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30B4" w14:textId="77777777" w:rsidR="00EB494F" w:rsidRDefault="00EB494F" w:rsidP="00073CB1">
      <w:pPr>
        <w:spacing w:after="0" w:line="240" w:lineRule="auto"/>
        <w:ind w:left="284" w:right="204" w:hanging="284"/>
        <w:jc w:val="center"/>
        <w:rPr>
          <w:rFonts w:eastAsia="Times New Roman" w:cstheme="minorHAnsi"/>
          <w:b/>
          <w:bCs/>
          <w:sz w:val="36"/>
          <w:szCs w:val="36"/>
          <w:lang w:eastAsia="pl-PL"/>
        </w:rPr>
      </w:pPr>
    </w:p>
    <w:p w14:paraId="7D0CDE75" w14:textId="047B662B" w:rsidR="00073CB1" w:rsidRPr="00C47608" w:rsidRDefault="00073CB1" w:rsidP="00073CB1">
      <w:pPr>
        <w:spacing w:after="0" w:line="240" w:lineRule="auto"/>
        <w:ind w:left="284" w:right="204" w:hanging="284"/>
        <w:jc w:val="center"/>
        <w:rPr>
          <w:rFonts w:eastAsia="Times New Roman" w:cstheme="minorHAnsi"/>
          <w:b/>
          <w:bCs/>
          <w:sz w:val="36"/>
          <w:szCs w:val="36"/>
          <w:lang w:eastAsia="pl-PL"/>
        </w:rPr>
      </w:pPr>
      <w:r w:rsidRPr="00C47608">
        <w:rPr>
          <w:rFonts w:eastAsia="Times New Roman" w:cstheme="minorHAnsi"/>
          <w:b/>
          <w:bCs/>
          <w:sz w:val="36"/>
          <w:szCs w:val="36"/>
          <w:lang w:eastAsia="pl-PL"/>
        </w:rPr>
        <w:t>POWIAT GŁOGOWSKI</w:t>
      </w:r>
    </w:p>
    <w:p w14:paraId="00CC93DB" w14:textId="6064E825" w:rsidR="00073CB1" w:rsidRPr="00C47608" w:rsidRDefault="00073CB1" w:rsidP="00073CB1">
      <w:pPr>
        <w:spacing w:after="0" w:line="240" w:lineRule="auto"/>
        <w:ind w:left="284" w:right="204" w:hanging="284"/>
        <w:jc w:val="center"/>
        <w:rPr>
          <w:rFonts w:eastAsia="Times New Roman" w:cstheme="minorHAnsi"/>
          <w:b/>
          <w:bCs/>
          <w:sz w:val="36"/>
          <w:szCs w:val="36"/>
          <w:lang w:eastAsia="pl-PL"/>
        </w:rPr>
      </w:pPr>
      <w:r w:rsidRPr="00C47608">
        <w:rPr>
          <w:rFonts w:eastAsia="Times New Roman" w:cstheme="minorHAnsi"/>
          <w:b/>
          <w:bCs/>
          <w:sz w:val="36"/>
          <w:szCs w:val="36"/>
          <w:lang w:eastAsia="pl-PL"/>
        </w:rPr>
        <w:t>ul. Sikorskiego 21, 67-200 Głogów</w:t>
      </w:r>
    </w:p>
    <w:p w14:paraId="4DB1F009"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75FB0A26"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231A40FF"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5CCE281F" w14:textId="6ECA93C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C47608">
        <w:rPr>
          <w:rFonts w:eastAsia="Times New Roman" w:cstheme="minorHAnsi"/>
          <w:b/>
          <w:bCs/>
          <w:sz w:val="36"/>
          <w:szCs w:val="32"/>
          <w:lang w:eastAsia="pl-PL"/>
        </w:rPr>
        <w:t>SPECYFIKACJA WARUNKÓW ZAMÓWIENIA</w:t>
      </w:r>
    </w:p>
    <w:p w14:paraId="6BE6200D"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668770C" w14:textId="3C47B400"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 xml:space="preserve">Postępowanie o udzielenie zamówienia publicznego, prowadzonego zgodnie </w:t>
      </w:r>
      <w:r w:rsidR="00C15876">
        <w:rPr>
          <w:rFonts w:eastAsia="Times New Roman" w:cstheme="minorHAnsi"/>
          <w:sz w:val="28"/>
          <w:szCs w:val="28"/>
          <w:lang w:eastAsia="pl-PL"/>
        </w:rPr>
        <w:br/>
      </w:r>
      <w:r w:rsidRPr="00C47608">
        <w:rPr>
          <w:rFonts w:eastAsia="Times New Roman" w:cstheme="minorHAnsi"/>
          <w:sz w:val="28"/>
          <w:szCs w:val="28"/>
          <w:lang w:eastAsia="pl-PL"/>
        </w:rPr>
        <w:t xml:space="preserve">z przepisami ustawy z dnia 11 września 2019r. – Prawo zamówień publicznych </w:t>
      </w:r>
      <w:r w:rsidR="00DF43CF">
        <w:rPr>
          <w:rFonts w:eastAsia="Times New Roman" w:cstheme="minorHAnsi"/>
          <w:sz w:val="28"/>
          <w:szCs w:val="28"/>
          <w:lang w:eastAsia="pl-PL"/>
        </w:rPr>
        <w:br/>
      </w:r>
      <w:r w:rsidRPr="00C47608">
        <w:rPr>
          <w:rFonts w:eastAsia="Times New Roman" w:cstheme="minorHAnsi"/>
          <w:sz w:val="28"/>
          <w:szCs w:val="28"/>
          <w:lang w:eastAsia="pl-PL"/>
        </w:rPr>
        <w:t>(</w:t>
      </w:r>
      <w:r w:rsidR="00CB3134">
        <w:rPr>
          <w:rFonts w:eastAsia="Times New Roman" w:cstheme="minorHAnsi"/>
          <w:sz w:val="28"/>
          <w:szCs w:val="28"/>
          <w:lang w:eastAsia="pl-PL"/>
        </w:rPr>
        <w:t>t.j. Dz.U. z 202</w:t>
      </w:r>
      <w:r w:rsidR="000C6FC4">
        <w:rPr>
          <w:rFonts w:eastAsia="Times New Roman" w:cstheme="minorHAnsi"/>
          <w:sz w:val="28"/>
          <w:szCs w:val="28"/>
          <w:lang w:eastAsia="pl-PL"/>
        </w:rPr>
        <w:t>2</w:t>
      </w:r>
      <w:r w:rsidR="00CB3134">
        <w:rPr>
          <w:rFonts w:eastAsia="Times New Roman" w:cstheme="minorHAnsi"/>
          <w:sz w:val="28"/>
          <w:szCs w:val="28"/>
          <w:lang w:eastAsia="pl-PL"/>
        </w:rPr>
        <w:t xml:space="preserve">r. poz. </w:t>
      </w:r>
      <w:r w:rsidR="000C6FC4">
        <w:rPr>
          <w:rFonts w:eastAsia="Times New Roman" w:cstheme="minorHAnsi"/>
          <w:sz w:val="28"/>
          <w:szCs w:val="28"/>
          <w:lang w:eastAsia="pl-PL"/>
        </w:rPr>
        <w:t>1710</w:t>
      </w:r>
      <w:r w:rsidR="00CA311C">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57675C46" w14:textId="334BD63A" w:rsidR="00073CB1" w:rsidRPr="00C47608" w:rsidRDefault="00073CB1" w:rsidP="00073CB1">
      <w:pPr>
        <w:spacing w:after="0" w:line="240" w:lineRule="auto"/>
        <w:ind w:right="204"/>
        <w:jc w:val="both"/>
        <w:rPr>
          <w:rFonts w:eastAsia="Times New Roman" w:cstheme="minorHAnsi"/>
          <w:sz w:val="28"/>
          <w:szCs w:val="28"/>
          <w:lang w:eastAsia="pl-PL"/>
        </w:rPr>
      </w:pPr>
    </w:p>
    <w:p w14:paraId="7F663F04" w14:textId="207F4ADD" w:rsidR="00073CB1" w:rsidRDefault="00073CB1" w:rsidP="00073CB1">
      <w:pPr>
        <w:spacing w:after="0" w:line="240" w:lineRule="auto"/>
        <w:ind w:right="204"/>
        <w:jc w:val="both"/>
        <w:rPr>
          <w:rFonts w:eastAsia="Times New Roman" w:cstheme="minorHAnsi"/>
          <w:sz w:val="28"/>
          <w:szCs w:val="28"/>
          <w:lang w:eastAsia="pl-PL"/>
        </w:rPr>
      </w:pPr>
    </w:p>
    <w:p w14:paraId="08CFE112" w14:textId="209ED72D" w:rsidR="005D2027" w:rsidRPr="00BA47C7" w:rsidRDefault="00BA47C7" w:rsidP="00073CB1">
      <w:pPr>
        <w:tabs>
          <w:tab w:val="decimal" w:leader="dot" w:pos="9072"/>
        </w:tabs>
        <w:spacing w:after="0" w:line="240" w:lineRule="auto"/>
        <w:jc w:val="center"/>
        <w:rPr>
          <w:b/>
          <w:bCs/>
          <w:sz w:val="32"/>
          <w:szCs w:val="32"/>
        </w:rPr>
      </w:pPr>
      <w:r w:rsidRPr="00BA47C7">
        <w:rPr>
          <w:b/>
          <w:bCs/>
          <w:sz w:val="32"/>
          <w:szCs w:val="32"/>
        </w:rPr>
        <w:t xml:space="preserve">Przebudowa łazienek w budynku Domu Pomocy Społecznej „Magnolia” w Głogowie, </w:t>
      </w:r>
      <w:r>
        <w:rPr>
          <w:b/>
          <w:bCs/>
          <w:sz w:val="32"/>
          <w:szCs w:val="32"/>
        </w:rPr>
        <w:br/>
      </w:r>
      <w:r w:rsidRPr="00BA47C7">
        <w:rPr>
          <w:b/>
          <w:bCs/>
          <w:sz w:val="32"/>
          <w:szCs w:val="32"/>
        </w:rPr>
        <w:t>wraz z wymianą sieci kanalizacyjno-wodociągowej</w:t>
      </w:r>
      <w:r w:rsidR="007272D8">
        <w:rPr>
          <w:b/>
          <w:bCs/>
          <w:sz w:val="32"/>
          <w:szCs w:val="32"/>
        </w:rPr>
        <w:t xml:space="preserve"> – etap II.</w:t>
      </w:r>
    </w:p>
    <w:p w14:paraId="153B7C55" w14:textId="77777777" w:rsidR="00BA47C7" w:rsidRDefault="00BA47C7" w:rsidP="00073CB1">
      <w:pPr>
        <w:tabs>
          <w:tab w:val="decimal" w:leader="dot" w:pos="9072"/>
        </w:tabs>
        <w:spacing w:after="0" w:line="240" w:lineRule="auto"/>
        <w:jc w:val="center"/>
        <w:rPr>
          <w:rFonts w:cstheme="minorHAnsi"/>
          <w:sz w:val="20"/>
          <w:szCs w:val="20"/>
        </w:rPr>
      </w:pPr>
    </w:p>
    <w:p w14:paraId="68D37EF1" w14:textId="77777777" w:rsidR="00BA47C7" w:rsidRDefault="00BA47C7" w:rsidP="00073CB1">
      <w:pPr>
        <w:tabs>
          <w:tab w:val="decimal" w:leader="dot" w:pos="9072"/>
        </w:tabs>
        <w:spacing w:after="0" w:line="240" w:lineRule="auto"/>
        <w:jc w:val="center"/>
        <w:rPr>
          <w:rFonts w:cstheme="minorHAnsi"/>
          <w:sz w:val="20"/>
          <w:szCs w:val="20"/>
        </w:rPr>
      </w:pPr>
    </w:p>
    <w:p w14:paraId="39D37B41" w14:textId="77777777" w:rsidR="00BA47C7" w:rsidRPr="006F2EFF" w:rsidRDefault="00BA47C7" w:rsidP="00073CB1">
      <w:pPr>
        <w:tabs>
          <w:tab w:val="decimal" w:leader="dot" w:pos="9072"/>
        </w:tabs>
        <w:spacing w:after="0" w:line="240" w:lineRule="auto"/>
        <w:jc w:val="center"/>
        <w:rPr>
          <w:rFonts w:cstheme="minorHAnsi"/>
          <w:sz w:val="20"/>
          <w:szCs w:val="20"/>
        </w:rPr>
      </w:pPr>
    </w:p>
    <w:p w14:paraId="7E8DC47E" w14:textId="368BF95C" w:rsidR="00073CB1" w:rsidRPr="00C47608" w:rsidRDefault="00073CB1" w:rsidP="006C4571">
      <w:pPr>
        <w:shd w:val="clear" w:color="auto" w:fill="FFFFFF" w:themeFill="background1"/>
        <w:tabs>
          <w:tab w:val="decimal" w:leader="dot" w:pos="9072"/>
        </w:tabs>
        <w:spacing w:after="0" w:line="240" w:lineRule="auto"/>
        <w:jc w:val="center"/>
        <w:rPr>
          <w:rFonts w:cstheme="minorHAnsi"/>
        </w:rPr>
      </w:pPr>
      <w:r w:rsidRPr="006C4571">
        <w:rPr>
          <w:rFonts w:cstheme="minorHAnsi"/>
        </w:rPr>
        <w:t xml:space="preserve">Nr postępowania: </w:t>
      </w:r>
      <w:r w:rsidR="00571887" w:rsidRPr="006C4571">
        <w:rPr>
          <w:rFonts w:cstheme="minorHAnsi"/>
          <w:b/>
          <w:bCs/>
        </w:rPr>
        <w:t>RZ.272.</w:t>
      </w:r>
      <w:r w:rsidR="006F2EFF">
        <w:rPr>
          <w:rFonts w:cstheme="minorHAnsi"/>
          <w:b/>
          <w:bCs/>
        </w:rPr>
        <w:t>0</w:t>
      </w:r>
      <w:r w:rsidR="00975426">
        <w:rPr>
          <w:rFonts w:cstheme="minorHAnsi"/>
          <w:b/>
          <w:bCs/>
        </w:rPr>
        <w:t>9</w:t>
      </w:r>
      <w:r w:rsidR="006F2EFF">
        <w:rPr>
          <w:rFonts w:cstheme="minorHAnsi"/>
          <w:b/>
          <w:bCs/>
        </w:rPr>
        <w:t>.2023</w:t>
      </w:r>
    </w:p>
    <w:p w14:paraId="7D96B45B" w14:textId="1991FD39" w:rsidR="00073CB1" w:rsidRPr="00C47608" w:rsidRDefault="00073CB1" w:rsidP="00073CB1">
      <w:pPr>
        <w:tabs>
          <w:tab w:val="decimal" w:leader="dot" w:pos="9072"/>
        </w:tabs>
        <w:spacing w:after="0" w:line="240" w:lineRule="auto"/>
        <w:jc w:val="center"/>
        <w:rPr>
          <w:rFonts w:cstheme="minorHAnsi"/>
        </w:rPr>
      </w:pPr>
    </w:p>
    <w:p w14:paraId="5A85B3F0" w14:textId="03A9C08B" w:rsidR="00073CB1" w:rsidRDefault="00073CB1" w:rsidP="00805771">
      <w:pPr>
        <w:tabs>
          <w:tab w:val="decimal" w:leader="dot" w:pos="9072"/>
        </w:tabs>
        <w:spacing w:after="0" w:line="240" w:lineRule="auto"/>
        <w:rPr>
          <w:rFonts w:cstheme="minorHAnsi"/>
        </w:rPr>
      </w:pPr>
    </w:p>
    <w:p w14:paraId="224C3637" w14:textId="77777777" w:rsidR="00123E1D" w:rsidRPr="00C47608" w:rsidRDefault="00123E1D" w:rsidP="00805771">
      <w:pPr>
        <w:tabs>
          <w:tab w:val="decimal" w:leader="dot" w:pos="9072"/>
        </w:tabs>
        <w:spacing w:after="0" w:line="240" w:lineRule="auto"/>
        <w:rPr>
          <w:rFonts w:cstheme="minorHAnsi"/>
        </w:rPr>
      </w:pPr>
    </w:p>
    <w:p w14:paraId="1088AF5D" w14:textId="66BC4193" w:rsidR="00073CB1" w:rsidRPr="00C47608" w:rsidRDefault="00073CB1" w:rsidP="00073CB1">
      <w:pPr>
        <w:tabs>
          <w:tab w:val="decimal" w:leader="dot" w:pos="9072"/>
        </w:tabs>
        <w:spacing w:after="0" w:line="240" w:lineRule="auto"/>
        <w:jc w:val="center"/>
        <w:rPr>
          <w:rFonts w:cstheme="minorHAnsi"/>
        </w:rPr>
      </w:pPr>
    </w:p>
    <w:p w14:paraId="5F2C867B" w14:textId="6E577239"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7567E145" w14:textId="6363373F" w:rsidR="00EC6751" w:rsidRDefault="00EC6751" w:rsidP="006F2EFF">
      <w:pPr>
        <w:tabs>
          <w:tab w:val="left" w:pos="5103"/>
          <w:tab w:val="center" w:pos="7088"/>
        </w:tabs>
        <w:spacing w:after="0" w:line="240" w:lineRule="auto"/>
        <w:jc w:val="both"/>
        <w:rPr>
          <w:rFonts w:cstheme="minorHAnsi"/>
        </w:rPr>
      </w:pPr>
      <w:r>
        <w:rPr>
          <w:rFonts w:cstheme="minorHAnsi"/>
        </w:rPr>
        <w:tab/>
      </w:r>
    </w:p>
    <w:p w14:paraId="3F88574E" w14:textId="77777777" w:rsidR="006F2EFF" w:rsidRDefault="006F2EFF" w:rsidP="006F2EFF">
      <w:pPr>
        <w:tabs>
          <w:tab w:val="left" w:pos="5103"/>
          <w:tab w:val="center" w:pos="7088"/>
        </w:tabs>
        <w:spacing w:after="0" w:line="240" w:lineRule="auto"/>
        <w:jc w:val="both"/>
        <w:rPr>
          <w:rFonts w:cstheme="minorHAnsi"/>
        </w:rPr>
      </w:pPr>
    </w:p>
    <w:p w14:paraId="0A5C658D" w14:textId="77777777" w:rsidR="006F2EFF" w:rsidRDefault="006F2EFF" w:rsidP="006F2EFF">
      <w:pPr>
        <w:tabs>
          <w:tab w:val="left" w:pos="5103"/>
          <w:tab w:val="center" w:pos="7088"/>
        </w:tabs>
        <w:spacing w:after="0" w:line="240" w:lineRule="auto"/>
        <w:jc w:val="both"/>
        <w:rPr>
          <w:rFonts w:cstheme="minorHAnsi"/>
        </w:rPr>
      </w:pPr>
    </w:p>
    <w:p w14:paraId="2E960641" w14:textId="33223EE2" w:rsidR="006F2EFF" w:rsidRPr="00C57B94" w:rsidRDefault="00C57B94" w:rsidP="006F2EFF">
      <w:pPr>
        <w:tabs>
          <w:tab w:val="left" w:pos="5103"/>
          <w:tab w:val="center" w:pos="7088"/>
        </w:tabs>
        <w:spacing w:after="0" w:line="240" w:lineRule="auto"/>
        <w:jc w:val="both"/>
        <w:rPr>
          <w:rFonts w:cstheme="minorHAnsi"/>
          <w:b/>
          <w:bCs/>
        </w:rPr>
      </w:pPr>
      <w:r>
        <w:rPr>
          <w:rFonts w:cstheme="minorHAnsi"/>
        </w:rPr>
        <w:tab/>
      </w:r>
      <w:r>
        <w:rPr>
          <w:rFonts w:cstheme="minorHAnsi"/>
        </w:rPr>
        <w:tab/>
      </w:r>
    </w:p>
    <w:p w14:paraId="05A9A1B7" w14:textId="77777777" w:rsidR="00B802DA" w:rsidRPr="00C57B94" w:rsidRDefault="00C57B94" w:rsidP="00B802DA">
      <w:pPr>
        <w:tabs>
          <w:tab w:val="left" w:pos="5103"/>
          <w:tab w:val="center" w:pos="7088"/>
        </w:tabs>
        <w:spacing w:after="0" w:line="240" w:lineRule="auto"/>
        <w:jc w:val="both"/>
        <w:rPr>
          <w:rFonts w:cstheme="minorHAnsi"/>
          <w:b/>
          <w:bCs/>
        </w:rPr>
      </w:pPr>
      <w:r>
        <w:rPr>
          <w:rFonts w:cstheme="minorHAnsi"/>
          <w:b/>
          <w:bCs/>
        </w:rPr>
        <w:tab/>
      </w:r>
      <w:r>
        <w:rPr>
          <w:rFonts w:cstheme="minorHAnsi"/>
          <w:b/>
          <w:bCs/>
        </w:rPr>
        <w:tab/>
      </w:r>
      <w:r w:rsidR="00B802DA" w:rsidRPr="00C57B94">
        <w:rPr>
          <w:rFonts w:cstheme="minorHAnsi"/>
          <w:b/>
          <w:bCs/>
        </w:rPr>
        <w:t>STAROSTA</w:t>
      </w:r>
    </w:p>
    <w:p w14:paraId="57ADA19A" w14:textId="77777777" w:rsidR="00B802DA" w:rsidRDefault="00B802DA" w:rsidP="00B802DA">
      <w:pPr>
        <w:tabs>
          <w:tab w:val="left" w:pos="5103"/>
          <w:tab w:val="center" w:pos="7088"/>
        </w:tabs>
        <w:spacing w:after="0" w:line="240" w:lineRule="auto"/>
        <w:jc w:val="both"/>
        <w:rPr>
          <w:rFonts w:cstheme="minorHAnsi"/>
          <w:b/>
          <w:bCs/>
        </w:rPr>
      </w:pPr>
      <w:r>
        <w:rPr>
          <w:rFonts w:cstheme="minorHAnsi"/>
          <w:b/>
          <w:bCs/>
        </w:rPr>
        <w:tab/>
      </w:r>
      <w:r>
        <w:rPr>
          <w:rFonts w:cstheme="minorHAnsi"/>
          <w:b/>
          <w:bCs/>
        </w:rPr>
        <w:tab/>
        <w:t>(-)</w:t>
      </w:r>
    </w:p>
    <w:p w14:paraId="3B1D6CA8" w14:textId="77777777" w:rsidR="00B802DA" w:rsidRPr="00EC6751" w:rsidRDefault="00B802DA" w:rsidP="00B802DA">
      <w:pPr>
        <w:tabs>
          <w:tab w:val="left" w:pos="5103"/>
          <w:tab w:val="center" w:pos="7088"/>
        </w:tabs>
        <w:spacing w:after="0" w:line="240" w:lineRule="auto"/>
        <w:jc w:val="both"/>
        <w:rPr>
          <w:rFonts w:cstheme="minorHAnsi"/>
          <w:b/>
          <w:bCs/>
        </w:rPr>
      </w:pPr>
      <w:r>
        <w:rPr>
          <w:rFonts w:cstheme="minorHAnsi"/>
          <w:b/>
          <w:bCs/>
        </w:rPr>
        <w:tab/>
      </w:r>
      <w:r>
        <w:rPr>
          <w:rFonts w:cstheme="minorHAnsi"/>
          <w:b/>
          <w:bCs/>
        </w:rPr>
        <w:tab/>
        <w:t>Jarosław Dudkowiak</w:t>
      </w:r>
    </w:p>
    <w:p w14:paraId="6C2F0DBB" w14:textId="26A3F968" w:rsidR="00C57B94" w:rsidRPr="00EC6751" w:rsidRDefault="00C57B94" w:rsidP="006F2EFF">
      <w:pPr>
        <w:tabs>
          <w:tab w:val="left" w:pos="5103"/>
          <w:tab w:val="center" w:pos="7088"/>
        </w:tabs>
        <w:spacing w:after="0" w:line="240" w:lineRule="auto"/>
        <w:jc w:val="both"/>
        <w:rPr>
          <w:rFonts w:cstheme="minorHAnsi"/>
          <w:b/>
          <w:bCs/>
        </w:rPr>
      </w:pPr>
    </w:p>
    <w:p w14:paraId="43D6AF27" w14:textId="093E7235" w:rsidR="00073CB1" w:rsidRPr="00C47608" w:rsidRDefault="00C57B94" w:rsidP="00073CB1">
      <w:pPr>
        <w:tabs>
          <w:tab w:val="left" w:pos="5103"/>
          <w:tab w:val="decimal" w:leader="dot" w:pos="9072"/>
        </w:tabs>
        <w:spacing w:after="0" w:line="240" w:lineRule="auto"/>
        <w:jc w:val="both"/>
        <w:rPr>
          <w:rFonts w:cstheme="minorHAnsi"/>
        </w:rPr>
      </w:pPr>
      <w:r>
        <w:rPr>
          <w:rFonts w:cstheme="minorHAnsi"/>
        </w:rPr>
        <w:tab/>
      </w:r>
      <w:r>
        <w:rPr>
          <w:rFonts w:cstheme="minorHAnsi"/>
        </w:rPr>
        <w:tab/>
      </w:r>
      <w:r w:rsidR="00073CB1" w:rsidRPr="00C47608">
        <w:rPr>
          <w:rFonts w:cstheme="minorHAnsi"/>
        </w:rPr>
        <w:tab/>
      </w:r>
      <w:r w:rsidR="00073CB1" w:rsidRPr="00C47608">
        <w:rPr>
          <w:rFonts w:cstheme="minorHAnsi"/>
        </w:rPr>
        <w:tab/>
      </w:r>
    </w:p>
    <w:p w14:paraId="1162AF65" w14:textId="4353E0F0"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7FB5D93A" w14:textId="7E5B94CE" w:rsidR="004B3BD6" w:rsidRDefault="004B3BD6" w:rsidP="00073CB1">
      <w:pPr>
        <w:tabs>
          <w:tab w:val="left" w:pos="5103"/>
          <w:tab w:val="center" w:pos="7088"/>
          <w:tab w:val="decimal" w:leader="dot" w:pos="9072"/>
        </w:tabs>
        <w:spacing w:after="0" w:line="240" w:lineRule="auto"/>
        <w:jc w:val="both"/>
        <w:rPr>
          <w:rFonts w:cstheme="minorHAnsi"/>
        </w:rPr>
      </w:pPr>
    </w:p>
    <w:p w14:paraId="1A68A417" w14:textId="246301D4" w:rsidR="004B3BD6" w:rsidRDefault="004B3BD6" w:rsidP="00073CB1">
      <w:pPr>
        <w:tabs>
          <w:tab w:val="left" w:pos="5103"/>
          <w:tab w:val="center" w:pos="7088"/>
          <w:tab w:val="decimal" w:leader="dot" w:pos="9072"/>
        </w:tabs>
        <w:spacing w:after="0" w:line="240" w:lineRule="auto"/>
        <w:jc w:val="both"/>
        <w:rPr>
          <w:rFonts w:cstheme="minorHAnsi"/>
        </w:rPr>
      </w:pPr>
    </w:p>
    <w:p w14:paraId="0549D7E5" w14:textId="7DF77406" w:rsidR="00CC4191" w:rsidRDefault="00CC4191" w:rsidP="00073CB1">
      <w:pPr>
        <w:tabs>
          <w:tab w:val="left" w:pos="5103"/>
          <w:tab w:val="center" w:pos="7088"/>
          <w:tab w:val="decimal" w:leader="dot" w:pos="9072"/>
        </w:tabs>
        <w:spacing w:after="0" w:line="240" w:lineRule="auto"/>
        <w:jc w:val="both"/>
        <w:rPr>
          <w:rFonts w:cstheme="minorHAnsi"/>
        </w:rPr>
      </w:pPr>
    </w:p>
    <w:p w14:paraId="192AF70E" w14:textId="205484B7" w:rsidR="00B6326B" w:rsidRDefault="00B6326B" w:rsidP="00073CB1">
      <w:pPr>
        <w:tabs>
          <w:tab w:val="left" w:pos="5103"/>
          <w:tab w:val="center" w:pos="7088"/>
          <w:tab w:val="decimal" w:leader="dot" w:pos="9072"/>
        </w:tabs>
        <w:spacing w:after="0" w:line="240" w:lineRule="auto"/>
        <w:jc w:val="both"/>
        <w:rPr>
          <w:rFonts w:cstheme="minorHAnsi"/>
        </w:rPr>
      </w:pPr>
    </w:p>
    <w:p w14:paraId="657435E6" w14:textId="77777777" w:rsidR="00B6326B" w:rsidRDefault="00B6326B" w:rsidP="00073CB1">
      <w:pPr>
        <w:tabs>
          <w:tab w:val="left" w:pos="5103"/>
          <w:tab w:val="center" w:pos="7088"/>
          <w:tab w:val="decimal" w:leader="dot" w:pos="9072"/>
        </w:tabs>
        <w:spacing w:after="0" w:line="240" w:lineRule="auto"/>
        <w:jc w:val="both"/>
        <w:rPr>
          <w:rFonts w:cstheme="minorHAnsi"/>
        </w:rPr>
      </w:pPr>
    </w:p>
    <w:p w14:paraId="3B06F9EC" w14:textId="76A857DF"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69A45B01" w14:textId="188C5E5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Agnieszka Krawczyk</w:t>
      </w:r>
    </w:p>
    <w:p w14:paraId="4161AD00" w14:textId="33B5255B" w:rsidR="00622149" w:rsidRDefault="00622149" w:rsidP="00073CB1">
      <w:pPr>
        <w:tabs>
          <w:tab w:val="left" w:pos="5103"/>
          <w:tab w:val="center" w:pos="7088"/>
          <w:tab w:val="decimal" w:leader="dot" w:pos="9072"/>
        </w:tabs>
        <w:spacing w:after="0" w:line="240" w:lineRule="auto"/>
        <w:jc w:val="both"/>
        <w:rPr>
          <w:rFonts w:cstheme="minorHAnsi"/>
        </w:rPr>
      </w:pPr>
    </w:p>
    <w:p w14:paraId="4766D4F2" w14:textId="36449518" w:rsidR="006D3478" w:rsidRDefault="006D3478" w:rsidP="00073CB1">
      <w:pPr>
        <w:tabs>
          <w:tab w:val="left" w:pos="5103"/>
          <w:tab w:val="center" w:pos="7088"/>
          <w:tab w:val="decimal" w:leader="dot" w:pos="9072"/>
        </w:tabs>
        <w:spacing w:after="0" w:line="240" w:lineRule="auto"/>
        <w:jc w:val="both"/>
        <w:rPr>
          <w:rFonts w:cstheme="minorHAnsi"/>
        </w:rPr>
      </w:pPr>
    </w:p>
    <w:p w14:paraId="1756EBEF" w14:textId="77777777" w:rsidR="006F2EFF" w:rsidRDefault="006F2EFF" w:rsidP="00073CB1">
      <w:pPr>
        <w:tabs>
          <w:tab w:val="left" w:pos="5103"/>
          <w:tab w:val="center" w:pos="7088"/>
          <w:tab w:val="decimal" w:leader="dot" w:pos="9072"/>
        </w:tabs>
        <w:spacing w:after="0" w:line="240" w:lineRule="auto"/>
        <w:jc w:val="both"/>
        <w:rPr>
          <w:rFonts w:cstheme="minorHAnsi"/>
        </w:rPr>
      </w:pPr>
    </w:p>
    <w:p w14:paraId="06BCA83B" w14:textId="77777777" w:rsidR="006F2EFF" w:rsidRDefault="006F2EFF" w:rsidP="00073CB1">
      <w:pPr>
        <w:tabs>
          <w:tab w:val="left" w:pos="5103"/>
          <w:tab w:val="center" w:pos="7088"/>
          <w:tab w:val="decimal" w:leader="dot" w:pos="9072"/>
        </w:tabs>
        <w:spacing w:after="0" w:line="240" w:lineRule="auto"/>
        <w:jc w:val="both"/>
        <w:rPr>
          <w:rFonts w:cstheme="minorHAnsi"/>
        </w:rPr>
      </w:pPr>
    </w:p>
    <w:p w14:paraId="3D030510" w14:textId="77777777" w:rsidR="00B802DA" w:rsidRDefault="00B802DA" w:rsidP="00073CB1">
      <w:pPr>
        <w:tabs>
          <w:tab w:val="left" w:pos="5103"/>
          <w:tab w:val="center" w:pos="7088"/>
          <w:tab w:val="decimal" w:leader="dot" w:pos="9072"/>
        </w:tabs>
        <w:spacing w:after="0" w:line="240" w:lineRule="auto"/>
        <w:jc w:val="both"/>
        <w:rPr>
          <w:rFonts w:cstheme="minorHAnsi"/>
        </w:rPr>
      </w:pPr>
    </w:p>
    <w:p w14:paraId="572244C2" w14:textId="36B23BC8" w:rsidR="00073CB1" w:rsidRPr="00C47608" w:rsidRDefault="00073CB1" w:rsidP="00F105B6">
      <w:pPr>
        <w:tabs>
          <w:tab w:val="left" w:pos="5103"/>
          <w:tab w:val="center" w:pos="7088"/>
          <w:tab w:val="decimal" w:leader="dot" w:pos="9072"/>
        </w:tabs>
        <w:spacing w:after="0" w:line="240" w:lineRule="auto"/>
        <w:jc w:val="center"/>
        <w:rPr>
          <w:rFonts w:cstheme="minorHAnsi"/>
        </w:rPr>
      </w:pPr>
      <w:r w:rsidRPr="00C47608">
        <w:rPr>
          <w:rFonts w:cstheme="minorHAnsi"/>
        </w:rPr>
        <w:t xml:space="preserve">Głogów, </w:t>
      </w:r>
      <w:r w:rsidR="00EC783B">
        <w:rPr>
          <w:rFonts w:cstheme="minorHAnsi"/>
        </w:rPr>
        <w:t xml:space="preserve"> </w:t>
      </w:r>
      <w:r w:rsidR="005F047A">
        <w:rPr>
          <w:rFonts w:cstheme="minorHAnsi"/>
        </w:rPr>
        <w:t>14</w:t>
      </w:r>
      <w:r w:rsidR="00C15876">
        <w:rPr>
          <w:rFonts w:cstheme="minorHAnsi"/>
        </w:rPr>
        <w:t xml:space="preserve"> </w:t>
      </w:r>
      <w:r w:rsidR="005F047A">
        <w:rPr>
          <w:rFonts w:cstheme="minorHAnsi"/>
        </w:rPr>
        <w:t>lipca</w:t>
      </w:r>
      <w:r w:rsidR="006F2EFF">
        <w:rPr>
          <w:rFonts w:cstheme="minorHAnsi"/>
        </w:rPr>
        <w:t xml:space="preserve"> 2023</w:t>
      </w:r>
      <w:r w:rsidR="00EC783B">
        <w:rPr>
          <w:rFonts w:cstheme="minorHAnsi"/>
        </w:rPr>
        <w:t>r</w:t>
      </w:r>
      <w:r w:rsidR="00F105B6" w:rsidRPr="00C47608">
        <w:rPr>
          <w:rFonts w:cstheme="minorHAnsi"/>
        </w:rPr>
        <w:t>.</w:t>
      </w:r>
    </w:p>
    <w:tbl>
      <w:tblPr>
        <w:tblStyle w:val="Tabela-Siatka"/>
        <w:tblW w:w="10065" w:type="dxa"/>
        <w:jc w:val="center"/>
        <w:tblLook w:val="04A0" w:firstRow="1" w:lastRow="0" w:firstColumn="1" w:lastColumn="0" w:noHBand="0" w:noVBand="1"/>
      </w:tblPr>
      <w:tblGrid>
        <w:gridCol w:w="10065"/>
      </w:tblGrid>
      <w:tr w:rsidR="00C47608" w:rsidRPr="00C47608"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C47608" w:rsidRDefault="00736ED1" w:rsidP="00176444">
            <w:pPr>
              <w:pStyle w:val="Akapitzlist"/>
              <w:numPr>
                <w:ilvl w:val="0"/>
                <w:numId w:val="43"/>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45256C69" w14:textId="11BEB796" w:rsidR="00736ED1" w:rsidRPr="00C47608" w:rsidRDefault="00736ED1" w:rsidP="00736ED1">
      <w:pPr>
        <w:spacing w:after="0" w:line="240" w:lineRule="auto"/>
        <w:jc w:val="both"/>
        <w:rPr>
          <w:rFonts w:cstheme="minorHAnsi"/>
        </w:rPr>
      </w:pPr>
    </w:p>
    <w:p w14:paraId="2303CC30" w14:textId="77777777" w:rsidR="00736ED1" w:rsidRPr="00C47608" w:rsidRDefault="00736ED1" w:rsidP="00736ED1">
      <w:pPr>
        <w:spacing w:after="0" w:line="240" w:lineRule="auto"/>
        <w:ind w:right="204"/>
        <w:rPr>
          <w:rFonts w:eastAsia="Times New Roman" w:cstheme="minorHAnsi"/>
          <w:b/>
          <w:bCs/>
          <w:iCs/>
          <w:lang w:val="x-none" w:eastAsia="pl-PL"/>
        </w:rPr>
      </w:pPr>
      <w:r w:rsidRPr="00C47608">
        <w:rPr>
          <w:rFonts w:eastAsia="Times New Roman" w:cstheme="minorHAnsi"/>
          <w:b/>
          <w:bCs/>
          <w:iCs/>
          <w:lang w:val="x-none" w:eastAsia="pl-PL"/>
        </w:rPr>
        <w:t>POWIAT GŁOGOWSKI reprezentowany przez Zarząd Powiatu Głogowskiego</w:t>
      </w:r>
    </w:p>
    <w:p w14:paraId="63BD1BA9" w14:textId="77777777" w:rsidR="00736ED1" w:rsidRPr="00C47608" w:rsidRDefault="00736ED1" w:rsidP="00736ED1">
      <w:pPr>
        <w:spacing w:after="0" w:line="240" w:lineRule="auto"/>
        <w:ind w:right="204"/>
        <w:rPr>
          <w:rFonts w:eastAsia="Times New Roman" w:cstheme="minorHAnsi"/>
          <w:b/>
          <w:bCs/>
          <w:lang w:val="x-none" w:eastAsia="pl-PL"/>
        </w:rPr>
      </w:pPr>
      <w:r w:rsidRPr="00C47608">
        <w:rPr>
          <w:rFonts w:eastAsia="Times New Roman" w:cstheme="minorHAnsi"/>
          <w:b/>
          <w:bCs/>
          <w:lang w:val="x-none" w:eastAsia="pl-PL"/>
        </w:rPr>
        <w:t>67-200 GŁOGÓW, UL. SIKORSKIEGO 21</w:t>
      </w:r>
    </w:p>
    <w:p w14:paraId="68DB1482" w14:textId="77777777" w:rsidR="00736ED1" w:rsidRPr="00C47608"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C47608" w:rsidRDefault="00736ED1" w:rsidP="00736ED1">
      <w:pPr>
        <w:spacing w:after="0" w:line="240" w:lineRule="auto"/>
        <w:ind w:right="204"/>
        <w:jc w:val="both"/>
        <w:rPr>
          <w:rFonts w:eastAsia="Times New Roman" w:cstheme="minorHAnsi"/>
          <w:lang w:val="x-none" w:eastAsia="pl-PL"/>
        </w:rPr>
      </w:pPr>
      <w:r w:rsidRPr="00C47608">
        <w:rPr>
          <w:rFonts w:eastAsia="Times New Roman" w:cstheme="minorHAnsi"/>
          <w:lang w:val="x-none" w:eastAsia="pl-PL"/>
        </w:rPr>
        <w:t>tel. (76) 7282801, fax. (76) 7282817, 816</w:t>
      </w:r>
    </w:p>
    <w:p w14:paraId="43DEE88F" w14:textId="77777777" w:rsidR="00736ED1" w:rsidRPr="00C47608" w:rsidRDefault="00736ED1" w:rsidP="00736ED1">
      <w:pPr>
        <w:spacing w:after="0" w:line="240" w:lineRule="auto"/>
        <w:ind w:right="204"/>
        <w:jc w:val="both"/>
        <w:rPr>
          <w:rFonts w:eastAsia="Times New Roman" w:cstheme="minorHAnsi"/>
          <w:lang w:val="en-US" w:eastAsia="pl-PL"/>
        </w:rPr>
      </w:pPr>
      <w:r w:rsidRPr="00C47608">
        <w:rPr>
          <w:rFonts w:eastAsia="Times New Roman" w:cstheme="minorHAnsi"/>
          <w:lang w:val="en-US" w:eastAsia="pl-PL"/>
        </w:rPr>
        <w:t>email: starostwo@powiat.glogow.pl</w:t>
      </w:r>
    </w:p>
    <w:p w14:paraId="598C8A78" w14:textId="77777777" w:rsidR="00736ED1" w:rsidRPr="00C47608" w:rsidRDefault="00736ED1" w:rsidP="00736ED1">
      <w:pPr>
        <w:spacing w:after="0" w:line="240" w:lineRule="auto"/>
        <w:ind w:right="204"/>
        <w:jc w:val="both"/>
        <w:rPr>
          <w:rFonts w:eastAsia="Times New Roman" w:cstheme="minorHAnsi"/>
          <w:lang w:val="en-US" w:eastAsia="pl-PL"/>
        </w:rPr>
      </w:pPr>
      <w:r w:rsidRPr="00C47608">
        <w:rPr>
          <w:rFonts w:eastAsia="Times New Roman" w:cstheme="minorHAnsi"/>
          <w:lang w:val="en-US" w:eastAsia="pl-PL"/>
        </w:rPr>
        <w:t>REGON 390647216 NIP 693-21-30-595</w:t>
      </w:r>
    </w:p>
    <w:p w14:paraId="50CFC075" w14:textId="77777777" w:rsidR="00F545FE" w:rsidRPr="00C17620" w:rsidRDefault="00F545FE" w:rsidP="00736ED1">
      <w:pPr>
        <w:spacing w:after="0" w:line="240" w:lineRule="auto"/>
        <w:ind w:right="204"/>
        <w:jc w:val="both"/>
        <w:rPr>
          <w:rFonts w:eastAsia="Times New Roman" w:cstheme="minorHAnsi"/>
          <w:lang w:val="en-US" w:eastAsia="pl-PL"/>
        </w:rPr>
      </w:pPr>
    </w:p>
    <w:p w14:paraId="44EE9E68" w14:textId="2D20725A"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www.powiat.glogow.pl</w:t>
      </w:r>
    </w:p>
    <w:p w14:paraId="7FA8F33C" w14:textId="77777777" w:rsidR="00736ED1" w:rsidRPr="00C17620" w:rsidRDefault="00736ED1" w:rsidP="00736ED1">
      <w:pPr>
        <w:spacing w:after="0" w:line="240" w:lineRule="auto"/>
        <w:ind w:right="204"/>
        <w:jc w:val="both"/>
        <w:rPr>
          <w:rFonts w:eastAsia="Times New Roman" w:cstheme="minorHAnsi"/>
          <w:lang w:eastAsia="pl-PL"/>
        </w:rPr>
      </w:pPr>
    </w:p>
    <w:p w14:paraId="338B2FD1" w14:textId="77777777" w:rsidR="00F105B6" w:rsidRPr="00C47608"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78C75542" w14:textId="6206A23F" w:rsidR="00594528" w:rsidRPr="00C47608" w:rsidRDefault="00F105B6" w:rsidP="00F105B6">
      <w:pPr>
        <w:spacing w:after="0" w:line="240" w:lineRule="auto"/>
        <w:ind w:right="204"/>
        <w:jc w:val="both"/>
        <w:rPr>
          <w:rFonts w:eastAsia="Times New Roman" w:cstheme="minorHAnsi"/>
          <w:b/>
          <w:bCs/>
          <w:lang w:eastAsia="pl-PL"/>
        </w:rPr>
      </w:pPr>
      <w:r w:rsidRPr="00C47608">
        <w:rPr>
          <w:rFonts w:eastAsia="Times New Roman" w:cstheme="minorHAnsi"/>
          <w:b/>
          <w:bCs/>
          <w:lang w:eastAsia="pl-PL"/>
        </w:rPr>
        <w:t>https://platformazakupowa.pl/pn/powiat.glogow</w:t>
      </w:r>
    </w:p>
    <w:p w14:paraId="430E7920"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C47608" w:rsidRDefault="00594528" w:rsidP="00176444">
            <w:pPr>
              <w:pStyle w:val="Akapitzlist"/>
              <w:numPr>
                <w:ilvl w:val="0"/>
                <w:numId w:val="43"/>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0B0A673A" w14:textId="77777777" w:rsidR="00594528" w:rsidRPr="00C47608" w:rsidRDefault="00594528" w:rsidP="00594528">
      <w:pPr>
        <w:spacing w:after="0" w:line="240" w:lineRule="auto"/>
        <w:jc w:val="both"/>
        <w:rPr>
          <w:rFonts w:cstheme="minorHAnsi"/>
        </w:rPr>
      </w:pPr>
    </w:p>
    <w:p w14:paraId="4B80BCDB" w14:textId="02823557" w:rsidR="00EE0312" w:rsidRPr="00C47608" w:rsidRDefault="00594528" w:rsidP="00736ED1">
      <w:pPr>
        <w:spacing w:after="0" w:line="240" w:lineRule="auto"/>
        <w:jc w:val="both"/>
        <w:rPr>
          <w:rFonts w:cstheme="minorHAnsi"/>
        </w:rPr>
      </w:pPr>
      <w:r w:rsidRPr="00C47608">
        <w:rPr>
          <w:rFonts w:cstheme="minorHAnsi"/>
        </w:rPr>
        <w:t xml:space="preserve">Zmiany i wyjaśnienia treści SWZ oraz inne dokumenty zamówienia bezpośrednio związane </w:t>
      </w:r>
      <w:r w:rsidR="00E33996">
        <w:rPr>
          <w:rFonts w:cstheme="minorHAnsi"/>
        </w:rPr>
        <w:br/>
      </w:r>
      <w:r w:rsidRPr="00C47608">
        <w:rPr>
          <w:rFonts w:cstheme="minorHAnsi"/>
        </w:rPr>
        <w:t xml:space="preserve">z postępowaniem o udzielenie zamówienia będą udostępniane na stronie internetowej: </w:t>
      </w:r>
      <w:r w:rsidR="00F105B6" w:rsidRPr="00C47608">
        <w:rPr>
          <w:rFonts w:cstheme="minorHAnsi"/>
          <w:b/>
          <w:bCs/>
        </w:rPr>
        <w:t>https://platformazakupowa.pl/pn/powiat.glogow</w:t>
      </w:r>
    </w:p>
    <w:p w14:paraId="01CE38FE"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C47608" w:rsidRDefault="00715F31" w:rsidP="00176444">
            <w:pPr>
              <w:pStyle w:val="Akapitzlist"/>
              <w:numPr>
                <w:ilvl w:val="0"/>
                <w:numId w:val="43"/>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667C9441" w14:textId="4EC21AC5" w:rsidR="00715F31" w:rsidRPr="00C47608" w:rsidRDefault="00715F31" w:rsidP="00715F31">
      <w:pPr>
        <w:spacing w:after="0" w:line="240" w:lineRule="auto"/>
        <w:jc w:val="both"/>
        <w:rPr>
          <w:rFonts w:cstheme="minorHAnsi"/>
        </w:rPr>
      </w:pPr>
    </w:p>
    <w:p w14:paraId="10FA0348" w14:textId="77777777" w:rsidR="00B6326B" w:rsidRPr="00B6326B"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B6326B">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B6326B">
        <w:rPr>
          <w:rFonts w:eastAsia="Andale Sans UI" w:cstheme="minorHAnsi"/>
          <w:i/>
          <w:noProof/>
          <w:kern w:val="3"/>
          <w:lang w:bidi="en-US"/>
        </w:rPr>
        <w:t xml:space="preserve"> (RODO), informujemy że:</w:t>
      </w:r>
    </w:p>
    <w:p w14:paraId="625CA81D"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noProof/>
          <w:kern w:val="3"/>
          <w:lang w:bidi="en-US"/>
        </w:rPr>
      </w:pPr>
      <w:r w:rsidRPr="00B6326B">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6326B">
          <w:rPr>
            <w:rFonts w:eastAsia="Andale Sans UI" w:cstheme="minorHAnsi"/>
            <w:noProof/>
            <w:color w:val="0563C1" w:themeColor="hyperlink"/>
            <w:kern w:val="3"/>
            <w:u w:val="single"/>
            <w:lang w:bidi="en-US"/>
          </w:rPr>
          <w:t>iod@powiat.glogow.pl</w:t>
        </w:r>
      </w:hyperlink>
      <w:r w:rsidRPr="00B6326B">
        <w:rPr>
          <w:rFonts w:eastAsia="Andale Sans UI" w:cstheme="minorHAnsi"/>
          <w:noProof/>
          <w:kern w:val="3"/>
          <w:lang w:bidi="en-US"/>
        </w:rPr>
        <w:t xml:space="preserve"> tel. 509 737 586</w:t>
      </w:r>
    </w:p>
    <w:p w14:paraId="78A265A3"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Podstawą przetwarzania danych osobowych jest:</w:t>
      </w:r>
    </w:p>
    <w:p w14:paraId="7E5190E4"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t>Ustawa z dnia 11 września 2019 r. Prawo zamówień publicznych.</w:t>
      </w:r>
    </w:p>
    <w:p w14:paraId="1A307AA9"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iCs/>
          <w:noProof/>
          <w:kern w:val="3"/>
          <w:lang w:bidi="en-US"/>
        </w:rPr>
        <w:t>Ustawa z dnia 27 sierpnia 2009 r. o finansach publicznych.</w:t>
      </w:r>
    </w:p>
    <w:p w14:paraId="50DE5460"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iCs/>
          <w:noProof/>
          <w:kern w:val="3"/>
          <w:lang w:bidi="en-US"/>
        </w:rPr>
        <w:t>Ustawa z dnia 14 lipca 1983 r. o narodowym zasobie archiwalnym i archiwach.</w:t>
      </w:r>
    </w:p>
    <w:p w14:paraId="7C57BC71"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t xml:space="preserve">Art. 6 pkt.1 lit.b RODO - </w:t>
      </w:r>
      <w:r w:rsidRPr="00B6326B">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t>Posiada Pani/Pan prawo:</w:t>
      </w:r>
    </w:p>
    <w:p w14:paraId="44092CF6"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B6326B" w:rsidRDefault="00B6326B" w:rsidP="006D6A98">
      <w:pPr>
        <w:numPr>
          <w:ilvl w:val="1"/>
          <w:numId w:val="47"/>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B6326B">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741F8D88" w14:textId="7A943D6E" w:rsidR="00B6326B" w:rsidRPr="00B6326B" w:rsidRDefault="00B6326B" w:rsidP="006D6A98">
      <w:pPr>
        <w:numPr>
          <w:ilvl w:val="0"/>
          <w:numId w:val="47"/>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 xml:space="preserve">Konsekwencją niepodania danych osobowych będzie brak możliwości udziału w postępowaniu </w:t>
      </w:r>
      <w:r w:rsidR="00893969">
        <w:rPr>
          <w:rFonts w:eastAsia="Andale Sans UI" w:cstheme="minorHAnsi"/>
          <w:noProof/>
          <w:kern w:val="3"/>
          <w:lang w:val="en-US" w:bidi="en-US"/>
        </w:rPr>
        <w:br/>
      </w:r>
      <w:r w:rsidRPr="00B6326B">
        <w:rPr>
          <w:rFonts w:eastAsia="Andale Sans UI" w:cstheme="minorHAnsi"/>
          <w:noProof/>
          <w:kern w:val="3"/>
          <w:lang w:val="en-US" w:bidi="en-US"/>
        </w:rPr>
        <w:t>o udzielenie zamówienia publicznego.</w:t>
      </w:r>
    </w:p>
    <w:tbl>
      <w:tblPr>
        <w:tblStyle w:val="Tabela-Siatka"/>
        <w:tblW w:w="10065" w:type="dxa"/>
        <w:jc w:val="center"/>
        <w:tblLook w:val="04A0" w:firstRow="1" w:lastRow="0" w:firstColumn="1" w:lastColumn="0" w:noHBand="0" w:noVBand="1"/>
      </w:tblPr>
      <w:tblGrid>
        <w:gridCol w:w="10065"/>
      </w:tblGrid>
      <w:tr w:rsidR="00C47608" w:rsidRPr="00C47608"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C47608" w:rsidRDefault="00EE0312" w:rsidP="00176444">
            <w:pPr>
              <w:pStyle w:val="Akapitzlist"/>
              <w:numPr>
                <w:ilvl w:val="0"/>
                <w:numId w:val="43"/>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02B3F2BA" w14:textId="77777777" w:rsidR="00EE0312" w:rsidRPr="00C47608" w:rsidRDefault="00EE0312" w:rsidP="00EE0312">
      <w:pPr>
        <w:spacing w:after="0" w:line="240" w:lineRule="auto"/>
        <w:jc w:val="both"/>
        <w:rPr>
          <w:rFonts w:cstheme="minorHAnsi"/>
        </w:rPr>
      </w:pPr>
    </w:p>
    <w:p w14:paraId="0034CC96" w14:textId="7787207C" w:rsidR="00FD0EA1" w:rsidRPr="00C47608" w:rsidRDefault="00EE0312" w:rsidP="00051AC8">
      <w:pPr>
        <w:pStyle w:val="Akapitzlist"/>
        <w:numPr>
          <w:ilvl w:val="0"/>
          <w:numId w:val="15"/>
        </w:numPr>
        <w:spacing w:after="0" w:line="276" w:lineRule="auto"/>
        <w:ind w:left="284" w:hanging="284"/>
        <w:jc w:val="both"/>
        <w:rPr>
          <w:rFonts w:cstheme="minorHAnsi"/>
        </w:rPr>
      </w:pPr>
      <w:r w:rsidRPr="00C47608">
        <w:rPr>
          <w:rFonts w:cstheme="minorHAnsi"/>
        </w:rPr>
        <w:t xml:space="preserve">Postępowanie o udzielenie zamówienia publicznego prowadzone jest </w:t>
      </w:r>
      <w:r w:rsidR="00B65075" w:rsidRPr="00C47608">
        <w:rPr>
          <w:rFonts w:cstheme="minorHAnsi"/>
        </w:rPr>
        <w:t>w trybie podstawowym, na podstawie art. 275 pkt 1 ustawy z dnia 11 września 2019r. Prawo zamówień publicznych (</w:t>
      </w:r>
      <w:r w:rsidR="00CB3134">
        <w:rPr>
          <w:rFonts w:cstheme="minorHAnsi"/>
        </w:rPr>
        <w:t xml:space="preserve">t.j. </w:t>
      </w:r>
      <w:r w:rsidR="00B65075" w:rsidRPr="00C47608">
        <w:rPr>
          <w:rFonts w:cstheme="minorHAnsi"/>
        </w:rPr>
        <w:t xml:space="preserve">Dz.U. </w:t>
      </w:r>
      <w:r w:rsidR="00B00988" w:rsidRPr="00C47608">
        <w:rPr>
          <w:rFonts w:cstheme="minorHAnsi"/>
        </w:rPr>
        <w:br/>
      </w:r>
      <w:r w:rsidR="00B65075" w:rsidRPr="00C47608">
        <w:rPr>
          <w:rFonts w:cstheme="minorHAnsi"/>
        </w:rPr>
        <w:t xml:space="preserve">z </w:t>
      </w:r>
      <w:r w:rsidR="00CB3134">
        <w:rPr>
          <w:rFonts w:cstheme="minorHAnsi"/>
        </w:rPr>
        <w:t>20</w:t>
      </w:r>
      <w:r w:rsidR="00050FF8">
        <w:rPr>
          <w:rFonts w:cstheme="minorHAnsi"/>
        </w:rPr>
        <w:t>22</w:t>
      </w:r>
      <w:r w:rsidR="00CB3134">
        <w:rPr>
          <w:rFonts w:cstheme="minorHAnsi"/>
        </w:rPr>
        <w:t xml:space="preserve">r. poz. </w:t>
      </w:r>
      <w:r w:rsidR="00050FF8">
        <w:rPr>
          <w:rFonts w:cstheme="minorHAnsi"/>
        </w:rPr>
        <w:t xml:space="preserve">1710 </w:t>
      </w:r>
      <w:r w:rsidR="00F44324">
        <w:rPr>
          <w:rFonts w:cstheme="minorHAnsi"/>
        </w:rPr>
        <w:t>ze zm.</w:t>
      </w:r>
      <w:r w:rsidR="00B65075" w:rsidRPr="00C47608">
        <w:rPr>
          <w:rFonts w:cstheme="minorHAnsi"/>
        </w:rPr>
        <w:t>), zwanej dalej „Pzp”</w:t>
      </w:r>
      <w:r w:rsidR="00CC4191">
        <w:rPr>
          <w:rFonts w:cstheme="minorHAnsi"/>
        </w:rPr>
        <w:t xml:space="preserve">, aktów wykonawczych do ustawy Pzp </w:t>
      </w:r>
      <w:r w:rsidR="001011D8" w:rsidRPr="00C47608">
        <w:rPr>
          <w:rFonts w:cstheme="minorHAnsi"/>
        </w:rPr>
        <w:t>oraz niniejszej Specyfikacji Warunków Zamówienia, zwan</w:t>
      </w:r>
      <w:r w:rsidR="00186610" w:rsidRPr="00C47608">
        <w:rPr>
          <w:rFonts w:cstheme="minorHAnsi"/>
        </w:rPr>
        <w:t>ej</w:t>
      </w:r>
      <w:r w:rsidR="001011D8" w:rsidRPr="00C47608">
        <w:rPr>
          <w:rFonts w:cstheme="minorHAnsi"/>
        </w:rPr>
        <w:t xml:space="preserve"> dalej SWZ.</w:t>
      </w:r>
    </w:p>
    <w:p w14:paraId="7576DEA5" w14:textId="0CD00593"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Szacunkowa wartość przedmiotowego zamówienia nie przekracza progów unijnych</w:t>
      </w:r>
      <w:r w:rsidR="00CC4191">
        <w:rPr>
          <w:rFonts w:cstheme="minorHAnsi"/>
        </w:rPr>
        <w:t>,</w:t>
      </w:r>
      <w:r w:rsidRPr="00C47608">
        <w:rPr>
          <w:rFonts w:cstheme="minorHAnsi"/>
        </w:rPr>
        <w:t xml:space="preserve"> o jakich mowa w art. 3 ustawy Pzp.</w:t>
      </w:r>
    </w:p>
    <w:p w14:paraId="485ED480" w14:textId="3CF3F125" w:rsidR="00FD0EA1" w:rsidRPr="00C47608" w:rsidRDefault="00B65075"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16979346" w14:textId="38E03EC5" w:rsidR="000D186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przewiduje</w:t>
      </w:r>
      <w:r w:rsidR="00FF58A3">
        <w:rPr>
          <w:rFonts w:cstheme="minorHAnsi"/>
        </w:rPr>
        <w:t xml:space="preserve"> wyboru najkorzystniejszej oferty z zastosowaniem</w:t>
      </w:r>
      <w:r w:rsidRPr="00C47608">
        <w:rPr>
          <w:rFonts w:cstheme="minorHAnsi"/>
        </w:rPr>
        <w:t xml:space="preserve"> aukcji elektronicznej.</w:t>
      </w:r>
    </w:p>
    <w:p w14:paraId="5D0AF402" w14:textId="14327258"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przewiduje złożenia oferty w postaci katalogów.</w:t>
      </w:r>
    </w:p>
    <w:p w14:paraId="6E5966FE" w14:textId="6A33475C"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dopuszcza składania ofert wariantowych.</w:t>
      </w:r>
    </w:p>
    <w:p w14:paraId="65C21958" w14:textId="515507B1"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prowadzi postępowania w celu zawarcia umowy ramowej.</w:t>
      </w:r>
    </w:p>
    <w:p w14:paraId="4614FE52" w14:textId="1A6A85A1"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lastRenderedPageBreak/>
        <w:t>Zamawiający nie zastrzega możliwości ubiegania się o udzielenie zamówienia wyłącznie przez Wykonawców, o których mowa w art. 94 ustawy Pzp.</w:t>
      </w:r>
    </w:p>
    <w:p w14:paraId="03953155" w14:textId="044184C4" w:rsidR="00DD7AFD" w:rsidRPr="00C47608" w:rsidRDefault="00DD7AFD"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608F0182" w14:textId="785CC5D4" w:rsidR="00972D7B" w:rsidRPr="00C47608" w:rsidRDefault="00972D7B"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przewiduje zwrotu kosztów udziału w postępowaniu.</w:t>
      </w:r>
    </w:p>
    <w:p w14:paraId="1A1E3E05" w14:textId="4946D294" w:rsidR="00972D7B" w:rsidRDefault="00972D7B" w:rsidP="00051AC8">
      <w:pPr>
        <w:pStyle w:val="Akapitzlist"/>
        <w:numPr>
          <w:ilvl w:val="0"/>
          <w:numId w:val="15"/>
        </w:numPr>
        <w:spacing w:after="0" w:line="276" w:lineRule="auto"/>
        <w:ind w:left="284" w:hanging="284"/>
        <w:jc w:val="both"/>
        <w:rPr>
          <w:rFonts w:cstheme="minorHAnsi"/>
        </w:rPr>
      </w:pPr>
      <w:r w:rsidRPr="00C47608">
        <w:rPr>
          <w:rFonts w:cstheme="minorHAnsi"/>
        </w:rPr>
        <w:t>Zamawiający nie przewiduje rozliczenia w walutach obcych.</w:t>
      </w:r>
    </w:p>
    <w:p w14:paraId="3D0964F0" w14:textId="5A8000D0" w:rsidR="007A4C55" w:rsidRDefault="007A4C55" w:rsidP="00051AC8">
      <w:pPr>
        <w:pStyle w:val="Akapitzlist"/>
        <w:numPr>
          <w:ilvl w:val="0"/>
          <w:numId w:val="15"/>
        </w:numPr>
        <w:spacing w:after="0" w:line="276" w:lineRule="auto"/>
        <w:ind w:left="284" w:hanging="284"/>
        <w:jc w:val="both"/>
        <w:rPr>
          <w:rFonts w:cstheme="minorHAnsi"/>
        </w:rPr>
      </w:pPr>
      <w:r>
        <w:rPr>
          <w:rFonts w:cstheme="minorHAnsi"/>
        </w:rPr>
        <w:t xml:space="preserve">Zamawiający zastrzega, iż zgodnie z art. </w:t>
      </w:r>
      <w:r w:rsidR="00433FC1">
        <w:rPr>
          <w:rFonts w:cstheme="minorHAnsi"/>
        </w:rPr>
        <w:t>310</w:t>
      </w:r>
      <w:r>
        <w:rPr>
          <w:rFonts w:cstheme="minorHAnsi"/>
        </w:rPr>
        <w:t xml:space="preserve"> ustawy Pzp może unieważnić postępowanie o udzielenie zamówienia publicznego, jeżeli środki publiczne, które zamawiający zamierzał przeznaczy</w:t>
      </w:r>
      <w:r w:rsidR="00DE54BD">
        <w:rPr>
          <w:rFonts w:cstheme="minorHAnsi"/>
        </w:rPr>
        <w:t>ć</w:t>
      </w:r>
      <w:r>
        <w:rPr>
          <w:rFonts w:cstheme="minorHAnsi"/>
        </w:rPr>
        <w:t xml:space="preserve"> na sfinansowanie całości lub części zamówienia nie zostały mu przyznane</w:t>
      </w:r>
      <w:r w:rsidR="00433FC1">
        <w:rPr>
          <w:rFonts w:cstheme="minorHAnsi"/>
        </w:rPr>
        <w:t>.</w:t>
      </w:r>
    </w:p>
    <w:p w14:paraId="51A75EEE" w14:textId="5E917D13" w:rsidR="00B65075" w:rsidRPr="00132BEE" w:rsidRDefault="004F65E8" w:rsidP="00A44772">
      <w:pPr>
        <w:pStyle w:val="Akapitzlist"/>
        <w:numPr>
          <w:ilvl w:val="0"/>
          <w:numId w:val="15"/>
        </w:numPr>
        <w:spacing w:after="0" w:line="240" w:lineRule="auto"/>
        <w:ind w:left="284" w:hanging="284"/>
        <w:jc w:val="both"/>
        <w:rPr>
          <w:rStyle w:val="Pogrubienie"/>
          <w:rFonts w:cstheme="minorHAnsi"/>
        </w:rPr>
      </w:pPr>
      <w:r w:rsidRPr="00132BEE">
        <w:rPr>
          <w:rFonts w:cstheme="minorHAnsi"/>
          <w:b/>
          <w:bCs/>
        </w:rPr>
        <w:t xml:space="preserve">Zamówienie jest realizowane ze środków budżetu Powiatu Głogowskiego oraz </w:t>
      </w:r>
      <w:r w:rsidR="00132BEE" w:rsidRPr="00132BEE">
        <w:rPr>
          <w:rStyle w:val="Pogrubienie"/>
        </w:rPr>
        <w:t>dotacji celowej z budżetu Województwa Dolnośląskiego  w ramach umowy na udzielenie pomocy finansowej.</w:t>
      </w:r>
    </w:p>
    <w:p w14:paraId="4543F371" w14:textId="77777777" w:rsidR="00132BEE" w:rsidRPr="00132BEE" w:rsidRDefault="00132BEE" w:rsidP="00132BEE">
      <w:pPr>
        <w:pStyle w:val="Akapitzlist"/>
        <w:spacing w:after="0" w:line="240"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C47608" w:rsidRDefault="00B65075" w:rsidP="00176444">
            <w:pPr>
              <w:pStyle w:val="Akapitzlist"/>
              <w:numPr>
                <w:ilvl w:val="0"/>
                <w:numId w:val="43"/>
              </w:numPr>
              <w:ind w:left="306" w:hanging="306"/>
              <w:jc w:val="both"/>
              <w:rPr>
                <w:rFonts w:cstheme="minorHAnsi"/>
                <w:b/>
                <w:bCs/>
              </w:rPr>
            </w:pPr>
            <w:r w:rsidRPr="00C47608">
              <w:rPr>
                <w:rFonts w:cstheme="minorHAnsi"/>
                <w:b/>
                <w:bCs/>
                <w:sz w:val="24"/>
                <w:szCs w:val="24"/>
              </w:rPr>
              <w:t>OPIS PRZEDMIOTU ZAMÓWIENIA</w:t>
            </w:r>
          </w:p>
        </w:tc>
      </w:tr>
    </w:tbl>
    <w:p w14:paraId="516DE4FA" w14:textId="77777777" w:rsidR="0003343B" w:rsidRDefault="0003343B" w:rsidP="0003343B">
      <w:pPr>
        <w:tabs>
          <w:tab w:val="decimal" w:leader="dot" w:pos="9072"/>
        </w:tabs>
        <w:spacing w:after="0" w:line="240" w:lineRule="auto"/>
        <w:rPr>
          <w:rFonts w:eastAsia="Times New Roman" w:cstheme="minorHAnsi"/>
          <w:lang w:eastAsia="pl-PL"/>
        </w:rPr>
      </w:pPr>
    </w:p>
    <w:p w14:paraId="12157B7D" w14:textId="640FA650" w:rsidR="00E92C65" w:rsidRPr="004C0A42" w:rsidRDefault="00E92C65" w:rsidP="004C0A42">
      <w:pPr>
        <w:pStyle w:val="Akapitzlist"/>
        <w:numPr>
          <w:ilvl w:val="0"/>
          <w:numId w:val="58"/>
        </w:numPr>
        <w:tabs>
          <w:tab w:val="decimal" w:leader="dot" w:pos="9072"/>
        </w:tabs>
        <w:spacing w:after="0" w:line="240" w:lineRule="auto"/>
        <w:ind w:left="284" w:hanging="284"/>
        <w:jc w:val="both"/>
        <w:rPr>
          <w:rFonts w:cstheme="minorHAnsi"/>
          <w:b/>
          <w:bCs/>
        </w:rPr>
      </w:pPr>
      <w:bookmarkStart w:id="1" w:name="_Hlk137455531"/>
      <w:r w:rsidRPr="004C0A42">
        <w:rPr>
          <w:rFonts w:cstheme="minorHAnsi"/>
        </w:rPr>
        <w:t xml:space="preserve">Przedmiotem zamówienia jest realizacja zadania pn. </w:t>
      </w:r>
      <w:bookmarkStart w:id="2" w:name="_Hlk450814390"/>
      <w:r w:rsidR="004C0A42" w:rsidRPr="004C0A42">
        <w:rPr>
          <w:rFonts w:cstheme="minorHAnsi"/>
          <w:b/>
          <w:bCs/>
        </w:rPr>
        <w:t>Przebudowa łazienek w budynku Domu Pomocy Społecznej „Magnolia” w Głogowie, wraz z wymianą sieci kanalizacyjno-wodociągowej</w:t>
      </w:r>
      <w:bookmarkEnd w:id="2"/>
      <w:r w:rsidR="007272D8">
        <w:rPr>
          <w:rFonts w:cstheme="minorHAnsi"/>
          <w:b/>
          <w:bCs/>
        </w:rPr>
        <w:t xml:space="preserve"> – etap II.</w:t>
      </w:r>
      <w:r w:rsidR="004C0A42">
        <w:rPr>
          <w:rFonts w:cstheme="minorHAnsi"/>
          <w:b/>
          <w:bCs/>
        </w:rPr>
        <w:t xml:space="preserve"> </w:t>
      </w:r>
    </w:p>
    <w:p w14:paraId="09CDA9D5" w14:textId="1395C012" w:rsidR="00E92C65" w:rsidRPr="00E92C65" w:rsidRDefault="00E92C65" w:rsidP="006D6A98">
      <w:pPr>
        <w:numPr>
          <w:ilvl w:val="0"/>
          <w:numId w:val="58"/>
        </w:numPr>
        <w:ind w:left="284" w:hanging="284"/>
        <w:contextualSpacing/>
        <w:jc w:val="both"/>
        <w:rPr>
          <w:rFonts w:cstheme="minorHAnsi"/>
        </w:rPr>
      </w:pPr>
      <w:r>
        <w:rPr>
          <w:rFonts w:cstheme="minorHAnsi"/>
        </w:rPr>
        <w:t>Zakres zamówienia</w:t>
      </w:r>
      <w:r w:rsidRPr="00E92C65">
        <w:rPr>
          <w:rFonts w:cstheme="minorHAnsi"/>
        </w:rPr>
        <w:t>:</w:t>
      </w:r>
    </w:p>
    <w:p w14:paraId="31F9079A" w14:textId="77777777" w:rsidR="00E92C65" w:rsidRPr="00E92C65" w:rsidRDefault="00E92C65" w:rsidP="006D6A98">
      <w:pPr>
        <w:numPr>
          <w:ilvl w:val="0"/>
          <w:numId w:val="59"/>
        </w:numPr>
        <w:contextualSpacing/>
        <w:jc w:val="both"/>
        <w:rPr>
          <w:rFonts w:cstheme="minorHAnsi"/>
        </w:rPr>
      </w:pPr>
      <w:r w:rsidRPr="00E92C65">
        <w:rPr>
          <w:rFonts w:cstheme="minorHAnsi"/>
        </w:rPr>
        <w:t>Wymiana okładzin ściennych i posadzkowych z płytek ceramicznych,</w:t>
      </w:r>
    </w:p>
    <w:p w14:paraId="39A573C4" w14:textId="77777777" w:rsidR="00E92C65" w:rsidRPr="00E92C65" w:rsidRDefault="00E92C65" w:rsidP="006D6A98">
      <w:pPr>
        <w:numPr>
          <w:ilvl w:val="0"/>
          <w:numId w:val="59"/>
        </w:numPr>
        <w:contextualSpacing/>
        <w:jc w:val="both"/>
        <w:rPr>
          <w:rFonts w:cstheme="minorHAnsi"/>
        </w:rPr>
      </w:pPr>
      <w:r w:rsidRPr="00E92C65">
        <w:rPr>
          <w:rFonts w:cstheme="minorHAnsi"/>
        </w:rPr>
        <w:t>Wymiana instalacji wodno-kanalizacyjnej, elektrycznej i c.o.,</w:t>
      </w:r>
    </w:p>
    <w:p w14:paraId="1B56F15C" w14:textId="77777777" w:rsidR="00E92C65" w:rsidRPr="00E92C65" w:rsidRDefault="00E92C65" w:rsidP="006D6A98">
      <w:pPr>
        <w:numPr>
          <w:ilvl w:val="0"/>
          <w:numId w:val="59"/>
        </w:numPr>
        <w:contextualSpacing/>
        <w:jc w:val="both"/>
        <w:rPr>
          <w:rFonts w:cstheme="minorHAnsi"/>
        </w:rPr>
      </w:pPr>
      <w:r w:rsidRPr="00E92C65">
        <w:rPr>
          <w:rFonts w:cstheme="minorHAnsi"/>
        </w:rPr>
        <w:t>Wymiana stolarki drzwiowej;</w:t>
      </w:r>
    </w:p>
    <w:p w14:paraId="71761103" w14:textId="77777777" w:rsidR="00E92C65" w:rsidRPr="00E92C65" w:rsidRDefault="00E92C65" w:rsidP="006D6A98">
      <w:pPr>
        <w:numPr>
          <w:ilvl w:val="0"/>
          <w:numId w:val="59"/>
        </w:numPr>
        <w:contextualSpacing/>
        <w:jc w:val="both"/>
        <w:rPr>
          <w:rFonts w:cstheme="minorHAnsi"/>
        </w:rPr>
      </w:pPr>
      <w:r w:rsidRPr="00E92C65">
        <w:rPr>
          <w:rFonts w:cstheme="minorHAnsi"/>
        </w:rPr>
        <w:t>Montaż pochwytów i akcesoriów dla niepełnosprawnych oraz przyborów i osprzętu sanitarnego dostosowanego dla osób z trudnościami w poruszaniu się;</w:t>
      </w:r>
    </w:p>
    <w:p w14:paraId="5D8C6C25" w14:textId="4CB29894" w:rsidR="00E92C65" w:rsidRPr="00893969" w:rsidRDefault="00E92C65" w:rsidP="00893969">
      <w:pPr>
        <w:numPr>
          <w:ilvl w:val="0"/>
          <w:numId w:val="59"/>
        </w:numPr>
        <w:contextualSpacing/>
        <w:jc w:val="both"/>
        <w:rPr>
          <w:rFonts w:cstheme="minorHAnsi"/>
        </w:rPr>
      </w:pPr>
      <w:r w:rsidRPr="00E92C65">
        <w:rPr>
          <w:rFonts w:cstheme="minorHAnsi"/>
        </w:rPr>
        <w:t>Likwidacja brodzika i kabiny natryskowej na rzecz posadzki ze spadem, likwidacja</w:t>
      </w:r>
      <w:r w:rsidR="00893969">
        <w:rPr>
          <w:rFonts w:cstheme="minorHAnsi"/>
        </w:rPr>
        <w:t xml:space="preserve"> p</w:t>
      </w:r>
      <w:r w:rsidRPr="00893969">
        <w:rPr>
          <w:rFonts w:cstheme="minorHAnsi"/>
        </w:rPr>
        <w:t>rogów;</w:t>
      </w:r>
    </w:p>
    <w:p w14:paraId="6F1DC039" w14:textId="77777777" w:rsidR="00E92C65" w:rsidRDefault="00E92C65" w:rsidP="006D6A98">
      <w:pPr>
        <w:numPr>
          <w:ilvl w:val="0"/>
          <w:numId w:val="59"/>
        </w:numPr>
        <w:spacing w:line="240" w:lineRule="auto"/>
        <w:contextualSpacing/>
        <w:rPr>
          <w:rFonts w:cstheme="minorHAnsi"/>
        </w:rPr>
      </w:pPr>
      <w:r w:rsidRPr="00E92C65">
        <w:rPr>
          <w:rFonts w:cstheme="minorHAnsi"/>
        </w:rPr>
        <w:t>Wymianę wewnętrznych instalacji kanalizacyjnych podposadzkowych.</w:t>
      </w:r>
    </w:p>
    <w:bookmarkEnd w:id="1"/>
    <w:p w14:paraId="6A002365" w14:textId="77777777" w:rsidR="00E92C65" w:rsidRPr="00E92C65" w:rsidRDefault="00E92C65" w:rsidP="00E92C65">
      <w:pPr>
        <w:spacing w:line="240" w:lineRule="auto"/>
        <w:ind w:left="720"/>
        <w:contextualSpacing/>
        <w:rPr>
          <w:rFonts w:cstheme="minorHAnsi"/>
        </w:rPr>
      </w:pPr>
    </w:p>
    <w:p w14:paraId="22909C8D" w14:textId="30883A53" w:rsidR="00050FF8" w:rsidRDefault="00050FF8" w:rsidP="006D6A98">
      <w:pPr>
        <w:numPr>
          <w:ilvl w:val="0"/>
          <w:numId w:val="58"/>
        </w:numPr>
        <w:ind w:left="284" w:hanging="284"/>
        <w:contextualSpacing/>
        <w:jc w:val="both"/>
        <w:rPr>
          <w:rFonts w:cstheme="minorHAnsi"/>
          <w:bCs/>
        </w:rPr>
      </w:pPr>
      <w:r w:rsidRPr="00050FF8">
        <w:rPr>
          <w:rFonts w:cstheme="minorHAnsi"/>
          <w:b/>
        </w:rPr>
        <w:t>Zadanie będzie realizowane w trzech etapach</w:t>
      </w:r>
      <w:r>
        <w:rPr>
          <w:rFonts w:cstheme="minorHAnsi"/>
          <w:bCs/>
        </w:rPr>
        <w:t>:</w:t>
      </w:r>
    </w:p>
    <w:tbl>
      <w:tblPr>
        <w:tblW w:w="8504" w:type="dxa"/>
        <w:tblInd w:w="279" w:type="dxa"/>
        <w:tblCellMar>
          <w:left w:w="70" w:type="dxa"/>
          <w:right w:w="70" w:type="dxa"/>
        </w:tblCellMar>
        <w:tblLook w:val="04A0" w:firstRow="1" w:lastRow="0" w:firstColumn="1" w:lastColumn="0" w:noHBand="0" w:noVBand="1"/>
      </w:tblPr>
      <w:tblGrid>
        <w:gridCol w:w="5953"/>
        <w:gridCol w:w="2551"/>
      </w:tblGrid>
      <w:tr w:rsidR="00D445E3" w:rsidRPr="00D445E3" w14:paraId="6BBC106E" w14:textId="77777777" w:rsidTr="00893969">
        <w:trPr>
          <w:trHeight w:val="189"/>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A1E8A7" w14:textId="77777777" w:rsidR="00D445E3" w:rsidRPr="00D445E3" w:rsidRDefault="00D445E3" w:rsidP="00D445E3">
            <w:pPr>
              <w:spacing w:after="0" w:line="240" w:lineRule="auto"/>
              <w:jc w:val="center"/>
              <w:rPr>
                <w:rFonts w:eastAsia="Times New Roman" w:cstheme="minorHAnsi"/>
                <w:b/>
                <w:bCs/>
                <w:color w:val="000000"/>
                <w:sz w:val="20"/>
                <w:szCs w:val="20"/>
                <w:lang w:eastAsia="pl-PL"/>
              </w:rPr>
            </w:pPr>
            <w:r w:rsidRPr="00D445E3">
              <w:rPr>
                <w:rFonts w:eastAsia="Times New Roman" w:cstheme="minorHAnsi"/>
                <w:b/>
                <w:bCs/>
                <w:color w:val="000000"/>
                <w:sz w:val="20"/>
                <w:szCs w:val="20"/>
                <w:lang w:eastAsia="pl-PL"/>
              </w:rPr>
              <w:t>I etap:</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671459" w14:textId="1E7880D6" w:rsidR="00D445E3" w:rsidRPr="00D445E3" w:rsidRDefault="001A2040" w:rsidP="00D445E3">
            <w:pPr>
              <w:spacing w:after="0" w:line="240" w:lineRule="auto"/>
              <w:jc w:val="center"/>
              <w:rPr>
                <w:rFonts w:eastAsia="Times New Roman" w:cstheme="minorHAnsi"/>
                <w:b/>
                <w:bCs/>
                <w:color w:val="000000"/>
                <w:sz w:val="20"/>
                <w:szCs w:val="20"/>
                <w:lang w:eastAsia="pl-PL"/>
              </w:rPr>
            </w:pPr>
            <w:r w:rsidRPr="001A2040">
              <w:rPr>
                <w:rFonts w:eastAsia="Times New Roman" w:cstheme="minorHAnsi"/>
                <w:b/>
                <w:bCs/>
                <w:color w:val="000000"/>
                <w:sz w:val="20"/>
                <w:szCs w:val="20"/>
                <w:lang w:eastAsia="pl-PL"/>
              </w:rPr>
              <w:t xml:space="preserve">Ilość </w:t>
            </w:r>
            <w:r>
              <w:rPr>
                <w:rFonts w:eastAsia="Times New Roman" w:cstheme="minorHAnsi"/>
                <w:b/>
                <w:bCs/>
                <w:color w:val="000000"/>
                <w:sz w:val="20"/>
                <w:szCs w:val="20"/>
                <w:lang w:eastAsia="pl-PL"/>
              </w:rPr>
              <w:t>łazienek</w:t>
            </w:r>
          </w:p>
        </w:tc>
      </w:tr>
      <w:tr w:rsidR="00893969" w:rsidRPr="00D445E3" w14:paraId="16CE6F14" w14:textId="77777777" w:rsidTr="00893969">
        <w:trPr>
          <w:trHeight w:val="365"/>
        </w:trPr>
        <w:tc>
          <w:tcPr>
            <w:tcW w:w="5953" w:type="dxa"/>
            <w:tcBorders>
              <w:top w:val="nil"/>
              <w:left w:val="single" w:sz="4" w:space="0" w:color="auto"/>
              <w:bottom w:val="single" w:sz="4" w:space="0" w:color="auto"/>
              <w:right w:val="nil"/>
            </w:tcBorders>
            <w:shd w:val="clear" w:color="auto" w:fill="auto"/>
            <w:vAlign w:val="center"/>
          </w:tcPr>
          <w:p w14:paraId="45FA84C3" w14:textId="6EFD71BF" w:rsidR="00893969" w:rsidRPr="00D445E3" w:rsidRDefault="00893969" w:rsidP="00D445E3">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Wymiana instalacji c.o.</w:t>
            </w:r>
          </w:p>
        </w:tc>
        <w:tc>
          <w:tcPr>
            <w:tcW w:w="2551" w:type="dxa"/>
            <w:tcBorders>
              <w:top w:val="nil"/>
              <w:left w:val="single" w:sz="4" w:space="0" w:color="auto"/>
              <w:bottom w:val="single" w:sz="4" w:space="0" w:color="auto"/>
              <w:right w:val="single" w:sz="4" w:space="0" w:color="auto"/>
            </w:tcBorders>
            <w:shd w:val="clear" w:color="auto" w:fill="auto"/>
            <w:noWrap/>
            <w:vAlign w:val="center"/>
          </w:tcPr>
          <w:p w14:paraId="36C3F658" w14:textId="168D9528" w:rsidR="00893969" w:rsidRPr="00D445E3" w:rsidRDefault="00893969" w:rsidP="00893969">
            <w:pPr>
              <w:spacing w:after="0" w:line="240" w:lineRule="auto"/>
              <w:ind w:left="776" w:hanging="776"/>
              <w:jc w:val="center"/>
              <w:rPr>
                <w:rFonts w:eastAsia="Times New Roman" w:cstheme="minorHAnsi"/>
                <w:color w:val="000000"/>
                <w:sz w:val="20"/>
                <w:szCs w:val="20"/>
                <w:lang w:eastAsia="pl-PL"/>
              </w:rPr>
            </w:pPr>
            <w:r>
              <w:rPr>
                <w:rFonts w:eastAsia="Times New Roman" w:cstheme="minorHAnsi"/>
                <w:color w:val="000000"/>
                <w:sz w:val="20"/>
                <w:szCs w:val="20"/>
                <w:lang w:eastAsia="pl-PL"/>
              </w:rPr>
              <w:t>całość</w:t>
            </w:r>
          </w:p>
        </w:tc>
      </w:tr>
      <w:tr w:rsidR="00D445E3" w:rsidRPr="00D445E3" w14:paraId="652C8AC2" w14:textId="77777777" w:rsidTr="00893969">
        <w:trPr>
          <w:trHeight w:val="365"/>
        </w:trPr>
        <w:tc>
          <w:tcPr>
            <w:tcW w:w="5953" w:type="dxa"/>
            <w:tcBorders>
              <w:top w:val="nil"/>
              <w:left w:val="single" w:sz="4" w:space="0" w:color="auto"/>
              <w:bottom w:val="single" w:sz="4" w:space="0" w:color="auto"/>
              <w:right w:val="nil"/>
            </w:tcBorders>
            <w:shd w:val="clear" w:color="auto" w:fill="auto"/>
            <w:vAlign w:val="center"/>
            <w:hideMark/>
          </w:tcPr>
          <w:p w14:paraId="28CF2F78" w14:textId="0BD7A7F4"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Wymiana wewn.inst.kanal.-podposadzkowej w budynku mieszkalnym</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F5CCA76"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2E018D40" w14:textId="77777777" w:rsidTr="00893969">
        <w:trPr>
          <w:trHeight w:val="398"/>
        </w:trPr>
        <w:tc>
          <w:tcPr>
            <w:tcW w:w="5953" w:type="dxa"/>
            <w:tcBorders>
              <w:top w:val="nil"/>
              <w:left w:val="single" w:sz="4" w:space="0" w:color="auto"/>
              <w:bottom w:val="single" w:sz="4" w:space="0" w:color="auto"/>
              <w:right w:val="nil"/>
            </w:tcBorders>
            <w:shd w:val="clear" w:color="auto" w:fill="auto"/>
            <w:vAlign w:val="center"/>
            <w:hideMark/>
          </w:tcPr>
          <w:p w14:paraId="78D42CA9" w14:textId="0489A8F5"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Wymiana wewn.inst.kanal.-podposadzkowej w budynku kuchni i pralni</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EC236B8"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67605562" w14:textId="77777777" w:rsidTr="00893969">
        <w:trPr>
          <w:trHeight w:val="277"/>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14:paraId="0C94981C"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Piwnica kuchnia</w:t>
            </w:r>
          </w:p>
        </w:tc>
        <w:tc>
          <w:tcPr>
            <w:tcW w:w="2551" w:type="dxa"/>
            <w:tcBorders>
              <w:top w:val="nil"/>
              <w:left w:val="nil"/>
              <w:bottom w:val="single" w:sz="4" w:space="0" w:color="auto"/>
              <w:right w:val="single" w:sz="4" w:space="0" w:color="auto"/>
            </w:tcBorders>
            <w:shd w:val="clear" w:color="auto" w:fill="auto"/>
            <w:noWrap/>
            <w:vAlign w:val="center"/>
            <w:hideMark/>
          </w:tcPr>
          <w:p w14:paraId="3B9C2511"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1E72DC7E" w14:textId="77777777" w:rsidTr="00893969">
        <w:trPr>
          <w:trHeight w:val="285"/>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14:paraId="75B883EA" w14:textId="2760B038"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WC kuchnia</w:t>
            </w:r>
          </w:p>
        </w:tc>
        <w:tc>
          <w:tcPr>
            <w:tcW w:w="2551" w:type="dxa"/>
            <w:tcBorders>
              <w:top w:val="nil"/>
              <w:left w:val="nil"/>
              <w:bottom w:val="single" w:sz="4" w:space="0" w:color="auto"/>
              <w:right w:val="single" w:sz="4" w:space="0" w:color="auto"/>
            </w:tcBorders>
            <w:shd w:val="clear" w:color="auto" w:fill="auto"/>
            <w:noWrap/>
            <w:vAlign w:val="center"/>
            <w:hideMark/>
          </w:tcPr>
          <w:p w14:paraId="42A996C1"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bl>
    <w:p w14:paraId="726B34B7" w14:textId="77777777" w:rsidR="00D445E3" w:rsidRPr="00D445E3" w:rsidRDefault="00D445E3" w:rsidP="00D445E3">
      <w:pPr>
        <w:spacing w:after="0"/>
        <w:ind w:left="284"/>
        <w:contextualSpacing/>
        <w:jc w:val="center"/>
        <w:rPr>
          <w:rFonts w:cstheme="minorHAnsi"/>
          <w:bCs/>
          <w:sz w:val="20"/>
          <w:szCs w:val="20"/>
        </w:rPr>
      </w:pPr>
    </w:p>
    <w:tbl>
      <w:tblPr>
        <w:tblW w:w="8505" w:type="dxa"/>
        <w:tblInd w:w="279" w:type="dxa"/>
        <w:tblCellMar>
          <w:left w:w="70" w:type="dxa"/>
          <w:right w:w="70" w:type="dxa"/>
        </w:tblCellMar>
        <w:tblLook w:val="04A0" w:firstRow="1" w:lastRow="0" w:firstColumn="1" w:lastColumn="0" w:noHBand="0" w:noVBand="1"/>
      </w:tblPr>
      <w:tblGrid>
        <w:gridCol w:w="5953"/>
        <w:gridCol w:w="2552"/>
      </w:tblGrid>
      <w:tr w:rsidR="00D445E3" w:rsidRPr="00D445E3" w14:paraId="422982C2" w14:textId="77777777" w:rsidTr="00893969">
        <w:trPr>
          <w:trHeight w:val="28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22AA29" w14:textId="77777777" w:rsidR="00D445E3" w:rsidRPr="00D445E3" w:rsidRDefault="00D445E3" w:rsidP="00D445E3">
            <w:pPr>
              <w:spacing w:after="0" w:line="240" w:lineRule="auto"/>
              <w:jc w:val="center"/>
              <w:rPr>
                <w:rFonts w:eastAsia="Times New Roman" w:cstheme="minorHAnsi"/>
                <w:b/>
                <w:bCs/>
                <w:color w:val="000000"/>
                <w:sz w:val="20"/>
                <w:szCs w:val="20"/>
                <w:lang w:eastAsia="pl-PL"/>
              </w:rPr>
            </w:pPr>
            <w:r w:rsidRPr="00D445E3">
              <w:rPr>
                <w:rFonts w:eastAsia="Times New Roman" w:cstheme="minorHAnsi"/>
                <w:b/>
                <w:bCs/>
                <w:color w:val="000000"/>
                <w:sz w:val="20"/>
                <w:szCs w:val="20"/>
                <w:lang w:eastAsia="pl-PL"/>
              </w:rPr>
              <w:t>II etap:</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E6BC89" w14:textId="5A157D43" w:rsidR="00D445E3" w:rsidRPr="00D445E3" w:rsidRDefault="001A2040" w:rsidP="00D445E3">
            <w:pPr>
              <w:spacing w:after="0" w:line="240" w:lineRule="auto"/>
              <w:jc w:val="center"/>
              <w:rPr>
                <w:rFonts w:eastAsia="Times New Roman" w:cstheme="minorHAnsi"/>
                <w:color w:val="000000"/>
                <w:sz w:val="20"/>
                <w:szCs w:val="20"/>
                <w:lang w:eastAsia="pl-PL"/>
              </w:rPr>
            </w:pPr>
            <w:r w:rsidRPr="001A2040">
              <w:rPr>
                <w:rFonts w:eastAsia="Times New Roman" w:cstheme="minorHAnsi"/>
                <w:b/>
                <w:bCs/>
                <w:color w:val="000000"/>
                <w:sz w:val="20"/>
                <w:szCs w:val="20"/>
                <w:lang w:eastAsia="pl-PL"/>
              </w:rPr>
              <w:t xml:space="preserve">Ilość </w:t>
            </w:r>
            <w:r>
              <w:rPr>
                <w:rFonts w:eastAsia="Times New Roman" w:cstheme="minorHAnsi"/>
                <w:b/>
                <w:bCs/>
                <w:color w:val="000000"/>
                <w:sz w:val="20"/>
                <w:szCs w:val="20"/>
                <w:lang w:eastAsia="pl-PL"/>
              </w:rPr>
              <w:t>łazienek</w:t>
            </w:r>
          </w:p>
        </w:tc>
      </w:tr>
      <w:tr w:rsidR="00D445E3" w:rsidRPr="00D445E3" w14:paraId="735840B1"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4D8A13A8"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5</w:t>
            </w:r>
          </w:p>
        </w:tc>
        <w:tc>
          <w:tcPr>
            <w:tcW w:w="2552" w:type="dxa"/>
            <w:tcBorders>
              <w:top w:val="nil"/>
              <w:left w:val="nil"/>
              <w:bottom w:val="single" w:sz="4" w:space="0" w:color="auto"/>
              <w:right w:val="single" w:sz="4" w:space="0" w:color="auto"/>
            </w:tcBorders>
            <w:shd w:val="clear" w:color="000000" w:fill="FFFFFF"/>
            <w:noWrap/>
            <w:vAlign w:val="center"/>
            <w:hideMark/>
          </w:tcPr>
          <w:p w14:paraId="4521034D"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53E5F2FA"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1BB6B2F3"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Parter pion 5</w:t>
            </w:r>
          </w:p>
        </w:tc>
        <w:tc>
          <w:tcPr>
            <w:tcW w:w="2552" w:type="dxa"/>
            <w:tcBorders>
              <w:top w:val="nil"/>
              <w:left w:val="nil"/>
              <w:bottom w:val="single" w:sz="4" w:space="0" w:color="auto"/>
              <w:right w:val="single" w:sz="4" w:space="0" w:color="auto"/>
            </w:tcBorders>
            <w:shd w:val="clear" w:color="000000" w:fill="FFFFFF"/>
            <w:noWrap/>
            <w:vAlign w:val="center"/>
            <w:hideMark/>
          </w:tcPr>
          <w:p w14:paraId="4AFBD670"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5FDE785D"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37A7521D" w14:textId="3413672E"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7</w:t>
            </w:r>
          </w:p>
        </w:tc>
        <w:tc>
          <w:tcPr>
            <w:tcW w:w="2552" w:type="dxa"/>
            <w:tcBorders>
              <w:top w:val="nil"/>
              <w:left w:val="nil"/>
              <w:bottom w:val="single" w:sz="4" w:space="0" w:color="auto"/>
              <w:right w:val="single" w:sz="4" w:space="0" w:color="auto"/>
            </w:tcBorders>
            <w:shd w:val="clear" w:color="000000" w:fill="FFFFFF"/>
            <w:noWrap/>
            <w:vAlign w:val="center"/>
            <w:hideMark/>
          </w:tcPr>
          <w:p w14:paraId="2905EE97"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316F7126"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74BC842A"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Parter pion 7</w:t>
            </w:r>
          </w:p>
        </w:tc>
        <w:tc>
          <w:tcPr>
            <w:tcW w:w="2552" w:type="dxa"/>
            <w:tcBorders>
              <w:top w:val="nil"/>
              <w:left w:val="nil"/>
              <w:bottom w:val="single" w:sz="4" w:space="0" w:color="auto"/>
              <w:right w:val="single" w:sz="4" w:space="0" w:color="auto"/>
            </w:tcBorders>
            <w:shd w:val="clear" w:color="000000" w:fill="FFFFFF"/>
            <w:noWrap/>
            <w:vAlign w:val="center"/>
            <w:hideMark/>
          </w:tcPr>
          <w:p w14:paraId="7F272D2D"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79C60F5B"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1B548132"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8</w:t>
            </w:r>
          </w:p>
        </w:tc>
        <w:tc>
          <w:tcPr>
            <w:tcW w:w="2552" w:type="dxa"/>
            <w:tcBorders>
              <w:top w:val="nil"/>
              <w:left w:val="nil"/>
              <w:bottom w:val="single" w:sz="4" w:space="0" w:color="auto"/>
              <w:right w:val="single" w:sz="4" w:space="0" w:color="auto"/>
            </w:tcBorders>
            <w:shd w:val="clear" w:color="000000" w:fill="FFFFFF"/>
            <w:noWrap/>
            <w:vAlign w:val="center"/>
            <w:hideMark/>
          </w:tcPr>
          <w:p w14:paraId="13ED0C18"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08DE04F2"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3E47FDE9"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9</w:t>
            </w:r>
          </w:p>
        </w:tc>
        <w:tc>
          <w:tcPr>
            <w:tcW w:w="2552" w:type="dxa"/>
            <w:tcBorders>
              <w:top w:val="nil"/>
              <w:left w:val="nil"/>
              <w:bottom w:val="single" w:sz="4" w:space="0" w:color="auto"/>
              <w:right w:val="single" w:sz="4" w:space="0" w:color="auto"/>
            </w:tcBorders>
            <w:shd w:val="clear" w:color="000000" w:fill="FFFFFF"/>
            <w:noWrap/>
            <w:vAlign w:val="center"/>
            <w:hideMark/>
          </w:tcPr>
          <w:p w14:paraId="6AE4A431"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bl>
    <w:p w14:paraId="4AA7BEA6" w14:textId="77777777" w:rsidR="001A2040" w:rsidRDefault="001A2040" w:rsidP="001A2040">
      <w:pPr>
        <w:spacing w:after="0"/>
        <w:ind w:left="284"/>
        <w:contextualSpacing/>
        <w:jc w:val="both"/>
        <w:rPr>
          <w:rFonts w:cstheme="minorHAnsi"/>
          <w:b/>
          <w:color w:val="FF0000"/>
          <w:sz w:val="20"/>
          <w:szCs w:val="20"/>
        </w:rPr>
      </w:pPr>
    </w:p>
    <w:p w14:paraId="3DE1989A" w14:textId="724E8DED" w:rsidR="00D445E3" w:rsidRPr="001A2040" w:rsidRDefault="001A2040" w:rsidP="001A2040">
      <w:pPr>
        <w:spacing w:after="0"/>
        <w:ind w:left="284"/>
        <w:contextualSpacing/>
        <w:jc w:val="both"/>
        <w:rPr>
          <w:rFonts w:cstheme="minorHAnsi"/>
          <w:b/>
          <w:color w:val="FF0000"/>
        </w:rPr>
      </w:pPr>
      <w:r w:rsidRPr="001A2040">
        <w:rPr>
          <w:rFonts w:cstheme="minorHAnsi"/>
          <w:b/>
          <w:color w:val="FF0000"/>
        </w:rPr>
        <w:t>UWAGA: Zamawiający wymaga, aby dwa pierwsze etapy zostały zrealizowane w roku 2023.</w:t>
      </w:r>
    </w:p>
    <w:p w14:paraId="0A56DF4C" w14:textId="77777777" w:rsidR="001A2040" w:rsidRPr="00D445E3" w:rsidRDefault="001A2040" w:rsidP="00D445E3">
      <w:pPr>
        <w:spacing w:after="0"/>
        <w:ind w:left="284"/>
        <w:contextualSpacing/>
        <w:jc w:val="center"/>
        <w:rPr>
          <w:rFonts w:cstheme="minorHAnsi"/>
          <w:bCs/>
          <w:sz w:val="20"/>
          <w:szCs w:val="20"/>
        </w:rPr>
      </w:pPr>
    </w:p>
    <w:tbl>
      <w:tblPr>
        <w:tblW w:w="8505" w:type="dxa"/>
        <w:tblInd w:w="279" w:type="dxa"/>
        <w:tblCellMar>
          <w:left w:w="70" w:type="dxa"/>
          <w:right w:w="70" w:type="dxa"/>
        </w:tblCellMar>
        <w:tblLook w:val="04A0" w:firstRow="1" w:lastRow="0" w:firstColumn="1" w:lastColumn="0" w:noHBand="0" w:noVBand="1"/>
      </w:tblPr>
      <w:tblGrid>
        <w:gridCol w:w="5953"/>
        <w:gridCol w:w="2552"/>
      </w:tblGrid>
      <w:tr w:rsidR="00D445E3" w:rsidRPr="00D445E3" w14:paraId="38384719" w14:textId="77777777" w:rsidTr="00893969">
        <w:trPr>
          <w:trHeight w:val="28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E11AE6" w14:textId="77777777" w:rsidR="00D445E3" w:rsidRPr="00D445E3" w:rsidRDefault="00D445E3" w:rsidP="00D445E3">
            <w:pPr>
              <w:spacing w:after="0" w:line="240" w:lineRule="auto"/>
              <w:jc w:val="center"/>
              <w:rPr>
                <w:rFonts w:eastAsia="Times New Roman" w:cstheme="minorHAnsi"/>
                <w:b/>
                <w:bCs/>
                <w:color w:val="000000"/>
                <w:sz w:val="20"/>
                <w:szCs w:val="20"/>
                <w:lang w:eastAsia="pl-PL"/>
              </w:rPr>
            </w:pPr>
            <w:r w:rsidRPr="00D445E3">
              <w:rPr>
                <w:rFonts w:eastAsia="Times New Roman" w:cstheme="minorHAnsi"/>
                <w:b/>
                <w:bCs/>
                <w:color w:val="000000"/>
                <w:sz w:val="20"/>
                <w:szCs w:val="20"/>
                <w:lang w:eastAsia="pl-PL"/>
              </w:rPr>
              <w:t>III etap:</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D1A8B8" w14:textId="26CD2EF4" w:rsidR="00D445E3" w:rsidRPr="00D445E3" w:rsidRDefault="001A2040" w:rsidP="00D445E3">
            <w:pPr>
              <w:spacing w:after="0" w:line="240" w:lineRule="auto"/>
              <w:jc w:val="center"/>
              <w:rPr>
                <w:rFonts w:eastAsia="Times New Roman" w:cstheme="minorHAnsi"/>
                <w:color w:val="000000"/>
                <w:sz w:val="20"/>
                <w:szCs w:val="20"/>
                <w:lang w:eastAsia="pl-PL"/>
              </w:rPr>
            </w:pPr>
            <w:r w:rsidRPr="001A2040">
              <w:rPr>
                <w:rFonts w:eastAsia="Times New Roman" w:cstheme="minorHAnsi"/>
                <w:b/>
                <w:bCs/>
                <w:color w:val="000000"/>
                <w:sz w:val="20"/>
                <w:szCs w:val="20"/>
                <w:lang w:eastAsia="pl-PL"/>
              </w:rPr>
              <w:t xml:space="preserve">Ilość </w:t>
            </w:r>
            <w:r>
              <w:rPr>
                <w:rFonts w:eastAsia="Times New Roman" w:cstheme="minorHAnsi"/>
                <w:b/>
                <w:bCs/>
                <w:color w:val="000000"/>
                <w:sz w:val="20"/>
                <w:szCs w:val="20"/>
                <w:lang w:eastAsia="pl-PL"/>
              </w:rPr>
              <w:t>łazienek</w:t>
            </w:r>
          </w:p>
        </w:tc>
      </w:tr>
      <w:tr w:rsidR="00D445E3" w:rsidRPr="00D445E3" w14:paraId="4EAEF61F"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620C6C63"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10</w:t>
            </w:r>
          </w:p>
        </w:tc>
        <w:tc>
          <w:tcPr>
            <w:tcW w:w="2552" w:type="dxa"/>
            <w:tcBorders>
              <w:top w:val="nil"/>
              <w:left w:val="nil"/>
              <w:bottom w:val="single" w:sz="4" w:space="0" w:color="auto"/>
              <w:right w:val="single" w:sz="4" w:space="0" w:color="auto"/>
            </w:tcBorders>
            <w:shd w:val="clear" w:color="000000" w:fill="FFFFFF"/>
            <w:noWrap/>
            <w:vAlign w:val="center"/>
            <w:hideMark/>
          </w:tcPr>
          <w:p w14:paraId="11A6F7CC"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1BB58814"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2924E711"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11</w:t>
            </w:r>
          </w:p>
        </w:tc>
        <w:tc>
          <w:tcPr>
            <w:tcW w:w="2552" w:type="dxa"/>
            <w:tcBorders>
              <w:top w:val="nil"/>
              <w:left w:val="nil"/>
              <w:bottom w:val="single" w:sz="4" w:space="0" w:color="auto"/>
              <w:right w:val="single" w:sz="4" w:space="0" w:color="auto"/>
            </w:tcBorders>
            <w:shd w:val="clear" w:color="000000" w:fill="FFFFFF"/>
            <w:noWrap/>
            <w:vAlign w:val="center"/>
            <w:hideMark/>
          </w:tcPr>
          <w:p w14:paraId="07C14EEC"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50562D50" w14:textId="77777777" w:rsidTr="00893969">
        <w:trPr>
          <w:trHeight w:val="285"/>
        </w:trPr>
        <w:tc>
          <w:tcPr>
            <w:tcW w:w="5953" w:type="dxa"/>
            <w:tcBorders>
              <w:top w:val="nil"/>
              <w:left w:val="single" w:sz="4" w:space="0" w:color="auto"/>
              <w:bottom w:val="single" w:sz="4" w:space="0" w:color="auto"/>
              <w:right w:val="single" w:sz="4" w:space="0" w:color="auto"/>
            </w:tcBorders>
            <w:shd w:val="clear" w:color="000000" w:fill="FFFFFF"/>
            <w:noWrap/>
            <w:vAlign w:val="bottom"/>
            <w:hideMark/>
          </w:tcPr>
          <w:p w14:paraId="1E322B01"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Pion 12</w:t>
            </w:r>
          </w:p>
        </w:tc>
        <w:tc>
          <w:tcPr>
            <w:tcW w:w="2552" w:type="dxa"/>
            <w:tcBorders>
              <w:top w:val="nil"/>
              <w:left w:val="nil"/>
              <w:bottom w:val="single" w:sz="4" w:space="0" w:color="auto"/>
              <w:right w:val="single" w:sz="4" w:space="0" w:color="auto"/>
            </w:tcBorders>
            <w:shd w:val="clear" w:color="000000" w:fill="FFFFFF"/>
            <w:noWrap/>
            <w:vAlign w:val="center"/>
            <w:hideMark/>
          </w:tcPr>
          <w:p w14:paraId="05A880A3"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4</w:t>
            </w:r>
          </w:p>
        </w:tc>
      </w:tr>
      <w:tr w:rsidR="00D445E3" w:rsidRPr="00D445E3" w14:paraId="3796954E" w14:textId="77777777" w:rsidTr="00893969">
        <w:trPr>
          <w:trHeight w:val="28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151524E4"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Parter pion 10</w:t>
            </w:r>
          </w:p>
        </w:tc>
        <w:tc>
          <w:tcPr>
            <w:tcW w:w="2552" w:type="dxa"/>
            <w:tcBorders>
              <w:top w:val="nil"/>
              <w:left w:val="nil"/>
              <w:bottom w:val="single" w:sz="4" w:space="0" w:color="auto"/>
              <w:right w:val="single" w:sz="4" w:space="0" w:color="auto"/>
            </w:tcBorders>
            <w:shd w:val="clear" w:color="auto" w:fill="auto"/>
            <w:noWrap/>
            <w:vAlign w:val="center"/>
            <w:hideMark/>
          </w:tcPr>
          <w:p w14:paraId="6734F599"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r w:rsidR="00D445E3" w:rsidRPr="00D445E3" w14:paraId="7A4168DC" w14:textId="77777777" w:rsidTr="00893969">
        <w:trPr>
          <w:trHeight w:val="285"/>
        </w:trPr>
        <w:tc>
          <w:tcPr>
            <w:tcW w:w="5953" w:type="dxa"/>
            <w:tcBorders>
              <w:top w:val="nil"/>
              <w:left w:val="single" w:sz="4" w:space="0" w:color="auto"/>
              <w:bottom w:val="single" w:sz="4" w:space="0" w:color="auto"/>
              <w:right w:val="single" w:sz="4" w:space="0" w:color="auto"/>
            </w:tcBorders>
            <w:shd w:val="clear" w:color="auto" w:fill="auto"/>
            <w:noWrap/>
            <w:vAlign w:val="bottom"/>
            <w:hideMark/>
          </w:tcPr>
          <w:p w14:paraId="26EAB01F"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Parter pion 11</w:t>
            </w:r>
          </w:p>
        </w:tc>
        <w:tc>
          <w:tcPr>
            <w:tcW w:w="2552" w:type="dxa"/>
            <w:tcBorders>
              <w:top w:val="nil"/>
              <w:left w:val="nil"/>
              <w:bottom w:val="single" w:sz="4" w:space="0" w:color="auto"/>
              <w:right w:val="single" w:sz="4" w:space="0" w:color="auto"/>
            </w:tcBorders>
            <w:shd w:val="clear" w:color="auto" w:fill="auto"/>
            <w:noWrap/>
            <w:vAlign w:val="center"/>
            <w:hideMark/>
          </w:tcPr>
          <w:p w14:paraId="1473667D" w14:textId="77777777" w:rsidR="00D445E3" w:rsidRPr="00D445E3" w:rsidRDefault="00D445E3" w:rsidP="00D445E3">
            <w:pPr>
              <w:spacing w:after="0" w:line="240" w:lineRule="auto"/>
              <w:jc w:val="center"/>
              <w:rPr>
                <w:rFonts w:eastAsia="Times New Roman" w:cstheme="minorHAnsi"/>
                <w:color w:val="000000"/>
                <w:sz w:val="20"/>
                <w:szCs w:val="20"/>
                <w:lang w:eastAsia="pl-PL"/>
              </w:rPr>
            </w:pPr>
            <w:r w:rsidRPr="00D445E3">
              <w:rPr>
                <w:rFonts w:eastAsia="Times New Roman" w:cstheme="minorHAnsi"/>
                <w:color w:val="000000"/>
                <w:sz w:val="20"/>
                <w:szCs w:val="20"/>
                <w:lang w:eastAsia="pl-PL"/>
              </w:rPr>
              <w:t>1</w:t>
            </w:r>
          </w:p>
        </w:tc>
      </w:tr>
    </w:tbl>
    <w:p w14:paraId="388496DE" w14:textId="2C48D282" w:rsidR="00BD11D6" w:rsidRPr="00BD11D6" w:rsidRDefault="00BD11D6" w:rsidP="006D6A98">
      <w:pPr>
        <w:numPr>
          <w:ilvl w:val="0"/>
          <w:numId w:val="58"/>
        </w:numPr>
        <w:ind w:left="284" w:hanging="284"/>
        <w:contextualSpacing/>
        <w:jc w:val="both"/>
        <w:rPr>
          <w:rFonts w:cstheme="minorHAnsi"/>
          <w:b/>
          <w:color w:val="FF0000"/>
        </w:rPr>
      </w:pPr>
      <w:r w:rsidRPr="00BD11D6">
        <w:rPr>
          <w:rFonts w:cstheme="minorHAnsi"/>
          <w:b/>
          <w:color w:val="FF0000"/>
        </w:rPr>
        <w:lastRenderedPageBreak/>
        <w:t>UWAGA: wymiana instalacji centralnego ogrzewania musi zostać zrealizowana przed rozpoczęciem sezonu grzewczego.</w:t>
      </w:r>
    </w:p>
    <w:p w14:paraId="6364436A" w14:textId="48C13E6C" w:rsidR="00E92C65" w:rsidRPr="00E92C65" w:rsidRDefault="00E92C65" w:rsidP="006D6A98">
      <w:pPr>
        <w:numPr>
          <w:ilvl w:val="0"/>
          <w:numId w:val="58"/>
        </w:numPr>
        <w:ind w:left="284" w:hanging="284"/>
        <w:contextualSpacing/>
        <w:jc w:val="both"/>
        <w:rPr>
          <w:rFonts w:cstheme="minorHAnsi"/>
          <w:bCs/>
        </w:rPr>
      </w:pPr>
      <w:r w:rsidRPr="00E92C65">
        <w:rPr>
          <w:rFonts w:eastAsia="Calibri" w:cstheme="minorHAnsi"/>
        </w:rPr>
        <w:t xml:space="preserve">Zastrzega się możliwość ograniczenia zakresu robót z przyczyn niezależnych od Zamawiającego, których nie można było przewidzieć na tym etapie, bez skutków prawnych. </w:t>
      </w:r>
    </w:p>
    <w:p w14:paraId="187B2B54" w14:textId="5D2F1DBC" w:rsidR="00E92C65" w:rsidRDefault="00E92C65" w:rsidP="006D6A98">
      <w:pPr>
        <w:numPr>
          <w:ilvl w:val="0"/>
          <w:numId w:val="58"/>
        </w:numPr>
        <w:ind w:left="284" w:hanging="284"/>
        <w:contextualSpacing/>
        <w:jc w:val="both"/>
        <w:rPr>
          <w:rFonts w:cstheme="minorHAnsi"/>
        </w:rPr>
      </w:pPr>
      <w:r w:rsidRPr="00E92C65">
        <w:rPr>
          <w:rFonts w:cstheme="minorHAnsi"/>
        </w:rPr>
        <w:t>Szczegółowy zakres obowiązków Wykonawcy określony został we wzorze umowy stanowiącym załącznik do SWZ.</w:t>
      </w:r>
    </w:p>
    <w:p w14:paraId="6E684F2A" w14:textId="77777777" w:rsidR="00F64297" w:rsidRPr="00E92C65" w:rsidRDefault="00F64297" w:rsidP="00F64297">
      <w:pPr>
        <w:ind w:left="284"/>
        <w:contextualSpacing/>
        <w:jc w:val="both"/>
        <w:rPr>
          <w:rFonts w:cstheme="minorHAnsi"/>
        </w:rPr>
      </w:pPr>
    </w:p>
    <w:p w14:paraId="5A451F6F" w14:textId="77777777" w:rsidR="00E92C65" w:rsidRPr="00E92C65" w:rsidRDefault="00E92C65" w:rsidP="006D6A98">
      <w:pPr>
        <w:numPr>
          <w:ilvl w:val="0"/>
          <w:numId w:val="58"/>
        </w:numPr>
        <w:ind w:left="284" w:hanging="284"/>
        <w:contextualSpacing/>
        <w:jc w:val="both"/>
        <w:rPr>
          <w:rFonts w:cstheme="minorHAnsi"/>
        </w:rPr>
      </w:pPr>
      <w:r w:rsidRPr="00E92C65">
        <w:rPr>
          <w:rFonts w:cstheme="minorHAnsi"/>
          <w:b/>
        </w:rPr>
        <w:t xml:space="preserve">Szczegółowy zakres i warunki wykonania zamówienia określa: </w:t>
      </w:r>
    </w:p>
    <w:p w14:paraId="28D3DC76" w14:textId="2AF16B7A" w:rsidR="00E92C65" w:rsidRPr="00E92C65" w:rsidRDefault="00D632B4" w:rsidP="006D6A98">
      <w:pPr>
        <w:numPr>
          <w:ilvl w:val="0"/>
          <w:numId w:val="57"/>
        </w:numPr>
        <w:autoSpaceDE w:val="0"/>
        <w:autoSpaceDN w:val="0"/>
        <w:adjustRightInd w:val="0"/>
        <w:spacing w:after="0" w:line="240" w:lineRule="auto"/>
        <w:ind w:left="567" w:right="204" w:hanging="283"/>
        <w:jc w:val="both"/>
        <w:rPr>
          <w:rFonts w:cstheme="minorHAnsi"/>
        </w:rPr>
      </w:pPr>
      <w:r>
        <w:rPr>
          <w:rFonts w:cstheme="minorHAnsi"/>
        </w:rPr>
        <w:t xml:space="preserve">Załącznik nr </w:t>
      </w:r>
      <w:r w:rsidR="00050FF8">
        <w:rPr>
          <w:rFonts w:cstheme="minorHAnsi"/>
        </w:rPr>
        <w:t>16</w:t>
      </w:r>
      <w:r>
        <w:rPr>
          <w:rFonts w:cstheme="minorHAnsi"/>
        </w:rPr>
        <w:t xml:space="preserve"> do SWZ</w:t>
      </w:r>
      <w:r w:rsidR="00E92C65" w:rsidRPr="00E92C65">
        <w:rPr>
          <w:rFonts w:cstheme="minorHAnsi"/>
        </w:rPr>
        <w:t xml:space="preserve"> </w:t>
      </w:r>
      <w:r>
        <w:rPr>
          <w:rFonts w:cstheme="minorHAnsi"/>
        </w:rPr>
        <w:t>–</w:t>
      </w:r>
      <w:r w:rsidR="00E92C65" w:rsidRPr="00E92C65">
        <w:rPr>
          <w:rFonts w:cstheme="minorHAnsi"/>
        </w:rPr>
        <w:t xml:space="preserve"> </w:t>
      </w:r>
      <w:r w:rsidR="00050FF8">
        <w:rPr>
          <w:rFonts w:cstheme="minorHAnsi"/>
        </w:rPr>
        <w:t>dokumentacja techniczna</w:t>
      </w:r>
      <w:r w:rsidR="00E92C65" w:rsidRPr="00E92C65">
        <w:rPr>
          <w:rFonts w:cstheme="minorHAnsi"/>
        </w:rPr>
        <w:t>;</w:t>
      </w:r>
    </w:p>
    <w:p w14:paraId="22371CE9" w14:textId="77777777" w:rsidR="000853C1" w:rsidRDefault="000853C1" w:rsidP="000853C1">
      <w:pPr>
        <w:tabs>
          <w:tab w:val="left" w:pos="284"/>
        </w:tabs>
        <w:spacing w:after="0" w:line="240" w:lineRule="auto"/>
        <w:ind w:left="567" w:right="204"/>
        <w:jc w:val="both"/>
        <w:rPr>
          <w:rFonts w:eastAsia="Times New Roman" w:cstheme="minorHAnsi"/>
          <w:bCs/>
          <w:lang w:eastAsia="pl-PL"/>
        </w:rPr>
      </w:pPr>
    </w:p>
    <w:p w14:paraId="1B5BCCFD" w14:textId="4F42FAEF" w:rsidR="00E92C65" w:rsidRPr="00E92C65" w:rsidRDefault="00C47608" w:rsidP="006D6A98">
      <w:pPr>
        <w:pStyle w:val="Akapitzlist"/>
        <w:numPr>
          <w:ilvl w:val="0"/>
          <w:numId w:val="58"/>
        </w:numPr>
        <w:tabs>
          <w:tab w:val="left" w:pos="284"/>
        </w:tabs>
        <w:spacing w:after="0" w:line="240" w:lineRule="auto"/>
        <w:ind w:left="284" w:right="204" w:hanging="284"/>
        <w:jc w:val="both"/>
        <w:rPr>
          <w:rFonts w:eastAsia="Times New Roman" w:cstheme="minorHAnsi"/>
          <w:bCs/>
          <w:lang w:eastAsia="pl-PL"/>
        </w:rPr>
      </w:pPr>
      <w:r w:rsidRPr="00E92C65">
        <w:rPr>
          <w:rFonts w:eastAsia="Times New Roman" w:cstheme="minorHAnsi"/>
          <w:lang w:eastAsia="pl-PL"/>
        </w:rPr>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7530F47C" w14:textId="77777777" w:rsidR="00E92C65" w:rsidRPr="00E92C65" w:rsidRDefault="00E92C65" w:rsidP="00E92C65">
      <w:pPr>
        <w:pStyle w:val="Akapitzlist"/>
        <w:tabs>
          <w:tab w:val="left" w:pos="284"/>
        </w:tabs>
        <w:spacing w:after="0" w:line="240" w:lineRule="auto"/>
        <w:ind w:left="644" w:right="204"/>
        <w:jc w:val="both"/>
        <w:rPr>
          <w:rFonts w:eastAsia="Times New Roman" w:cstheme="minorHAnsi"/>
          <w:bCs/>
          <w:lang w:eastAsia="pl-PL"/>
        </w:rPr>
      </w:pPr>
    </w:p>
    <w:p w14:paraId="0B99EC5D" w14:textId="462883F9" w:rsidR="00132BEE" w:rsidRPr="00F64297" w:rsidRDefault="00B65075" w:rsidP="006D6A98">
      <w:pPr>
        <w:pStyle w:val="Akapitzlist"/>
        <w:numPr>
          <w:ilvl w:val="0"/>
          <w:numId w:val="58"/>
        </w:numPr>
        <w:tabs>
          <w:tab w:val="left" w:pos="284"/>
        </w:tabs>
        <w:spacing w:after="0" w:line="240" w:lineRule="auto"/>
        <w:ind w:left="284" w:right="204" w:hanging="284"/>
        <w:jc w:val="both"/>
        <w:rPr>
          <w:rFonts w:eastAsia="Times New Roman" w:cstheme="minorHAnsi"/>
          <w:bCs/>
          <w:lang w:eastAsia="pl-PL"/>
        </w:rPr>
      </w:pPr>
      <w:r w:rsidRPr="00F64297">
        <w:rPr>
          <w:rFonts w:cstheme="minorHAnsi"/>
          <w:b/>
          <w:bCs/>
        </w:rPr>
        <w:t>Nazwy i kody zamówienia według Wspólnego Słownika Zamówień (CPV):</w:t>
      </w:r>
    </w:p>
    <w:p w14:paraId="6B17C0F4" w14:textId="77777777" w:rsidR="00E92C65" w:rsidRPr="00F64297" w:rsidRDefault="00E92C65" w:rsidP="00F76414">
      <w:pPr>
        <w:pStyle w:val="Tekstpodstawowywcity2"/>
        <w:spacing w:after="0" w:line="276" w:lineRule="auto"/>
        <w:ind w:left="709"/>
        <w:rPr>
          <w:rFonts w:cstheme="minorHAnsi"/>
        </w:rPr>
      </w:pPr>
      <w:bookmarkStart w:id="3" w:name="_Hlk137455514"/>
      <w:r w:rsidRPr="00F64297">
        <w:rPr>
          <w:rFonts w:cstheme="minorHAnsi"/>
        </w:rPr>
        <w:t>45211310 -5  Roboty budowlane w zakresie łazienek</w:t>
      </w:r>
    </w:p>
    <w:p w14:paraId="7BC446D5" w14:textId="3F243526" w:rsidR="00E92C65" w:rsidRPr="00F64297" w:rsidRDefault="00E92C65" w:rsidP="00F76414">
      <w:pPr>
        <w:pStyle w:val="Tekstpodstawowywcity2"/>
        <w:spacing w:after="0" w:line="276" w:lineRule="auto"/>
        <w:ind w:left="709"/>
        <w:rPr>
          <w:rFonts w:cstheme="minorHAnsi"/>
        </w:rPr>
      </w:pPr>
      <w:r w:rsidRPr="00F64297">
        <w:rPr>
          <w:rFonts w:cstheme="minorHAnsi"/>
          <w:bCs/>
        </w:rPr>
        <w:t>45300000 – 0 Roboty instalacyjne w budynkach,</w:t>
      </w:r>
    </w:p>
    <w:p w14:paraId="33DE4786"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45111100 – 9 Roboty w zakresie burzenia,</w:t>
      </w:r>
    </w:p>
    <w:p w14:paraId="716ABA1E"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45262321 – 7 wyrównywanie podłóg,</w:t>
      </w:r>
    </w:p>
    <w:p w14:paraId="2672F3F5"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45262500 – 6 Roboty murarskie i murowe,</w:t>
      </w:r>
    </w:p>
    <w:p w14:paraId="2305B694"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45324000 – 4 Roboty w zakresie okładziny tynkowej,</w:t>
      </w:r>
    </w:p>
    <w:p w14:paraId="2D3A0490"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45442100 – 8 Roboty malarskie,</w:t>
      </w:r>
    </w:p>
    <w:p w14:paraId="25CDD604"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45421000 – 4 Roboty w zakresie stolarki budowlanej,</w:t>
      </w:r>
    </w:p>
    <w:p w14:paraId="649818CA"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45330000 – 9 Roboty instalacyjne wodno – kanalizacyjne i sanitarne,</w:t>
      </w:r>
    </w:p>
    <w:p w14:paraId="39FBE635"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45332200 – 5 Roboty instalacyjne hydrauliczne,</w:t>
      </w:r>
    </w:p>
    <w:p w14:paraId="0FBB5D84"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45332300 – 6 Roboty instalacyjne kanalizacyjne,</w:t>
      </w:r>
    </w:p>
    <w:p w14:paraId="21FF57C3"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45331100 – 7 Instalowanie centralnego ogrzewania,</w:t>
      </w:r>
    </w:p>
    <w:p w14:paraId="5BD6A044" w14:textId="77777777" w:rsidR="00E92C65" w:rsidRPr="00F64297" w:rsidRDefault="00E92C65" w:rsidP="00F76414">
      <w:pPr>
        <w:pStyle w:val="Tekstpodstawowywcity2"/>
        <w:spacing w:after="0" w:line="276" w:lineRule="auto"/>
        <w:ind w:left="709"/>
        <w:rPr>
          <w:rFonts w:cstheme="minorHAnsi"/>
          <w:bCs/>
        </w:rPr>
      </w:pPr>
      <w:r w:rsidRPr="00F64297">
        <w:rPr>
          <w:rFonts w:cstheme="minorHAnsi"/>
          <w:bCs/>
        </w:rPr>
        <w:t>45331210 – 1 Instalowanie wentylacji,</w:t>
      </w:r>
    </w:p>
    <w:p w14:paraId="2B0D6315" w14:textId="4D9BFE9B" w:rsidR="00132BEE" w:rsidRPr="00F64297" w:rsidRDefault="00E92C65" w:rsidP="00F76414">
      <w:pPr>
        <w:pStyle w:val="Tekstpodstawowywcity2"/>
        <w:spacing w:after="0" w:line="276" w:lineRule="auto"/>
        <w:ind w:left="709"/>
        <w:rPr>
          <w:rFonts w:cstheme="minorHAnsi"/>
          <w:bCs/>
        </w:rPr>
      </w:pPr>
      <w:r w:rsidRPr="00F64297">
        <w:rPr>
          <w:rFonts w:cstheme="minorHAnsi"/>
          <w:bCs/>
        </w:rPr>
        <w:t>45310000 – 3 Roboty instalacyjne elektryczne</w:t>
      </w:r>
      <w:r w:rsidR="000853C1" w:rsidRPr="00F64297">
        <w:rPr>
          <w:rFonts w:cstheme="minorHAnsi"/>
          <w:bCs/>
        </w:rPr>
        <w:t>;</w:t>
      </w:r>
    </w:p>
    <w:bookmarkEnd w:id="3"/>
    <w:p w14:paraId="6587EA3F" w14:textId="77777777" w:rsidR="009E6CE6" w:rsidRPr="00132BEE" w:rsidRDefault="009E6CE6" w:rsidP="00132BEE">
      <w:pPr>
        <w:spacing w:after="0" w:line="276" w:lineRule="auto"/>
        <w:jc w:val="both"/>
        <w:rPr>
          <w:rFonts w:eastAsia="Times New Roman" w:cstheme="minorHAnsi"/>
          <w:lang w:eastAsia="pl-PL"/>
        </w:rPr>
      </w:pPr>
    </w:p>
    <w:p w14:paraId="3613E312" w14:textId="77777777" w:rsidR="006D6A98" w:rsidRDefault="00F64297" w:rsidP="00FC4C11">
      <w:pPr>
        <w:pStyle w:val="Akapitzlist"/>
        <w:numPr>
          <w:ilvl w:val="0"/>
          <w:numId w:val="58"/>
        </w:numPr>
        <w:tabs>
          <w:tab w:val="decimal" w:leader="dot" w:pos="9072"/>
        </w:tabs>
        <w:spacing w:after="0" w:line="276" w:lineRule="auto"/>
        <w:ind w:left="426" w:hanging="426"/>
        <w:jc w:val="both"/>
        <w:rPr>
          <w:rFonts w:cstheme="minorHAnsi"/>
          <w:b/>
          <w:bCs/>
        </w:rPr>
      </w:pPr>
      <w:r>
        <w:rPr>
          <w:rFonts w:cstheme="minorHAnsi"/>
          <w:b/>
          <w:bCs/>
        </w:rPr>
        <w:t>Inne istotne postanowienia:</w:t>
      </w:r>
    </w:p>
    <w:p w14:paraId="667513CA" w14:textId="77777777" w:rsidR="006D6A98" w:rsidRPr="006D6A98" w:rsidRDefault="006D6A98" w:rsidP="00FC4C11">
      <w:pPr>
        <w:pStyle w:val="Akapitzlist"/>
        <w:numPr>
          <w:ilvl w:val="0"/>
          <w:numId w:val="60"/>
        </w:numPr>
        <w:tabs>
          <w:tab w:val="decimal" w:leader="dot" w:pos="9072"/>
        </w:tabs>
        <w:spacing w:after="0" w:line="276" w:lineRule="auto"/>
        <w:jc w:val="both"/>
        <w:rPr>
          <w:rFonts w:cstheme="minorHAnsi"/>
          <w:b/>
          <w:bCs/>
        </w:rPr>
      </w:pPr>
      <w:r w:rsidRPr="006D6A98">
        <w:rPr>
          <w:rFonts w:eastAsia="Times New Roman" w:cstheme="minorHAnsi"/>
          <w:bCs/>
          <w:lang w:val="x-none" w:eastAsia="x-none"/>
        </w:rPr>
        <w:t xml:space="preserve">Zamawiający wymaga udzielenia gwarancji i rękojmi na </w:t>
      </w:r>
      <w:r w:rsidRPr="006D6A98">
        <w:rPr>
          <w:rFonts w:eastAsia="Times New Roman" w:cstheme="minorHAnsi"/>
          <w:bCs/>
          <w:lang w:eastAsia="x-none"/>
        </w:rPr>
        <w:t xml:space="preserve">cały przedmiot zamówienia na okres  minimum </w:t>
      </w:r>
      <w:r w:rsidRPr="006D6A98">
        <w:rPr>
          <w:rFonts w:eastAsia="Times New Roman" w:cstheme="minorHAnsi"/>
          <w:b/>
          <w:lang w:eastAsia="x-none"/>
        </w:rPr>
        <w:t>36 miesięcy.</w:t>
      </w:r>
    </w:p>
    <w:p w14:paraId="5601957C" w14:textId="12D3E234" w:rsidR="006D6A98" w:rsidRDefault="006D6A98" w:rsidP="00FC4C11">
      <w:pPr>
        <w:pStyle w:val="Akapitzlist"/>
        <w:tabs>
          <w:tab w:val="decimal" w:leader="dot" w:pos="9072"/>
        </w:tabs>
        <w:spacing w:after="0" w:line="276" w:lineRule="auto"/>
        <w:ind w:left="786"/>
        <w:jc w:val="both"/>
        <w:rPr>
          <w:rFonts w:cstheme="minorHAnsi"/>
        </w:rPr>
      </w:pPr>
      <w:r w:rsidRPr="006D6A98">
        <w:rPr>
          <w:rFonts w:eastAsia="Times New Roman" w:cstheme="minorHAnsi"/>
          <w:lang w:val="x-none" w:eastAsia="x-none"/>
        </w:rPr>
        <w:t xml:space="preserve">Zamawiający zastrzega, że Wykonawca może udzielić gwarancji dłuższej niż </w:t>
      </w:r>
      <w:r w:rsidRPr="006D6A98">
        <w:rPr>
          <w:rFonts w:eastAsia="Times New Roman" w:cstheme="minorHAnsi"/>
          <w:lang w:eastAsia="x-none"/>
        </w:rPr>
        <w:t>36</w:t>
      </w:r>
      <w:r w:rsidRPr="006D6A98">
        <w:rPr>
          <w:rFonts w:eastAsia="Times New Roman" w:cstheme="minorHAnsi"/>
          <w:lang w:val="x-none" w:eastAsia="x-none"/>
        </w:rPr>
        <w:t xml:space="preserve"> miesi</w:t>
      </w:r>
      <w:r w:rsidRPr="006D6A98">
        <w:rPr>
          <w:rFonts w:eastAsia="Times New Roman" w:cstheme="minorHAnsi"/>
          <w:lang w:eastAsia="x-none"/>
        </w:rPr>
        <w:t>ęcy</w:t>
      </w:r>
      <w:r w:rsidRPr="006D6A98">
        <w:rPr>
          <w:rFonts w:eastAsia="Times New Roman" w:cstheme="minorHAnsi"/>
          <w:lang w:val="x-none" w:eastAsia="x-none"/>
        </w:rPr>
        <w:t xml:space="preserve"> (nie dłuższej jednak niż </w:t>
      </w:r>
      <w:r w:rsidR="00347145">
        <w:rPr>
          <w:rFonts w:eastAsia="Times New Roman" w:cstheme="minorHAnsi"/>
          <w:lang w:eastAsia="x-none"/>
        </w:rPr>
        <w:t>60</w:t>
      </w:r>
      <w:r w:rsidRPr="006D6A98">
        <w:rPr>
          <w:rFonts w:eastAsia="Times New Roman" w:cstheme="minorHAnsi"/>
          <w:lang w:val="x-none" w:eastAsia="x-none"/>
        </w:rPr>
        <w:t xml:space="preserve"> mie</w:t>
      </w:r>
      <w:r w:rsidRPr="006D6A98">
        <w:rPr>
          <w:rFonts w:eastAsia="Times New Roman" w:cstheme="minorHAnsi"/>
          <w:lang w:eastAsia="x-none"/>
        </w:rPr>
        <w:t>sięcy</w:t>
      </w:r>
      <w:r w:rsidRPr="006D6A98">
        <w:rPr>
          <w:rFonts w:eastAsia="Times New Roman" w:cstheme="minorHAnsi"/>
          <w:lang w:val="x-none" w:eastAsia="x-none"/>
        </w:rPr>
        <w:t xml:space="preserve">). </w:t>
      </w:r>
      <w:r w:rsidRPr="006D6A98">
        <w:rPr>
          <w:rFonts w:eastAsia="Times New Roman" w:cstheme="minorHAnsi"/>
          <w:lang w:eastAsia="x-none"/>
        </w:rPr>
        <w:t>Gwarancja</w:t>
      </w:r>
      <w:r w:rsidRPr="006D6A98">
        <w:rPr>
          <w:rFonts w:eastAsia="Times New Roman" w:cstheme="minorHAnsi"/>
          <w:lang w:val="x-none" w:eastAsia="x-none"/>
        </w:rPr>
        <w:t xml:space="preserve"> na </w:t>
      </w:r>
      <w:r w:rsidRPr="006D6A98">
        <w:rPr>
          <w:rFonts w:eastAsia="Times New Roman" w:cstheme="minorHAnsi"/>
          <w:lang w:eastAsia="x-none"/>
        </w:rPr>
        <w:t>przedmiot zamówienia</w:t>
      </w:r>
      <w:r w:rsidRPr="006D6A98">
        <w:rPr>
          <w:rFonts w:eastAsia="Times New Roman" w:cstheme="minorHAnsi"/>
          <w:lang w:val="x-none" w:eastAsia="x-none"/>
        </w:rPr>
        <w:t xml:space="preserve"> stanowi kryterium oceny ofert</w:t>
      </w:r>
      <w:r w:rsidRPr="006D6A98">
        <w:rPr>
          <w:rFonts w:cstheme="minorHAnsi"/>
        </w:rPr>
        <w:t>, które zostało opisane w pkt XXV</w:t>
      </w:r>
      <w:r w:rsidR="00B671D0">
        <w:rPr>
          <w:rFonts w:cstheme="minorHAnsi"/>
        </w:rPr>
        <w:t>I</w:t>
      </w:r>
      <w:r w:rsidRPr="006D6A98">
        <w:rPr>
          <w:rFonts w:cstheme="minorHAnsi"/>
        </w:rPr>
        <w:t xml:space="preserve"> SWZ.</w:t>
      </w:r>
    </w:p>
    <w:p w14:paraId="20ACE8E8" w14:textId="77777777" w:rsidR="006D6A98" w:rsidRPr="006D6A98" w:rsidRDefault="00F64297" w:rsidP="00FC4C11">
      <w:pPr>
        <w:pStyle w:val="Akapitzlist"/>
        <w:numPr>
          <w:ilvl w:val="0"/>
          <w:numId w:val="60"/>
        </w:numPr>
        <w:tabs>
          <w:tab w:val="decimal" w:leader="dot" w:pos="9072"/>
        </w:tabs>
        <w:spacing w:after="0" w:line="276" w:lineRule="auto"/>
        <w:jc w:val="both"/>
        <w:rPr>
          <w:rFonts w:cstheme="minorHAnsi"/>
        </w:rPr>
      </w:pPr>
      <w:r w:rsidRPr="006D6A98">
        <w:rPr>
          <w:rFonts w:cstheme="minorHAnsi"/>
          <w:bCs/>
        </w:rPr>
        <w:t>Wykonawca zobowiązany jest prowadzić roboty w taki sposób, aby nie wystąpiły uszkodzenia istniejących elementów obiektu, w tym infrastruktury technicznej, zlokalizowanych na terenie budowy i poza terenem, nie podlegających przebudowie. W przypadku wystąpienia uszkodzeń, Wykonawca zobowiązany jest do naprawy uszkodzeń na własny koszt.</w:t>
      </w:r>
    </w:p>
    <w:p w14:paraId="43259F9D" w14:textId="77777777" w:rsidR="006D6A98" w:rsidRPr="006D6A98" w:rsidRDefault="00F64297" w:rsidP="00FC4C11">
      <w:pPr>
        <w:pStyle w:val="Akapitzlist"/>
        <w:numPr>
          <w:ilvl w:val="0"/>
          <w:numId w:val="60"/>
        </w:numPr>
        <w:tabs>
          <w:tab w:val="decimal" w:leader="dot" w:pos="9072"/>
        </w:tabs>
        <w:spacing w:after="0" w:line="276" w:lineRule="auto"/>
        <w:jc w:val="both"/>
        <w:rPr>
          <w:rFonts w:cstheme="minorHAnsi"/>
        </w:rPr>
      </w:pPr>
      <w:r w:rsidRPr="006D6A98">
        <w:rPr>
          <w:rFonts w:cstheme="minorHAnsi"/>
          <w:bCs/>
        </w:rPr>
        <w:t>Wszystkie materiały pochodzące z prowadzonych w ramach realizacji zadania robót, wymagające wywozu, nie nadające się do ponownego wykorzystania, pochodzące z robót rozbiórkowych, będą stanowiły własność Wykonawcy. Wykonawca zobowiązany jest do sukcesywnego ich wywozu i utylizacji na własny koszt, co należy uwzględnić przy sporządzaniu oferty.</w:t>
      </w:r>
    </w:p>
    <w:p w14:paraId="77C28E1A" w14:textId="77777777" w:rsidR="006D6A98" w:rsidRDefault="00F64297" w:rsidP="00FC4C11">
      <w:pPr>
        <w:pStyle w:val="Akapitzlist"/>
        <w:numPr>
          <w:ilvl w:val="0"/>
          <w:numId w:val="60"/>
        </w:numPr>
        <w:tabs>
          <w:tab w:val="decimal" w:leader="dot" w:pos="9072"/>
        </w:tabs>
        <w:spacing w:after="0" w:line="276" w:lineRule="auto"/>
        <w:jc w:val="both"/>
        <w:rPr>
          <w:rFonts w:cstheme="minorHAnsi"/>
          <w:b/>
          <w:bCs/>
        </w:rPr>
      </w:pPr>
      <w:r w:rsidRPr="006D6A98">
        <w:rPr>
          <w:rFonts w:cstheme="minorHAnsi"/>
          <w:b/>
          <w:bCs/>
        </w:rPr>
        <w:t>W trakcie prowadzonych robót DPS „Magnolia” funkcjonował będzie w sposób normalny. Zamawiający nie przewiduje zamykania działalności placówki w trakcie trwania robót, stąd też Wykonawca jest zobowiązany do dołożenia wszelkich starań mających na celu minimalizację uciążliwości realizowanego zadania.</w:t>
      </w:r>
    </w:p>
    <w:p w14:paraId="4A2CF81E" w14:textId="77777777" w:rsidR="006D6A98" w:rsidRPr="006D6A98" w:rsidRDefault="00F64297" w:rsidP="00FC4C11">
      <w:pPr>
        <w:pStyle w:val="Akapitzlist"/>
        <w:numPr>
          <w:ilvl w:val="0"/>
          <w:numId w:val="60"/>
        </w:numPr>
        <w:tabs>
          <w:tab w:val="decimal" w:leader="dot" w:pos="9072"/>
        </w:tabs>
        <w:spacing w:after="0" w:line="276" w:lineRule="auto"/>
        <w:jc w:val="both"/>
        <w:rPr>
          <w:rFonts w:cstheme="minorHAnsi"/>
          <w:b/>
          <w:bCs/>
        </w:rPr>
      </w:pPr>
      <w:r w:rsidRPr="006D6A98">
        <w:rPr>
          <w:rFonts w:cstheme="minorHAnsi"/>
          <w:bCs/>
        </w:rPr>
        <w:lastRenderedPageBreak/>
        <w:t>Wykonawca zobowiązany jest do ponoszenia odpowiedzialności za wszelkie szkody wyrządzone osobom i podmiotom trzecim, powstałe w wyniku realizacji przedmiotu zamówienia.</w:t>
      </w:r>
    </w:p>
    <w:p w14:paraId="623AE112" w14:textId="3772CCF1" w:rsidR="00F64297" w:rsidRPr="006D6A98" w:rsidRDefault="00F64297" w:rsidP="00FC4C11">
      <w:pPr>
        <w:pStyle w:val="Akapitzlist"/>
        <w:numPr>
          <w:ilvl w:val="0"/>
          <w:numId w:val="60"/>
        </w:numPr>
        <w:tabs>
          <w:tab w:val="decimal" w:leader="dot" w:pos="9072"/>
        </w:tabs>
        <w:spacing w:after="0" w:line="276" w:lineRule="auto"/>
        <w:jc w:val="both"/>
        <w:rPr>
          <w:rFonts w:cstheme="minorHAnsi"/>
          <w:b/>
          <w:bCs/>
        </w:rPr>
      </w:pPr>
      <w:r w:rsidRPr="006D6A98">
        <w:rPr>
          <w:rFonts w:cstheme="minorHAnsi"/>
        </w:rPr>
        <w:t>Zamawiający nie będzie udzielał Wykonawcy zaliczek na wykonanie prac objętych przedmiotem zamówienia</w:t>
      </w:r>
      <w:r w:rsidRPr="006D6A98">
        <w:rPr>
          <w:rFonts w:ascii="Tahoma" w:hAnsi="Tahoma" w:cs="Tahoma"/>
          <w:sz w:val="20"/>
          <w:szCs w:val="20"/>
        </w:rPr>
        <w:t>.</w:t>
      </w:r>
    </w:p>
    <w:p w14:paraId="1642FD22" w14:textId="77777777" w:rsidR="00F64297" w:rsidRDefault="00F64297" w:rsidP="00FC4C11">
      <w:pPr>
        <w:pStyle w:val="Akapitzlist"/>
        <w:tabs>
          <w:tab w:val="decimal" w:leader="dot" w:pos="9072"/>
        </w:tabs>
        <w:spacing w:after="0" w:line="276" w:lineRule="auto"/>
        <w:ind w:left="426"/>
        <w:jc w:val="both"/>
        <w:rPr>
          <w:rFonts w:cstheme="minorHAnsi"/>
          <w:b/>
          <w:bCs/>
        </w:rPr>
      </w:pPr>
    </w:p>
    <w:p w14:paraId="094FE5A4" w14:textId="7615EC91" w:rsidR="000853C1" w:rsidRPr="00347145" w:rsidRDefault="00715EF4" w:rsidP="00347145">
      <w:pPr>
        <w:pStyle w:val="Akapitzlist"/>
        <w:numPr>
          <w:ilvl w:val="0"/>
          <w:numId w:val="58"/>
        </w:numPr>
        <w:tabs>
          <w:tab w:val="decimal" w:leader="dot" w:pos="9072"/>
        </w:tabs>
        <w:spacing w:after="0" w:line="240" w:lineRule="auto"/>
        <w:jc w:val="both"/>
        <w:rPr>
          <w:rFonts w:cstheme="minorHAnsi"/>
          <w:b/>
          <w:bCs/>
        </w:rPr>
      </w:pPr>
      <w:r w:rsidRPr="00347145">
        <w:rPr>
          <w:rFonts w:cstheme="minorHAnsi"/>
          <w:b/>
          <w:bCs/>
        </w:rPr>
        <w:t xml:space="preserve">Zamawiający </w:t>
      </w:r>
      <w:r w:rsidR="00186610" w:rsidRPr="00347145">
        <w:rPr>
          <w:rFonts w:cstheme="minorHAnsi"/>
          <w:b/>
          <w:bCs/>
        </w:rPr>
        <w:t xml:space="preserve">nie </w:t>
      </w:r>
      <w:r w:rsidRPr="00347145">
        <w:rPr>
          <w:rFonts w:cstheme="minorHAnsi"/>
          <w:b/>
          <w:bCs/>
        </w:rPr>
        <w:t>przewiduje</w:t>
      </w:r>
      <w:r w:rsidR="00186610" w:rsidRPr="00347145">
        <w:rPr>
          <w:rFonts w:cstheme="minorHAnsi"/>
          <w:b/>
          <w:bCs/>
        </w:rPr>
        <w:t xml:space="preserve"> obowiązku</w:t>
      </w:r>
      <w:r w:rsidR="00C869D6" w:rsidRPr="00347145">
        <w:rPr>
          <w:rFonts w:cstheme="minorHAnsi"/>
          <w:b/>
          <w:bCs/>
        </w:rPr>
        <w:t xml:space="preserve"> odbycia przez Wykonawcę </w:t>
      </w:r>
      <w:r w:rsidRPr="00347145">
        <w:rPr>
          <w:rFonts w:cstheme="minorHAnsi"/>
          <w:b/>
          <w:bCs/>
        </w:rPr>
        <w:t>wizji lokalnej</w:t>
      </w:r>
      <w:r w:rsidR="00C869D6" w:rsidRPr="00347145">
        <w:rPr>
          <w:rFonts w:cstheme="minorHAnsi"/>
          <w:b/>
          <w:bCs/>
        </w:rPr>
        <w:t>, w celu sprawdzenia w terenie warunków wykonania zamówienia.</w:t>
      </w:r>
      <w:r w:rsidR="00186610" w:rsidRPr="00347145">
        <w:rPr>
          <w:rFonts w:cstheme="minorHAnsi"/>
          <w:b/>
          <w:bCs/>
        </w:rPr>
        <w:t xml:space="preserve"> </w:t>
      </w:r>
    </w:p>
    <w:p w14:paraId="281A754F" w14:textId="77777777" w:rsidR="000853C1" w:rsidRDefault="000853C1" w:rsidP="000853C1">
      <w:pPr>
        <w:pStyle w:val="Akapitzlist"/>
        <w:tabs>
          <w:tab w:val="decimal" w:leader="dot" w:pos="9072"/>
        </w:tabs>
        <w:spacing w:after="0" w:line="240" w:lineRule="auto"/>
        <w:ind w:left="426"/>
        <w:jc w:val="both"/>
        <w:rPr>
          <w:rFonts w:cstheme="minorHAnsi"/>
          <w:b/>
          <w:bCs/>
        </w:rPr>
      </w:pPr>
    </w:p>
    <w:p w14:paraId="23A5A3FB" w14:textId="2B8ADD13" w:rsidR="00F57287" w:rsidRPr="000853C1" w:rsidRDefault="00F57287" w:rsidP="00347145">
      <w:pPr>
        <w:pStyle w:val="Akapitzlist"/>
        <w:numPr>
          <w:ilvl w:val="0"/>
          <w:numId w:val="58"/>
        </w:numPr>
        <w:tabs>
          <w:tab w:val="decimal" w:leader="dot" w:pos="9072"/>
        </w:tabs>
        <w:spacing w:after="0" w:line="240" w:lineRule="auto"/>
        <w:ind w:left="426" w:hanging="426"/>
        <w:jc w:val="both"/>
        <w:rPr>
          <w:rFonts w:cstheme="minorHAnsi"/>
          <w:b/>
          <w:bCs/>
        </w:rPr>
      </w:pPr>
      <w:r w:rsidRPr="000853C1">
        <w:rPr>
          <w:rFonts w:eastAsia="Times New Roman" w:cstheme="minorHAnsi"/>
          <w:b/>
          <w:lang w:eastAsia="pl-PL"/>
        </w:rPr>
        <w:t>Zamawiający nie przewiduje możliwości składania ofert częściowych.</w:t>
      </w:r>
    </w:p>
    <w:p w14:paraId="24909B5E" w14:textId="77777777" w:rsidR="00F57287" w:rsidRPr="00AB0249" w:rsidRDefault="00F57287" w:rsidP="00F57287">
      <w:pPr>
        <w:pStyle w:val="Akapitzlist"/>
        <w:spacing w:after="0" w:line="276" w:lineRule="auto"/>
        <w:ind w:left="360"/>
        <w:jc w:val="both"/>
        <w:rPr>
          <w:rFonts w:cstheme="minorHAnsi"/>
          <w:b/>
        </w:rPr>
      </w:pPr>
    </w:p>
    <w:p w14:paraId="5AA52E0D" w14:textId="77777777" w:rsidR="00F57287" w:rsidRPr="00AB0249" w:rsidRDefault="00F57287" w:rsidP="00F57287">
      <w:pPr>
        <w:pStyle w:val="Akapitzlist"/>
        <w:spacing w:after="0" w:line="276" w:lineRule="auto"/>
        <w:ind w:left="360"/>
        <w:jc w:val="both"/>
        <w:rPr>
          <w:rFonts w:cstheme="minorHAnsi"/>
          <w:i/>
          <w:iCs/>
          <w:color w:val="000000"/>
        </w:rPr>
      </w:pPr>
      <w:r w:rsidRPr="00AB0249">
        <w:rPr>
          <w:rFonts w:cstheme="minorHAnsi"/>
          <w:i/>
          <w:iCs/>
          <w:color w:val="000000"/>
        </w:rPr>
        <w:t>Zamawiający nie dokonuje podziału zamówienia na części. Tym samym zamawiający nie dopuszcza składania ofert częściowych, o których mowa w art. 7 pkt 15 ustawy Pzp.</w:t>
      </w:r>
    </w:p>
    <w:p w14:paraId="0DE49ED0" w14:textId="77777777" w:rsidR="00F57287" w:rsidRPr="00AB0249" w:rsidRDefault="00F57287" w:rsidP="00F57287">
      <w:pPr>
        <w:pStyle w:val="Akapitzlist"/>
        <w:spacing w:after="0" w:line="276" w:lineRule="auto"/>
        <w:ind w:left="360"/>
        <w:jc w:val="both"/>
        <w:rPr>
          <w:rFonts w:cstheme="minorHAnsi"/>
          <w:b/>
          <w:bCs/>
          <w:i/>
          <w:iCs/>
          <w:color w:val="000000"/>
        </w:rPr>
      </w:pPr>
    </w:p>
    <w:p w14:paraId="4518A393" w14:textId="77777777" w:rsidR="000853C1" w:rsidRDefault="00F57287" w:rsidP="000853C1">
      <w:pPr>
        <w:spacing w:after="0" w:line="276" w:lineRule="auto"/>
        <w:ind w:left="426"/>
        <w:jc w:val="both"/>
        <w:rPr>
          <w:rFonts w:cstheme="minorHAnsi"/>
          <w:b/>
          <w:bCs/>
          <w:i/>
          <w:iCs/>
          <w:color w:val="000000"/>
        </w:rPr>
      </w:pPr>
      <w:r w:rsidRPr="000853C1">
        <w:rPr>
          <w:rFonts w:cstheme="minorHAnsi"/>
          <w:b/>
          <w:bCs/>
          <w:i/>
          <w:iCs/>
          <w:color w:val="000000"/>
        </w:rPr>
        <w:t xml:space="preserve">Powody niedokonania podziału: </w:t>
      </w:r>
    </w:p>
    <w:p w14:paraId="3B80FB08" w14:textId="77777777" w:rsidR="000853C1" w:rsidRDefault="00F57287" w:rsidP="000853C1">
      <w:pPr>
        <w:spacing w:after="0" w:line="276" w:lineRule="auto"/>
        <w:ind w:left="426"/>
        <w:jc w:val="both"/>
        <w:rPr>
          <w:rFonts w:cstheme="minorHAnsi"/>
          <w:b/>
          <w:bCs/>
          <w:i/>
          <w:iCs/>
          <w:color w:val="000000"/>
        </w:rPr>
      </w:pPr>
      <w:r w:rsidRPr="000853C1">
        <w:rPr>
          <w:i/>
          <w:iCs/>
        </w:rPr>
        <w:t xml:space="preserve">Zamawiający nie dokonuje podziału zamówienia na części ze względów technologicznych. Zakres zamówienia obejmuje budowę przyłącza oraz instalacji wodociągowych w jednym budynku. </w:t>
      </w:r>
    </w:p>
    <w:p w14:paraId="7DF90933" w14:textId="77777777" w:rsidR="000853C1" w:rsidRDefault="00F57287" w:rsidP="000853C1">
      <w:pPr>
        <w:spacing w:after="0" w:line="276" w:lineRule="auto"/>
        <w:ind w:left="426"/>
        <w:jc w:val="both"/>
        <w:rPr>
          <w:rFonts w:cstheme="minorHAnsi"/>
          <w:b/>
          <w:bCs/>
          <w:i/>
          <w:iCs/>
          <w:color w:val="000000"/>
        </w:rPr>
      </w:pPr>
      <w:r w:rsidRPr="00F57287">
        <w:rPr>
          <w:i/>
          <w:iCs/>
        </w:rPr>
        <w:t>W przypadku podziału zadania na różne zakresy prac i wybór kilku niezależnych wykonawców mógłby spowodować po stronie Inwestora ryzyka, polegające na trudnościach w koordynacji tych wykonawców z uwagi na następowanie po sobie etapów technologicznych wykonania całego zadania, które znalazłyby się naprzemiennie po stronie poszczególnych wykonawców. Wykonanie jednego zakresu przez jednego z Wykonawców rodzi ryzyko uszkodzenia wykonanych przez niego prac przez Wykonawcę innego zakresu. Potencjalne kolizje i konflikty na budowie skutkować mogą dodatkowymi kosztami lub trudnościami z utrzymaniem jakości prac z uwagi na trudność w ustaleniu zakresu odpowiedzialności za potencjalne szkody.</w:t>
      </w:r>
    </w:p>
    <w:p w14:paraId="566FB82C" w14:textId="384D0657" w:rsidR="00F57287" w:rsidRDefault="00F57287" w:rsidP="000853C1">
      <w:pPr>
        <w:spacing w:after="0" w:line="276" w:lineRule="auto"/>
        <w:ind w:left="426"/>
        <w:jc w:val="both"/>
        <w:rPr>
          <w:i/>
          <w:iCs/>
        </w:rPr>
      </w:pPr>
      <w:r w:rsidRPr="00F57287">
        <w:rPr>
          <w:i/>
          <w:iCs/>
        </w:rPr>
        <w:t xml:space="preserve">Mając na uwadze powyższe, Zamawiający uznał, iż zakres zadania stanowi jedno zamówienie, które powinno być realizowane przez jednego Wykonawcę. </w:t>
      </w:r>
    </w:p>
    <w:p w14:paraId="6ACB5D5A" w14:textId="77777777" w:rsidR="00347145" w:rsidRDefault="00347145" w:rsidP="000853C1">
      <w:pPr>
        <w:spacing w:after="0" w:line="276" w:lineRule="auto"/>
        <w:ind w:left="426"/>
        <w:jc w:val="both"/>
        <w:rPr>
          <w:i/>
          <w:iCs/>
        </w:rPr>
      </w:pPr>
    </w:p>
    <w:p w14:paraId="4887B572" w14:textId="77777777" w:rsidR="00347145" w:rsidRPr="009C7C5A" w:rsidRDefault="00347145" w:rsidP="00347145">
      <w:pPr>
        <w:pStyle w:val="Akapitzlist"/>
        <w:numPr>
          <w:ilvl w:val="0"/>
          <w:numId w:val="47"/>
        </w:numPr>
        <w:tabs>
          <w:tab w:val="clear" w:pos="720"/>
          <w:tab w:val="left" w:pos="143"/>
          <w:tab w:val="num" w:pos="284"/>
        </w:tabs>
        <w:spacing w:after="0" w:line="276" w:lineRule="auto"/>
        <w:ind w:left="284" w:hanging="284"/>
        <w:jc w:val="both"/>
        <w:rPr>
          <w:rFonts w:eastAsia="Times New Roman" w:cstheme="minorHAnsi"/>
          <w:b/>
          <w:bCs/>
          <w:lang w:eastAsia="pl-PL"/>
        </w:rPr>
      </w:pPr>
      <w:r w:rsidRPr="009C7C5A">
        <w:rPr>
          <w:rFonts w:cstheme="minorHAnsi"/>
        </w:rPr>
        <w:t>Dopuszczenie rozwiązań równoważnych opisywanym w przypadku opisania przedmiotu zamówienia przez odniesienie do norm, ocen technicznych, specyfikacji technicznych, o których mowa w art. 101 ust. 1 pkt 2 oraz ust. 3 Pzp.</w:t>
      </w:r>
    </w:p>
    <w:p w14:paraId="1948B4FA" w14:textId="77777777" w:rsidR="00347145" w:rsidRPr="00C47608" w:rsidRDefault="00347145" w:rsidP="00347145">
      <w:pPr>
        <w:pStyle w:val="Akapitzlist"/>
        <w:numPr>
          <w:ilvl w:val="1"/>
          <w:numId w:val="61"/>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15539724" w14:textId="77777777" w:rsidR="00347145" w:rsidRPr="00C47608" w:rsidRDefault="00347145" w:rsidP="00347145">
      <w:pPr>
        <w:pStyle w:val="Akapitzlist"/>
        <w:numPr>
          <w:ilvl w:val="1"/>
          <w:numId w:val="61"/>
        </w:numPr>
        <w:tabs>
          <w:tab w:val="decimal" w:leader="dot" w:pos="360"/>
        </w:tabs>
        <w:spacing w:after="0" w:line="240" w:lineRule="auto"/>
        <w:ind w:left="567" w:hanging="283"/>
        <w:jc w:val="both"/>
        <w:rPr>
          <w:rFonts w:cstheme="minorHAnsi"/>
        </w:rPr>
      </w:pPr>
      <w:r w:rsidRPr="00C47608">
        <w:rPr>
          <w:rFonts w:eastAsia="Times New Roman" w:cstheme="minorHAnsi"/>
          <w:lang w:eastAsia="pl-PL"/>
        </w:rPr>
        <w:t>Zamawiający nie może odrzucić oferty tylko dlatego, że oferowane roboty budowlane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r w:rsidRPr="00C47608">
        <w:rPr>
          <w:rFonts w:ascii="Arial" w:eastAsia="Times New Roman" w:hAnsi="Arial" w:cs="Arial"/>
          <w:sz w:val="20"/>
          <w:szCs w:val="20"/>
          <w:lang w:eastAsia="pl-PL"/>
        </w:rPr>
        <w:t>.</w:t>
      </w:r>
    </w:p>
    <w:p w14:paraId="7C10E968" w14:textId="7EBC33AD" w:rsidR="000853C1" w:rsidRPr="00FF6DD6" w:rsidRDefault="000853C1" w:rsidP="00347145">
      <w:pPr>
        <w:pStyle w:val="Akapitzlist"/>
        <w:spacing w:after="0" w:line="276" w:lineRule="auto"/>
        <w:ind w:left="360"/>
        <w:jc w:val="both"/>
        <w:rPr>
          <w:rFonts w:cstheme="minorHAnsi"/>
          <w:b/>
          <w:bCs/>
          <w:color w:val="000000"/>
        </w:rPr>
      </w:pPr>
    </w:p>
    <w:p w14:paraId="43A33527" w14:textId="77777777" w:rsidR="00367969" w:rsidRDefault="00367969" w:rsidP="00367969">
      <w:pPr>
        <w:pStyle w:val="Akapitzlist"/>
        <w:numPr>
          <w:ilvl w:val="0"/>
          <w:numId w:val="47"/>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cstheme="minorHAnsi"/>
          <w:b/>
          <w:bCs/>
        </w:rPr>
        <w:t xml:space="preserve">Zamawiający wymaga </w:t>
      </w:r>
      <w:r w:rsidRPr="009C7C5A">
        <w:rPr>
          <w:rFonts w:eastAsia="Times New Roman" w:cstheme="minorHAnsi"/>
          <w:b/>
          <w:bCs/>
          <w:lang w:eastAsia="pl-PL"/>
        </w:rPr>
        <w:t>zatrudnienia przez Wykonawcę lub podwykonawcę odpowiedniej do potrzeb liczby pracowników</w:t>
      </w:r>
      <w:r w:rsidRPr="009C7C5A">
        <w:rPr>
          <w:rFonts w:eastAsia="Times New Roman" w:cstheme="minorHAnsi"/>
          <w:lang w:eastAsia="pl-PL"/>
        </w:rPr>
        <w:t xml:space="preserve"> na pełny etat, wykonujących bezpośrednio czynności związane z realizacją zamówienia, </w:t>
      </w:r>
      <w:r w:rsidRPr="009C7C5A">
        <w:rPr>
          <w:rFonts w:eastAsia="Times New Roman" w:cstheme="minorHAnsi"/>
          <w:b/>
          <w:bCs/>
          <w:lang w:eastAsia="pl-PL"/>
        </w:rPr>
        <w:t xml:space="preserve">tj. roboty ogólnobudowlane, </w:t>
      </w:r>
      <w:r w:rsidRPr="009C7C5A">
        <w:rPr>
          <w:rFonts w:eastAsia="Times New Roman" w:cstheme="minorHAnsi"/>
          <w:lang w:eastAsia="pl-PL"/>
        </w:rPr>
        <w:t>na podstawie umowy o pracę w rozumieniu art. 22 §1 ustawy z dnia 26 czerwca 1974 r. Kodeks pracy (t.j. Dz. U. z 2022 r. poz. 1360), zwanej dalej Kodeksem pracy, w związku z wymogiem wskazanym w art. 95 ust. 1 ustawy PZP.</w:t>
      </w:r>
    </w:p>
    <w:p w14:paraId="673AF734" w14:textId="77777777" w:rsidR="00367969" w:rsidRPr="009C7C5A" w:rsidRDefault="00367969" w:rsidP="00367969">
      <w:pPr>
        <w:tabs>
          <w:tab w:val="left" w:pos="143"/>
        </w:tabs>
        <w:spacing w:after="0" w:line="276" w:lineRule="auto"/>
        <w:jc w:val="both"/>
        <w:rPr>
          <w:rFonts w:eastAsia="Times New Roman" w:cstheme="minorHAnsi"/>
          <w:lang w:eastAsia="pl-PL"/>
        </w:rPr>
      </w:pPr>
    </w:p>
    <w:p w14:paraId="5C2A6BCB" w14:textId="77777777" w:rsidR="00367969" w:rsidRPr="009C7C5A" w:rsidRDefault="00367969" w:rsidP="00367969">
      <w:pPr>
        <w:pStyle w:val="Akapitzlist"/>
        <w:numPr>
          <w:ilvl w:val="0"/>
          <w:numId w:val="47"/>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eastAsia="Times New Roman" w:cstheme="minorHAnsi"/>
          <w:bCs/>
          <w:lang w:eastAsia="pl-PL"/>
        </w:rPr>
        <w:t>Wymagania w zakresie art. 95 ust. 1 Pzp zostały określone w projekcie umowy stanowiącym załącznik do SWZ i określają w szczególności:</w:t>
      </w:r>
    </w:p>
    <w:p w14:paraId="627625C8" w14:textId="77777777" w:rsidR="00367969" w:rsidRPr="00C47608" w:rsidRDefault="00367969" w:rsidP="00367969">
      <w:pPr>
        <w:numPr>
          <w:ilvl w:val="0"/>
          <w:numId w:val="62"/>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lastRenderedPageBreak/>
        <w:t>rodzaj czynności związanych z realizacją zamówienia, których dotyczą wymagania zatrudnienia na podstawie stosunku pracy przez Wykonawcę lub podwykonawcę osób wykonujących czynności w trakcie realizacji zamówienia;</w:t>
      </w:r>
    </w:p>
    <w:p w14:paraId="69945E18" w14:textId="77777777" w:rsidR="00367969" w:rsidRPr="00C47608" w:rsidRDefault="00367969" w:rsidP="00367969">
      <w:pPr>
        <w:numPr>
          <w:ilvl w:val="0"/>
          <w:numId w:val="62"/>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t>sposób weryfikacji zatrudnienia tych osób;</w:t>
      </w:r>
    </w:p>
    <w:p w14:paraId="7BEAA2E5" w14:textId="77777777" w:rsidR="00367969" w:rsidRDefault="00367969" w:rsidP="00367969">
      <w:pPr>
        <w:numPr>
          <w:ilvl w:val="0"/>
          <w:numId w:val="62"/>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1C157418" w14:textId="73080966" w:rsidR="00C869D6" w:rsidRPr="00C47608" w:rsidRDefault="00C869D6" w:rsidP="00891E83">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0AC388D8" w14:textId="77777777" w:rsidTr="00EC6141">
        <w:trPr>
          <w:trHeight w:val="580"/>
          <w:jc w:val="center"/>
        </w:trPr>
        <w:tc>
          <w:tcPr>
            <w:tcW w:w="10065" w:type="dxa"/>
            <w:shd w:val="clear" w:color="auto" w:fill="D9D9D9" w:themeFill="background1" w:themeFillShade="D9"/>
            <w:vAlign w:val="center"/>
          </w:tcPr>
          <w:p w14:paraId="4DA33F63" w14:textId="5A1657C8" w:rsidR="00B65075" w:rsidRPr="00957706" w:rsidRDefault="00B65075" w:rsidP="00176444">
            <w:pPr>
              <w:pStyle w:val="Akapitzlist"/>
              <w:numPr>
                <w:ilvl w:val="0"/>
                <w:numId w:val="43"/>
              </w:numPr>
              <w:ind w:left="306" w:hanging="306"/>
              <w:jc w:val="both"/>
              <w:rPr>
                <w:rFonts w:cstheme="minorHAnsi"/>
                <w:b/>
                <w:bCs/>
              </w:rPr>
            </w:pPr>
            <w:r w:rsidRPr="00957706">
              <w:rPr>
                <w:rFonts w:cstheme="minorHAnsi"/>
                <w:b/>
                <w:bCs/>
                <w:sz w:val="24"/>
                <w:szCs w:val="24"/>
              </w:rPr>
              <w:t>TERMIN WYKONANIA ZAMÓWIENIA</w:t>
            </w:r>
          </w:p>
        </w:tc>
      </w:tr>
    </w:tbl>
    <w:p w14:paraId="655C18C3" w14:textId="76F26A5F" w:rsidR="00B65075" w:rsidRPr="00C47608" w:rsidRDefault="00B65075" w:rsidP="00B65075">
      <w:pPr>
        <w:tabs>
          <w:tab w:val="decimal" w:leader="dot" w:pos="9072"/>
        </w:tabs>
        <w:spacing w:after="0" w:line="240" w:lineRule="auto"/>
        <w:jc w:val="both"/>
        <w:rPr>
          <w:rFonts w:cstheme="minorHAnsi"/>
        </w:rPr>
      </w:pPr>
    </w:p>
    <w:p w14:paraId="4CE7B918" w14:textId="554BA300" w:rsidR="00B65075" w:rsidRPr="00C47608"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C47608">
        <w:rPr>
          <w:rFonts w:cstheme="minorHAnsi"/>
        </w:rPr>
        <w:t>Wykonawca zobowiązany jest zrealizować przedmiot zamówienia</w:t>
      </w:r>
      <w:r w:rsidR="00E21C17">
        <w:rPr>
          <w:rFonts w:cstheme="minorHAnsi"/>
        </w:rPr>
        <w:t xml:space="preserve"> </w:t>
      </w:r>
      <w:r w:rsidRPr="00C47608">
        <w:rPr>
          <w:rFonts w:cstheme="minorHAnsi"/>
        </w:rPr>
        <w:t>w terminie</w:t>
      </w:r>
      <w:r w:rsidR="00B77F4B" w:rsidRPr="00C47608">
        <w:rPr>
          <w:rFonts w:cstheme="minorHAnsi"/>
        </w:rPr>
        <w:t>:</w:t>
      </w:r>
    </w:p>
    <w:p w14:paraId="165DDCAD" w14:textId="0E9B96AF" w:rsidR="00B77F4B" w:rsidRPr="00C47608" w:rsidRDefault="00B77F4B" w:rsidP="00DD582F">
      <w:pPr>
        <w:tabs>
          <w:tab w:val="decimal" w:leader="dot" w:pos="6946"/>
        </w:tabs>
        <w:spacing w:after="0" w:line="276" w:lineRule="auto"/>
        <w:ind w:left="284"/>
        <w:jc w:val="both"/>
        <w:rPr>
          <w:rFonts w:cstheme="minorHAnsi"/>
        </w:rPr>
      </w:pPr>
      <w:r w:rsidRPr="00C47608">
        <w:rPr>
          <w:rFonts w:cstheme="minorHAnsi"/>
        </w:rPr>
        <w:t>Rozpoczęcie:</w:t>
      </w:r>
      <w:r w:rsidR="00130502" w:rsidRPr="00C47608">
        <w:rPr>
          <w:rFonts w:cstheme="minorHAnsi"/>
        </w:rPr>
        <w:t xml:space="preserve"> </w:t>
      </w:r>
      <w:r w:rsidR="001137F5">
        <w:rPr>
          <w:rFonts w:cstheme="minorHAnsi"/>
        </w:rPr>
        <w:t xml:space="preserve"> </w:t>
      </w:r>
      <w:r w:rsidR="00495AB4">
        <w:rPr>
          <w:rFonts w:cstheme="minorHAnsi"/>
          <w:b/>
          <w:bCs/>
        </w:rPr>
        <w:t>od dnia udzielenia zamówienia</w:t>
      </w:r>
      <w:r w:rsidR="00130502" w:rsidRPr="00C47608">
        <w:rPr>
          <w:rFonts w:cstheme="minorHAnsi"/>
        </w:rPr>
        <w:t>.</w:t>
      </w:r>
    </w:p>
    <w:p w14:paraId="02C22AC1" w14:textId="20CCAFDA" w:rsidR="00495AB4" w:rsidRPr="00645553" w:rsidRDefault="00B77F4B" w:rsidP="00FC4C11">
      <w:pPr>
        <w:tabs>
          <w:tab w:val="decimal" w:leader="dot" w:pos="6946"/>
        </w:tabs>
        <w:spacing w:after="0" w:line="276" w:lineRule="auto"/>
        <w:ind w:left="2352" w:hanging="2068"/>
        <w:jc w:val="both"/>
        <w:rPr>
          <w:rFonts w:cstheme="minorHAnsi"/>
          <w:b/>
          <w:bCs/>
        </w:rPr>
      </w:pPr>
      <w:r w:rsidRPr="00C47608">
        <w:rPr>
          <w:rFonts w:cstheme="minorHAnsi"/>
        </w:rPr>
        <w:t>Zakończenie:</w:t>
      </w:r>
      <w:r w:rsidR="001137F5">
        <w:rPr>
          <w:rFonts w:cstheme="minorHAnsi"/>
        </w:rPr>
        <w:t xml:space="preserve"> </w:t>
      </w:r>
      <w:r w:rsidR="00627A43" w:rsidRPr="00645553">
        <w:rPr>
          <w:rFonts w:cstheme="minorHAnsi"/>
          <w:b/>
          <w:bCs/>
        </w:rPr>
        <w:t>30 kwietnia 2024r.</w:t>
      </w:r>
    </w:p>
    <w:p w14:paraId="21A6986F" w14:textId="02D5F373" w:rsidR="00893969" w:rsidRPr="00645553" w:rsidRDefault="00893969" w:rsidP="00FC4C11">
      <w:pPr>
        <w:tabs>
          <w:tab w:val="decimal" w:leader="dot" w:pos="6946"/>
        </w:tabs>
        <w:spacing w:after="0" w:line="276" w:lineRule="auto"/>
        <w:ind w:left="2352" w:hanging="2068"/>
        <w:jc w:val="both"/>
        <w:rPr>
          <w:rFonts w:cstheme="minorHAnsi"/>
          <w:b/>
          <w:bCs/>
        </w:rPr>
      </w:pPr>
      <w:r w:rsidRPr="00645553">
        <w:rPr>
          <w:rFonts w:cstheme="minorHAnsi"/>
          <w:b/>
          <w:bCs/>
        </w:rPr>
        <w:t>w tym:</w:t>
      </w:r>
    </w:p>
    <w:p w14:paraId="60EA57C3" w14:textId="5342090D" w:rsidR="00893969" w:rsidRPr="00645553" w:rsidRDefault="00893969" w:rsidP="00FC4C11">
      <w:pPr>
        <w:tabs>
          <w:tab w:val="decimal" w:leader="dot" w:pos="6946"/>
        </w:tabs>
        <w:spacing w:after="0" w:line="276" w:lineRule="auto"/>
        <w:ind w:left="2352" w:hanging="2068"/>
        <w:jc w:val="both"/>
        <w:rPr>
          <w:rFonts w:cstheme="minorHAnsi"/>
          <w:b/>
          <w:bCs/>
        </w:rPr>
      </w:pPr>
      <w:r w:rsidRPr="00645553">
        <w:rPr>
          <w:rFonts w:cstheme="minorHAnsi"/>
          <w:b/>
          <w:bCs/>
        </w:rPr>
        <w:t xml:space="preserve">ETAP I – </w:t>
      </w:r>
      <w:r w:rsidR="00FB4C79" w:rsidRPr="00645553">
        <w:rPr>
          <w:rFonts w:cstheme="minorHAnsi"/>
          <w:b/>
          <w:bCs/>
        </w:rPr>
        <w:t>zakończenie 15.10.2023r.</w:t>
      </w:r>
    </w:p>
    <w:p w14:paraId="218A4064" w14:textId="35465D47" w:rsidR="00893969" w:rsidRPr="00645553" w:rsidRDefault="00893969" w:rsidP="00FC4C11">
      <w:pPr>
        <w:tabs>
          <w:tab w:val="decimal" w:leader="dot" w:pos="6946"/>
        </w:tabs>
        <w:spacing w:after="0" w:line="276" w:lineRule="auto"/>
        <w:ind w:left="2352" w:hanging="2068"/>
        <w:jc w:val="both"/>
        <w:rPr>
          <w:rFonts w:cstheme="minorHAnsi"/>
          <w:b/>
          <w:bCs/>
        </w:rPr>
      </w:pPr>
      <w:r w:rsidRPr="00645553">
        <w:rPr>
          <w:rFonts w:cstheme="minorHAnsi"/>
          <w:b/>
          <w:bCs/>
        </w:rPr>
        <w:t xml:space="preserve">ETAP II – </w:t>
      </w:r>
      <w:r w:rsidR="00FB4C79" w:rsidRPr="00645553">
        <w:rPr>
          <w:rFonts w:cstheme="minorHAnsi"/>
          <w:b/>
          <w:bCs/>
        </w:rPr>
        <w:t xml:space="preserve">zakończenie </w:t>
      </w:r>
      <w:r w:rsidR="00645553" w:rsidRPr="00645553">
        <w:rPr>
          <w:rFonts w:cstheme="minorHAnsi"/>
          <w:b/>
          <w:bCs/>
        </w:rPr>
        <w:t>20</w:t>
      </w:r>
      <w:r w:rsidR="00FB4C79" w:rsidRPr="00645553">
        <w:rPr>
          <w:rFonts w:cstheme="minorHAnsi"/>
          <w:b/>
          <w:bCs/>
        </w:rPr>
        <w:t>.12.2023r.</w:t>
      </w:r>
    </w:p>
    <w:p w14:paraId="3E573D39" w14:textId="095303F0" w:rsidR="00893969" w:rsidRPr="00645553" w:rsidRDefault="00893969" w:rsidP="00FC4C11">
      <w:pPr>
        <w:tabs>
          <w:tab w:val="decimal" w:leader="dot" w:pos="6946"/>
        </w:tabs>
        <w:spacing w:after="0" w:line="276" w:lineRule="auto"/>
        <w:ind w:left="2352" w:hanging="2068"/>
        <w:jc w:val="both"/>
        <w:rPr>
          <w:rFonts w:cstheme="minorHAnsi"/>
          <w:b/>
          <w:bCs/>
        </w:rPr>
      </w:pPr>
      <w:r w:rsidRPr="00645553">
        <w:rPr>
          <w:rFonts w:cstheme="minorHAnsi"/>
          <w:b/>
          <w:bCs/>
        </w:rPr>
        <w:t xml:space="preserve">ETAP III </w:t>
      </w:r>
      <w:r w:rsidR="00FB4C79" w:rsidRPr="00645553">
        <w:rPr>
          <w:rFonts w:cstheme="minorHAnsi"/>
          <w:b/>
          <w:bCs/>
        </w:rPr>
        <w:t>–</w:t>
      </w:r>
      <w:r w:rsidRPr="00645553">
        <w:rPr>
          <w:rFonts w:cstheme="minorHAnsi"/>
          <w:b/>
          <w:bCs/>
        </w:rPr>
        <w:t xml:space="preserve"> </w:t>
      </w:r>
      <w:r w:rsidR="00FB4C79" w:rsidRPr="00645553">
        <w:rPr>
          <w:rFonts w:cstheme="minorHAnsi"/>
          <w:b/>
          <w:bCs/>
        </w:rPr>
        <w:t>zakończenie: 30.04.2024.</w:t>
      </w:r>
    </w:p>
    <w:p w14:paraId="3B6DFF55" w14:textId="77777777" w:rsidR="00FC4C11" w:rsidRDefault="00FC4C11" w:rsidP="00FC4C11">
      <w:pPr>
        <w:tabs>
          <w:tab w:val="decimal" w:leader="dot" w:pos="6946"/>
        </w:tabs>
        <w:spacing w:after="0" w:line="276" w:lineRule="auto"/>
        <w:jc w:val="both"/>
        <w:rPr>
          <w:rFonts w:cstheme="minorHAnsi"/>
        </w:rPr>
      </w:pPr>
    </w:p>
    <w:p w14:paraId="31796CC3" w14:textId="7D763D39" w:rsidR="00FF6DD6" w:rsidRDefault="00FF6DD6" w:rsidP="00FC4C11">
      <w:pPr>
        <w:pStyle w:val="Akapitzlist"/>
        <w:numPr>
          <w:ilvl w:val="0"/>
          <w:numId w:val="17"/>
        </w:numPr>
        <w:tabs>
          <w:tab w:val="decimal" w:leader="dot" w:pos="6946"/>
        </w:tabs>
        <w:spacing w:after="0" w:line="276" w:lineRule="auto"/>
        <w:ind w:left="284" w:hanging="284"/>
        <w:jc w:val="both"/>
        <w:rPr>
          <w:rFonts w:cstheme="minorHAnsi"/>
          <w:b/>
          <w:bCs/>
        </w:rPr>
      </w:pPr>
      <w:r w:rsidRPr="00DA2679">
        <w:rPr>
          <w:rFonts w:cstheme="minorHAnsi"/>
          <w:b/>
          <w:bCs/>
        </w:rPr>
        <w:t>Zamawiający dopuszcza możliwość skrócenia terminu wykonania zamówienia. Skrócenie terminu wykonania zamówienia stanowi kryterium oceny ofert, które zostało opisane w pkt XXV</w:t>
      </w:r>
      <w:r w:rsidR="00A26459">
        <w:rPr>
          <w:rFonts w:cstheme="minorHAnsi"/>
          <w:b/>
          <w:bCs/>
        </w:rPr>
        <w:t>I</w:t>
      </w:r>
      <w:r w:rsidR="008A1A4A">
        <w:rPr>
          <w:rFonts w:cstheme="minorHAnsi"/>
          <w:b/>
          <w:bCs/>
        </w:rPr>
        <w:t xml:space="preserve"> </w:t>
      </w:r>
      <w:r w:rsidRPr="00DA2679">
        <w:rPr>
          <w:rFonts w:cstheme="minorHAnsi"/>
          <w:b/>
          <w:bCs/>
        </w:rPr>
        <w:t>SWZ</w:t>
      </w:r>
    </w:p>
    <w:p w14:paraId="5DC88B7E" w14:textId="77777777" w:rsidR="00FC4C11" w:rsidRPr="00FC4C11" w:rsidRDefault="00FC4C11" w:rsidP="00FC4C11">
      <w:pPr>
        <w:pStyle w:val="Akapitzlist"/>
        <w:tabs>
          <w:tab w:val="decimal" w:leader="dot" w:pos="6946"/>
        </w:tabs>
        <w:spacing w:after="0" w:line="276" w:lineRule="auto"/>
        <w:ind w:left="284"/>
        <w:jc w:val="both"/>
        <w:rPr>
          <w:rFonts w:cstheme="minorHAnsi"/>
          <w:b/>
          <w:bCs/>
        </w:rPr>
      </w:pPr>
    </w:p>
    <w:p w14:paraId="39B51A12" w14:textId="39DEC006" w:rsidR="00C10640" w:rsidRDefault="00E80098" w:rsidP="005D1272">
      <w:pPr>
        <w:pStyle w:val="Akapitzlist"/>
        <w:numPr>
          <w:ilvl w:val="0"/>
          <w:numId w:val="17"/>
        </w:numPr>
        <w:tabs>
          <w:tab w:val="decimal" w:leader="dot" w:pos="6946"/>
        </w:tabs>
        <w:spacing w:after="0" w:line="276" w:lineRule="auto"/>
        <w:ind w:left="284" w:hanging="284"/>
        <w:jc w:val="both"/>
        <w:rPr>
          <w:rFonts w:cstheme="minorHAnsi"/>
        </w:rPr>
      </w:pPr>
      <w:r w:rsidRPr="002A6602">
        <w:rPr>
          <w:rFonts w:cstheme="minorHAnsi"/>
        </w:rPr>
        <w:t xml:space="preserve">Szczegółowe wymagania dotyczące terminu wykonania zamówienia uregulowane zostały we wzorze umowy stanowiącej załącznik </w:t>
      </w:r>
      <w:r w:rsidR="00186610" w:rsidRPr="002A6602">
        <w:rPr>
          <w:rFonts w:cstheme="minorHAnsi"/>
        </w:rPr>
        <w:t xml:space="preserve">nr 2 </w:t>
      </w:r>
      <w:r w:rsidR="00130502" w:rsidRPr="002A6602">
        <w:rPr>
          <w:rFonts w:cstheme="minorHAnsi"/>
        </w:rPr>
        <w:t xml:space="preserve">do </w:t>
      </w:r>
      <w:r w:rsidRPr="002A6602">
        <w:rPr>
          <w:rFonts w:cstheme="minorHAnsi"/>
        </w:rPr>
        <w:t>SWZ.</w:t>
      </w:r>
    </w:p>
    <w:p w14:paraId="7DB842D8" w14:textId="77777777" w:rsidR="002229B6" w:rsidRPr="002229B6" w:rsidRDefault="002229B6" w:rsidP="002229B6">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C47608" w:rsidRDefault="00B77F4B" w:rsidP="00176444">
            <w:pPr>
              <w:pStyle w:val="Akapitzlist"/>
              <w:numPr>
                <w:ilvl w:val="0"/>
                <w:numId w:val="43"/>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29F67F78" w14:textId="77777777" w:rsidR="00B77F4B" w:rsidRPr="00C47608" w:rsidRDefault="00B77F4B" w:rsidP="00B77F4B">
      <w:pPr>
        <w:tabs>
          <w:tab w:val="decimal" w:leader="dot" w:pos="9072"/>
        </w:tabs>
        <w:spacing w:after="0" w:line="240" w:lineRule="auto"/>
        <w:jc w:val="both"/>
        <w:rPr>
          <w:rFonts w:cstheme="minorHAnsi"/>
        </w:rPr>
      </w:pPr>
    </w:p>
    <w:p w14:paraId="6B08D35E" w14:textId="0F77E74D" w:rsidR="00B77F4B" w:rsidRPr="00C47608" w:rsidRDefault="00B77F4B" w:rsidP="00051AC8">
      <w:pPr>
        <w:pStyle w:val="Akapitzlist"/>
        <w:numPr>
          <w:ilvl w:val="0"/>
          <w:numId w:val="20"/>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23E7C8E1" w14:textId="1A15967A" w:rsidR="0031186C" w:rsidRPr="00C47608" w:rsidRDefault="0031186C" w:rsidP="00051AC8">
      <w:pPr>
        <w:pStyle w:val="Akapitzlist"/>
        <w:numPr>
          <w:ilvl w:val="0"/>
          <w:numId w:val="18"/>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493A8F4D" w14:textId="5FBC1DCA" w:rsidR="0031186C" w:rsidRPr="00C47608" w:rsidRDefault="0031186C" w:rsidP="00051AC8">
      <w:pPr>
        <w:pStyle w:val="Akapitzlist"/>
        <w:numPr>
          <w:ilvl w:val="0"/>
          <w:numId w:val="18"/>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6569DA89" w14:textId="3B620B88" w:rsidR="0031186C" w:rsidRPr="00C47608" w:rsidRDefault="0031186C" w:rsidP="00051AC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28F198DB" w14:textId="1E3DF9E4" w:rsidR="0031186C" w:rsidRPr="00C47608" w:rsidRDefault="0031186C" w:rsidP="00051AC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5781D04A" w14:textId="4AA85E9E" w:rsidR="0031186C" w:rsidRPr="00C47608" w:rsidRDefault="0031186C" w:rsidP="00051AC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5E9C8CF2" w14:textId="08196C2A" w:rsidR="000C33F9" w:rsidRPr="00C400FE" w:rsidRDefault="000C33F9" w:rsidP="00051AC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w:t>
      </w:r>
      <w:r w:rsidR="00062447" w:rsidRPr="00C47608">
        <w:rPr>
          <w:rFonts w:eastAsia="Times New Roman" w:cstheme="minorHAnsi"/>
          <w:lang w:eastAsia="pl-PL"/>
        </w:rPr>
        <w:lastRenderedPageBreak/>
        <w:t xml:space="preserve">jest w stanie przedstawić wymaganych podmiotowych środków dowodowych </w:t>
      </w:r>
      <w:bookmarkStart w:id="4" w:name="_Hlk69731694"/>
      <w:r w:rsidR="00062447" w:rsidRPr="00C47608">
        <w:rPr>
          <w:rFonts w:eastAsia="Times New Roman" w:cstheme="minorHAnsi"/>
          <w:b/>
          <w:bCs/>
          <w:lang w:eastAsia="pl-PL"/>
        </w:rPr>
        <w:t>(art. 109 ust. 1 pkt 8 Pzp);</w:t>
      </w:r>
      <w:bookmarkEnd w:id="4"/>
    </w:p>
    <w:p w14:paraId="2CA787AF" w14:textId="77777777" w:rsidR="004C0A42" w:rsidRPr="004B668E" w:rsidRDefault="004C0A42" w:rsidP="004C0A42">
      <w:pPr>
        <w:pStyle w:val="Akapitzlist"/>
        <w:numPr>
          <w:ilvl w:val="0"/>
          <w:numId w:val="18"/>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9"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320D10A1" w14:textId="5DA8DB2A" w:rsidR="004C0A42" w:rsidRPr="00E33996" w:rsidRDefault="004C0A42" w:rsidP="00E33996">
      <w:pPr>
        <w:pStyle w:val="Akapitzlist"/>
        <w:numPr>
          <w:ilvl w:val="1"/>
          <w:numId w:val="43"/>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t>
      </w:r>
      <w:r w:rsidR="00E33996">
        <w:rPr>
          <w:rFonts w:eastAsia="Times New Roman" w:cstheme="minorHAnsi"/>
          <w:lang w:eastAsia="pl-PL"/>
        </w:rPr>
        <w:br/>
      </w:r>
      <w:r w:rsidRPr="00E33996">
        <w:rPr>
          <w:rFonts w:eastAsia="Times New Roman" w:cstheme="minorHAnsi"/>
          <w:lang w:eastAsia="pl-PL"/>
        </w:rPr>
        <w:t xml:space="preserve">w </w:t>
      </w:r>
      <w:hyperlink r:id="rId10" w:anchor="/document/67607987?cm=DOCUMENT" w:history="1">
        <w:r w:rsidRPr="00E33996">
          <w:rPr>
            <w:rFonts w:eastAsia="Times New Roman" w:cstheme="minorHAnsi"/>
            <w:lang w:eastAsia="pl-PL"/>
          </w:rPr>
          <w:t>rozporządzeniu</w:t>
        </w:r>
      </w:hyperlink>
      <w:r w:rsidRPr="00E33996">
        <w:rPr>
          <w:rFonts w:eastAsia="Times New Roman" w:cstheme="minorHAnsi"/>
          <w:lang w:eastAsia="pl-PL"/>
        </w:rPr>
        <w:t xml:space="preserve"> 765/2006 i </w:t>
      </w:r>
      <w:hyperlink r:id="rId11" w:anchor="/document/68410867?cm=DOCUMENT" w:history="1">
        <w:r w:rsidRPr="00E33996">
          <w:rPr>
            <w:rFonts w:eastAsia="Times New Roman" w:cstheme="minorHAnsi"/>
            <w:lang w:eastAsia="pl-PL"/>
          </w:rPr>
          <w:t>rozporządzeniu</w:t>
        </w:r>
      </w:hyperlink>
      <w:r w:rsidRPr="00E33996">
        <w:rPr>
          <w:rFonts w:eastAsia="Times New Roman" w:cstheme="minorHAnsi"/>
          <w:lang w:eastAsia="pl-PL"/>
        </w:rPr>
        <w:t xml:space="preserve"> 269/2014 albo wpisanego </w:t>
      </w:r>
      <w:r w:rsidRPr="00E33996">
        <w:rPr>
          <w:rFonts w:eastAsia="Times New Roman" w:cstheme="minorHAnsi"/>
          <w:i/>
          <w:iCs/>
          <w:lang w:eastAsia="pl-PL"/>
        </w:rPr>
        <w:t>na</w:t>
      </w:r>
      <w:r w:rsidRPr="00E33996">
        <w:rPr>
          <w:rFonts w:eastAsia="Times New Roman" w:cstheme="minorHAnsi"/>
          <w:lang w:eastAsia="pl-PL"/>
        </w:rPr>
        <w:t xml:space="preserve"> listę </w:t>
      </w:r>
      <w:r w:rsidRPr="00E33996">
        <w:rPr>
          <w:rFonts w:eastAsia="Times New Roman" w:cstheme="minorHAnsi"/>
          <w:i/>
          <w:iCs/>
          <w:lang w:eastAsia="pl-PL"/>
        </w:rPr>
        <w:t>na</w:t>
      </w:r>
      <w:r w:rsidRPr="00E33996">
        <w:rPr>
          <w:rFonts w:eastAsia="Times New Roman" w:cstheme="minorHAnsi"/>
          <w:lang w:eastAsia="pl-PL"/>
        </w:rPr>
        <w:t xml:space="preserve"> podstawie decyzji w sprawie wpisu </w:t>
      </w:r>
      <w:r w:rsidRPr="00E33996">
        <w:rPr>
          <w:rFonts w:eastAsia="Times New Roman" w:cstheme="minorHAnsi"/>
          <w:i/>
          <w:iCs/>
          <w:lang w:eastAsia="pl-PL"/>
        </w:rPr>
        <w:t>na</w:t>
      </w:r>
      <w:r w:rsidRPr="00E33996">
        <w:rPr>
          <w:rFonts w:eastAsia="Times New Roman" w:cstheme="minorHAnsi"/>
          <w:lang w:eastAsia="pl-PL"/>
        </w:rPr>
        <w:t xml:space="preserve"> listę rozstrzygającej o zastosowaniu środka, o którym mowa w art. 1 pkt 3;</w:t>
      </w:r>
    </w:p>
    <w:p w14:paraId="3A43B1FA" w14:textId="58C35AE1" w:rsidR="004C0A42" w:rsidRPr="00EC16B0" w:rsidRDefault="004C0A42" w:rsidP="004C0A42">
      <w:pPr>
        <w:pStyle w:val="Akapitzlist"/>
        <w:numPr>
          <w:ilvl w:val="1"/>
          <w:numId w:val="43"/>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2"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w:t>
      </w:r>
      <w:r w:rsidR="00060CD0">
        <w:rPr>
          <w:rFonts w:eastAsia="Times New Roman" w:cstheme="minorHAnsi"/>
          <w:lang w:eastAsia="pl-PL"/>
        </w:rPr>
        <w:t xml:space="preserve">t.j. </w:t>
      </w:r>
      <w:r w:rsidRPr="00EC16B0">
        <w:rPr>
          <w:rFonts w:eastAsia="Times New Roman" w:cstheme="minorHAnsi"/>
          <w:lang w:eastAsia="pl-PL"/>
        </w:rPr>
        <w:t>Dz. U. z 202</w:t>
      </w:r>
      <w:r w:rsidR="00060CD0">
        <w:rPr>
          <w:rFonts w:eastAsia="Times New Roman" w:cstheme="minorHAnsi"/>
          <w:lang w:eastAsia="pl-PL"/>
        </w:rPr>
        <w:t>3</w:t>
      </w:r>
      <w:r w:rsidRPr="00EC16B0">
        <w:rPr>
          <w:rFonts w:eastAsia="Times New Roman" w:cstheme="minorHAnsi"/>
          <w:lang w:eastAsia="pl-PL"/>
        </w:rPr>
        <w:t xml:space="preserve"> r. poz. </w:t>
      </w:r>
      <w:r w:rsidR="00060CD0">
        <w:rPr>
          <w:rFonts w:eastAsia="Times New Roman" w:cstheme="minorHAnsi"/>
          <w:lang w:eastAsia="pl-PL"/>
        </w:rPr>
        <w:t>1124</w:t>
      </w:r>
      <w:r w:rsidRPr="00EC16B0">
        <w:rPr>
          <w:rFonts w:eastAsia="Times New Roman" w:cstheme="minorHAnsi"/>
          <w:lang w:eastAsia="pl-PL"/>
        </w:rPr>
        <w:t xml:space="preserve">) jest osoba wymieniona w wykazach określonych </w:t>
      </w:r>
      <w:r w:rsidR="00974BAA">
        <w:rPr>
          <w:rFonts w:eastAsia="Times New Roman" w:cstheme="minorHAnsi"/>
          <w:lang w:eastAsia="pl-PL"/>
        </w:rPr>
        <w:br/>
      </w:r>
      <w:r w:rsidRPr="00EC16B0">
        <w:rPr>
          <w:rFonts w:eastAsia="Times New Roman" w:cstheme="minorHAnsi"/>
          <w:lang w:eastAsia="pl-PL"/>
        </w:rPr>
        <w:t xml:space="preserve">w </w:t>
      </w:r>
      <w:hyperlink r:id="rId13"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4"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20F9438" w14:textId="7E58D13A" w:rsidR="004C0A42" w:rsidRPr="00FD2EFC" w:rsidRDefault="004C0A42" w:rsidP="004C0A42">
      <w:pPr>
        <w:pStyle w:val="Akapitzlist"/>
        <w:numPr>
          <w:ilvl w:val="1"/>
          <w:numId w:val="43"/>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5"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w:t>
      </w:r>
      <w:r w:rsidR="00060CD0">
        <w:rPr>
          <w:rFonts w:eastAsia="Times New Roman" w:cstheme="minorHAnsi"/>
          <w:lang w:eastAsia="pl-PL"/>
        </w:rPr>
        <w:t xml:space="preserve">t.j. </w:t>
      </w:r>
      <w:r w:rsidRPr="00EC16B0">
        <w:rPr>
          <w:rFonts w:eastAsia="Times New Roman" w:cstheme="minorHAnsi"/>
          <w:lang w:eastAsia="pl-PL"/>
        </w:rPr>
        <w:t>Dz. U. z 202</w:t>
      </w:r>
      <w:r w:rsidR="00060CD0">
        <w:rPr>
          <w:rFonts w:eastAsia="Times New Roman" w:cstheme="minorHAnsi"/>
          <w:lang w:eastAsia="pl-PL"/>
        </w:rPr>
        <w:t>3</w:t>
      </w:r>
      <w:r w:rsidRPr="00EC16B0">
        <w:rPr>
          <w:rFonts w:eastAsia="Times New Roman" w:cstheme="minorHAnsi"/>
          <w:lang w:eastAsia="pl-PL"/>
        </w:rPr>
        <w:t xml:space="preserve"> r. poz. </w:t>
      </w:r>
      <w:r w:rsidR="00060CD0">
        <w:rPr>
          <w:rFonts w:eastAsia="Times New Roman" w:cstheme="minorHAnsi"/>
          <w:lang w:eastAsia="pl-PL"/>
        </w:rPr>
        <w:t>120</w:t>
      </w:r>
      <w:r w:rsidRPr="00EC16B0">
        <w:rPr>
          <w:rFonts w:eastAsia="Times New Roman" w:cstheme="minorHAnsi"/>
          <w:lang w:eastAsia="pl-PL"/>
        </w:rPr>
        <w:t xml:space="preserve">) jest podmiot wymieniony w wykazach określonych w </w:t>
      </w:r>
      <w:hyperlink r:id="rId16"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7"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0031D6AD" w14:textId="514957BB" w:rsidR="00643BC5" w:rsidRPr="005D1272" w:rsidRDefault="00FD1396" w:rsidP="005D1272">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4DDE4066" w14:textId="77777777" w:rsidR="00643BC5" w:rsidRPr="00C47608" w:rsidRDefault="00643BC5"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C47608" w:rsidRDefault="00DE04F5" w:rsidP="00176444">
            <w:pPr>
              <w:pStyle w:val="Akapitzlist"/>
              <w:numPr>
                <w:ilvl w:val="0"/>
                <w:numId w:val="43"/>
              </w:numPr>
              <w:ind w:left="447" w:hanging="425"/>
              <w:jc w:val="both"/>
              <w:rPr>
                <w:rFonts w:cstheme="minorHAnsi"/>
                <w:b/>
                <w:bCs/>
              </w:rPr>
            </w:pPr>
            <w:r w:rsidRPr="00C47608">
              <w:rPr>
                <w:rFonts w:cstheme="minorHAnsi"/>
                <w:b/>
                <w:bCs/>
                <w:sz w:val="24"/>
                <w:szCs w:val="24"/>
              </w:rPr>
              <w:t>INFORMACJA O WARUNKACH UDZIAŁU W POSTĘPOWANIU</w:t>
            </w:r>
          </w:p>
        </w:tc>
      </w:tr>
    </w:tbl>
    <w:p w14:paraId="2EB0AE74" w14:textId="77777777" w:rsidR="00DE04F5" w:rsidRPr="00C47608" w:rsidRDefault="00DE04F5" w:rsidP="00DE04F5">
      <w:pPr>
        <w:tabs>
          <w:tab w:val="decimal" w:leader="dot" w:pos="9072"/>
        </w:tabs>
        <w:spacing w:after="0" w:line="240" w:lineRule="auto"/>
        <w:jc w:val="both"/>
        <w:rPr>
          <w:rFonts w:cstheme="minorHAnsi"/>
        </w:rPr>
      </w:pPr>
    </w:p>
    <w:p w14:paraId="6C62512D" w14:textId="6CBE1606"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D2DED52" w14:textId="77777777" w:rsidR="00891FF5" w:rsidRPr="00C47608" w:rsidRDefault="00891FF5" w:rsidP="00C07DFB">
      <w:pPr>
        <w:autoSpaceDE w:val="0"/>
        <w:autoSpaceDN w:val="0"/>
        <w:spacing w:after="0" w:line="276" w:lineRule="auto"/>
        <w:jc w:val="both"/>
        <w:rPr>
          <w:rFonts w:eastAsia="Times New Roman" w:cstheme="minorHAnsi"/>
          <w:lang w:eastAsia="pl-PL"/>
        </w:rPr>
      </w:pPr>
    </w:p>
    <w:p w14:paraId="29BAE972"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521FC008" w14:textId="28E89FF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130B2BA0" w14:textId="4E7F623F" w:rsidR="00712265" w:rsidRDefault="00712265" w:rsidP="00B013DF">
      <w:pPr>
        <w:pStyle w:val="Akapitzlist"/>
        <w:autoSpaceDE w:val="0"/>
        <w:autoSpaceDN w:val="0"/>
        <w:spacing w:after="0" w:line="276" w:lineRule="auto"/>
        <w:ind w:left="567"/>
        <w:jc w:val="both"/>
        <w:rPr>
          <w:rFonts w:eastAsia="Times New Roman" w:cstheme="minorHAnsi"/>
          <w:lang w:eastAsia="pl-PL"/>
        </w:rPr>
      </w:pPr>
      <w:bookmarkStart w:id="5" w:name="_Hlk62821934"/>
      <w:r w:rsidRPr="00C47608">
        <w:rPr>
          <w:rFonts w:eastAsia="Times New Roman" w:cstheme="minorHAnsi"/>
          <w:lang w:eastAsia="pl-PL"/>
        </w:rPr>
        <w:t>Zamawiający nie stawia warunku w powyższym zakresie</w:t>
      </w:r>
      <w:bookmarkEnd w:id="5"/>
      <w:r w:rsidRPr="00C47608">
        <w:rPr>
          <w:rFonts w:eastAsia="Times New Roman" w:cstheme="minorHAnsi"/>
          <w:lang w:eastAsia="pl-PL"/>
        </w:rPr>
        <w:t>.</w:t>
      </w:r>
    </w:p>
    <w:p w14:paraId="07E8F0A5" w14:textId="77777777" w:rsidR="005314D0" w:rsidRPr="00B013DF" w:rsidRDefault="005314D0" w:rsidP="00B013DF">
      <w:pPr>
        <w:pStyle w:val="Akapitzlist"/>
        <w:autoSpaceDE w:val="0"/>
        <w:autoSpaceDN w:val="0"/>
        <w:spacing w:after="0" w:line="276" w:lineRule="auto"/>
        <w:ind w:left="567"/>
        <w:jc w:val="both"/>
        <w:rPr>
          <w:rFonts w:eastAsia="Times New Roman" w:cstheme="minorHAnsi"/>
          <w:lang w:eastAsia="pl-PL"/>
        </w:rPr>
      </w:pPr>
    </w:p>
    <w:p w14:paraId="785CBA7E" w14:textId="2EA51ED1"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0F9C107F" w14:textId="39280E21" w:rsidR="00712265" w:rsidRPr="00C47608" w:rsidRDefault="00712265" w:rsidP="00EE12BE">
      <w:pPr>
        <w:pStyle w:val="Akapitzlist"/>
        <w:autoSpaceDE w:val="0"/>
        <w:autoSpaceDN w:val="0"/>
        <w:spacing w:after="0" w:line="276" w:lineRule="auto"/>
        <w:ind w:left="567"/>
        <w:jc w:val="both"/>
        <w:rPr>
          <w:rFonts w:eastAsia="Times New Roman" w:cstheme="minorHAnsi"/>
          <w:lang w:eastAsia="pl-PL"/>
        </w:rPr>
      </w:pPr>
      <w:bookmarkStart w:id="6" w:name="_Hlk69467900"/>
      <w:r w:rsidRPr="00C47608">
        <w:rPr>
          <w:rFonts w:eastAsia="Times New Roman" w:cstheme="minorHAnsi"/>
          <w:lang w:eastAsia="pl-PL"/>
        </w:rPr>
        <w:t>Zamawiający nie stawia warunku w powyższym zakresie</w:t>
      </w:r>
      <w:bookmarkEnd w:id="6"/>
      <w:r w:rsidRPr="00C47608">
        <w:rPr>
          <w:rFonts w:eastAsia="Times New Roman" w:cstheme="minorHAnsi"/>
          <w:lang w:eastAsia="pl-PL"/>
        </w:rPr>
        <w:t>.</w:t>
      </w:r>
    </w:p>
    <w:p w14:paraId="794651DC" w14:textId="77777777" w:rsidR="00674958" w:rsidRPr="0003343B" w:rsidRDefault="00674958" w:rsidP="0003343B">
      <w:pPr>
        <w:autoSpaceDE w:val="0"/>
        <w:autoSpaceDN w:val="0"/>
        <w:spacing w:after="0" w:line="276" w:lineRule="auto"/>
        <w:jc w:val="both"/>
        <w:rPr>
          <w:rFonts w:eastAsia="Times New Roman" w:cstheme="minorHAnsi"/>
          <w:lang w:eastAsia="pl-PL"/>
        </w:rPr>
      </w:pPr>
    </w:p>
    <w:p w14:paraId="2E9A6278"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25FEA965" w14:textId="6FFBEC05" w:rsidR="004001B9" w:rsidRPr="004001B9" w:rsidRDefault="004001B9" w:rsidP="004001B9">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zakresie.</w:t>
      </w:r>
    </w:p>
    <w:p w14:paraId="1642ED15" w14:textId="77777777" w:rsidR="00186610" w:rsidRPr="00674958" w:rsidRDefault="00186610" w:rsidP="00674958">
      <w:pPr>
        <w:autoSpaceDE w:val="0"/>
        <w:autoSpaceDN w:val="0"/>
        <w:spacing w:after="0" w:line="276" w:lineRule="auto"/>
        <w:jc w:val="both"/>
        <w:rPr>
          <w:rFonts w:eastAsia="Times New Roman" w:cstheme="minorHAnsi"/>
          <w:lang w:eastAsia="pl-PL"/>
        </w:rPr>
      </w:pPr>
    </w:p>
    <w:p w14:paraId="10A12BCF"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129580CE" w14:textId="0283AD6F" w:rsidR="00FA1EDC" w:rsidRPr="00C47608" w:rsidRDefault="00FA1EDC" w:rsidP="00FA1EDC">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5B5CC17" w14:textId="77777777" w:rsidR="009448D1" w:rsidRPr="00C47608" w:rsidRDefault="009448D1" w:rsidP="00EE12BE">
      <w:pPr>
        <w:pStyle w:val="Akapitzlist"/>
        <w:autoSpaceDE w:val="0"/>
        <w:autoSpaceDN w:val="0"/>
        <w:spacing w:after="0" w:line="276" w:lineRule="auto"/>
        <w:ind w:left="567"/>
        <w:jc w:val="both"/>
        <w:rPr>
          <w:rFonts w:eastAsia="Times New Roman" w:cstheme="minorHAnsi"/>
        </w:rPr>
      </w:pPr>
    </w:p>
    <w:p w14:paraId="30798229" w14:textId="23667205" w:rsidR="00A47B3E" w:rsidRPr="0007329E"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C47608">
        <w:rPr>
          <w:rFonts w:eastAsia="Times New Roman" w:cstheme="minorHAnsi"/>
          <w:b/>
          <w:bCs/>
          <w:lang w:eastAsia="pl-PL"/>
        </w:rPr>
        <w:lastRenderedPageBreak/>
        <w:t>zdolności zawodowej</w:t>
      </w:r>
      <w:r w:rsidR="00346482">
        <w:rPr>
          <w:rFonts w:eastAsia="Times New Roman" w:cstheme="minorHAnsi"/>
          <w:lang w:eastAsia="pl-PL"/>
        </w:rPr>
        <w:t xml:space="preserve"> – </w:t>
      </w:r>
    </w:p>
    <w:p w14:paraId="4C72AE80" w14:textId="4083349D" w:rsidR="00971046" w:rsidRPr="00C47608" w:rsidRDefault="00A47B3E" w:rsidP="00A47B3E">
      <w:pPr>
        <w:pStyle w:val="Akapitzlist"/>
        <w:autoSpaceDE w:val="0"/>
        <w:autoSpaceDN w:val="0"/>
        <w:spacing w:after="0" w:line="276" w:lineRule="auto"/>
        <w:ind w:left="567"/>
        <w:jc w:val="both"/>
        <w:rPr>
          <w:rFonts w:eastAsia="Times New Roman" w:cstheme="minorHAnsi"/>
        </w:rPr>
      </w:pPr>
      <w:r w:rsidRPr="00A47B3E">
        <w:rPr>
          <w:rFonts w:cstheme="minorHAnsi"/>
        </w:rPr>
        <w:t>Wykonawca spełni warunek, jeżeli wykaże, że</w:t>
      </w:r>
      <w:r w:rsidRPr="00A47B3E">
        <w:rPr>
          <w:rFonts w:eastAsia="Times New Roman" w:cstheme="minorHAnsi"/>
        </w:rPr>
        <w:t>:</w:t>
      </w:r>
    </w:p>
    <w:p w14:paraId="098F881A" w14:textId="1ED5B4C8" w:rsidR="00A47B3E" w:rsidRPr="00B37B25" w:rsidRDefault="0072666E" w:rsidP="00176444">
      <w:pPr>
        <w:pStyle w:val="Akapitzlist"/>
        <w:numPr>
          <w:ilvl w:val="1"/>
          <w:numId w:val="43"/>
        </w:numPr>
        <w:tabs>
          <w:tab w:val="left" w:pos="1701"/>
        </w:tabs>
        <w:autoSpaceDE w:val="0"/>
        <w:autoSpaceDN w:val="0"/>
        <w:spacing w:after="0" w:line="276" w:lineRule="auto"/>
        <w:ind w:left="851" w:hanging="284"/>
        <w:jc w:val="both"/>
        <w:rPr>
          <w:rStyle w:val="dane1"/>
          <w:rFonts w:eastAsia="Times New Roman" w:cstheme="minorHAnsi"/>
          <w:b/>
          <w:bCs/>
          <w:color w:val="auto"/>
          <w:sz w:val="24"/>
          <w:szCs w:val="24"/>
        </w:rPr>
      </w:pPr>
      <w:r w:rsidRPr="00A47B3E">
        <w:rPr>
          <w:rFonts w:cstheme="minorHAnsi"/>
        </w:rPr>
        <w:t xml:space="preserve">w okresie ostatnich pięciu lat przed upływem terminu składania ofert, </w:t>
      </w:r>
      <w:r w:rsidRPr="00A47B3E">
        <w:rPr>
          <w:rStyle w:val="dane1"/>
          <w:rFonts w:cstheme="minorHAnsi"/>
          <w:color w:val="auto"/>
        </w:rPr>
        <w:t>a jeżeli okres prowadzenia działalności jest krótszy – w tym okresie, wykonał należycie (tj. uzyskał protokół odbioru końcowego bez uwag lub równoważny dokument</w:t>
      </w:r>
      <w:r w:rsidRPr="00974BAA">
        <w:rPr>
          <w:rStyle w:val="dane1"/>
          <w:rFonts w:cstheme="minorHAnsi"/>
          <w:b/>
          <w:bCs/>
          <w:color w:val="auto"/>
        </w:rPr>
        <w:t>)</w:t>
      </w:r>
      <w:r w:rsidR="00E45D21" w:rsidRPr="00974BAA">
        <w:rPr>
          <w:rStyle w:val="dane1"/>
          <w:rFonts w:cstheme="minorHAnsi"/>
          <w:b/>
          <w:bCs/>
          <w:color w:val="auto"/>
        </w:rPr>
        <w:t xml:space="preserve"> </w:t>
      </w:r>
      <w:r w:rsidR="00974BAA" w:rsidRPr="00974BAA">
        <w:rPr>
          <w:rStyle w:val="dane1"/>
          <w:rFonts w:cstheme="minorHAnsi"/>
          <w:b/>
          <w:bCs/>
          <w:color w:val="auto"/>
          <w:u w:val="single"/>
        </w:rPr>
        <w:t>co najmniej jedno zamówienie</w:t>
      </w:r>
      <w:r w:rsidR="00974BAA" w:rsidRPr="00974BAA">
        <w:rPr>
          <w:rFonts w:cstheme="minorHAnsi"/>
          <w:b/>
          <w:bCs/>
        </w:rPr>
        <w:t xml:space="preserve"> dotyczące robót budowlanych </w:t>
      </w:r>
      <w:r w:rsidR="00974BAA" w:rsidRPr="00974BAA">
        <w:rPr>
          <w:rStyle w:val="dane1"/>
          <w:rFonts w:cstheme="minorHAnsi"/>
          <w:b/>
          <w:bCs/>
          <w:color w:val="auto"/>
        </w:rPr>
        <w:t>w rozumieniu przepisów ustawy</w:t>
      </w:r>
      <w:r w:rsidR="00974BAA" w:rsidRPr="00974BAA">
        <w:rPr>
          <w:rStyle w:val="dane1"/>
          <w:rFonts w:cstheme="minorHAnsi"/>
          <w:b/>
          <w:color w:val="auto"/>
        </w:rPr>
        <w:t xml:space="preserve"> </w:t>
      </w:r>
      <w:r w:rsidR="00974BAA" w:rsidRPr="006A6B56">
        <w:rPr>
          <w:rFonts w:cstheme="minorHAnsi"/>
          <w:b/>
        </w:rPr>
        <w:t xml:space="preserve">z dnia 7 lipca 1994r. Prawo budowlane </w:t>
      </w:r>
      <w:r w:rsidR="00974BAA" w:rsidRPr="00974BAA">
        <w:rPr>
          <w:rFonts w:eastAsia="Times New Roman" w:cstheme="minorHAnsi"/>
          <w:b/>
          <w:lang w:eastAsia="x-none"/>
        </w:rPr>
        <w:t>(Dz.U. z 20</w:t>
      </w:r>
      <w:r w:rsidR="00635192">
        <w:rPr>
          <w:rFonts w:eastAsia="Times New Roman" w:cstheme="minorHAnsi"/>
          <w:b/>
          <w:lang w:eastAsia="x-none"/>
        </w:rPr>
        <w:t>23</w:t>
      </w:r>
      <w:r w:rsidR="00974BAA" w:rsidRPr="00974BAA">
        <w:rPr>
          <w:rFonts w:eastAsia="Times New Roman" w:cstheme="minorHAnsi"/>
          <w:b/>
          <w:lang w:eastAsia="x-none"/>
        </w:rPr>
        <w:t xml:space="preserve">r., poz. </w:t>
      </w:r>
      <w:r w:rsidR="00893969">
        <w:rPr>
          <w:rFonts w:eastAsia="Times New Roman" w:cstheme="minorHAnsi"/>
          <w:b/>
          <w:lang w:eastAsia="x-none"/>
        </w:rPr>
        <w:t>682</w:t>
      </w:r>
      <w:r w:rsidR="00974BAA" w:rsidRPr="00974BAA">
        <w:rPr>
          <w:rFonts w:eastAsia="Times New Roman" w:cstheme="minorHAnsi"/>
          <w:b/>
          <w:lang w:eastAsia="x-none"/>
        </w:rPr>
        <w:t xml:space="preserve"> t.j.)</w:t>
      </w:r>
      <w:r w:rsidRPr="00974BAA">
        <w:rPr>
          <w:rFonts w:cstheme="minorHAnsi"/>
          <w:b/>
        </w:rPr>
        <w:t>,</w:t>
      </w:r>
      <w:r w:rsidRPr="00A47B3E">
        <w:rPr>
          <w:rFonts w:cstheme="minorHAnsi"/>
          <w:b/>
        </w:rPr>
        <w:t xml:space="preserve"> </w:t>
      </w:r>
      <w:r w:rsidRPr="00A47B3E">
        <w:rPr>
          <w:rStyle w:val="dane1"/>
          <w:rFonts w:cstheme="minorHAnsi"/>
          <w:b/>
          <w:color w:val="auto"/>
        </w:rPr>
        <w:t xml:space="preserve">na kwotę nie niższą niż </w:t>
      </w:r>
      <w:r w:rsidR="00A34959">
        <w:rPr>
          <w:rStyle w:val="dane1"/>
          <w:rFonts w:cstheme="minorHAnsi"/>
          <w:b/>
          <w:color w:val="auto"/>
        </w:rPr>
        <w:t>500 000</w:t>
      </w:r>
      <w:r w:rsidR="00495AB4">
        <w:rPr>
          <w:rStyle w:val="dane1"/>
          <w:rFonts w:cstheme="minorHAnsi"/>
          <w:b/>
          <w:color w:val="auto"/>
        </w:rPr>
        <w:t>,00</w:t>
      </w:r>
      <w:r w:rsidR="003A1F92">
        <w:rPr>
          <w:rStyle w:val="dane1"/>
          <w:rFonts w:cstheme="minorHAnsi"/>
          <w:b/>
          <w:color w:val="auto"/>
        </w:rPr>
        <w:t xml:space="preserve"> zł brutto</w:t>
      </w:r>
      <w:r w:rsidRPr="00A47B3E">
        <w:rPr>
          <w:rStyle w:val="dane1"/>
          <w:rFonts w:cstheme="minorHAnsi"/>
          <w:color w:val="auto"/>
        </w:rPr>
        <w:t xml:space="preserve"> </w:t>
      </w:r>
      <w:r w:rsidRPr="00A47B3E">
        <w:rPr>
          <w:rStyle w:val="dane1"/>
          <w:rFonts w:cstheme="minorHAnsi"/>
          <w:b/>
          <w:color w:val="auto"/>
        </w:rPr>
        <w:t>(słown</w:t>
      </w:r>
      <w:r w:rsidR="002A6602" w:rsidRPr="00A47B3E">
        <w:rPr>
          <w:rStyle w:val="dane1"/>
          <w:rFonts w:cstheme="minorHAnsi"/>
          <w:b/>
          <w:color w:val="auto"/>
        </w:rPr>
        <w:t xml:space="preserve">ie: </w:t>
      </w:r>
      <w:r w:rsidR="00974BAA">
        <w:rPr>
          <w:rStyle w:val="dane1"/>
          <w:rFonts w:cstheme="minorHAnsi"/>
          <w:b/>
          <w:color w:val="auto"/>
        </w:rPr>
        <w:t>pięćset</w:t>
      </w:r>
      <w:r w:rsidR="00627A43">
        <w:rPr>
          <w:rStyle w:val="dane1"/>
          <w:rFonts w:cstheme="minorHAnsi"/>
          <w:b/>
          <w:color w:val="auto"/>
        </w:rPr>
        <w:t xml:space="preserve"> </w:t>
      </w:r>
      <w:r w:rsidR="00C07DFB">
        <w:rPr>
          <w:rStyle w:val="dane1"/>
          <w:rFonts w:cstheme="minorHAnsi"/>
          <w:b/>
          <w:color w:val="auto"/>
        </w:rPr>
        <w:t>tysięcy</w:t>
      </w:r>
      <w:r w:rsidR="00473696">
        <w:rPr>
          <w:rStyle w:val="dane1"/>
          <w:rFonts w:cstheme="minorHAnsi"/>
          <w:b/>
          <w:color w:val="auto"/>
        </w:rPr>
        <w:t xml:space="preserve"> złotych</w:t>
      </w:r>
      <w:r w:rsidRPr="00A47B3E">
        <w:rPr>
          <w:rStyle w:val="dane1"/>
          <w:rFonts w:cstheme="minorHAnsi"/>
          <w:b/>
          <w:color w:val="auto"/>
        </w:rPr>
        <w:t xml:space="preserve"> 00/100).</w:t>
      </w:r>
    </w:p>
    <w:p w14:paraId="7532606D" w14:textId="77777777" w:rsidR="00974BAA" w:rsidRDefault="00974BAA" w:rsidP="00974BAA">
      <w:pPr>
        <w:pStyle w:val="Akapitzlist"/>
        <w:tabs>
          <w:tab w:val="left" w:pos="1701"/>
        </w:tabs>
        <w:autoSpaceDE w:val="0"/>
        <w:autoSpaceDN w:val="0"/>
        <w:spacing w:after="0" w:line="276" w:lineRule="auto"/>
        <w:ind w:left="851"/>
        <w:jc w:val="both"/>
        <w:rPr>
          <w:rStyle w:val="dane1"/>
          <w:rFonts w:cstheme="minorHAnsi"/>
          <w:b/>
          <w:color w:val="auto"/>
        </w:rPr>
      </w:pPr>
    </w:p>
    <w:p w14:paraId="3502FA7C" w14:textId="19CF7AFB" w:rsidR="00974BAA" w:rsidRDefault="00974BAA" w:rsidP="00974BAA">
      <w:pPr>
        <w:pStyle w:val="Akapitzlist"/>
        <w:tabs>
          <w:tab w:val="left" w:pos="1701"/>
        </w:tabs>
        <w:autoSpaceDE w:val="0"/>
        <w:autoSpaceDN w:val="0"/>
        <w:spacing w:after="0" w:line="276" w:lineRule="auto"/>
        <w:ind w:left="851"/>
        <w:jc w:val="both"/>
        <w:rPr>
          <w:rStyle w:val="dane1"/>
          <w:rFonts w:cstheme="minorHAnsi"/>
          <w:b/>
          <w:color w:val="auto"/>
        </w:rPr>
      </w:pPr>
      <w:bookmarkStart w:id="7" w:name="_Hlk137719613"/>
      <w:r w:rsidRPr="00974BAA">
        <w:rPr>
          <w:rStyle w:val="dane1"/>
          <w:rFonts w:cstheme="minorHAnsi"/>
          <w:b/>
          <w:color w:val="auto"/>
        </w:rPr>
        <w:t>Za roboty budowlane należy rozumieć</w:t>
      </w:r>
      <w:r w:rsidR="001A2040" w:rsidRPr="001A2040">
        <w:rPr>
          <w:rStyle w:val="dane1"/>
          <w:rFonts w:cstheme="minorHAnsi"/>
          <w:bCs/>
          <w:color w:val="auto"/>
        </w:rPr>
        <w:t>: b</w:t>
      </w:r>
      <w:r>
        <w:rPr>
          <w:rStyle w:val="dane1"/>
          <w:rFonts w:cstheme="minorHAnsi"/>
          <w:b/>
          <w:color w:val="auto"/>
        </w:rPr>
        <w:t xml:space="preserve">udowa i/lub przebudowa i/lub remont wraz </w:t>
      </w:r>
      <w:r>
        <w:rPr>
          <w:rStyle w:val="dane1"/>
          <w:rFonts w:cstheme="minorHAnsi"/>
          <w:b/>
          <w:color w:val="auto"/>
        </w:rPr>
        <w:br/>
        <w:t>z wymianą instalacji wodno – kanalizacyjnej, budynków mieszkalnych wielorodzinnych i/lub budynków oświatowych i/lub budynków użyteczności publicznej.</w:t>
      </w:r>
    </w:p>
    <w:bookmarkEnd w:id="7"/>
    <w:p w14:paraId="2169730E" w14:textId="77777777" w:rsidR="00974BAA" w:rsidRDefault="00974BAA" w:rsidP="00974BAA">
      <w:pPr>
        <w:pStyle w:val="Akapitzlist"/>
        <w:tabs>
          <w:tab w:val="left" w:pos="1701"/>
        </w:tabs>
        <w:autoSpaceDE w:val="0"/>
        <w:autoSpaceDN w:val="0"/>
        <w:spacing w:after="0" w:line="276" w:lineRule="auto"/>
        <w:ind w:left="851"/>
        <w:jc w:val="both"/>
        <w:rPr>
          <w:rStyle w:val="dane1"/>
          <w:rFonts w:cstheme="minorHAnsi"/>
          <w:b/>
          <w:color w:val="auto"/>
        </w:rPr>
      </w:pPr>
    </w:p>
    <w:p w14:paraId="2EE40C94" w14:textId="63AFE111" w:rsidR="00974BAA" w:rsidRPr="00974BAA" w:rsidRDefault="00974BAA" w:rsidP="00974BAA">
      <w:pPr>
        <w:pStyle w:val="Akapitzlist"/>
        <w:numPr>
          <w:ilvl w:val="1"/>
          <w:numId w:val="43"/>
        </w:numPr>
        <w:autoSpaceDE w:val="0"/>
        <w:autoSpaceDN w:val="0"/>
        <w:spacing w:after="0" w:line="276" w:lineRule="auto"/>
        <w:ind w:left="851" w:hanging="284"/>
        <w:jc w:val="both"/>
        <w:rPr>
          <w:rFonts w:cstheme="minorHAnsi"/>
          <w:b/>
        </w:rPr>
      </w:pPr>
      <w:bookmarkStart w:id="8" w:name="_Hlk137719641"/>
      <w:r w:rsidRPr="00974BAA">
        <w:rPr>
          <w:rFonts w:cstheme="minorHAnsi"/>
        </w:rPr>
        <w:t xml:space="preserve">Wykonawca spełni warunek, jeżeli wykaże, że </w:t>
      </w:r>
      <w:r w:rsidRPr="00974BAA">
        <w:rPr>
          <w:rFonts w:eastAsia="Times New Roman" w:cstheme="minorHAnsi"/>
          <w:b/>
          <w:lang w:val="x-none" w:eastAsia="x-none"/>
        </w:rPr>
        <w:t>dysponuje</w:t>
      </w:r>
      <w:r w:rsidRPr="00974BAA">
        <w:rPr>
          <w:rFonts w:eastAsia="Times New Roman" w:cstheme="minorHAnsi"/>
          <w:b/>
          <w:lang w:eastAsia="x-none"/>
        </w:rPr>
        <w:t xml:space="preserve"> osob</w:t>
      </w:r>
      <w:r>
        <w:rPr>
          <w:rFonts w:eastAsia="Times New Roman" w:cstheme="minorHAnsi"/>
          <w:b/>
          <w:lang w:eastAsia="x-none"/>
        </w:rPr>
        <w:t>ami</w:t>
      </w:r>
      <w:r w:rsidRPr="00974BAA">
        <w:rPr>
          <w:rFonts w:eastAsia="Times New Roman" w:cstheme="minorHAnsi"/>
          <w:b/>
          <w:lang w:eastAsia="x-none"/>
        </w:rPr>
        <w:t xml:space="preserve"> posiadając</w:t>
      </w:r>
      <w:r>
        <w:rPr>
          <w:rFonts w:eastAsia="Times New Roman" w:cstheme="minorHAnsi"/>
          <w:b/>
          <w:lang w:eastAsia="x-none"/>
        </w:rPr>
        <w:t>ymi</w:t>
      </w:r>
      <w:r w:rsidRPr="00974BAA">
        <w:rPr>
          <w:rFonts w:eastAsia="Times New Roman" w:cstheme="minorHAnsi"/>
          <w:b/>
          <w:lang w:eastAsia="x-none"/>
        </w:rPr>
        <w:t xml:space="preserve"> uprawnienia do kierowania robotami budowlanymi w specjalności sanitarnej</w:t>
      </w:r>
      <w:r w:rsidR="00893969">
        <w:rPr>
          <w:rFonts w:eastAsia="Times New Roman" w:cstheme="minorHAnsi"/>
          <w:b/>
          <w:lang w:eastAsia="x-none"/>
        </w:rPr>
        <w:t>, konstr</w:t>
      </w:r>
      <w:r w:rsidR="00AC09FD">
        <w:rPr>
          <w:rFonts w:eastAsia="Times New Roman" w:cstheme="minorHAnsi"/>
          <w:b/>
          <w:lang w:eastAsia="x-none"/>
        </w:rPr>
        <w:t xml:space="preserve">ukcyjno – budowlanej i </w:t>
      </w:r>
      <w:r w:rsidR="00893969">
        <w:rPr>
          <w:rFonts w:eastAsia="Times New Roman" w:cstheme="minorHAnsi"/>
          <w:b/>
          <w:lang w:eastAsia="x-none"/>
        </w:rPr>
        <w:t xml:space="preserve">elektrycznej </w:t>
      </w:r>
      <w:r w:rsidRPr="00974BAA">
        <w:rPr>
          <w:rFonts w:eastAsia="Times New Roman" w:cstheme="minorHAnsi"/>
          <w:b/>
          <w:lang w:eastAsia="x-none"/>
        </w:rPr>
        <w:t xml:space="preserve">, </w:t>
      </w:r>
      <w:r w:rsidRPr="00974BAA">
        <w:rPr>
          <w:rFonts w:eastAsia="Times New Roman" w:cstheme="minorHAnsi"/>
          <w:lang w:eastAsia="x-none"/>
        </w:rPr>
        <w:t>które są wymagane ustawą Prawo budowlane.</w:t>
      </w:r>
    </w:p>
    <w:bookmarkEnd w:id="8"/>
    <w:p w14:paraId="5019F6C8" w14:textId="07607C23" w:rsidR="005F4B69" w:rsidRPr="00E21C17" w:rsidRDefault="00275A66" w:rsidP="00404DC6">
      <w:pPr>
        <w:pStyle w:val="Akapitzlist"/>
        <w:tabs>
          <w:tab w:val="left" w:pos="1701"/>
        </w:tabs>
        <w:autoSpaceDE w:val="0"/>
        <w:autoSpaceDN w:val="0"/>
        <w:spacing w:after="0" w:line="276" w:lineRule="auto"/>
        <w:ind w:left="851"/>
        <w:jc w:val="both"/>
        <w:rPr>
          <w:rFonts w:eastAsia="Times New Roman" w:cstheme="minorHAnsi"/>
          <w:bCs/>
          <w:lang w:eastAsia="x-none"/>
        </w:rPr>
      </w:pPr>
      <w:r w:rsidRPr="00E21C17">
        <w:rPr>
          <w:rFonts w:eastAsia="Times New Roman" w:cstheme="minorHAnsi"/>
          <w:bCs/>
          <w:lang w:eastAsia="x-none"/>
        </w:rPr>
        <w:t>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w:t>
      </w:r>
      <w:r w:rsidR="00BA18A9" w:rsidRPr="00E21C17">
        <w:rPr>
          <w:rFonts w:eastAsia="Times New Roman" w:cstheme="minorHAnsi"/>
          <w:bCs/>
          <w:lang w:eastAsia="x-none"/>
        </w:rPr>
        <w:t>, na zasadach określonych w ustawie z dnia 22 grudnia 2015r. o zasadach uznawania kwalifikacji zawodowych nabytych w państwach członkowskich Unii Europejskiej (</w:t>
      </w:r>
      <w:r w:rsidR="00060CD0">
        <w:rPr>
          <w:rFonts w:eastAsia="Times New Roman" w:cstheme="minorHAnsi"/>
          <w:bCs/>
          <w:lang w:eastAsia="x-none"/>
        </w:rPr>
        <w:t xml:space="preserve">t.j. </w:t>
      </w:r>
      <w:r w:rsidR="00BA18A9" w:rsidRPr="00E21C17">
        <w:rPr>
          <w:rFonts w:eastAsia="Times New Roman" w:cstheme="minorHAnsi"/>
          <w:bCs/>
          <w:lang w:eastAsia="x-none"/>
        </w:rPr>
        <w:t>Dz. U. z 202</w:t>
      </w:r>
      <w:r w:rsidR="00060CD0">
        <w:rPr>
          <w:rFonts w:eastAsia="Times New Roman" w:cstheme="minorHAnsi"/>
          <w:bCs/>
          <w:lang w:eastAsia="x-none"/>
        </w:rPr>
        <w:t>3 poz. 334</w:t>
      </w:r>
      <w:r w:rsidR="004B3BD6" w:rsidRPr="00E21C17">
        <w:rPr>
          <w:rFonts w:eastAsia="Times New Roman" w:cstheme="minorHAnsi"/>
          <w:bCs/>
          <w:lang w:eastAsia="x-none"/>
        </w:rPr>
        <w:t>j).</w:t>
      </w:r>
    </w:p>
    <w:p w14:paraId="4A8B3849" w14:textId="281D0CEE" w:rsidR="00AC3325" w:rsidRPr="00C47608"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6918738F" w14:textId="4AD42D92"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198556" w14:textId="5E1D1280" w:rsidR="0069172F"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C47608" w:rsidRDefault="00E80098" w:rsidP="00176444">
            <w:pPr>
              <w:pStyle w:val="Akapitzlist"/>
              <w:numPr>
                <w:ilvl w:val="0"/>
                <w:numId w:val="43"/>
              </w:numPr>
              <w:ind w:left="306" w:hanging="306"/>
              <w:jc w:val="both"/>
              <w:rPr>
                <w:rFonts w:cstheme="minorHAnsi"/>
                <w:b/>
                <w:bCs/>
              </w:rPr>
            </w:pPr>
            <w:r w:rsidRPr="00C47608">
              <w:rPr>
                <w:rFonts w:cstheme="minorHAnsi"/>
                <w:b/>
                <w:bCs/>
                <w:sz w:val="24"/>
                <w:szCs w:val="24"/>
              </w:rPr>
              <w:t>PODWYKONAWSTWO</w:t>
            </w:r>
          </w:p>
        </w:tc>
      </w:tr>
    </w:tbl>
    <w:p w14:paraId="4007CE51" w14:textId="77777777" w:rsidR="00E80098" w:rsidRPr="00C47608" w:rsidRDefault="00E80098" w:rsidP="00E80098">
      <w:pPr>
        <w:tabs>
          <w:tab w:val="decimal" w:leader="dot" w:pos="9072"/>
        </w:tabs>
        <w:spacing w:after="0" w:line="240" w:lineRule="auto"/>
        <w:jc w:val="both"/>
        <w:rPr>
          <w:rFonts w:cstheme="minorHAnsi"/>
        </w:rPr>
      </w:pPr>
    </w:p>
    <w:p w14:paraId="0682D60A" w14:textId="47F53A8F" w:rsidR="00E80098" w:rsidRPr="00C47608"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645A0497" w14:textId="77777777" w:rsidR="00E80098" w:rsidRPr="00C47608"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697A62AC" w14:textId="5845F762" w:rsidR="00E80098" w:rsidRPr="00C47608"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6DE88CB8" w14:textId="52F23189" w:rsidR="005747DE" w:rsidRPr="00D13943" w:rsidRDefault="00E80098" w:rsidP="00051AC8">
      <w:pPr>
        <w:pStyle w:val="Akapitzlist"/>
        <w:numPr>
          <w:ilvl w:val="0"/>
          <w:numId w:val="16"/>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t>
      </w:r>
      <w:r w:rsidRPr="00AB2068">
        <w:rPr>
          <w:rFonts w:cstheme="minorHAnsi"/>
          <w:bCs/>
        </w:rPr>
        <w:t xml:space="preserve">w § </w:t>
      </w:r>
      <w:r w:rsidR="00D75BF7" w:rsidRPr="00AB2068">
        <w:rPr>
          <w:rFonts w:cstheme="minorHAnsi"/>
          <w:bCs/>
        </w:rPr>
        <w:t>1</w:t>
      </w:r>
      <w:r w:rsidR="00AB2068" w:rsidRPr="00AB2068">
        <w:rPr>
          <w:rFonts w:cstheme="minorHAnsi"/>
          <w:bCs/>
        </w:rPr>
        <w:t xml:space="preserve">8 </w:t>
      </w:r>
      <w:r w:rsidRPr="00AB2068">
        <w:rPr>
          <w:rFonts w:cstheme="minorHAnsi"/>
          <w:bCs/>
        </w:rPr>
        <w:t xml:space="preserve">projektu </w:t>
      </w:r>
      <w:r w:rsidRPr="00C47608">
        <w:rPr>
          <w:rFonts w:cstheme="minorHAnsi"/>
          <w:bCs/>
        </w:rPr>
        <w:t>umowy.</w:t>
      </w:r>
    </w:p>
    <w:p w14:paraId="6A11F940"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C47608" w:rsidRDefault="00C551BD" w:rsidP="00176444">
            <w:pPr>
              <w:pStyle w:val="Akapitzlist"/>
              <w:numPr>
                <w:ilvl w:val="0"/>
                <w:numId w:val="43"/>
              </w:numPr>
              <w:ind w:left="306" w:hanging="284"/>
              <w:jc w:val="both"/>
              <w:rPr>
                <w:rFonts w:cstheme="minorHAnsi"/>
                <w:b/>
                <w:bCs/>
                <w:sz w:val="24"/>
                <w:szCs w:val="24"/>
              </w:rPr>
            </w:pPr>
            <w:r w:rsidRPr="00C47608">
              <w:rPr>
                <w:rFonts w:cstheme="minorHAnsi"/>
                <w:b/>
                <w:bCs/>
                <w:sz w:val="24"/>
                <w:szCs w:val="24"/>
              </w:rPr>
              <w:lastRenderedPageBreak/>
              <w:t>INFORMACJA O PODMIOTOWYCH ŚRODKACH DOWODOWYCH ŻĄDANYCH W CELU POTWIERDZENIA SPEŁNIANIA WARUNKÓW UDZIAŁU W POSTĘPOWANIU</w:t>
            </w:r>
          </w:p>
        </w:tc>
      </w:tr>
    </w:tbl>
    <w:p w14:paraId="3F92E98F" w14:textId="41A4144B" w:rsidR="002B6ED4" w:rsidRPr="00C47608" w:rsidRDefault="002B6ED4" w:rsidP="002B6ED4">
      <w:pPr>
        <w:spacing w:after="120" w:line="312" w:lineRule="auto"/>
        <w:ind w:left="284" w:hanging="284"/>
        <w:jc w:val="both"/>
        <w:rPr>
          <w:rFonts w:eastAsia="Times New Roman" w:cstheme="minorHAnsi"/>
          <w:lang w:eastAsia="pl-PL"/>
        </w:rPr>
      </w:pPr>
    </w:p>
    <w:p w14:paraId="677B77E8" w14:textId="1A3DC927" w:rsidR="00863907" w:rsidRPr="00A54FF7"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Do oferty Wykona</w:t>
      </w:r>
      <w:r w:rsidRPr="00A54FF7">
        <w:rPr>
          <w:rFonts w:eastAsia="Times New Roman" w:cstheme="minorHAnsi"/>
          <w:lang w:eastAsia="pl-PL"/>
        </w:rPr>
        <w:t xml:space="preserve">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278CC644" w14:textId="23240B35" w:rsidR="00863907" w:rsidRPr="00C47608" w:rsidRDefault="00863907"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wzywa Wykonawcę, którego oferta została najwyżej oceniona, do złożenia </w:t>
      </w:r>
      <w:r w:rsidR="00E264BC">
        <w:rPr>
          <w:rFonts w:eastAsia="Times New Roman" w:cstheme="minorHAnsi"/>
          <w:lang w:eastAsia="pl-PL"/>
        </w:rPr>
        <w:br/>
      </w:r>
      <w:r w:rsidRPr="00C47608">
        <w:rPr>
          <w:rFonts w:eastAsia="Times New Roman" w:cstheme="minorHAnsi"/>
          <w:lang w:eastAsia="pl-PL"/>
        </w:rPr>
        <w:t>w wyznaczonym terminie, nie krótszym niż 5 dni od dnia wezwania, podmiotowych środków dowodowych, o których mowa w ust. 3, aktualnych na dzień złożenia podmiotowych środków dowodowych.</w:t>
      </w:r>
    </w:p>
    <w:p w14:paraId="30BE7820" w14:textId="6F4AE6FF" w:rsidR="002B6ED4" w:rsidRPr="00C47608"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 celu potwierdzenia spełniania przez wykonawcę warunków udziału w postępowaniu dotyczących </w:t>
      </w:r>
      <w:r w:rsidRPr="00C47608">
        <w:rPr>
          <w:rFonts w:eastAsia="Times New Roman" w:cstheme="minorHAnsi"/>
          <w:b/>
          <w:bCs/>
          <w:lang w:eastAsia="pl-PL"/>
        </w:rPr>
        <w:t>zdolności zawodowej</w:t>
      </w:r>
      <w:r w:rsidRPr="00C47608">
        <w:rPr>
          <w:rFonts w:eastAsia="Times New Roman" w:cstheme="minorHAnsi"/>
          <w:lang w:eastAsia="pl-PL"/>
        </w:rPr>
        <w:t xml:space="preserve"> zamawiający żąda</w:t>
      </w:r>
      <w:r w:rsidR="00D75BF7" w:rsidRPr="00C47608">
        <w:rPr>
          <w:rFonts w:eastAsia="Times New Roman" w:cstheme="minorHAnsi"/>
          <w:lang w:eastAsia="pl-PL"/>
        </w:rPr>
        <w:t xml:space="preserve"> następujących środków dowodowych</w:t>
      </w:r>
      <w:r w:rsidRPr="00C47608">
        <w:rPr>
          <w:rFonts w:eastAsia="Times New Roman" w:cstheme="minorHAnsi"/>
          <w:lang w:eastAsia="pl-PL"/>
        </w:rPr>
        <w:t>:</w:t>
      </w:r>
    </w:p>
    <w:p w14:paraId="161340B0" w14:textId="572D1BDB" w:rsidR="002B6ED4" w:rsidRPr="00A47B3E" w:rsidRDefault="002B6ED4"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wykazu robót budowlanych</w:t>
      </w:r>
      <w:r w:rsidRPr="00C47608">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47608">
        <w:rPr>
          <w:rFonts w:eastAsia="Times New Roman" w:cstheme="minorHAnsi"/>
          <w:b/>
          <w:bCs/>
          <w:lang w:eastAsia="pl-PL"/>
        </w:rPr>
        <w:t>wzór wykazu stanowi</w:t>
      </w:r>
      <w:r w:rsidRPr="00C47608">
        <w:rPr>
          <w:rFonts w:eastAsia="Times New Roman" w:cstheme="minorHAnsi"/>
          <w:lang w:eastAsia="pl-PL"/>
        </w:rPr>
        <w:t xml:space="preserve"> </w:t>
      </w:r>
      <w:r w:rsidRPr="00C47608">
        <w:rPr>
          <w:rFonts w:eastAsia="Times New Roman" w:cstheme="minorHAnsi"/>
          <w:b/>
          <w:bCs/>
          <w:lang w:eastAsia="pl-PL"/>
        </w:rPr>
        <w:t xml:space="preserve">Załącznik nr </w:t>
      </w:r>
      <w:r w:rsidR="007E1E14">
        <w:rPr>
          <w:rFonts w:eastAsia="Times New Roman" w:cstheme="minorHAnsi"/>
          <w:b/>
          <w:bCs/>
          <w:lang w:eastAsia="pl-PL"/>
        </w:rPr>
        <w:t>6</w:t>
      </w:r>
      <w:r w:rsidRPr="00C47608">
        <w:rPr>
          <w:rFonts w:eastAsia="Times New Roman" w:cstheme="minorHAnsi"/>
          <w:b/>
          <w:bCs/>
          <w:lang w:eastAsia="pl-PL"/>
        </w:rPr>
        <w:t xml:space="preserve"> do SWZ;</w:t>
      </w:r>
    </w:p>
    <w:p w14:paraId="27465D5A" w14:textId="285716BE" w:rsidR="00A47B3E" w:rsidRPr="00A47B3E" w:rsidRDefault="00A47B3E"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wykazu osób</w:t>
      </w:r>
      <w:r w:rsidRPr="00C47608">
        <w:rPr>
          <w:rFonts w:eastAsia="Times New Roman" w:cstheme="minorHAnsi"/>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47608">
        <w:rPr>
          <w:rFonts w:eastAsia="Times New Roman" w:cstheme="minorHAnsi"/>
          <w:b/>
          <w:bCs/>
          <w:lang w:eastAsia="pl-PL"/>
        </w:rPr>
        <w:t>wzór wykazu stanowi</w:t>
      </w:r>
      <w:r w:rsidRPr="00C47608">
        <w:rPr>
          <w:rFonts w:eastAsia="Times New Roman" w:cstheme="minorHAnsi"/>
          <w:lang w:eastAsia="pl-PL"/>
        </w:rPr>
        <w:t xml:space="preserve"> </w:t>
      </w:r>
      <w:r w:rsidRPr="00C47608">
        <w:rPr>
          <w:rFonts w:eastAsia="Times New Roman" w:cstheme="minorHAnsi"/>
          <w:b/>
          <w:bCs/>
          <w:lang w:eastAsia="pl-PL"/>
        </w:rPr>
        <w:t xml:space="preserve">Załącznik nr </w:t>
      </w:r>
      <w:r w:rsidR="007E1E14">
        <w:rPr>
          <w:rFonts w:eastAsia="Times New Roman" w:cstheme="minorHAnsi"/>
          <w:b/>
          <w:bCs/>
          <w:lang w:eastAsia="pl-PL"/>
        </w:rPr>
        <w:t>7</w:t>
      </w:r>
      <w:r w:rsidRPr="00C47608">
        <w:rPr>
          <w:rFonts w:eastAsia="Times New Roman" w:cstheme="minorHAnsi"/>
          <w:b/>
          <w:bCs/>
          <w:lang w:eastAsia="pl-PL"/>
        </w:rPr>
        <w:t xml:space="preserve"> do SWZ.</w:t>
      </w:r>
    </w:p>
    <w:p w14:paraId="54CA67FE" w14:textId="321AD6C6" w:rsidR="00863907" w:rsidRPr="00C47608"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3F8A850D" w14:textId="6E810723" w:rsidR="00863907" w:rsidRPr="00C47608"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 xml:space="preserve">Jeżeli wykonawca powołuje się na doświadczenie w realizacji robót budowlanych, wykonywanych wspólnie z innymi wykonawcami, wykaz, o którym mowa w ust. </w:t>
      </w:r>
      <w:r w:rsidR="00E30B1B" w:rsidRPr="00C47608">
        <w:rPr>
          <w:rFonts w:eastAsia="Times New Roman" w:cstheme="minorHAnsi"/>
          <w:lang w:eastAsia="pl-PL"/>
        </w:rPr>
        <w:t>3</w:t>
      </w:r>
      <w:r w:rsidR="00D75BF7" w:rsidRPr="00C47608">
        <w:rPr>
          <w:rFonts w:eastAsia="Times New Roman" w:cstheme="minorHAnsi"/>
          <w:lang w:eastAsia="pl-PL"/>
        </w:rPr>
        <w:t>a</w:t>
      </w:r>
      <w:r w:rsidRPr="00C47608">
        <w:rPr>
          <w:rFonts w:eastAsia="Times New Roman" w:cstheme="minorHAnsi"/>
          <w:lang w:eastAsia="pl-PL"/>
        </w:rPr>
        <w:t xml:space="preserve">, </w:t>
      </w:r>
      <w:r w:rsidRPr="00C47608">
        <w:rPr>
          <w:rFonts w:eastAsia="Times New Roman" w:cstheme="minorHAnsi"/>
          <w:b/>
          <w:bCs/>
          <w:lang w:eastAsia="pl-PL"/>
        </w:rPr>
        <w:t xml:space="preserve">dotyczy robót budowlanych, </w:t>
      </w:r>
      <w:r w:rsidR="00403ED1">
        <w:rPr>
          <w:rFonts w:eastAsia="Times New Roman" w:cstheme="minorHAnsi"/>
          <w:b/>
          <w:bCs/>
          <w:lang w:eastAsia="pl-PL"/>
        </w:rPr>
        <w:br/>
      </w:r>
      <w:r w:rsidRPr="00C47608">
        <w:rPr>
          <w:rFonts w:eastAsia="Times New Roman" w:cstheme="minorHAnsi"/>
          <w:b/>
          <w:bCs/>
          <w:lang w:eastAsia="pl-PL"/>
        </w:rPr>
        <w:t>w których wykonaniu wykonawca ten bezpośrednio uczestniczył.</w:t>
      </w:r>
    </w:p>
    <w:p w14:paraId="0B9AB5A9" w14:textId="77777777" w:rsidR="00863907" w:rsidRPr="00C47608"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roboty budowlane, do realizacji których te zdolności są wymagane</w:t>
      </w:r>
      <w:r w:rsidR="00C551BD" w:rsidRPr="00C47608">
        <w:rPr>
          <w:rFonts w:eastAsia="Times New Roman" w:cstheme="minorHAnsi"/>
          <w:lang w:eastAsia="pl-PL"/>
        </w:rPr>
        <w:t>.</w:t>
      </w:r>
    </w:p>
    <w:p w14:paraId="6F7A0FD9" w14:textId="18E593EB" w:rsidR="005B3A8B" w:rsidRPr="00643BC5" w:rsidRDefault="00C551BD"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roboty budowlane wykonają poszczególni wykonawcy. </w:t>
      </w:r>
      <w:r w:rsidRPr="00C47608">
        <w:rPr>
          <w:b/>
          <w:bCs/>
        </w:rPr>
        <w:t xml:space="preserve">Wzór oświadczenia, o którym mowa w art. 117 ust. 4 Pzp stanowi Załącznik </w:t>
      </w:r>
      <w:r w:rsidR="00A15C5E" w:rsidRPr="00C47608">
        <w:rPr>
          <w:b/>
          <w:bCs/>
        </w:rPr>
        <w:t xml:space="preserve">nr </w:t>
      </w:r>
      <w:r w:rsidR="007E1E14">
        <w:rPr>
          <w:b/>
          <w:bCs/>
        </w:rPr>
        <w:t>8</w:t>
      </w:r>
      <w:r w:rsidR="00A15C5E" w:rsidRPr="00C47608">
        <w:rPr>
          <w:b/>
          <w:bCs/>
        </w:rPr>
        <w:t xml:space="preserve"> </w:t>
      </w:r>
      <w:r w:rsidRPr="00C47608">
        <w:rPr>
          <w:b/>
          <w:bCs/>
        </w:rPr>
        <w:t xml:space="preserve">do SWZ. </w:t>
      </w:r>
    </w:p>
    <w:p w14:paraId="3A6865DA" w14:textId="4D500CF0" w:rsidR="00643BC5" w:rsidRPr="00C47608" w:rsidRDefault="00643BC5"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7E903D9F"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p w14:paraId="68AAD8DC" w14:textId="77777777" w:rsidR="00842C7A" w:rsidRPr="00C47608" w:rsidRDefault="00842C7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C47608" w:rsidRDefault="00F85058" w:rsidP="00176444">
            <w:pPr>
              <w:pStyle w:val="Akapitzlist"/>
              <w:numPr>
                <w:ilvl w:val="0"/>
                <w:numId w:val="43"/>
              </w:numPr>
              <w:ind w:left="306" w:hanging="306"/>
              <w:jc w:val="both"/>
              <w:rPr>
                <w:rFonts w:cstheme="minorHAnsi"/>
                <w:b/>
                <w:bCs/>
              </w:rPr>
            </w:pPr>
            <w:r w:rsidRPr="00C47608">
              <w:rPr>
                <w:rFonts w:cstheme="minorHAnsi"/>
                <w:b/>
                <w:bCs/>
                <w:sz w:val="24"/>
                <w:szCs w:val="24"/>
              </w:rPr>
              <w:lastRenderedPageBreak/>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54EABE4E" w14:textId="77777777" w:rsidR="00F85058" w:rsidRPr="00C47608" w:rsidRDefault="00F85058" w:rsidP="00F85058">
      <w:pPr>
        <w:spacing w:after="120" w:line="312" w:lineRule="auto"/>
        <w:ind w:left="284" w:hanging="284"/>
        <w:jc w:val="both"/>
        <w:rPr>
          <w:rFonts w:eastAsia="Times New Roman" w:cstheme="minorHAnsi"/>
          <w:lang w:eastAsia="pl-PL"/>
        </w:rPr>
      </w:pPr>
    </w:p>
    <w:p w14:paraId="53C1160B" w14:textId="0C24391F"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braku podstaw do wykluczenia, stanowiące załącznik nr 3 do SWZ, stanowiące wstępne potwierdzenie, że Wykonawca nie podlega wykluczeniu. </w:t>
      </w:r>
    </w:p>
    <w:p w14:paraId="3DFA2D51" w14:textId="22C23C05" w:rsidR="00404DC6" w:rsidRPr="00404DC6" w:rsidRDefault="00404DC6" w:rsidP="00404DC6">
      <w:pPr>
        <w:numPr>
          <w:ilvl w:val="0"/>
          <w:numId w:val="4"/>
        </w:numPr>
        <w:autoSpaceDE w:val="0"/>
        <w:autoSpaceDN w:val="0"/>
        <w:adjustRightInd w:val="0"/>
        <w:spacing w:after="0" w:line="276" w:lineRule="auto"/>
        <w:ind w:left="426" w:hanging="426"/>
        <w:jc w:val="both"/>
        <w:rPr>
          <w:rFonts w:eastAsia="Times New Roman" w:cstheme="minorHAnsi"/>
          <w:lang w:eastAsia="pl-PL"/>
        </w:rPr>
      </w:pPr>
      <w:r>
        <w:rPr>
          <w:rFonts w:eastAsia="Times New Roman" w:cstheme="minorHAnsi"/>
          <w:u w:val="single"/>
          <w:lang w:eastAsia="pl-PL"/>
        </w:rPr>
        <w:t xml:space="preserve">Do oferty Wykonawca zobowiązany jest dołączyć aktualne na dzień składania ofert oświadczenie </w:t>
      </w:r>
      <w:r>
        <w:rPr>
          <w:rFonts w:eastAsia="Times New Roman" w:cstheme="minorHAnsi"/>
          <w:u w:val="single"/>
          <w:lang w:eastAsia="pl-PL"/>
        </w:rPr>
        <w:br/>
        <w:t xml:space="preserve">o braku podstaw do wykluczenia </w:t>
      </w:r>
      <w:r w:rsidRPr="00C944E8">
        <w:rPr>
          <w:rFonts w:eastAsia="Times New Roman" w:cstheme="minorHAnsi"/>
          <w:u w:val="single"/>
          <w:lang w:eastAsia="pl-PL"/>
        </w:rPr>
        <w:t xml:space="preserve">określonych </w:t>
      </w:r>
      <w:r w:rsidRPr="001B22DA">
        <w:rPr>
          <w:rFonts w:eastAsia="Times New Roman" w:cstheme="minorHAnsi"/>
          <w:b/>
          <w:bCs/>
          <w:u w:val="single"/>
          <w:lang w:eastAsia="pl-PL"/>
        </w:rPr>
        <w:t>w art. 7 ust. 1 ustawy o szczególnych rozwiązaniach</w:t>
      </w:r>
      <w:r w:rsidRPr="00C944E8">
        <w:rPr>
          <w:rFonts w:eastAsia="Times New Roman" w:cstheme="minorHAnsi"/>
          <w:u w:val="single"/>
          <w:lang w:eastAsia="pl-PL"/>
        </w:rPr>
        <w:t>,</w:t>
      </w:r>
      <w:r>
        <w:rPr>
          <w:rFonts w:eastAsia="Times New Roman" w:cstheme="minorHAnsi"/>
          <w:u w:val="single"/>
          <w:lang w:eastAsia="pl-PL"/>
        </w:rPr>
        <w:t xml:space="preserve"> stanowiące wstępne potwierdzenie, że Wykonawca nie podlega wykluczeniu</w:t>
      </w:r>
      <w:r w:rsidRPr="00C944E8">
        <w:rPr>
          <w:rFonts w:cstheme="minorHAnsi"/>
          <w:u w:val="single"/>
        </w:rPr>
        <w:t xml:space="preserve">. </w:t>
      </w:r>
      <w:r w:rsidRPr="00345A02">
        <w:rPr>
          <w:rFonts w:cstheme="minorHAnsi"/>
          <w:b/>
          <w:bCs/>
          <w:u w:val="single"/>
        </w:rPr>
        <w:t>Wzó</w:t>
      </w:r>
      <w:r w:rsidRPr="00C944E8">
        <w:rPr>
          <w:rFonts w:cstheme="minorHAnsi"/>
          <w:b/>
          <w:bCs/>
          <w:u w:val="single"/>
        </w:rPr>
        <w:t xml:space="preserve">r oświadczenia stanowi  Załączniki nr 3a do SWZ; </w:t>
      </w:r>
    </w:p>
    <w:p w14:paraId="64B00425" w14:textId="1B3AE89A"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5A76312E" w14:textId="43E2180A"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37A57D8A"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0954FE">
        <w:rPr>
          <w:rFonts w:asciiTheme="minorHAnsi" w:hAnsiTheme="minorHAnsi" w:cstheme="minorHAnsi"/>
          <w:b/>
          <w:bCs/>
          <w:color w:val="auto"/>
          <w:sz w:val="22"/>
          <w:szCs w:val="22"/>
        </w:rPr>
        <w:t>4</w:t>
      </w:r>
      <w:r w:rsidR="00A15C5E" w:rsidRPr="00C47608">
        <w:rPr>
          <w:rFonts w:asciiTheme="minorHAnsi" w:hAnsiTheme="minorHAnsi" w:cstheme="minorHAnsi"/>
          <w:b/>
          <w:bCs/>
          <w:color w:val="auto"/>
          <w:sz w:val="22"/>
          <w:szCs w:val="22"/>
        </w:rPr>
        <w:t xml:space="preserve"> </w:t>
      </w:r>
      <w:r w:rsidR="006143EA">
        <w:rPr>
          <w:rFonts w:asciiTheme="minorHAnsi" w:hAnsiTheme="minorHAnsi" w:cstheme="minorHAnsi"/>
          <w:b/>
          <w:bCs/>
          <w:color w:val="auto"/>
          <w:sz w:val="22"/>
          <w:szCs w:val="22"/>
        </w:rPr>
        <w:t>lub</w:t>
      </w:r>
      <w:r w:rsidR="00A15C5E" w:rsidRPr="00C47608">
        <w:rPr>
          <w:rFonts w:asciiTheme="minorHAnsi" w:hAnsiTheme="minorHAnsi" w:cstheme="minorHAnsi"/>
          <w:b/>
          <w:bCs/>
          <w:color w:val="auto"/>
          <w:sz w:val="22"/>
          <w:szCs w:val="22"/>
        </w:rPr>
        <w:t xml:space="preserve"> 1</w:t>
      </w:r>
      <w:r w:rsidR="000954FE">
        <w:rPr>
          <w:rFonts w:asciiTheme="minorHAnsi" w:hAnsiTheme="minorHAnsi" w:cstheme="minorHAnsi"/>
          <w:b/>
          <w:bCs/>
          <w:color w:val="auto"/>
          <w:sz w:val="22"/>
          <w:szCs w:val="22"/>
        </w:rPr>
        <w:t>5</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150A233D"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B6EDDC4"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471DD4FE" w14:textId="77777777" w:rsidR="00A17C2D" w:rsidRPr="00C47608" w:rsidRDefault="00A17C2D" w:rsidP="00051AC8">
      <w:pPr>
        <w:pStyle w:val="Default"/>
        <w:numPr>
          <w:ilvl w:val="0"/>
          <w:numId w:val="22"/>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4742AEAD" w14:textId="77777777" w:rsidR="00A17C2D" w:rsidRPr="00C47608" w:rsidRDefault="00A17C2D" w:rsidP="00051AC8">
      <w:pPr>
        <w:pStyle w:val="Default"/>
        <w:numPr>
          <w:ilvl w:val="0"/>
          <w:numId w:val="22"/>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07A66C3B" w14:textId="77777777" w:rsidR="00A17C2D" w:rsidRPr="00C47608" w:rsidRDefault="00A17C2D" w:rsidP="00051AC8">
      <w:pPr>
        <w:pStyle w:val="Default"/>
        <w:numPr>
          <w:ilvl w:val="0"/>
          <w:numId w:val="22"/>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9B38D37" w14:textId="730E6A76" w:rsidR="00A17C2D" w:rsidRPr="00C47608" w:rsidRDefault="00A17C2D" w:rsidP="00051AC8">
      <w:pPr>
        <w:pStyle w:val="Default"/>
        <w:numPr>
          <w:ilvl w:val="0"/>
          <w:numId w:val="22"/>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w:t>
      </w:r>
      <w:r w:rsidR="00404DC6">
        <w:rPr>
          <w:rFonts w:asciiTheme="minorHAnsi" w:hAnsiTheme="minorHAnsi" w:cstheme="minorHAnsi"/>
          <w:color w:val="auto"/>
          <w:sz w:val="22"/>
          <w:szCs w:val="22"/>
        </w:rPr>
        <w:t>,</w:t>
      </w:r>
      <w:r w:rsidRPr="00C47608">
        <w:rPr>
          <w:rFonts w:asciiTheme="minorHAnsi" w:hAnsiTheme="minorHAnsi" w:cstheme="minorHAnsi"/>
          <w:color w:val="auto"/>
          <w:sz w:val="22"/>
          <w:szCs w:val="22"/>
        </w:rPr>
        <w:t xml:space="preserve">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C60C046" w14:textId="305C6DF3"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Załącznik nr 9 do SWZ.</w:t>
      </w:r>
    </w:p>
    <w:p w14:paraId="7D3B9F30" w14:textId="0A0BBDBE"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404DC6">
        <w:rPr>
          <w:rFonts w:eastAsia="Times New Roman" w:cstheme="minorHAnsi"/>
          <w:lang w:eastAsia="pl-PL"/>
        </w:rPr>
        <w:t>4</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247D56C5"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lastRenderedPageBreak/>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404DC6">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17294BC6" w14:textId="7C7A0712" w:rsidR="00FD2EFC"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w:t>
      </w:r>
      <w:r w:rsidR="00404DC6">
        <w:t>4</w:t>
      </w:r>
      <w:r w:rsidRPr="00C47608">
        <w:t>, lub gdy dokumenty te nie odnoszą się do wszystkich przypadków, o których mowa w art. 108 ust. 1 pkt 1, 2 i 4</w:t>
      </w:r>
      <w:r w:rsidR="007A4C55">
        <w:t xml:space="preserve"> i 5</w:t>
      </w:r>
      <w:r w:rsidRPr="00C47608">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404DC6">
        <w:t>6</w:t>
      </w:r>
      <w:r w:rsidRPr="00C47608">
        <w:t xml:space="preserve"> stosuje się</w:t>
      </w:r>
      <w:r w:rsidR="00F3261F">
        <w:t>.</w:t>
      </w:r>
    </w:p>
    <w:p w14:paraId="383C108F" w14:textId="77777777" w:rsidR="00404DC6" w:rsidRPr="001B22DA" w:rsidRDefault="00404DC6" w:rsidP="00404DC6">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9" w:name="_Hlk105679275"/>
      <w:r w:rsidRPr="00345A0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345A02">
        <w:rPr>
          <w:rFonts w:cstheme="minorHAnsi"/>
          <w:u w:val="single"/>
        </w:rPr>
        <w:t xml:space="preserve">oświadczenia wykonawcy o aktualności informacji zawartych w oświadczeniu o braku podstaw wykluczenia z art. 7 ust. 1 ustawy z dnia 13 kwietnia 2022r. </w:t>
      </w:r>
      <w:r w:rsidRPr="00345A02">
        <w:rPr>
          <w:rFonts w:cstheme="minorHAnsi"/>
          <w:u w:val="single"/>
        </w:rPr>
        <w:br/>
        <w:t xml:space="preserve">o szczególnych rozwiązaniach w zakresie przeciwdziałania wspieraniu agresji na Ukrainę oraz służące ochronie bezpieczeństwa narodowego. </w:t>
      </w:r>
      <w:r w:rsidRPr="001B22DA">
        <w:rPr>
          <w:rFonts w:cstheme="minorHAnsi"/>
          <w:b/>
          <w:bCs/>
          <w:u w:val="single"/>
        </w:rPr>
        <w:t xml:space="preserve">Wzór oświadczenia </w:t>
      </w:r>
      <w:r>
        <w:rPr>
          <w:rFonts w:cstheme="minorHAnsi"/>
          <w:b/>
          <w:bCs/>
          <w:u w:val="single"/>
        </w:rPr>
        <w:t>o</w:t>
      </w:r>
      <w:r w:rsidRPr="001B22DA">
        <w:rPr>
          <w:rFonts w:cstheme="minorHAnsi"/>
          <w:b/>
          <w:bCs/>
          <w:u w:val="single"/>
        </w:rPr>
        <w:t xml:space="preserve"> aktualności stanowi  Załącznik nr 10 do SWZ; </w:t>
      </w:r>
    </w:p>
    <w:bookmarkEnd w:id="9"/>
    <w:p w14:paraId="7F0962EE" w14:textId="4EAB4622" w:rsidR="00643BC5" w:rsidRPr="00404DC6"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404DC6">
        <w:rPr>
          <w:rFonts w:eastAsia="Times New Roman" w:cstheme="minorHAnsi"/>
          <w:b/>
          <w:bCs/>
          <w:lang w:eastAsia="pl-PL"/>
        </w:rPr>
        <w:t xml:space="preserve">W przypadku wspólnego ubiegania się o zamówienie przez dwóch lub więcej Wykonawców, dokumenty o których mowa w ust. </w:t>
      </w:r>
      <w:r w:rsidR="00404DC6" w:rsidRPr="00404DC6">
        <w:rPr>
          <w:rFonts w:eastAsia="Times New Roman" w:cstheme="minorHAnsi"/>
          <w:b/>
          <w:bCs/>
          <w:lang w:eastAsia="pl-PL"/>
        </w:rPr>
        <w:t>4</w:t>
      </w:r>
      <w:r w:rsidRPr="00404DC6">
        <w:rPr>
          <w:rFonts w:eastAsia="Times New Roman" w:cstheme="minorHAnsi"/>
          <w:b/>
          <w:bCs/>
          <w:lang w:eastAsia="pl-PL"/>
        </w:rPr>
        <w:t xml:space="preserve"> pkt 1-3</w:t>
      </w:r>
      <w:r w:rsidR="00FD2EFC" w:rsidRPr="00404DC6">
        <w:rPr>
          <w:rFonts w:eastAsia="Times New Roman" w:cstheme="minorHAnsi"/>
          <w:b/>
          <w:bCs/>
          <w:lang w:eastAsia="pl-PL"/>
        </w:rPr>
        <w:t xml:space="preserve"> oraz ust. 7 </w:t>
      </w:r>
      <w:r w:rsidRPr="00404DC6">
        <w:rPr>
          <w:rFonts w:eastAsia="Times New Roman" w:cstheme="minorHAnsi"/>
          <w:b/>
          <w:bCs/>
          <w:lang w:eastAsia="pl-PL"/>
        </w:rPr>
        <w:t>składa osobno każdy z Wykonawców.</w:t>
      </w:r>
    </w:p>
    <w:p w14:paraId="061621F9" w14:textId="2553BA48" w:rsidR="00FD2EFC" w:rsidRPr="00495AB4" w:rsidRDefault="00643BC5"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3CEE5F55" w14:textId="77777777" w:rsidR="006143EA" w:rsidRPr="00FD2EFC"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C47608" w:rsidRDefault="007255F2" w:rsidP="00176444">
            <w:pPr>
              <w:pStyle w:val="Akapitzlist"/>
              <w:numPr>
                <w:ilvl w:val="0"/>
                <w:numId w:val="43"/>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3FD02DFA" w14:textId="77777777" w:rsidR="007255F2" w:rsidRPr="00C47608" w:rsidRDefault="007255F2" w:rsidP="007255F2">
      <w:pPr>
        <w:pStyle w:val="Default"/>
        <w:rPr>
          <w:color w:val="auto"/>
        </w:rPr>
      </w:pPr>
    </w:p>
    <w:p w14:paraId="52EF17E3" w14:textId="7777777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501D4B2" w14:textId="56D50789"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67812B19" w14:textId="7777777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8D88C15" w14:textId="7777777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2FD57D1" w14:textId="38C2445D" w:rsidR="007255F2" w:rsidRPr="00C47608" w:rsidRDefault="007255F2" w:rsidP="00051AC8">
      <w:pPr>
        <w:pStyle w:val="Default"/>
        <w:numPr>
          <w:ilvl w:val="1"/>
          <w:numId w:val="24"/>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36C9D461" w14:textId="28105681" w:rsidR="007255F2" w:rsidRPr="00C47608" w:rsidRDefault="007255F2" w:rsidP="00051AC8">
      <w:pPr>
        <w:pStyle w:val="Default"/>
        <w:numPr>
          <w:ilvl w:val="1"/>
          <w:numId w:val="24"/>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1612909D" w14:textId="77777777" w:rsidR="007255F2" w:rsidRPr="00C47608" w:rsidRDefault="007255F2" w:rsidP="00051AC8">
      <w:pPr>
        <w:pStyle w:val="Default"/>
        <w:numPr>
          <w:ilvl w:val="1"/>
          <w:numId w:val="24"/>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A103C8" w14:textId="7C9DACFE" w:rsidR="002E483E" w:rsidRPr="00684CCD" w:rsidRDefault="007255F2" w:rsidP="00684CCD">
      <w:pPr>
        <w:pStyle w:val="Default"/>
        <w:spacing w:line="276" w:lineRule="auto"/>
        <w:ind w:left="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766963B8" w14:textId="7777777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A5768E9" w14:textId="7777777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0C68C81" w14:textId="5DA26707" w:rsidR="007255F2" w:rsidRPr="00C47608" w:rsidRDefault="007255F2" w:rsidP="00051AC8">
      <w:pPr>
        <w:pStyle w:val="Default"/>
        <w:numPr>
          <w:ilvl w:val="0"/>
          <w:numId w:val="2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749F75A" w14:textId="77777777" w:rsidR="00957706" w:rsidRPr="00C47608" w:rsidRDefault="00957706"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C47608" w:rsidRDefault="00F85058" w:rsidP="00176444">
            <w:pPr>
              <w:pStyle w:val="Akapitzlist"/>
              <w:numPr>
                <w:ilvl w:val="0"/>
                <w:numId w:val="43"/>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952A82F" w14:textId="77777777" w:rsidR="00957706" w:rsidRPr="00957706"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1E189214" w14:textId="77777777" w:rsidR="008112A0" w:rsidRPr="00CB721A" w:rsidRDefault="008112A0" w:rsidP="008112A0">
      <w:pPr>
        <w:numPr>
          <w:ilvl w:val="0"/>
          <w:numId w:val="63"/>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B721A">
        <w:rPr>
          <w:rFonts w:eastAsia="Times New Roman" w:cstheme="minorHAnsi"/>
          <w:lang w:eastAsia="pl-PL"/>
        </w:rPr>
        <w:t xml:space="preserve">Zamawiający nie wzywa do złożenia podmiotowych środków dowodowych, jeżeli: </w:t>
      </w:r>
    </w:p>
    <w:p w14:paraId="2FA8C642" w14:textId="77777777" w:rsidR="008112A0" w:rsidRPr="00CB721A"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B721A">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78CAA645" w14:textId="77777777" w:rsidR="008112A0" w:rsidRPr="00CB721A"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B721A">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A15B75B" w14:textId="59D53334" w:rsidR="0018774A" w:rsidRPr="008112A0" w:rsidRDefault="0018774A" w:rsidP="008112A0">
      <w:pPr>
        <w:pStyle w:val="Akapitzlist"/>
        <w:numPr>
          <w:ilvl w:val="0"/>
          <w:numId w:val="6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8112A0">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Pr>
          <w:rFonts w:eastAsia="Times New Roman" w:cstheme="minorHAnsi"/>
          <w:shd w:val="clear" w:color="auto" w:fill="FFFFFF"/>
          <w:lang w:eastAsia="pl-PL"/>
        </w:rPr>
        <w:br/>
      </w:r>
      <w:r w:rsidRPr="008112A0">
        <w:rPr>
          <w:rFonts w:eastAsia="Times New Roman" w:cstheme="minorHAnsi"/>
          <w:shd w:val="clear" w:color="auto" w:fill="FFFFFF"/>
          <w:lang w:eastAsia="pl-PL"/>
        </w:rPr>
        <w:t>i aktualność.</w:t>
      </w:r>
    </w:p>
    <w:p w14:paraId="365D2726" w14:textId="7F6094D8" w:rsidR="00495AB4" w:rsidRPr="004C0A42" w:rsidRDefault="0018774A" w:rsidP="004C0A42">
      <w:pPr>
        <w:numPr>
          <w:ilvl w:val="0"/>
          <w:numId w:val="6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18774A">
        <w:rPr>
          <w:rFonts w:eastAsia="Times New Roman" w:cstheme="minorHAnsi"/>
          <w:lang w:eastAsia="pl-PL"/>
        </w:rPr>
        <w:t xml:space="preserve">W przypadku, o którym mowa w ust. 2, wykonawca wskazuje podmiotowe środki dowodowe </w:t>
      </w:r>
      <w:r w:rsidR="008112A0">
        <w:rPr>
          <w:rFonts w:eastAsia="Times New Roman" w:cstheme="minorHAnsi"/>
          <w:lang w:eastAsia="pl-PL"/>
        </w:rPr>
        <w:br/>
      </w:r>
      <w:r w:rsidRPr="0018774A">
        <w:rPr>
          <w:rFonts w:eastAsia="Times New Roman" w:cstheme="minorHAnsi"/>
          <w:lang w:eastAsia="pl-PL"/>
        </w:rPr>
        <w:t>w</w:t>
      </w:r>
      <w:r w:rsidR="009E3FC2">
        <w:rPr>
          <w:rFonts w:eastAsia="Times New Roman" w:cstheme="minorHAnsi"/>
          <w:lang w:eastAsia="pl-PL"/>
        </w:rPr>
        <w:t xml:space="preserve"> Formularz ofertowym stanowiącym załącznik nr 1 do SWZ</w:t>
      </w:r>
      <w:r w:rsidRPr="009E3FC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C47608" w14:paraId="7839620A" w14:textId="77777777" w:rsidTr="00984ED6">
        <w:trPr>
          <w:trHeight w:val="777"/>
          <w:jc w:val="center"/>
        </w:trPr>
        <w:tc>
          <w:tcPr>
            <w:tcW w:w="10065" w:type="dxa"/>
            <w:shd w:val="clear" w:color="auto" w:fill="D9D9D9" w:themeFill="background1" w:themeFillShade="D9"/>
            <w:vAlign w:val="center"/>
          </w:tcPr>
          <w:p w14:paraId="7F2CE425" w14:textId="7588725D" w:rsidR="00F85058" w:rsidRPr="00C47608" w:rsidRDefault="00C70DC0" w:rsidP="00176444">
            <w:pPr>
              <w:pStyle w:val="Akapitzlist"/>
              <w:numPr>
                <w:ilvl w:val="0"/>
                <w:numId w:val="43"/>
              </w:numPr>
              <w:ind w:left="447" w:hanging="447"/>
              <w:jc w:val="both"/>
              <w:rPr>
                <w:rFonts w:cstheme="minorHAnsi"/>
                <w:b/>
                <w:bCs/>
              </w:rPr>
            </w:pPr>
            <w:r>
              <w:rPr>
                <w:rFonts w:cstheme="minorHAnsi"/>
                <w:b/>
                <w:bCs/>
                <w:sz w:val="24"/>
                <w:szCs w:val="24"/>
              </w:rPr>
              <w:t xml:space="preserve">WYKONAWCY WSPÓLNIE UBIEGAJĄCY SIĘ O UDZIELENIE ZAMÓWIENIA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27D8E8FE" w14:textId="702EB4F9" w:rsidR="00C70DC0" w:rsidRPr="00C70DC0"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502D0585" w14:textId="3B47A331"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464C645E" w14:textId="08CA780F"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5A6C8CF2" w14:textId="6D3CE483"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5665AEBF" w14:textId="4AE1B6C2"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5EDB6DF" w14:textId="77777777"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lastRenderedPageBreak/>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5B8D488D" w14:textId="77777777"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6252442" w14:textId="2322DDAA"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w:t>
      </w:r>
      <w:r w:rsidR="00C70DC0">
        <w:rPr>
          <w:rFonts w:eastAsia="Times New Roman" w:cstheme="minorHAnsi"/>
          <w:lang w:eastAsia="pl-PL"/>
        </w:rPr>
        <w:t>6</w:t>
      </w:r>
      <w:r w:rsidRPr="00C47608">
        <w:rPr>
          <w:rFonts w:eastAsia="Times New Roman" w:cstheme="minorHAnsi"/>
          <w:lang w:eastAsia="pl-PL"/>
        </w:rPr>
        <w:t xml:space="preserve"> stosuje się odpowiednio do osoby działającej w imieniu wykonawców wspólnie ubiegających się o udzielenie zamówienia publicznego. </w:t>
      </w:r>
    </w:p>
    <w:p w14:paraId="69ECEC6A" w14:textId="694DB6D4"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Przepisy ust. </w:t>
      </w:r>
      <w:r w:rsidR="00C70DC0">
        <w:rPr>
          <w:rFonts w:eastAsia="Times New Roman" w:cstheme="minorHAnsi"/>
          <w:lang w:eastAsia="pl-PL"/>
        </w:rPr>
        <w:t>4-6</w:t>
      </w:r>
      <w:r w:rsidRPr="00C47608">
        <w:rPr>
          <w:rFonts w:eastAsia="Times New Roman" w:cstheme="minorHAnsi"/>
          <w:lang w:eastAsia="pl-PL"/>
        </w:rPr>
        <w:t xml:space="preserve">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846B55B" w14:textId="77777777" w:rsidR="00957706" w:rsidRPr="00C47608" w:rsidRDefault="00957706"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C47608" w:rsidRDefault="00BC554C" w:rsidP="00176444">
            <w:pPr>
              <w:pStyle w:val="Akapitzlist"/>
              <w:numPr>
                <w:ilvl w:val="0"/>
                <w:numId w:val="43"/>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711F4BB7" w14:textId="77777777" w:rsidR="00BC554C" w:rsidRPr="00C47608" w:rsidRDefault="00BC554C" w:rsidP="00BC554C">
      <w:pPr>
        <w:tabs>
          <w:tab w:val="decimal" w:leader="dot" w:pos="6946"/>
        </w:tabs>
        <w:spacing w:after="0" w:line="240" w:lineRule="auto"/>
        <w:jc w:val="both"/>
        <w:rPr>
          <w:rFonts w:cstheme="minorHAnsi"/>
        </w:rPr>
      </w:pPr>
    </w:p>
    <w:p w14:paraId="17E96BD4"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0DB76F84" w14:textId="57F81E75"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75B2AF0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79028C1" w14:textId="5A24FED8"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zwalczaniu nieuczciwej konkurencji (</w:t>
      </w:r>
      <w:r w:rsidR="00645553">
        <w:rPr>
          <w:rFonts w:cs="Arial"/>
        </w:rPr>
        <w:t xml:space="preserve">t.j. </w:t>
      </w:r>
      <w:r w:rsidRPr="00C47608">
        <w:rPr>
          <w:rFonts w:cs="Arial"/>
        </w:rPr>
        <w:t>Dz. U. z 202</w:t>
      </w:r>
      <w:r w:rsidR="00645553">
        <w:rPr>
          <w:rFonts w:cs="Arial"/>
        </w:rPr>
        <w:t>3</w:t>
      </w:r>
      <w:r w:rsidRPr="00C47608">
        <w:rPr>
          <w:rFonts w:cs="Arial"/>
        </w:rPr>
        <w:t xml:space="preserve"> r. poz. </w:t>
      </w:r>
      <w:r w:rsidR="00645553">
        <w:rPr>
          <w:rFonts w:cs="Arial"/>
        </w:rPr>
        <w:t>1233</w:t>
      </w:r>
      <w:r w:rsidRPr="00C47608">
        <w:rPr>
          <w:rFonts w:cs="Arial"/>
        </w:rPr>
        <w:t xml:space="preserve">), wykonawca, w celu utrzymania w poufności tych informacji, przekazuje je w wydzielonym i odpowiednio oznaczonym pliku. </w:t>
      </w:r>
    </w:p>
    <w:p w14:paraId="6F23F52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lastRenderedPageBreak/>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494B498"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6E3ED9E0" w14:textId="77777777" w:rsidR="00CA3ADF" w:rsidRPr="00C47608" w:rsidRDefault="00CA3ADF" w:rsidP="00176444">
      <w:pPr>
        <w:pStyle w:val="Akapitzlist"/>
        <w:numPr>
          <w:ilvl w:val="1"/>
          <w:numId w:val="43"/>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C47608" w:rsidRDefault="00CA3ADF" w:rsidP="00176444">
      <w:pPr>
        <w:pStyle w:val="Akapitzlist"/>
        <w:numPr>
          <w:ilvl w:val="1"/>
          <w:numId w:val="43"/>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09570191"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79AAD3B9"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79A71D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26EB9193" w14:textId="77777777" w:rsidR="00CA3ADF" w:rsidRPr="00C47608" w:rsidRDefault="00CA3ADF" w:rsidP="006D6A98">
      <w:pPr>
        <w:pStyle w:val="Akapitzlist"/>
        <w:numPr>
          <w:ilvl w:val="2"/>
          <w:numId w:val="53"/>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3122EB75" w14:textId="77777777" w:rsidR="00CA3ADF" w:rsidRPr="00C47608" w:rsidRDefault="00CA3ADF" w:rsidP="006D6A98">
      <w:pPr>
        <w:pStyle w:val="Akapitzlist"/>
        <w:numPr>
          <w:ilvl w:val="2"/>
          <w:numId w:val="53"/>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04350E5C" w14:textId="77777777" w:rsidR="00CA3ADF" w:rsidRPr="00C47608" w:rsidRDefault="00CA3ADF" w:rsidP="006D6A98">
      <w:pPr>
        <w:pStyle w:val="Akapitzlist"/>
        <w:numPr>
          <w:ilvl w:val="2"/>
          <w:numId w:val="53"/>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237950D" w14:textId="1A27D428" w:rsidR="00CA3ADF" w:rsidRDefault="00CA3ADF" w:rsidP="006D6A98">
      <w:pPr>
        <w:pStyle w:val="Akapitzlist"/>
        <w:numPr>
          <w:ilvl w:val="2"/>
          <w:numId w:val="53"/>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0502BE2E" w14:textId="268C5505" w:rsidR="001D25F1" w:rsidRPr="001D25F1" w:rsidRDefault="001D25F1" w:rsidP="001D25F1">
      <w:pPr>
        <w:pStyle w:val="Akapitzlist"/>
        <w:numPr>
          <w:ilvl w:val="2"/>
          <w:numId w:val="5"/>
        </w:numPr>
        <w:autoSpaceDE w:val="0"/>
        <w:autoSpaceDN w:val="0"/>
        <w:adjustRightInd w:val="0"/>
        <w:spacing w:after="0" w:line="276" w:lineRule="auto"/>
        <w:ind w:left="284" w:hanging="284"/>
        <w:jc w:val="both"/>
        <w:rPr>
          <w:rFonts w:cs="Arial"/>
        </w:rPr>
      </w:pPr>
      <w:bookmarkStart w:id="10" w:name="_Hlk114045095"/>
      <w:r>
        <w:rPr>
          <w:rFonts w:cs="Arial"/>
        </w:rPr>
        <w:t>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C55F418" w14:textId="77777777" w:rsidR="00CA3ADF" w:rsidRPr="00C47608" w:rsidRDefault="00CA3AD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00C3579" w14:textId="77777777" w:rsidTr="00984ED6">
        <w:trPr>
          <w:trHeight w:val="777"/>
          <w:jc w:val="center"/>
        </w:trPr>
        <w:tc>
          <w:tcPr>
            <w:tcW w:w="10065" w:type="dxa"/>
            <w:shd w:val="clear" w:color="auto" w:fill="D9D9D9" w:themeFill="background1" w:themeFillShade="D9"/>
            <w:vAlign w:val="center"/>
          </w:tcPr>
          <w:bookmarkEnd w:id="10"/>
          <w:p w14:paraId="2740E7E0" w14:textId="6C13D75B" w:rsidR="00B77F4B" w:rsidRPr="00C47608" w:rsidRDefault="00B77F4B" w:rsidP="00176444">
            <w:pPr>
              <w:pStyle w:val="Akapitzlist"/>
              <w:numPr>
                <w:ilvl w:val="0"/>
                <w:numId w:val="43"/>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C47608" w:rsidRDefault="00B77F4B" w:rsidP="00B77F4B">
      <w:pPr>
        <w:tabs>
          <w:tab w:val="decimal" w:leader="dot" w:pos="6946"/>
        </w:tabs>
        <w:spacing w:after="0" w:line="240" w:lineRule="auto"/>
        <w:jc w:val="both"/>
        <w:rPr>
          <w:rFonts w:cstheme="minorHAnsi"/>
        </w:rPr>
      </w:pPr>
    </w:p>
    <w:p w14:paraId="614D60BE" w14:textId="56855344" w:rsidR="00B77F4B" w:rsidRPr="00C47608" w:rsidRDefault="00D2642A" w:rsidP="00176444">
      <w:pPr>
        <w:pStyle w:val="Akapitzlist"/>
        <w:numPr>
          <w:ilvl w:val="0"/>
          <w:numId w:val="44"/>
        </w:numPr>
        <w:tabs>
          <w:tab w:val="decimal" w:leader="dot" w:pos="6946"/>
        </w:tabs>
        <w:spacing w:after="0" w:line="276" w:lineRule="auto"/>
        <w:ind w:left="284" w:hanging="284"/>
        <w:jc w:val="both"/>
        <w:rPr>
          <w:rFonts w:cstheme="minorHAnsi"/>
        </w:rPr>
      </w:pPr>
      <w:r w:rsidRPr="00C47608">
        <w:rPr>
          <w:rFonts w:cstheme="minorHAnsi"/>
        </w:rPr>
        <w:t>Wybrany Wykonawca</w:t>
      </w:r>
      <w:r w:rsidR="00B10592">
        <w:rPr>
          <w:rFonts w:cstheme="minorHAnsi"/>
        </w:rPr>
        <w:t xml:space="preserve"> </w:t>
      </w:r>
      <w:r w:rsidRPr="00C47608">
        <w:rPr>
          <w:rFonts w:cstheme="minorHAnsi"/>
        </w:rPr>
        <w:t xml:space="preserve">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2297ABA9" w14:textId="5BFF437D" w:rsidR="00D2642A" w:rsidRPr="00C47608" w:rsidRDefault="00D2642A" w:rsidP="00176444">
      <w:pPr>
        <w:pStyle w:val="Akapitzlist"/>
        <w:numPr>
          <w:ilvl w:val="0"/>
          <w:numId w:val="44"/>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6ACCFB3C" w14:textId="156FC217" w:rsidR="00D2642A" w:rsidRPr="009616D1" w:rsidRDefault="00D2642A" w:rsidP="00176444">
      <w:pPr>
        <w:pStyle w:val="Akapitzlist"/>
        <w:numPr>
          <w:ilvl w:val="0"/>
          <w:numId w:val="44"/>
        </w:numPr>
        <w:tabs>
          <w:tab w:val="decimal" w:leader="dot" w:pos="6946"/>
        </w:tabs>
        <w:spacing w:after="0" w:line="276" w:lineRule="auto"/>
        <w:ind w:left="284" w:hanging="284"/>
        <w:jc w:val="both"/>
        <w:rPr>
          <w:rFonts w:cstheme="minorHAnsi"/>
        </w:rPr>
      </w:pPr>
      <w:r w:rsidRPr="00C47608">
        <w:rPr>
          <w:rFonts w:cstheme="minorHAnsi"/>
        </w:rPr>
        <w:lastRenderedPageBreak/>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2EA5FAB9" w14:textId="1F6AA7B2" w:rsidR="00BA6858" w:rsidRPr="00C47608" w:rsidRDefault="00BA6858" w:rsidP="00176444">
      <w:pPr>
        <w:pStyle w:val="Akapitzlist"/>
        <w:numPr>
          <w:ilvl w:val="0"/>
          <w:numId w:val="44"/>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003E21E" w14:textId="77777777" w:rsidR="001A2040" w:rsidRPr="00C47608" w:rsidRDefault="001A2040"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2E3364B" w14:textId="77777777" w:rsidTr="00157024">
        <w:trPr>
          <w:trHeight w:val="1111"/>
          <w:jc w:val="center"/>
        </w:trPr>
        <w:tc>
          <w:tcPr>
            <w:tcW w:w="10065" w:type="dxa"/>
            <w:shd w:val="clear" w:color="auto" w:fill="D9D9D9" w:themeFill="background1" w:themeFillShade="D9"/>
            <w:vAlign w:val="center"/>
          </w:tcPr>
          <w:p w14:paraId="03C68B86" w14:textId="122E4E55" w:rsidR="00157024" w:rsidRPr="00C47608" w:rsidRDefault="00157024" w:rsidP="00176444">
            <w:pPr>
              <w:pStyle w:val="Akapitzlist"/>
              <w:numPr>
                <w:ilvl w:val="0"/>
                <w:numId w:val="43"/>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7442F230" w14:textId="77777777" w:rsidR="00E00213" w:rsidRPr="00C47608" w:rsidRDefault="00E00213" w:rsidP="00443115">
      <w:pPr>
        <w:spacing w:after="0" w:line="276" w:lineRule="auto"/>
        <w:ind w:left="720"/>
        <w:jc w:val="both"/>
        <w:rPr>
          <w:rFonts w:ascii="Calibri" w:eastAsia="Calibri" w:hAnsi="Calibri" w:cs="Calibri"/>
        </w:rPr>
      </w:pPr>
    </w:p>
    <w:p w14:paraId="20B3ECA4" w14:textId="77777777" w:rsidR="00F36F7B" w:rsidRPr="00C47608" w:rsidRDefault="00F36F7B" w:rsidP="00051AC8">
      <w:pPr>
        <w:pStyle w:val="Akapitzlist"/>
        <w:numPr>
          <w:ilvl w:val="0"/>
          <w:numId w:val="13"/>
        </w:numPr>
        <w:autoSpaceDE w:val="0"/>
        <w:autoSpaceDN w:val="0"/>
        <w:adjustRightInd w:val="0"/>
        <w:spacing w:after="0" w:line="276" w:lineRule="auto"/>
        <w:ind w:left="284" w:hanging="284"/>
        <w:jc w:val="both"/>
        <w:rPr>
          <w:rFonts w:cs="Arial"/>
        </w:rPr>
      </w:pPr>
      <w:r w:rsidRPr="00C47608">
        <w:rPr>
          <w:rFonts w:cs="Arial"/>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tj.:</w:t>
      </w:r>
    </w:p>
    <w:p w14:paraId="14E15A7A" w14:textId="153E663D" w:rsidR="00F36F7B" w:rsidRPr="00C47608" w:rsidRDefault="00F36F7B" w:rsidP="00051AC8">
      <w:pPr>
        <w:pStyle w:val="Akapitzlist"/>
        <w:numPr>
          <w:ilvl w:val="3"/>
          <w:numId w:val="14"/>
        </w:numPr>
        <w:autoSpaceDE w:val="0"/>
        <w:autoSpaceDN w:val="0"/>
        <w:adjustRightInd w:val="0"/>
        <w:spacing w:after="0" w:line="276" w:lineRule="auto"/>
        <w:ind w:left="567" w:hanging="283"/>
        <w:jc w:val="both"/>
        <w:rPr>
          <w:rFonts w:cs="Arial"/>
        </w:rPr>
      </w:pPr>
      <w:r w:rsidRPr="00C47608">
        <w:rPr>
          <w:rFonts w:cs="Arial"/>
        </w:rPr>
        <w:t xml:space="preserve">za pośrednictwem </w:t>
      </w:r>
      <w:hyperlink r:id="rId18">
        <w:r w:rsidR="00E00213" w:rsidRPr="00C47608">
          <w:rPr>
            <w:rFonts w:eastAsia="Calibri" w:cstheme="minorHAnsi"/>
          </w:rPr>
          <w:t>platformazakupowa.pl</w:t>
        </w:r>
      </w:hyperlink>
      <w:r w:rsidR="00E00213" w:rsidRPr="00C47608">
        <w:rPr>
          <w:rFonts w:eastAsia="Calibri" w:cstheme="minorHAnsi"/>
        </w:rPr>
        <w:t xml:space="preserve"> pod adresem:</w:t>
      </w:r>
    </w:p>
    <w:p w14:paraId="6B7C5E70" w14:textId="35DA5AFD" w:rsidR="00F36F7B" w:rsidRPr="00C47608" w:rsidRDefault="00F36F7B" w:rsidP="00EE12BE">
      <w:pPr>
        <w:pStyle w:val="Akapitzlist"/>
        <w:autoSpaceDE w:val="0"/>
        <w:autoSpaceDN w:val="0"/>
        <w:adjustRightInd w:val="0"/>
        <w:spacing w:after="0" w:line="276" w:lineRule="auto"/>
        <w:ind w:left="567"/>
        <w:jc w:val="both"/>
        <w:rPr>
          <w:rFonts w:cs="Arial"/>
        </w:rPr>
      </w:pPr>
      <w:bookmarkStart w:id="11" w:name="_Hlk69211952"/>
      <w:r w:rsidRPr="00C47608">
        <w:rPr>
          <w:rFonts w:cstheme="minorHAnsi"/>
          <w:b/>
          <w:bCs/>
        </w:rPr>
        <w:t>https://platformazakupowa.pl/pn/powiat.glogow</w:t>
      </w:r>
    </w:p>
    <w:bookmarkEnd w:id="11"/>
    <w:p w14:paraId="7A41F4A0" w14:textId="1F129556" w:rsidR="00F36F7B" w:rsidRPr="00C47608" w:rsidRDefault="00F36F7B" w:rsidP="00051AC8">
      <w:pPr>
        <w:pStyle w:val="Akapitzlist"/>
        <w:numPr>
          <w:ilvl w:val="3"/>
          <w:numId w:val="14"/>
        </w:numPr>
        <w:autoSpaceDE w:val="0"/>
        <w:autoSpaceDN w:val="0"/>
        <w:adjustRightInd w:val="0"/>
        <w:spacing w:after="0" w:line="276" w:lineRule="auto"/>
        <w:ind w:left="567" w:hanging="283"/>
        <w:jc w:val="both"/>
        <w:rPr>
          <w:rFonts w:cs="Arial"/>
        </w:rPr>
      </w:pPr>
      <w:r w:rsidRPr="00C47608">
        <w:rPr>
          <w:rFonts w:cs="Arial"/>
        </w:rPr>
        <w:t>poczty elektronicznej: rz@powiat.glogow.pl</w:t>
      </w:r>
    </w:p>
    <w:p w14:paraId="3D0473D5" w14:textId="2AF233E2" w:rsidR="00AC25BC" w:rsidRPr="00C47608" w:rsidRDefault="00AC25BC" w:rsidP="00051AC8">
      <w:pPr>
        <w:pStyle w:val="Akapitzlist"/>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C47608" w:rsidRDefault="00AC25BC" w:rsidP="00EE12BE">
      <w:pPr>
        <w:spacing w:after="0" w:line="276" w:lineRule="auto"/>
        <w:ind w:left="284"/>
        <w:jc w:val="both"/>
        <w:rPr>
          <w:rFonts w:ascii="Calibri" w:eastAsia="Calibri" w:hAnsi="Calibri" w:cs="Calibri"/>
          <w:b/>
          <w:bCs/>
        </w:rPr>
      </w:pPr>
      <w:r w:rsidRPr="00C47608">
        <w:rPr>
          <w:rFonts w:ascii="Calibri" w:eastAsia="Calibri" w:hAnsi="Calibri" w:cs="Calibr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C47608">
        <w:rPr>
          <w:rFonts w:ascii="Calibri" w:eastAsia="Calibri" w:hAnsi="Calibri" w:cs="Calibri"/>
          <w:b/>
          <w:bCs/>
        </w:rPr>
        <w:t>rz@powiat.glogow.pl</w:t>
      </w:r>
    </w:p>
    <w:p w14:paraId="2C4C24E0" w14:textId="0AE32D5D" w:rsidR="00AC25BC" w:rsidRPr="00C47608" w:rsidRDefault="00AC25BC" w:rsidP="00051AC8">
      <w:pPr>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904E4C4" w14:textId="77777777" w:rsidR="00AC25BC" w:rsidRPr="00C47608" w:rsidRDefault="00AC25BC" w:rsidP="00051AC8">
      <w:pPr>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rPr>
        <w:t xml:space="preserve">Wykonawca jako podmiot profesjonalny ma obowiązek sprawdzania komunikatów </w:t>
      </w:r>
      <w:r w:rsidRPr="00C47608">
        <w:rPr>
          <w:rFonts w:ascii="Calibri" w:eastAsia="Calibri" w:hAnsi="Calibri" w:cs="Calibri"/>
        </w:rPr>
        <w:br/>
        <w:t>i wiadomości bezpośrednio na platformazakupowa.pl przesłanych przez zamawiającego, gdyż system powiadomień może ulec awarii lub powiadomienie może trafić do folderu SPAM.</w:t>
      </w:r>
    </w:p>
    <w:p w14:paraId="6BF3B81A" w14:textId="018FE67B" w:rsidR="00AC25BC" w:rsidRPr="00C47608" w:rsidRDefault="00AC25BC" w:rsidP="00051AC8">
      <w:pPr>
        <w:numPr>
          <w:ilvl w:val="0"/>
          <w:numId w:val="13"/>
        </w:numPr>
        <w:spacing w:after="0" w:line="276" w:lineRule="auto"/>
        <w:ind w:left="284" w:hanging="284"/>
        <w:jc w:val="both"/>
        <w:rPr>
          <w:rFonts w:eastAsia="Calibri" w:cs="Calibri"/>
        </w:rPr>
      </w:pPr>
      <w:r w:rsidRPr="00C47608">
        <w:rPr>
          <w:rFonts w:eastAsia="Calibri" w:cs="Calibri"/>
        </w:rPr>
        <w:t xml:space="preserve">Zamawiający, zgodnie z Rozporządzeniem </w:t>
      </w:r>
      <w:r w:rsidRPr="00C47608">
        <w:rPr>
          <w:rFonts w:eastAsia="Roboto" w:cs="Robo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7608">
        <w:rPr>
          <w:rFonts w:eastAsia="Calibri" w:cs="Calibri"/>
        </w:rPr>
        <w:t>, określa niezbędne wymagania sprzętowo - aplikacyjne umożliwiające pracę na platformazakupowa.pl, tj.:</w:t>
      </w:r>
    </w:p>
    <w:p w14:paraId="7FEAA943"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stały dostęp do sieci Internet o gwarantowanej przepustowości nie mniejszej niż 512 kb/s,</w:t>
      </w:r>
    </w:p>
    <w:p w14:paraId="686C7E3A"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zainstalowana dowolna przeglądarka internetowa, w przypadku Internet Explorer minimalnie wersja 10 0.,</w:t>
      </w:r>
    </w:p>
    <w:p w14:paraId="3EF2B274"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włączona obsługa JavaScript,</w:t>
      </w:r>
    </w:p>
    <w:p w14:paraId="7FB4D2F2"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lastRenderedPageBreak/>
        <w:t>zainstalowany program Adobe Acrobat Reader lub inny obsługujący format plików .pdf,</w:t>
      </w:r>
    </w:p>
    <w:p w14:paraId="570D80B4"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Platformazakupowa.pl działa według standardu przyjętego w komunikacji sieciowej - kodowanie UTF8,</w:t>
      </w:r>
    </w:p>
    <w:p w14:paraId="3C0F5DB8" w14:textId="77777777" w:rsidR="00AC25BC" w:rsidRPr="00C47608" w:rsidRDefault="00AC25BC" w:rsidP="00051AC8">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48B3E00" w14:textId="77777777" w:rsidR="00AC25BC" w:rsidRPr="00C47608" w:rsidRDefault="00AC25BC" w:rsidP="00051AC8">
      <w:pPr>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rPr>
        <w:t>Wykonawca, przystępując do niniejszego postępowania o udzielenie zamówienia publicznego:</w:t>
      </w:r>
    </w:p>
    <w:p w14:paraId="17AFD60B" w14:textId="4AE0F963" w:rsidR="00443115" w:rsidRPr="00C47608" w:rsidRDefault="00AC25BC" w:rsidP="00051AC8">
      <w:pPr>
        <w:pStyle w:val="Akapitzlist"/>
        <w:numPr>
          <w:ilvl w:val="1"/>
          <w:numId w:val="13"/>
        </w:numPr>
        <w:spacing w:after="0" w:line="276" w:lineRule="auto"/>
        <w:ind w:left="709" w:hanging="425"/>
        <w:jc w:val="both"/>
        <w:rPr>
          <w:rFonts w:ascii="Calibri" w:eastAsia="Calibri" w:hAnsi="Calibri" w:cs="Calibri"/>
        </w:rPr>
      </w:pPr>
      <w:r w:rsidRPr="00C47608">
        <w:rPr>
          <w:rFonts w:ascii="Calibri" w:eastAsia="Calibri" w:hAnsi="Calibri" w:cs="Calibri"/>
        </w:rPr>
        <w:t xml:space="preserve">akceptuje warunki korzystania z platformazakupowa.pl określone w Regulaminie zamieszczonym na stronie internetowej </w:t>
      </w:r>
      <w:hyperlink r:id="rId19">
        <w:r w:rsidRPr="00C47608">
          <w:rPr>
            <w:rFonts w:ascii="Calibri" w:eastAsia="Calibri" w:hAnsi="Calibri" w:cs="Calibri"/>
          </w:rPr>
          <w:t>pod linkiem</w:t>
        </w:r>
      </w:hyperlink>
      <w:r w:rsidRPr="00C47608">
        <w:rPr>
          <w:rFonts w:ascii="Calibri" w:eastAsia="Calibri" w:hAnsi="Calibri" w:cs="Calibri"/>
        </w:rPr>
        <w:t xml:space="preserve">  w zakładce „Regulamin" oraz uznaje go za wiążący,</w:t>
      </w:r>
    </w:p>
    <w:p w14:paraId="26DCD024" w14:textId="203C4F36" w:rsidR="00AC25BC" w:rsidRPr="00C47608" w:rsidRDefault="00AC25BC" w:rsidP="00051AC8">
      <w:pPr>
        <w:pStyle w:val="Akapitzlist"/>
        <w:numPr>
          <w:ilvl w:val="1"/>
          <w:numId w:val="13"/>
        </w:numPr>
        <w:spacing w:after="0" w:line="276" w:lineRule="auto"/>
        <w:ind w:left="709" w:hanging="425"/>
        <w:jc w:val="both"/>
        <w:rPr>
          <w:rFonts w:ascii="Calibri" w:eastAsia="Calibri" w:hAnsi="Calibri" w:cs="Calibri"/>
        </w:rPr>
      </w:pPr>
      <w:r w:rsidRPr="00C47608">
        <w:rPr>
          <w:rFonts w:ascii="Calibri" w:eastAsia="Calibri" w:hAnsi="Calibri" w:cs="Calibri"/>
        </w:rPr>
        <w:t xml:space="preserve">zapoznał i stosuje się do Instrukcji składania ofert/wniosków dostępnej </w:t>
      </w:r>
      <w:hyperlink r:id="rId20">
        <w:r w:rsidRPr="00C47608">
          <w:rPr>
            <w:rFonts w:ascii="Calibri" w:eastAsia="Calibri" w:hAnsi="Calibri" w:cs="Calibri"/>
            <w:u w:val="single"/>
          </w:rPr>
          <w:t>pod linkiem</w:t>
        </w:r>
      </w:hyperlink>
      <w:r w:rsidRPr="00C47608">
        <w:rPr>
          <w:rFonts w:ascii="Calibri" w:eastAsia="Calibri" w:hAnsi="Calibri" w:cs="Calibri"/>
        </w:rPr>
        <w:t xml:space="preserve">. </w:t>
      </w:r>
      <w:r w:rsidR="00C55D6D" w:rsidRPr="00C47608">
        <w:rPr>
          <w:rFonts w:ascii="Calibri" w:eastAsia="Calibri" w:hAnsi="Calibri" w:cs="Calibri"/>
        </w:rPr>
        <w:t xml:space="preserve">Instrukcja stanowi również załącznik </w:t>
      </w:r>
      <w:r w:rsidR="004B0913" w:rsidRPr="00C47608">
        <w:rPr>
          <w:rFonts w:ascii="Calibri" w:eastAsia="Calibri" w:hAnsi="Calibri" w:cs="Calibri"/>
        </w:rPr>
        <w:t xml:space="preserve"> </w:t>
      </w:r>
      <w:r w:rsidR="00C55D6D" w:rsidRPr="00C47608">
        <w:rPr>
          <w:rFonts w:ascii="Calibri" w:eastAsia="Calibri" w:hAnsi="Calibri" w:cs="Calibri"/>
        </w:rPr>
        <w:t>do SWZ.</w:t>
      </w:r>
    </w:p>
    <w:p w14:paraId="5B5DBECF" w14:textId="3753FF8A" w:rsidR="00443115" w:rsidRPr="00C47608" w:rsidRDefault="00AC25BC" w:rsidP="00051AC8">
      <w:pPr>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b/>
        </w:rPr>
        <w:t>Zamawiający nie ponosi odpowiedzialności za złożenie oferty w sposób niezgodny z Instrukcją korzystania z platformazakupowa.pl</w:t>
      </w:r>
      <w:r w:rsidRPr="00C47608">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C47608">
        <w:rPr>
          <w:rFonts w:ascii="Calibri" w:eastAsia="Calibri" w:hAnsi="Calibri" w:cs="Calibri"/>
        </w:rPr>
        <w:t>określony</w:t>
      </w:r>
      <w:r w:rsidRPr="00C47608">
        <w:rPr>
          <w:rFonts w:ascii="Calibri" w:eastAsia="Calibri" w:hAnsi="Calibri" w:cs="Calibri"/>
        </w:rPr>
        <w:t xml:space="preserve"> w art. 221 </w:t>
      </w:r>
      <w:r w:rsidR="00443115" w:rsidRPr="00C47608">
        <w:rPr>
          <w:rFonts w:ascii="Calibri" w:eastAsia="Calibri" w:hAnsi="Calibri" w:cs="Calibri"/>
        </w:rPr>
        <w:t>ustawy Pzp</w:t>
      </w:r>
      <w:r w:rsidRPr="00C47608">
        <w:rPr>
          <w:rFonts w:ascii="Calibri" w:eastAsia="Calibri" w:hAnsi="Calibri" w:cs="Calibri"/>
        </w:rPr>
        <w:t>.</w:t>
      </w:r>
    </w:p>
    <w:p w14:paraId="7384F695" w14:textId="007FDAC4" w:rsidR="001A0987" w:rsidRPr="00997B75" w:rsidRDefault="00AC25BC" w:rsidP="00051AC8">
      <w:pPr>
        <w:numPr>
          <w:ilvl w:val="0"/>
          <w:numId w:val="13"/>
        </w:numPr>
        <w:spacing w:after="0" w:line="276" w:lineRule="auto"/>
        <w:ind w:left="284" w:hanging="284"/>
        <w:jc w:val="both"/>
        <w:rPr>
          <w:rFonts w:ascii="Calibri" w:eastAsia="Calibri" w:hAnsi="Calibri" w:cs="Calibri"/>
        </w:rPr>
      </w:pPr>
      <w:r w:rsidRPr="00C47608">
        <w:rPr>
          <w:rFonts w:ascii="Calibri" w:eastAsia="Calibri" w:hAnsi="Calibri" w:cs="Calibr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r w:rsidRPr="00C47608">
          <w:rPr>
            <w:rFonts w:ascii="Calibri" w:eastAsia="Calibri" w:hAnsi="Calibri" w:cs="Calibri"/>
            <w:u w:val="single"/>
          </w:rPr>
          <w:t>https://platformazakupowa.pl/strona/45-instrukcje</w:t>
        </w:r>
      </w:hyperlink>
    </w:p>
    <w:p w14:paraId="5F0F2AF2" w14:textId="77777777" w:rsidR="00E440B4" w:rsidRPr="00C47608"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C47608"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997B75" w:rsidRDefault="00997B75" w:rsidP="00176444">
            <w:pPr>
              <w:pStyle w:val="Akapitzlist"/>
              <w:numPr>
                <w:ilvl w:val="0"/>
                <w:numId w:val="43"/>
              </w:numPr>
              <w:ind w:left="589" w:hanging="567"/>
              <w:jc w:val="both"/>
              <w:rPr>
                <w:rFonts w:cstheme="minorHAnsi"/>
                <w:b/>
                <w:bCs/>
                <w:caps/>
              </w:rPr>
            </w:pPr>
            <w:r w:rsidRPr="00997B75">
              <w:rPr>
                <w:rFonts w:cstheme="minorHAnsi"/>
                <w:b/>
                <w:bCs/>
                <w:caps/>
                <w:sz w:val="24"/>
                <w:szCs w:val="24"/>
              </w:rPr>
              <w:t xml:space="preserve">Informacja o </w:t>
            </w:r>
            <w:r>
              <w:rPr>
                <w:rFonts w:cstheme="minorHAnsi"/>
                <w:b/>
                <w:bCs/>
                <w:caps/>
                <w:sz w:val="24"/>
                <w:szCs w:val="24"/>
              </w:rPr>
              <w:t>SPOSOBIE KOMUNIKOWANIA się zAMAWIAJĄCEGO Z WYKONAWCAMI W INNY SPOSÓB NIŻ PRZY UŻYCIU ŚRODKÓW KOMUNIKACJI ELEKTRONICZNEJ W PRZYPADKU ZAISTNIENIA JEDNEJ Z SYTUACJI OKREŚLONYCH W art. 65 UST. 1, art. 66 I art. 69 USTAWY PZP</w:t>
            </w:r>
          </w:p>
        </w:tc>
      </w:tr>
    </w:tbl>
    <w:p w14:paraId="71AF1B7B" w14:textId="77777777" w:rsidR="00E440B4"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40EDD0BB" w14:textId="63EF62D3" w:rsidR="00194EE7" w:rsidRPr="00194EE7" w:rsidRDefault="00194EE7" w:rsidP="006D6A98">
      <w:pPr>
        <w:numPr>
          <w:ilvl w:val="0"/>
          <w:numId w:val="4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t xml:space="preserve">Zamawiający nie przewiduje odstąpienia </w:t>
      </w:r>
      <w:r w:rsidRPr="00194EE7">
        <w:rPr>
          <w:rFonts w:eastAsia="Times New Roman" w:cstheme="minorHAnsi"/>
          <w:shd w:val="clear" w:color="auto" w:fill="FFFFFF"/>
          <w:lang w:eastAsia="pl-PL"/>
        </w:rPr>
        <w:t>od wymagania użycia środków komunikacji elektronicznej w okolicznościach, o których mowa w art. 65 ust. 1 Pzp.</w:t>
      </w:r>
    </w:p>
    <w:p w14:paraId="7E6D71CB" w14:textId="77777777" w:rsidR="00194EE7" w:rsidRPr="00194EE7" w:rsidRDefault="00194EE7" w:rsidP="006D6A98">
      <w:pPr>
        <w:numPr>
          <w:ilvl w:val="0"/>
          <w:numId w:val="4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53BAB32F" w14:textId="774053EC" w:rsidR="00157024" w:rsidRPr="0012228C" w:rsidRDefault="00194EE7" w:rsidP="006D6A98">
      <w:pPr>
        <w:numPr>
          <w:ilvl w:val="0"/>
          <w:numId w:val="4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t>Z</w:t>
      </w:r>
      <w:r w:rsidRPr="00194EE7">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C47608" w:rsidRPr="00C47608"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997B75" w:rsidRDefault="00157024" w:rsidP="00176444">
            <w:pPr>
              <w:pStyle w:val="Akapitzlist"/>
              <w:numPr>
                <w:ilvl w:val="0"/>
                <w:numId w:val="43"/>
              </w:numPr>
              <w:tabs>
                <w:tab w:val="left" w:pos="447"/>
              </w:tabs>
              <w:ind w:left="447" w:hanging="425"/>
              <w:jc w:val="both"/>
              <w:rPr>
                <w:rFonts w:cstheme="minorHAnsi"/>
                <w:b/>
                <w:bCs/>
                <w:caps/>
                <w:sz w:val="24"/>
                <w:szCs w:val="24"/>
              </w:rPr>
            </w:pPr>
            <w:r w:rsidRPr="00997B75">
              <w:rPr>
                <w:rFonts w:cstheme="minorHAnsi"/>
                <w:b/>
                <w:bCs/>
                <w:caps/>
                <w:sz w:val="24"/>
                <w:szCs w:val="24"/>
              </w:rPr>
              <w:t>wskazanie osób uprawnionych do komunikowania się z wykonawcami</w:t>
            </w:r>
          </w:p>
        </w:tc>
      </w:tr>
    </w:tbl>
    <w:p w14:paraId="64FCB229" w14:textId="77777777" w:rsidR="00157024" w:rsidRPr="00C47608" w:rsidRDefault="00157024" w:rsidP="00157024">
      <w:pPr>
        <w:tabs>
          <w:tab w:val="decimal" w:leader="dot" w:pos="6946"/>
        </w:tabs>
        <w:spacing w:after="0" w:line="240" w:lineRule="auto"/>
        <w:jc w:val="both"/>
        <w:rPr>
          <w:rFonts w:cstheme="minorHAnsi"/>
        </w:rPr>
      </w:pPr>
    </w:p>
    <w:p w14:paraId="008CCAE6" w14:textId="77777777" w:rsidR="00157024" w:rsidRPr="00C47608"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345088D6" w14:textId="76024949" w:rsidR="00157024" w:rsidRPr="00C47608"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C47608">
        <w:rPr>
          <w:rFonts w:eastAsia="Times New Roman" w:cstheme="minorHAnsi"/>
          <w:b/>
          <w:bCs/>
          <w:lang w:eastAsia="pl-PL"/>
        </w:rPr>
        <w:t>Agnieszka Krawczyk – Naczelnik Wydziału Rozwoju Powiatu i Zamówień Publicznych;</w:t>
      </w:r>
    </w:p>
    <w:p w14:paraId="109E44D3" w14:textId="3FEF41EB" w:rsidR="00157024" w:rsidRPr="00C47608"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C47608">
        <w:rPr>
          <w:rFonts w:eastAsia="Times New Roman" w:cstheme="minorHAnsi"/>
          <w:b/>
          <w:bCs/>
          <w:lang w:val="en-US" w:eastAsia="pl-PL"/>
        </w:rPr>
        <w:t xml:space="preserve">e-mail: </w:t>
      </w:r>
      <w:r w:rsidR="00C55D6D" w:rsidRPr="00C47608">
        <w:rPr>
          <w:rFonts w:eastAsia="Times New Roman" w:cstheme="minorHAnsi"/>
          <w:b/>
          <w:bCs/>
          <w:lang w:val="en-US" w:eastAsia="pl-PL"/>
        </w:rPr>
        <w:t>rz@powiat.glogow.pl</w:t>
      </w:r>
      <w:r w:rsidRPr="00C47608">
        <w:rPr>
          <w:rFonts w:eastAsia="Times New Roman" w:cstheme="minorHAnsi"/>
          <w:b/>
          <w:bCs/>
          <w:lang w:val="en-US" w:eastAsia="pl-PL"/>
        </w:rPr>
        <w:t>;</w:t>
      </w:r>
    </w:p>
    <w:p w14:paraId="4FDF0BC8" w14:textId="11E6B2C2" w:rsidR="00157024" w:rsidRPr="00C47608" w:rsidRDefault="00647202"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Pr>
          <w:rFonts w:eastAsia="Times New Roman" w:cstheme="minorHAnsi"/>
          <w:b/>
          <w:bCs/>
          <w:lang w:eastAsia="pl-PL"/>
        </w:rPr>
        <w:t>Barbara Grabowska</w:t>
      </w:r>
      <w:r w:rsidR="00C55D6D" w:rsidRPr="00C47608">
        <w:rPr>
          <w:rFonts w:eastAsia="Times New Roman" w:cstheme="minorHAnsi"/>
          <w:b/>
          <w:bCs/>
          <w:lang w:eastAsia="pl-PL"/>
        </w:rPr>
        <w:t xml:space="preserve"> – Naczelnik Wydziału Infrastruktury Powiatu;</w:t>
      </w:r>
    </w:p>
    <w:p w14:paraId="3AD3D9C7" w14:textId="18AB6FF1" w:rsidR="00157024"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C47608">
        <w:rPr>
          <w:rFonts w:eastAsia="Times New Roman" w:cstheme="minorHAnsi"/>
          <w:b/>
          <w:bCs/>
          <w:lang w:val="en-US" w:eastAsia="pl-PL"/>
        </w:rPr>
        <w:t xml:space="preserve">e-mail: </w:t>
      </w:r>
      <w:r w:rsidR="002E483E" w:rsidRPr="00495AB4">
        <w:rPr>
          <w:rFonts w:eastAsia="Times New Roman" w:cstheme="minorHAnsi"/>
          <w:b/>
          <w:bCs/>
          <w:lang w:val="en-US" w:eastAsia="pl-PL"/>
        </w:rPr>
        <w:t>ip@powiat.glogow.pl</w:t>
      </w:r>
    </w:p>
    <w:p w14:paraId="230C4B44" w14:textId="77777777" w:rsidR="002E483E" w:rsidRPr="00C47608" w:rsidRDefault="002E483E" w:rsidP="002E483E">
      <w:pPr>
        <w:tabs>
          <w:tab w:val="left" w:pos="709"/>
          <w:tab w:val="left" w:pos="2127"/>
        </w:tabs>
        <w:autoSpaceDE w:val="0"/>
        <w:autoSpaceDN w:val="0"/>
        <w:spacing w:after="0" w:line="276" w:lineRule="auto"/>
        <w:ind w:left="709"/>
        <w:jc w:val="both"/>
        <w:rPr>
          <w:rFonts w:eastAsia="Times New Roman" w:cstheme="minorHAnsi"/>
          <w:b/>
          <w:bCs/>
          <w:lang w:val="en-US" w:eastAsia="pl-PL"/>
        </w:rPr>
      </w:pPr>
    </w:p>
    <w:p w14:paraId="100849E2" w14:textId="4FB5CAD0" w:rsidR="001A2040" w:rsidRPr="00842C7A" w:rsidRDefault="00157024" w:rsidP="0007329E">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0F3973C3" w14:textId="77777777" w:rsidR="001A2040" w:rsidRPr="00C47608" w:rsidRDefault="001A2040"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997B75" w:rsidRDefault="006D305E" w:rsidP="00176444">
            <w:pPr>
              <w:pStyle w:val="Akapitzlist"/>
              <w:numPr>
                <w:ilvl w:val="0"/>
                <w:numId w:val="43"/>
              </w:numPr>
              <w:ind w:left="447" w:hanging="425"/>
              <w:jc w:val="both"/>
              <w:rPr>
                <w:rFonts w:cstheme="minorHAnsi"/>
                <w:b/>
                <w:bCs/>
              </w:rPr>
            </w:pPr>
            <w:r w:rsidRPr="00997B75">
              <w:rPr>
                <w:rFonts w:cstheme="minorHAnsi"/>
                <w:b/>
                <w:bCs/>
                <w:sz w:val="24"/>
                <w:szCs w:val="24"/>
              </w:rPr>
              <w:lastRenderedPageBreak/>
              <w:t>TERMIN ZWIĄZANIA OFERTĄ</w:t>
            </w:r>
          </w:p>
        </w:tc>
      </w:tr>
    </w:tbl>
    <w:p w14:paraId="6FF64825" w14:textId="77777777" w:rsidR="00D22515" w:rsidRPr="00C47608" w:rsidRDefault="00D22515" w:rsidP="00D22515">
      <w:pPr>
        <w:autoSpaceDE w:val="0"/>
        <w:autoSpaceDN w:val="0"/>
        <w:adjustRightInd w:val="0"/>
        <w:spacing w:after="0" w:line="276" w:lineRule="auto"/>
        <w:jc w:val="both"/>
        <w:rPr>
          <w:rFonts w:cs="Arial"/>
          <w:sz w:val="28"/>
          <w:szCs w:val="28"/>
        </w:rPr>
      </w:pPr>
    </w:p>
    <w:p w14:paraId="102A43D9" w14:textId="07A4E03C" w:rsidR="00D22515" w:rsidRPr="00C47608" w:rsidRDefault="00D22515" w:rsidP="00051AC8">
      <w:pPr>
        <w:pStyle w:val="Akapitzlist"/>
        <w:numPr>
          <w:ilvl w:val="0"/>
          <w:numId w:val="26"/>
        </w:numPr>
        <w:autoSpaceDE w:val="0"/>
        <w:autoSpaceDN w:val="0"/>
        <w:adjustRightInd w:val="0"/>
        <w:spacing w:after="7" w:line="276" w:lineRule="auto"/>
        <w:ind w:left="284" w:hanging="284"/>
        <w:jc w:val="both"/>
        <w:rPr>
          <w:rFonts w:cs="Arial"/>
        </w:rPr>
      </w:pPr>
      <w:bookmarkStart w:id="12" w:name="_Hlk114045258"/>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0D4510">
        <w:rPr>
          <w:rFonts w:cs="Arial"/>
          <w:b/>
          <w:bCs/>
          <w:color w:val="FF0000"/>
        </w:rPr>
        <w:t>0</w:t>
      </w:r>
      <w:r w:rsidR="00933CC5">
        <w:rPr>
          <w:rFonts w:cs="Arial"/>
          <w:b/>
          <w:bCs/>
          <w:color w:val="FF0000"/>
        </w:rPr>
        <w:t>9</w:t>
      </w:r>
      <w:r w:rsidR="000D4510">
        <w:rPr>
          <w:rFonts w:cs="Arial"/>
          <w:b/>
          <w:bCs/>
          <w:color w:val="FF0000"/>
        </w:rPr>
        <w:t>.0</w:t>
      </w:r>
      <w:r w:rsidR="005F047A">
        <w:rPr>
          <w:rFonts w:cs="Arial"/>
          <w:b/>
          <w:bCs/>
          <w:color w:val="FF0000"/>
        </w:rPr>
        <w:t>9</w:t>
      </w:r>
      <w:r w:rsidR="000D4510">
        <w:rPr>
          <w:rFonts w:cs="Arial"/>
          <w:b/>
          <w:bCs/>
          <w:color w:val="FF0000"/>
        </w:rPr>
        <w:t>.2023</w:t>
      </w:r>
      <w:r w:rsidR="00DA4A68" w:rsidRPr="00647202">
        <w:rPr>
          <w:rFonts w:cs="Arial"/>
          <w:b/>
          <w:bCs/>
          <w:color w:val="FF0000"/>
        </w:rPr>
        <w:t>r</w:t>
      </w:r>
      <w:r w:rsidR="003F36E5" w:rsidRPr="00A77B0D">
        <w:rPr>
          <w:rFonts w:cs="Arial"/>
        </w:rPr>
        <w:t>.</w:t>
      </w:r>
      <w:r w:rsidRPr="00A77B0D">
        <w:rPr>
          <w:rFonts w:cs="Arial"/>
        </w:rPr>
        <w:t xml:space="preserve">, przy </w:t>
      </w:r>
      <w:r w:rsidRPr="00C47608">
        <w:rPr>
          <w:rFonts w:cs="Arial"/>
        </w:rPr>
        <w:t xml:space="preserve">czym pierwszym dniem terminu związania ofertą jest dzień, w którym upływa termin składania ofert. </w:t>
      </w:r>
    </w:p>
    <w:bookmarkEnd w:id="12"/>
    <w:p w14:paraId="47FA9889" w14:textId="7EFCDEB9" w:rsidR="00D22515" w:rsidRPr="00C47608" w:rsidRDefault="00D22515" w:rsidP="00051AC8">
      <w:pPr>
        <w:pStyle w:val="Akapitzlist"/>
        <w:numPr>
          <w:ilvl w:val="0"/>
          <w:numId w:val="26"/>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C47608" w:rsidRDefault="00D22515" w:rsidP="00051AC8">
      <w:pPr>
        <w:pStyle w:val="Akapitzlist"/>
        <w:numPr>
          <w:ilvl w:val="0"/>
          <w:numId w:val="26"/>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3B70750B" w14:textId="77777777" w:rsidR="004001B9" w:rsidRDefault="00D22515" w:rsidP="00051AC8">
      <w:pPr>
        <w:pStyle w:val="Akapitzlist"/>
        <w:numPr>
          <w:ilvl w:val="0"/>
          <w:numId w:val="26"/>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65527270" w14:textId="77777777" w:rsidR="003A63BC" w:rsidRPr="004B6836"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997B75" w:rsidRDefault="006D305E" w:rsidP="00176444">
            <w:pPr>
              <w:pStyle w:val="Akapitzlist"/>
              <w:numPr>
                <w:ilvl w:val="0"/>
                <w:numId w:val="43"/>
              </w:numPr>
              <w:ind w:left="447" w:hanging="425"/>
              <w:jc w:val="both"/>
              <w:rPr>
                <w:rFonts w:cstheme="minorHAnsi"/>
                <w:b/>
                <w:bCs/>
              </w:rPr>
            </w:pPr>
            <w:r w:rsidRPr="00997B75">
              <w:rPr>
                <w:rFonts w:cstheme="minorHAnsi"/>
                <w:b/>
                <w:bCs/>
                <w:sz w:val="24"/>
                <w:szCs w:val="24"/>
              </w:rPr>
              <w:t>OPIS SPOSOBU PRZYGOTOWANIA OFERTY</w:t>
            </w:r>
          </w:p>
        </w:tc>
      </w:tr>
    </w:tbl>
    <w:p w14:paraId="69F125C1" w14:textId="600131A3" w:rsidR="006D305E" w:rsidRPr="00C47608" w:rsidRDefault="006D305E" w:rsidP="006D305E">
      <w:pPr>
        <w:tabs>
          <w:tab w:val="decimal" w:leader="dot" w:pos="6946"/>
        </w:tabs>
        <w:spacing w:after="0" w:line="240" w:lineRule="auto"/>
        <w:jc w:val="both"/>
        <w:rPr>
          <w:rFonts w:cstheme="minorHAnsi"/>
        </w:rPr>
      </w:pPr>
    </w:p>
    <w:p w14:paraId="1D5DFC9D" w14:textId="53D83CC8" w:rsidR="00E00213" w:rsidRPr="00C47608" w:rsidRDefault="00E00213" w:rsidP="00051AC8">
      <w:pPr>
        <w:numPr>
          <w:ilvl w:val="0"/>
          <w:numId w:val="12"/>
        </w:numPr>
        <w:spacing w:after="0" w:line="276" w:lineRule="auto"/>
        <w:ind w:left="284" w:hanging="284"/>
        <w:jc w:val="both"/>
      </w:pPr>
      <w:r w:rsidRPr="00C47608">
        <w:rPr>
          <w:rFonts w:ascii="Calibri" w:eastAsia="Calibri" w:hAnsi="Calibri" w:cs="Calibri"/>
          <w:b/>
          <w:bCs/>
        </w:rPr>
        <w:t>Oferta</w:t>
      </w:r>
      <w:r w:rsidR="00542BDE" w:rsidRPr="00C47608">
        <w:rPr>
          <w:rFonts w:ascii="Calibri" w:eastAsia="Calibri" w:hAnsi="Calibri" w:cs="Calibri"/>
          <w:b/>
          <w:bCs/>
        </w:rPr>
        <w:t xml:space="preserve"> </w:t>
      </w:r>
      <w:r w:rsidR="00F9771B" w:rsidRPr="00C47608">
        <w:rPr>
          <w:rFonts w:ascii="Calibri" w:eastAsia="Calibri" w:hAnsi="Calibri" w:cs="Calibri"/>
          <w:b/>
          <w:bCs/>
        </w:rPr>
        <w:t>wraz z załącznikami</w:t>
      </w:r>
      <w:r w:rsidR="009F7EF5" w:rsidRPr="00C47608">
        <w:rPr>
          <w:rFonts w:ascii="Calibri" w:eastAsia="Calibri" w:hAnsi="Calibri" w:cs="Calibri"/>
          <w:b/>
          <w:bCs/>
        </w:rPr>
        <w:t>, pod rygorem nieważności,</w:t>
      </w:r>
      <w:r w:rsidR="00F9771B" w:rsidRPr="00C47608">
        <w:rPr>
          <w:rFonts w:ascii="Calibri" w:eastAsia="Calibri" w:hAnsi="Calibri" w:cs="Calibri"/>
          <w:b/>
          <w:bCs/>
        </w:rPr>
        <w:t xml:space="preserve"> muszą być złożone</w:t>
      </w:r>
      <w:r w:rsidRPr="00C47608">
        <w:rPr>
          <w:rFonts w:ascii="Calibri" w:eastAsia="Calibri" w:hAnsi="Calibri" w:cs="Calibri"/>
          <w:b/>
          <w:bCs/>
        </w:rPr>
        <w:t xml:space="preserve"> </w:t>
      </w:r>
      <w:r w:rsidR="009F7EF5" w:rsidRPr="00C47608">
        <w:rPr>
          <w:rFonts w:ascii="Calibri" w:eastAsia="Calibri" w:hAnsi="Calibri" w:cs="Calibri"/>
          <w:b/>
          <w:bCs/>
        </w:rPr>
        <w:t>w formie elektronicznej lub w postaci elektronicznej</w:t>
      </w:r>
      <w:r w:rsidRPr="00C47608">
        <w:rPr>
          <w:rFonts w:ascii="Calibri" w:eastAsia="Calibri" w:hAnsi="Calibri" w:cs="Calibri"/>
          <w:b/>
          <w:bCs/>
        </w:rPr>
        <w:t xml:space="preserve"> </w:t>
      </w:r>
      <w:r w:rsidR="00F9771B" w:rsidRPr="00C47608">
        <w:rPr>
          <w:rFonts w:ascii="Calibri" w:eastAsia="Calibri" w:hAnsi="Calibri" w:cs="Calibri"/>
          <w:b/>
          <w:bCs/>
        </w:rPr>
        <w:t>oraz</w:t>
      </w:r>
      <w:r w:rsidRPr="00C47608">
        <w:rPr>
          <w:rFonts w:ascii="Calibri" w:eastAsia="Calibri" w:hAnsi="Calibri" w:cs="Calibri"/>
          <w:b/>
          <w:bCs/>
        </w:rPr>
        <w:t xml:space="preserve"> podpisane</w:t>
      </w:r>
      <w:r w:rsidR="00542BDE" w:rsidRPr="00C47608">
        <w:rPr>
          <w:rFonts w:ascii="Calibri" w:eastAsia="Calibri" w:hAnsi="Calibri" w:cs="Calibri"/>
        </w:rPr>
        <w:t xml:space="preserve"> </w:t>
      </w:r>
      <w:r w:rsidRPr="00C47608">
        <w:rPr>
          <w:rFonts w:ascii="Calibri" w:eastAsia="Calibri" w:hAnsi="Calibri" w:cs="Calibri"/>
          <w:b/>
          <w:bCs/>
        </w:rPr>
        <w:t>kwalifikowanym podpisem</w:t>
      </w:r>
      <w:r w:rsidR="009F7EF5" w:rsidRPr="00C47608">
        <w:rPr>
          <w:rFonts w:ascii="Calibri" w:eastAsia="Calibri" w:hAnsi="Calibri" w:cs="Calibri"/>
          <w:b/>
          <w:bCs/>
        </w:rPr>
        <w:t xml:space="preserve"> elektronicznym</w:t>
      </w:r>
      <w:r w:rsidRPr="00C47608">
        <w:rPr>
          <w:rFonts w:ascii="Calibri" w:eastAsia="Calibri" w:hAnsi="Calibri" w:cs="Calibri"/>
          <w:b/>
          <w:bCs/>
        </w:rPr>
        <w:t xml:space="preserve"> lub podpisem zaufanym lub podpisem osobistym.</w:t>
      </w:r>
      <w:r w:rsidRPr="00C47608">
        <w:rPr>
          <w:rFonts w:ascii="Calibri" w:eastAsia="Calibri" w:hAnsi="Calibri" w:cs="Calibri"/>
        </w:rPr>
        <w:t xml:space="preserve"> W procesie składania oferty</w:t>
      </w:r>
      <w:r w:rsidR="00542BDE" w:rsidRPr="00C47608">
        <w:rPr>
          <w:rFonts w:ascii="Calibri" w:eastAsia="Calibri" w:hAnsi="Calibri" w:cs="Calibri"/>
        </w:rPr>
        <w:t xml:space="preserve"> </w:t>
      </w:r>
      <w:r w:rsidRPr="00C47608">
        <w:rPr>
          <w:rFonts w:ascii="Calibri" w:eastAsia="Calibri" w:hAnsi="Calibri" w:cs="Calibri"/>
        </w:rPr>
        <w:t xml:space="preserve">na platformie, </w:t>
      </w:r>
      <w:r w:rsidR="00542BDE" w:rsidRPr="00C47608">
        <w:rPr>
          <w:rFonts w:ascii="Calibri" w:eastAsia="Calibri" w:hAnsi="Calibri" w:cs="Calibri"/>
        </w:rPr>
        <w:t>odpowiedni podpis</w:t>
      </w:r>
      <w:r w:rsidRPr="00C47608">
        <w:rPr>
          <w:rFonts w:ascii="Calibri" w:eastAsia="Calibri" w:hAnsi="Calibri" w:cs="Calibri"/>
        </w:rPr>
        <w:t xml:space="preserve"> wykonawca składa bezpośrednio na dokumencie, który następnie przesyła do systemu</w:t>
      </w:r>
      <w:r w:rsidR="00542BDE" w:rsidRPr="00C47608">
        <w:rPr>
          <w:rFonts w:ascii="Calibri" w:eastAsia="Calibri" w:hAnsi="Calibri" w:cs="Calibri"/>
        </w:rPr>
        <w:t xml:space="preserve"> </w:t>
      </w:r>
      <w:r w:rsidRPr="00C47608">
        <w:rPr>
          <w:rFonts w:ascii="Calibri" w:eastAsia="Calibri" w:hAnsi="Calibri" w:cs="Calibri"/>
        </w:rPr>
        <w:t>(</w:t>
      </w:r>
      <w:r w:rsidRPr="00C47608">
        <w:rPr>
          <w:rFonts w:ascii="Calibri" w:eastAsia="Calibri" w:hAnsi="Calibri" w:cs="Calibri"/>
          <w:b/>
        </w:rPr>
        <w:t xml:space="preserve">opcja rekomendowana </w:t>
      </w:r>
      <w:r w:rsidRPr="00C47608">
        <w:rPr>
          <w:rFonts w:ascii="Calibri" w:eastAsia="Calibri" w:hAnsi="Calibri" w:cs="Calibri"/>
        </w:rPr>
        <w:t>przez</w:t>
      </w:r>
      <w:r w:rsidRPr="00C47608">
        <w:rPr>
          <w:rFonts w:ascii="Calibri" w:eastAsia="Calibri" w:hAnsi="Calibri" w:cs="Calibri"/>
          <w:b/>
        </w:rPr>
        <w:t xml:space="preserve"> platformazakupowa.pl</w:t>
      </w:r>
      <w:r w:rsidRPr="00C47608">
        <w:rPr>
          <w:rFonts w:ascii="Calibri" w:eastAsia="Calibri" w:hAnsi="Calibri" w:cs="Calibri"/>
        </w:rPr>
        <w:t>).</w:t>
      </w:r>
    </w:p>
    <w:p w14:paraId="39B0CD68" w14:textId="23C98773" w:rsidR="00E00213" w:rsidRPr="006A570E" w:rsidRDefault="00E00213" w:rsidP="00051AC8">
      <w:pPr>
        <w:numPr>
          <w:ilvl w:val="0"/>
          <w:numId w:val="12"/>
        </w:numPr>
        <w:spacing w:after="0" w:line="276" w:lineRule="auto"/>
        <w:ind w:left="284" w:hanging="284"/>
        <w:jc w:val="both"/>
        <w:rPr>
          <w:rFonts w:ascii="Calibri" w:eastAsia="Calibri" w:hAnsi="Calibri" w:cs="Calibri"/>
          <w:b/>
          <w:bCs/>
          <w:u w:val="single"/>
        </w:rPr>
      </w:pPr>
      <w:r w:rsidRPr="00C47608">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Pr>
          <w:rFonts w:ascii="Calibri" w:eastAsia="Calibri" w:hAnsi="Calibri" w:cs="Calibri"/>
        </w:rPr>
        <w:t>.</w:t>
      </w:r>
    </w:p>
    <w:p w14:paraId="4EC4D55D" w14:textId="533D9A96" w:rsidR="00E00213" w:rsidRPr="00C47608" w:rsidRDefault="00E00213" w:rsidP="00051AC8">
      <w:pPr>
        <w:numPr>
          <w:ilvl w:val="0"/>
          <w:numId w:val="12"/>
        </w:numPr>
        <w:spacing w:after="0" w:line="276" w:lineRule="auto"/>
        <w:ind w:left="284" w:hanging="284"/>
        <w:jc w:val="both"/>
        <w:rPr>
          <w:rFonts w:ascii="Calibri" w:eastAsia="Calibri" w:hAnsi="Calibri" w:cs="Calibri"/>
          <w:b/>
          <w:bCs/>
        </w:rPr>
      </w:pPr>
      <w:r w:rsidRPr="00C47608">
        <w:rPr>
          <w:rFonts w:ascii="Calibri" w:eastAsia="Calibri" w:hAnsi="Calibri" w:cs="Calibri"/>
          <w:b/>
          <w:bCs/>
        </w:rPr>
        <w:t xml:space="preserve">Oferta </w:t>
      </w:r>
      <w:r w:rsidR="006A570E">
        <w:rPr>
          <w:rFonts w:ascii="Calibri" w:eastAsia="Calibri" w:hAnsi="Calibri" w:cs="Calibri"/>
          <w:b/>
          <w:bCs/>
        </w:rPr>
        <w:t xml:space="preserve">dla  </w:t>
      </w:r>
      <w:r w:rsidRPr="00C47608">
        <w:rPr>
          <w:rFonts w:ascii="Calibri" w:eastAsia="Calibri" w:hAnsi="Calibri" w:cs="Calibri"/>
          <w:b/>
          <w:bCs/>
        </w:rPr>
        <w:t>powinna być:</w:t>
      </w:r>
    </w:p>
    <w:p w14:paraId="703A2EAB" w14:textId="65E7FFD0" w:rsidR="00E00213" w:rsidRPr="00C47608" w:rsidRDefault="00E00213" w:rsidP="00051AC8">
      <w:pPr>
        <w:numPr>
          <w:ilvl w:val="1"/>
          <w:numId w:val="27"/>
        </w:numPr>
        <w:spacing w:after="0" w:line="276" w:lineRule="auto"/>
        <w:ind w:left="567" w:hanging="283"/>
        <w:jc w:val="both"/>
        <w:rPr>
          <w:rFonts w:ascii="Calibri" w:eastAsia="Calibri" w:hAnsi="Calibri" w:cs="Calibri"/>
        </w:rPr>
      </w:pPr>
      <w:r w:rsidRPr="00C47608">
        <w:rPr>
          <w:rFonts w:ascii="Calibri" w:eastAsia="Calibri" w:hAnsi="Calibri" w:cs="Calibri"/>
        </w:rPr>
        <w:t>sporządzona na podstawie załączników</w:t>
      </w:r>
      <w:r w:rsidR="00DA0DD2" w:rsidRPr="00C47608">
        <w:rPr>
          <w:rFonts w:ascii="Calibri" w:eastAsia="Calibri" w:hAnsi="Calibri" w:cs="Calibri"/>
        </w:rPr>
        <w:t xml:space="preserve"> do</w:t>
      </w:r>
      <w:r w:rsidRPr="00C47608">
        <w:rPr>
          <w:rFonts w:ascii="Calibri" w:eastAsia="Calibri" w:hAnsi="Calibri" w:cs="Calibri"/>
        </w:rPr>
        <w:t xml:space="preserve"> niniejszej SWZ w języku polskim,</w:t>
      </w:r>
    </w:p>
    <w:p w14:paraId="031D46D1" w14:textId="06311AA6" w:rsidR="00E00213" w:rsidRPr="00C47608" w:rsidRDefault="00E00213" w:rsidP="00051AC8">
      <w:pPr>
        <w:numPr>
          <w:ilvl w:val="1"/>
          <w:numId w:val="27"/>
        </w:numPr>
        <w:spacing w:after="0" w:line="276" w:lineRule="auto"/>
        <w:ind w:left="567" w:hanging="283"/>
        <w:jc w:val="both"/>
        <w:rPr>
          <w:rFonts w:ascii="Calibri" w:eastAsia="Calibri" w:hAnsi="Calibri" w:cs="Calibri"/>
          <w:b/>
          <w:bCs/>
        </w:rPr>
      </w:pPr>
      <w:r w:rsidRPr="00C47608">
        <w:rPr>
          <w:rFonts w:ascii="Calibri" w:eastAsia="Calibri" w:hAnsi="Calibri" w:cs="Calibri"/>
        </w:rPr>
        <w:t xml:space="preserve">przy użyciu środków komunikacji elektronicznej </w:t>
      </w:r>
      <w:r w:rsidRPr="00C47608">
        <w:rPr>
          <w:rFonts w:ascii="Calibri" w:eastAsia="Calibri" w:hAnsi="Calibri" w:cs="Calibri"/>
          <w:b/>
          <w:bCs/>
        </w:rPr>
        <w:t>tzn. za pośrednictwem platformazakupowa.pl,</w:t>
      </w:r>
    </w:p>
    <w:p w14:paraId="15327A99" w14:textId="01FFB619" w:rsidR="00E00213" w:rsidRPr="00C47608" w:rsidRDefault="00E00213" w:rsidP="00051AC8">
      <w:pPr>
        <w:numPr>
          <w:ilvl w:val="1"/>
          <w:numId w:val="27"/>
        </w:numPr>
        <w:spacing w:after="0" w:line="276" w:lineRule="auto"/>
        <w:ind w:left="567" w:hanging="283"/>
        <w:jc w:val="both"/>
        <w:rPr>
          <w:rFonts w:ascii="Calibri" w:eastAsia="Calibri" w:hAnsi="Calibri" w:cs="Calibri"/>
        </w:rPr>
      </w:pPr>
      <w:r w:rsidRPr="00C47608">
        <w:rPr>
          <w:rFonts w:ascii="Calibri" w:eastAsia="Calibri" w:hAnsi="Calibri" w:cs="Calibri"/>
        </w:rPr>
        <w:t>podpisana kwalifikowanym podpisem elektronicznym lub podpisem zaufanym lub podpisem osobistym przez osobę/osoby upoważnioną/upoważnione</w:t>
      </w:r>
      <w:r w:rsidR="00F9771B" w:rsidRPr="00C47608">
        <w:rPr>
          <w:rFonts w:ascii="Calibri" w:eastAsia="Calibri" w:hAnsi="Calibri" w:cs="Calibri"/>
        </w:rPr>
        <w:t>.</w:t>
      </w:r>
    </w:p>
    <w:p w14:paraId="30E50041" w14:textId="77777777"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805F" w14:textId="385CD177"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W przypadku wykorzystania formatu podpisu XAdES zewnętrzny</w:t>
      </w:r>
      <w:r w:rsidR="00542BDE" w:rsidRPr="00C47608">
        <w:rPr>
          <w:rFonts w:ascii="Calibri" w:eastAsia="Calibri" w:hAnsi="Calibri" w:cs="Calibri"/>
        </w:rPr>
        <w:t xml:space="preserve"> </w:t>
      </w:r>
      <w:r w:rsidRPr="00C47608">
        <w:rPr>
          <w:rFonts w:ascii="Calibri" w:eastAsia="Calibri" w:hAnsi="Calibri" w:cs="Calibri"/>
        </w:rPr>
        <w:t>Zamawiający wymaga dołączenia odpowiedniej ilości plików tj. podpisywanych plików z danymi oraz plików podpisu w formacie XAdES.</w:t>
      </w:r>
    </w:p>
    <w:p w14:paraId="3E14B6A5" w14:textId="77777777"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w:t>
      </w:r>
      <w:r w:rsidRPr="00C47608">
        <w:rPr>
          <w:rFonts w:ascii="Calibri" w:eastAsia="Calibri" w:hAnsi="Calibri" w:cs="Calibri"/>
        </w:rPr>
        <w:lastRenderedPageBreak/>
        <w:t>tajemnicę przedsiębiorstwa. Na platformie w formularzu składania oferty znajduje się miejsce wyznaczone do dołączenia części oferty stanowiącej tajemnicę przedsiębiorstwa.</w:t>
      </w:r>
    </w:p>
    <w:p w14:paraId="3BAFB4A1" w14:textId="60920BFC"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03216FE7" w:rsidR="00E00213" w:rsidRPr="00C47608" w:rsidRDefault="00933CC5" w:rsidP="00542BDE">
      <w:pPr>
        <w:pStyle w:val="Akapitzlist"/>
        <w:spacing w:after="0" w:line="276" w:lineRule="auto"/>
        <w:ind w:left="284"/>
        <w:jc w:val="both"/>
        <w:rPr>
          <w:rFonts w:ascii="Calibri" w:eastAsia="Calibri" w:hAnsi="Calibri" w:cs="Calibri"/>
        </w:rPr>
      </w:pPr>
      <w:hyperlink r:id="rId22" w:history="1">
        <w:r w:rsidR="00542BDE" w:rsidRPr="00C47608">
          <w:rPr>
            <w:rStyle w:val="Hipercze"/>
            <w:rFonts w:ascii="Calibri" w:eastAsia="Calibri" w:hAnsi="Calibri" w:cs="Calibri"/>
            <w:color w:val="auto"/>
          </w:rPr>
          <w:t>https://platformazakupowa.pl/strona/45-instrukcje</w:t>
        </w:r>
      </w:hyperlink>
    </w:p>
    <w:p w14:paraId="53B382C0" w14:textId="3D9A4F8B"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Każdy z wykonawców może złożyć tylko jedną ofertę. Złożenie większej liczby ofert lub oferty zawierającej propozycje wariantowe spowoduje</w:t>
      </w:r>
      <w:r w:rsidR="006A4AC7">
        <w:rPr>
          <w:rFonts w:ascii="Calibri" w:eastAsia="Calibri" w:hAnsi="Calibri" w:cs="Calibri"/>
        </w:rPr>
        <w:t xml:space="preserve">, że oferta </w:t>
      </w:r>
      <w:r w:rsidRPr="00C47608">
        <w:rPr>
          <w:rFonts w:ascii="Calibri" w:eastAsia="Calibri" w:hAnsi="Calibri" w:cs="Calibri"/>
        </w:rPr>
        <w:t>podlegać będzie odrzuceniu.</w:t>
      </w:r>
    </w:p>
    <w:p w14:paraId="28ABDC37" w14:textId="77777777"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Zgodnie z definicją dokumentu elektronicznego z art.3 us</w:t>
      </w:r>
      <w:r w:rsidR="00F9771B" w:rsidRPr="00C47608">
        <w:rPr>
          <w:rFonts w:ascii="Calibri" w:eastAsia="Calibri" w:hAnsi="Calibri" w:cs="Calibri"/>
        </w:rPr>
        <w:t xml:space="preserve">t. </w:t>
      </w:r>
      <w:r w:rsidRPr="00C47608">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C47608" w:rsidRDefault="00E00213" w:rsidP="00051AC8">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BoldMT" w:cs="Arial-BoldMT"/>
          <w:b/>
          <w:bCs/>
        </w:rPr>
        <w:t>Rozszerzenia plików wykorzystywanych przez Wykonawców powinny być zgodne z</w:t>
      </w:r>
      <w:r w:rsidRPr="00C47608">
        <w:rPr>
          <w:rFonts w:ascii="Calibri" w:eastAsia="Calibri" w:hAnsi="Calibri" w:cs="Calibri"/>
        </w:rPr>
        <w:t xml:space="preserve"> </w:t>
      </w:r>
      <w:r w:rsidRPr="00C47608">
        <w:rPr>
          <w:rFonts w:eastAsia="ArialMT" w:cs="ArialMT"/>
        </w:rPr>
        <w:t>Załącznikiem nr 2 do “Rozporządzenia Rady Ministrów w sprawie Krajowych Ram</w:t>
      </w:r>
      <w:r w:rsidRPr="00C47608">
        <w:rPr>
          <w:rFonts w:ascii="Calibri" w:eastAsia="Calibri" w:hAnsi="Calibri" w:cs="Calibri"/>
        </w:rPr>
        <w:t xml:space="preserve"> </w:t>
      </w:r>
      <w:r w:rsidRPr="00C47608">
        <w:rPr>
          <w:rFonts w:eastAsia="ArialMT" w:cs="ArialMT"/>
        </w:rPr>
        <w:t>Interoperacyjności, minimalnych wymagań dla rejestrów publicznych i wymiany informacji w</w:t>
      </w:r>
      <w:r w:rsidRPr="00C47608">
        <w:rPr>
          <w:rFonts w:ascii="Calibri" w:eastAsia="Calibri" w:hAnsi="Calibri" w:cs="Calibri"/>
        </w:rPr>
        <w:t xml:space="preserve"> </w:t>
      </w:r>
      <w:r w:rsidRPr="00C47608">
        <w:rPr>
          <w:rFonts w:eastAsia="ArialMT" w:cs="ArialMT"/>
        </w:rPr>
        <w:t>postaci elektronicznej oraz minimalnych wymagań dla systemów teleinformatycznych”,</w:t>
      </w:r>
      <w:r w:rsidRPr="00C47608">
        <w:rPr>
          <w:rFonts w:ascii="Calibri" w:eastAsia="Calibri" w:hAnsi="Calibri" w:cs="Calibri"/>
        </w:rPr>
        <w:t xml:space="preserve"> </w:t>
      </w:r>
      <w:r w:rsidRPr="00C47608">
        <w:rPr>
          <w:rFonts w:eastAsia="ArialMT" w:cs="ArialMT"/>
        </w:rPr>
        <w:t>zwanego dalej Rozporządzeniem KRI.</w:t>
      </w:r>
    </w:p>
    <w:p w14:paraId="35321510" w14:textId="77777777"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Zamawiający rekomenduje wykorzystanie formatów: .pdf .doc .docx .xls .xlsx .jpg (.jpeg) </w:t>
      </w:r>
      <w:r w:rsidRPr="00C47608">
        <w:rPr>
          <w:rFonts w:eastAsia="Arial-BoldMT" w:cs="Arial-BoldMT"/>
          <w:b/>
          <w:bCs/>
        </w:rPr>
        <w:t>ze</w:t>
      </w:r>
      <w:r w:rsidRPr="00C47608">
        <w:rPr>
          <w:rFonts w:ascii="Calibri" w:eastAsia="Calibri" w:hAnsi="Calibri" w:cs="Calibri"/>
        </w:rPr>
        <w:t xml:space="preserve"> </w:t>
      </w:r>
      <w:r w:rsidRPr="00C47608">
        <w:rPr>
          <w:rFonts w:eastAsia="Arial-BoldMT" w:cs="Arial-BoldMT"/>
          <w:b/>
          <w:bCs/>
        </w:rPr>
        <w:t>szczególnym wskazaniem na .pdf</w:t>
      </w:r>
    </w:p>
    <w:p w14:paraId="4E1378B1" w14:textId="6B8BD6AF"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W celu ewentualnej kompresji danych Zamawiający rekomenduje wykorzystanie jednego </w:t>
      </w:r>
      <w:r w:rsidR="005A0104" w:rsidRPr="00C47608">
        <w:rPr>
          <w:rFonts w:eastAsia="ArialMT" w:cs="ArialMT"/>
        </w:rPr>
        <w:br/>
      </w:r>
      <w:r w:rsidRPr="00C47608">
        <w:rPr>
          <w:rFonts w:eastAsia="ArialMT" w:cs="ArialMT"/>
        </w:rPr>
        <w:t>z</w:t>
      </w:r>
      <w:r w:rsidRPr="00C47608">
        <w:rPr>
          <w:rFonts w:ascii="Calibri" w:eastAsia="Calibri" w:hAnsi="Calibri" w:cs="Calibri"/>
        </w:rPr>
        <w:t xml:space="preserve"> </w:t>
      </w:r>
      <w:r w:rsidRPr="00C47608">
        <w:rPr>
          <w:rFonts w:eastAsia="ArialMT" w:cs="ArialMT"/>
        </w:rPr>
        <w:t>rozszerzeń:</w:t>
      </w:r>
      <w:r w:rsidRPr="00C47608">
        <w:rPr>
          <w:rFonts w:ascii="Calibri" w:eastAsia="Calibri" w:hAnsi="Calibri" w:cs="Calibri"/>
        </w:rPr>
        <w:t xml:space="preserve"> </w:t>
      </w:r>
      <w:r w:rsidRPr="00C47608">
        <w:rPr>
          <w:rFonts w:eastAsia="ArialMT" w:cs="ArialMT"/>
        </w:rPr>
        <w:t>.zip</w:t>
      </w:r>
      <w:r w:rsidRPr="00C47608">
        <w:rPr>
          <w:rFonts w:ascii="Calibri" w:eastAsia="Calibri" w:hAnsi="Calibri" w:cs="Calibri"/>
        </w:rPr>
        <w:t xml:space="preserve">; </w:t>
      </w:r>
      <w:r w:rsidRPr="00C47608">
        <w:rPr>
          <w:rFonts w:eastAsia="ArialMT" w:cs="ArialMT"/>
        </w:rPr>
        <w:t>.7Z;</w:t>
      </w:r>
    </w:p>
    <w:p w14:paraId="048EBA43" w14:textId="77777777"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Wśród rozszerzeń powszechnych a </w:t>
      </w:r>
      <w:r w:rsidRPr="00C47608">
        <w:rPr>
          <w:rFonts w:eastAsia="Arial-BoldMT" w:cs="Arial-BoldMT"/>
          <w:b/>
          <w:bCs/>
        </w:rPr>
        <w:t xml:space="preserve">niewystępujących </w:t>
      </w:r>
      <w:r w:rsidRPr="00C47608">
        <w:rPr>
          <w:rFonts w:eastAsia="ArialMT" w:cs="ArialMT"/>
        </w:rPr>
        <w:t>w Rozporządzeniu KRI występują:</w:t>
      </w:r>
      <w:r w:rsidRPr="00C47608">
        <w:rPr>
          <w:rFonts w:ascii="Calibri" w:eastAsia="Calibri" w:hAnsi="Calibri" w:cs="Calibri"/>
        </w:rPr>
        <w:t xml:space="preserve"> </w:t>
      </w:r>
      <w:r w:rsidRPr="00C47608">
        <w:rPr>
          <w:rFonts w:eastAsia="ArialMT" w:cs="ArialMT"/>
        </w:rPr>
        <w:t xml:space="preserve">.rar .gif .bmp .numbers .pages. </w:t>
      </w:r>
      <w:r w:rsidRPr="00C47608">
        <w:rPr>
          <w:rFonts w:eastAsia="Arial-BoldMT" w:cs="Arial-BoldMT"/>
          <w:b/>
          <w:bCs/>
        </w:rPr>
        <w:t>Dokumenty złożone w takich plikach zostaną uznane za</w:t>
      </w:r>
      <w:r w:rsidRPr="00C47608">
        <w:rPr>
          <w:rFonts w:ascii="Calibri" w:eastAsia="Calibri" w:hAnsi="Calibri" w:cs="Calibri"/>
        </w:rPr>
        <w:t xml:space="preserve"> </w:t>
      </w:r>
      <w:r w:rsidRPr="00C47608">
        <w:rPr>
          <w:rFonts w:eastAsia="Arial-BoldMT" w:cs="Arial-BoldMT"/>
          <w:b/>
          <w:bCs/>
        </w:rPr>
        <w:t>złożone nieskutecznie.</w:t>
      </w:r>
    </w:p>
    <w:p w14:paraId="30DF9D7D" w14:textId="77777777"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Zamawiający zwraca uwagę na ograniczenia wielkości plików podpisywanych profilem</w:t>
      </w:r>
      <w:r w:rsidRPr="00C47608">
        <w:rPr>
          <w:rFonts w:ascii="Calibri" w:eastAsia="Calibri" w:hAnsi="Calibri" w:cs="Calibri"/>
        </w:rPr>
        <w:t xml:space="preserve"> </w:t>
      </w:r>
      <w:r w:rsidRPr="00C47608">
        <w:rPr>
          <w:rFonts w:eastAsia="ArialMT" w:cs="ArialMT"/>
        </w:rPr>
        <w:t xml:space="preserve">zaufanym, który wynosi </w:t>
      </w:r>
      <w:r w:rsidRPr="00C47608">
        <w:rPr>
          <w:rFonts w:eastAsia="Arial-BoldMT" w:cs="Arial-BoldMT"/>
          <w:b/>
          <w:bCs/>
        </w:rPr>
        <w:t>maksymalnie 10MB</w:t>
      </w:r>
      <w:r w:rsidRPr="00C47608">
        <w:rPr>
          <w:rFonts w:eastAsia="ArialMT" w:cs="ArialMT"/>
        </w:rPr>
        <w:t>, oraz na ograniczenie wielkości plików</w:t>
      </w:r>
      <w:r w:rsidRPr="00C47608">
        <w:rPr>
          <w:rFonts w:ascii="Calibri" w:eastAsia="Calibri" w:hAnsi="Calibri" w:cs="Calibri"/>
        </w:rPr>
        <w:t xml:space="preserve"> </w:t>
      </w:r>
      <w:r w:rsidRPr="00C47608">
        <w:rPr>
          <w:rFonts w:eastAsia="ArialMT" w:cs="ArialMT"/>
        </w:rPr>
        <w:t>podpisywanych w aplikacji eDoApp służącej do składania podpisu osobistego, który wynosi</w:t>
      </w:r>
      <w:r w:rsidRPr="00C47608">
        <w:rPr>
          <w:rFonts w:ascii="Calibri" w:eastAsia="Calibri" w:hAnsi="Calibri" w:cs="Calibri"/>
        </w:rPr>
        <w:t xml:space="preserve"> </w:t>
      </w:r>
      <w:r w:rsidRPr="00C47608">
        <w:rPr>
          <w:rFonts w:eastAsia="Arial-BoldMT" w:cs="Arial-BoldMT"/>
          <w:b/>
          <w:bCs/>
        </w:rPr>
        <w:t>maksymalnie 5MB</w:t>
      </w:r>
      <w:r w:rsidRPr="00C47608">
        <w:rPr>
          <w:rFonts w:eastAsia="ArialMT" w:cs="ArialMT"/>
        </w:rPr>
        <w:t>.</w:t>
      </w:r>
    </w:p>
    <w:p w14:paraId="2BB87F31" w14:textId="77777777" w:rsidR="00620960"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W przypadku stosowania przez wykonawcę kwalifikowanego podpisu elektronicznego ze względu na niskie ryzyko naruszenia integralności pliku oraz łatwiejszą</w:t>
      </w:r>
      <w:r w:rsidRPr="00C47608">
        <w:rPr>
          <w:rFonts w:ascii="Calibri" w:eastAsia="Calibri" w:hAnsi="Calibri" w:cs="Calibri"/>
        </w:rPr>
        <w:t xml:space="preserve"> </w:t>
      </w:r>
      <w:r w:rsidRPr="00C47608">
        <w:rPr>
          <w:rFonts w:eastAsia="ArialMT" w:cs="ArialMT"/>
        </w:rPr>
        <w:t xml:space="preserve">weryfikację podpisu zamawiający zaleca, w miarę możliwości, </w:t>
      </w:r>
      <w:r w:rsidRPr="00C47608">
        <w:rPr>
          <w:rFonts w:eastAsia="Arial-BoldMT" w:cs="Arial-BoldMT"/>
          <w:b/>
          <w:bCs/>
        </w:rPr>
        <w:t>przekonwertowanie</w:t>
      </w:r>
      <w:r w:rsidRPr="00C47608">
        <w:rPr>
          <w:rFonts w:ascii="Calibri" w:eastAsia="Calibri" w:hAnsi="Calibri" w:cs="Calibri"/>
        </w:rPr>
        <w:t xml:space="preserve"> </w:t>
      </w:r>
      <w:r w:rsidRPr="00C47608">
        <w:rPr>
          <w:rFonts w:eastAsia="Arial-BoldMT" w:cs="Arial-BoldMT"/>
          <w:b/>
          <w:bCs/>
        </w:rPr>
        <w:t>plików składających się na ofertę na rozszerzenie .pdf i opatrzenie ich</w:t>
      </w:r>
      <w:r w:rsidRPr="00C47608">
        <w:rPr>
          <w:rFonts w:ascii="Calibri" w:eastAsia="Calibri" w:hAnsi="Calibri" w:cs="Calibri"/>
        </w:rPr>
        <w:t xml:space="preserve"> </w:t>
      </w:r>
      <w:r w:rsidRPr="00C47608">
        <w:rPr>
          <w:rFonts w:eastAsia="Arial-BoldMT" w:cs="Arial-BoldMT"/>
          <w:b/>
          <w:bCs/>
        </w:rPr>
        <w:t>podpisem kwalifikowanym w formacie PAdES.</w:t>
      </w:r>
      <w:r w:rsidRPr="00C47608">
        <w:rPr>
          <w:rFonts w:ascii="Calibri" w:eastAsia="Calibri" w:hAnsi="Calibri" w:cs="Calibri"/>
        </w:rPr>
        <w:t xml:space="preserve"> </w:t>
      </w:r>
      <w:r w:rsidRPr="00C47608">
        <w:rPr>
          <w:rFonts w:eastAsia="ArialMT" w:cs="ArialMT"/>
        </w:rPr>
        <w:t xml:space="preserve">Pliki w innych formatach niż PDF </w:t>
      </w:r>
      <w:r w:rsidRPr="00C47608">
        <w:rPr>
          <w:rFonts w:eastAsia="Arial-BoldMT" w:cs="Arial-BoldMT"/>
          <w:b/>
          <w:bCs/>
        </w:rPr>
        <w:t>zaleca się opatrzyć podpisem w formacie</w:t>
      </w:r>
      <w:r w:rsidRPr="00C47608">
        <w:rPr>
          <w:rFonts w:ascii="Calibri" w:eastAsia="Calibri" w:hAnsi="Calibri" w:cs="Calibri"/>
        </w:rPr>
        <w:t xml:space="preserve"> </w:t>
      </w:r>
      <w:r w:rsidRPr="00C47608">
        <w:rPr>
          <w:rFonts w:eastAsia="Arial-BoldMT" w:cs="Arial-BoldMT"/>
          <w:b/>
          <w:bCs/>
        </w:rPr>
        <w:t>XAdES o typie zewnętrznym</w:t>
      </w:r>
      <w:r w:rsidRPr="00C47608">
        <w:rPr>
          <w:rFonts w:eastAsia="ArialMT" w:cs="ArialMT"/>
        </w:rPr>
        <w:t>. Wykonawca powinien pamiętać, aby plik z podpisem</w:t>
      </w:r>
      <w:r w:rsidRPr="00C47608">
        <w:rPr>
          <w:rFonts w:ascii="Calibri" w:eastAsia="Calibri" w:hAnsi="Calibri" w:cs="Calibri"/>
        </w:rPr>
        <w:t xml:space="preserve"> </w:t>
      </w:r>
      <w:r w:rsidRPr="00C47608">
        <w:rPr>
          <w:rFonts w:eastAsia="ArialMT" w:cs="ArialMT"/>
        </w:rPr>
        <w:t>przekazywać łącznie z dokumentem podpisywanym.</w:t>
      </w:r>
      <w:r w:rsidRPr="00C47608">
        <w:rPr>
          <w:rFonts w:ascii="Calibri" w:eastAsia="Calibri" w:hAnsi="Calibri" w:cs="Calibri"/>
        </w:rPr>
        <w:t xml:space="preserve"> </w:t>
      </w:r>
      <w:r w:rsidRPr="00C47608">
        <w:rPr>
          <w:rFonts w:eastAsia="ArialMT" w:cs="ArialMT"/>
        </w:rPr>
        <w:t>Zamawiający rekomenduje wykorzystanie podpisu z kwalifikowanym znacznikiem</w:t>
      </w:r>
      <w:r w:rsidRPr="00C47608">
        <w:rPr>
          <w:rFonts w:ascii="Calibri" w:eastAsia="Calibri" w:hAnsi="Calibri" w:cs="Calibri"/>
        </w:rPr>
        <w:t xml:space="preserve"> </w:t>
      </w:r>
      <w:r w:rsidRPr="00C47608">
        <w:rPr>
          <w:rFonts w:eastAsia="ArialMT" w:cs="ArialMT"/>
        </w:rPr>
        <w:t>czasu.</w:t>
      </w:r>
    </w:p>
    <w:p w14:paraId="25494A64" w14:textId="77777777" w:rsidR="005A0104" w:rsidRPr="00C47608" w:rsidRDefault="00620960"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Zamawiający zaleca aby </w:t>
      </w:r>
      <w:r w:rsidRPr="00C47608">
        <w:rPr>
          <w:rFonts w:eastAsia="Arial-BoldMT" w:cs="Arial-BoldMT"/>
          <w:b/>
          <w:bCs/>
        </w:rPr>
        <w:t>w przypadku podpisywania pliku przez kilka osób, stosować</w:t>
      </w:r>
      <w:r w:rsidRPr="00C47608">
        <w:rPr>
          <w:rFonts w:ascii="Calibri" w:eastAsia="Calibri" w:hAnsi="Calibri" w:cs="Calibri"/>
        </w:rPr>
        <w:t xml:space="preserve"> </w:t>
      </w:r>
      <w:r w:rsidRPr="00C47608">
        <w:rPr>
          <w:rFonts w:eastAsia="Arial-BoldMT" w:cs="Arial-BoldMT"/>
          <w:b/>
          <w:bCs/>
        </w:rPr>
        <w:t xml:space="preserve">podpisy tego samego rodzaju. </w:t>
      </w:r>
      <w:r w:rsidRPr="00C47608">
        <w:rPr>
          <w:rFonts w:eastAsia="ArialMT" w:cs="ArialMT"/>
        </w:rPr>
        <w:t>Podpisywanie różnymi rodzajami podpisów np. osobistym i</w:t>
      </w:r>
      <w:r w:rsidRPr="00C47608">
        <w:rPr>
          <w:rFonts w:ascii="Calibri" w:eastAsia="Calibri" w:hAnsi="Calibri" w:cs="Calibri"/>
        </w:rPr>
        <w:t xml:space="preserve"> </w:t>
      </w:r>
      <w:r w:rsidRPr="00C47608">
        <w:rPr>
          <w:rFonts w:eastAsia="ArialMT" w:cs="ArialMT"/>
        </w:rPr>
        <w:t>kwalifikowanym może doprowadzić do problemów w weryfikacji plików.</w:t>
      </w:r>
    </w:p>
    <w:p w14:paraId="7996152F" w14:textId="77777777" w:rsidR="005A0104" w:rsidRPr="00C47608" w:rsidRDefault="005A0104"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Zamawiający zaleca, aby Wykonawca z odpowiednim wyprzedzeniem przetestował</w:t>
      </w:r>
      <w:r w:rsidRPr="00C47608">
        <w:rPr>
          <w:rFonts w:ascii="Calibri" w:eastAsia="Calibri" w:hAnsi="Calibri" w:cs="Calibri"/>
        </w:rPr>
        <w:t xml:space="preserve"> </w:t>
      </w:r>
      <w:r w:rsidRPr="00C47608">
        <w:rPr>
          <w:rFonts w:eastAsia="ArialMT" w:cs="ArialMT"/>
        </w:rPr>
        <w:t>możliwość prawidłowego wykorzystania wybranej metody podpisania plików oferty.</w:t>
      </w:r>
    </w:p>
    <w:p w14:paraId="253C4C48" w14:textId="77777777" w:rsidR="005A0104" w:rsidRPr="00C47608" w:rsidRDefault="005A0104"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Osobą składającą ofertę powinna być osoba kontaktowa podawana w dokumentacji.</w:t>
      </w:r>
    </w:p>
    <w:p w14:paraId="37755BD6" w14:textId="77777777" w:rsidR="005A0104" w:rsidRPr="00C47608" w:rsidRDefault="005A0104"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lastRenderedPageBreak/>
        <w:t>Ofertę należy przygotować z należytą starannością dla podmiotu ubiegającego się o</w:t>
      </w:r>
      <w:r w:rsidRPr="00C47608">
        <w:rPr>
          <w:rFonts w:ascii="Calibri" w:eastAsia="Calibri" w:hAnsi="Calibri" w:cs="Calibri"/>
        </w:rPr>
        <w:t xml:space="preserve"> </w:t>
      </w:r>
      <w:r w:rsidRPr="00C47608">
        <w:rPr>
          <w:rFonts w:eastAsia="ArialMT" w:cs="ArialMT"/>
        </w:rPr>
        <w:t>udzielenie zamówienia publicznego i zachowaniem odpowiedniego odstępu czasu do</w:t>
      </w:r>
      <w:r w:rsidRPr="00C47608">
        <w:rPr>
          <w:rFonts w:ascii="Calibri" w:eastAsia="Calibri" w:hAnsi="Calibri" w:cs="Calibri"/>
        </w:rPr>
        <w:t xml:space="preserve"> </w:t>
      </w:r>
      <w:r w:rsidRPr="00C47608">
        <w:rPr>
          <w:rFonts w:eastAsia="ArialMT" w:cs="ArialMT"/>
        </w:rPr>
        <w:t>zakończenia przyjmowania ofert/wniosków. Zamawiający rekomenduje złożenie oferty na 24 godziny przed</w:t>
      </w:r>
      <w:r w:rsidRPr="00C47608">
        <w:rPr>
          <w:rFonts w:ascii="Calibri" w:eastAsia="Calibri" w:hAnsi="Calibri" w:cs="Calibri"/>
        </w:rPr>
        <w:t xml:space="preserve"> </w:t>
      </w:r>
      <w:r w:rsidRPr="00C47608">
        <w:rPr>
          <w:rFonts w:eastAsia="ArialMT" w:cs="ArialMT"/>
        </w:rPr>
        <w:t>terminem składania ofert/wniosków.</w:t>
      </w:r>
    </w:p>
    <w:p w14:paraId="015D6F96" w14:textId="77777777" w:rsidR="005A0104" w:rsidRPr="00C47608" w:rsidRDefault="005A0104" w:rsidP="00051AC8">
      <w:pPr>
        <w:numPr>
          <w:ilvl w:val="0"/>
          <w:numId w:val="12"/>
        </w:numPr>
        <w:spacing w:after="0" w:line="276" w:lineRule="auto"/>
        <w:ind w:left="284" w:hanging="284"/>
        <w:jc w:val="both"/>
        <w:rPr>
          <w:rFonts w:ascii="Calibri" w:eastAsia="Calibri" w:hAnsi="Calibri" w:cs="Calibri"/>
        </w:rPr>
      </w:pPr>
      <w:r w:rsidRPr="00C47608">
        <w:rPr>
          <w:rFonts w:eastAsia="ArialMT" w:cs="ArialMT"/>
        </w:rPr>
        <w:t>Jeśli Wykonawca pakuje dokumenty np. w plik o rozszerzeniu .zip, zaleca się wcześniejsze</w:t>
      </w:r>
      <w:r w:rsidRPr="00C47608">
        <w:rPr>
          <w:rFonts w:ascii="Calibri" w:eastAsia="Calibri" w:hAnsi="Calibri" w:cs="Calibri"/>
        </w:rPr>
        <w:t xml:space="preserve"> </w:t>
      </w:r>
      <w:r w:rsidRPr="00C47608">
        <w:rPr>
          <w:rFonts w:eastAsia="ArialMT" w:cs="ArialMT"/>
        </w:rPr>
        <w:t>podpisanie każdego ze skompresowanych plików.</w:t>
      </w:r>
    </w:p>
    <w:p w14:paraId="119EF2F0" w14:textId="5B72634C" w:rsidR="004001B9" w:rsidRPr="00904D6B" w:rsidRDefault="005A0104" w:rsidP="00E026D7">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 Zamawiający zaleca aby </w:t>
      </w:r>
      <w:r w:rsidRPr="00C47608">
        <w:rPr>
          <w:rFonts w:eastAsia="Arial-BoldMT" w:cs="Arial-BoldMT"/>
          <w:b/>
          <w:bCs/>
        </w:rPr>
        <w:t xml:space="preserve">nie </w:t>
      </w:r>
      <w:r w:rsidRPr="00C47608">
        <w:rPr>
          <w:rFonts w:eastAsia="ArialMT" w:cs="ArialMT"/>
        </w:rPr>
        <w:t>wprowadzać jakichkolwiek zmian w plikach po podpisaniu ich</w:t>
      </w:r>
      <w:r w:rsidRPr="00C47608">
        <w:rPr>
          <w:rFonts w:ascii="Calibri" w:eastAsia="Calibri" w:hAnsi="Calibri" w:cs="Calibri"/>
        </w:rPr>
        <w:t xml:space="preserve"> </w:t>
      </w:r>
      <w:r w:rsidRPr="00C47608">
        <w:rPr>
          <w:rFonts w:eastAsia="ArialMT" w:cs="ArialMT"/>
        </w:rPr>
        <w:t>podpisem kwalifikowanym. Może to skutkować naruszeniem integralności plików co</w:t>
      </w:r>
      <w:r w:rsidRPr="00C47608">
        <w:rPr>
          <w:rFonts w:ascii="Calibri" w:eastAsia="Calibri" w:hAnsi="Calibri" w:cs="Calibri"/>
        </w:rPr>
        <w:t xml:space="preserve"> </w:t>
      </w:r>
      <w:r w:rsidRPr="00C47608">
        <w:rPr>
          <w:rFonts w:eastAsia="ArialMT" w:cs="ArialMT"/>
        </w:rPr>
        <w:t>równoważne będzie z koniecznością odrzucenia oferty.</w:t>
      </w:r>
    </w:p>
    <w:p w14:paraId="2480EF03" w14:textId="77777777" w:rsidR="001A167E" w:rsidRPr="00C47608"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904D6B" w:rsidRPr="00C47608"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BF0230" w:rsidRDefault="00904D6B" w:rsidP="00176444">
            <w:pPr>
              <w:pStyle w:val="Akapitzlist"/>
              <w:numPr>
                <w:ilvl w:val="0"/>
                <w:numId w:val="43"/>
              </w:numPr>
              <w:ind w:left="589" w:hanging="567"/>
              <w:jc w:val="both"/>
              <w:rPr>
                <w:rFonts w:cstheme="minorHAnsi"/>
                <w:b/>
                <w:bCs/>
                <w:sz w:val="24"/>
                <w:szCs w:val="24"/>
              </w:rPr>
            </w:pPr>
            <w:bookmarkStart w:id="13" w:name="_Hlk114047421"/>
            <w:r>
              <w:rPr>
                <w:rFonts w:cstheme="minorHAnsi"/>
                <w:b/>
                <w:bCs/>
                <w:sz w:val="24"/>
                <w:szCs w:val="24"/>
              </w:rPr>
              <w:t>WYJAŚNIENIA TREŚCI SWZ ORAZ JEJ ZMIANA</w:t>
            </w:r>
          </w:p>
        </w:tc>
      </w:tr>
      <w:bookmarkEnd w:id="13"/>
    </w:tbl>
    <w:p w14:paraId="64DC2D7D" w14:textId="77777777" w:rsidR="00904D6B" w:rsidRPr="00C47608" w:rsidRDefault="00904D6B" w:rsidP="00904D6B">
      <w:pPr>
        <w:tabs>
          <w:tab w:val="decimal" w:leader="dot" w:pos="6946"/>
        </w:tabs>
        <w:spacing w:after="0" w:line="240" w:lineRule="auto"/>
        <w:jc w:val="both"/>
        <w:rPr>
          <w:rFonts w:cstheme="minorHAnsi"/>
        </w:rPr>
      </w:pPr>
    </w:p>
    <w:p w14:paraId="6DCA057A" w14:textId="77777777" w:rsidR="00904D6B" w:rsidRDefault="00904D6B" w:rsidP="006D6A98">
      <w:pPr>
        <w:pStyle w:val="Akapitzlist"/>
        <w:numPr>
          <w:ilvl w:val="0"/>
          <w:numId w:val="52"/>
        </w:numPr>
        <w:autoSpaceDE w:val="0"/>
        <w:autoSpaceDN w:val="0"/>
        <w:adjustRightInd w:val="0"/>
        <w:spacing w:after="58" w:line="276" w:lineRule="auto"/>
        <w:ind w:left="284" w:hanging="284"/>
        <w:jc w:val="both"/>
        <w:rPr>
          <w:rFonts w:ascii="Calibri" w:hAnsi="Calibri" w:cs="Calibri"/>
          <w:color w:val="000000"/>
        </w:rPr>
      </w:pPr>
      <w:bookmarkStart w:id="14" w:name="_Hlk114047591"/>
      <w:r w:rsidRPr="00BF0230">
        <w:rPr>
          <w:rFonts w:ascii="Calibri" w:hAnsi="Calibri" w:cs="Calibri"/>
          <w:color w:val="000000"/>
        </w:rPr>
        <w:t xml:space="preserve">Wykonawca może zwrócić się do Zamawiającego o wyjaśnienie treści SWZ. </w:t>
      </w:r>
    </w:p>
    <w:p w14:paraId="7A410DD5" w14:textId="77777777" w:rsidR="00904D6B" w:rsidRDefault="00904D6B" w:rsidP="006D6A98">
      <w:pPr>
        <w:pStyle w:val="Akapitzlist"/>
        <w:numPr>
          <w:ilvl w:val="0"/>
          <w:numId w:val="5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235E72C5" w:rsidR="00904D6B" w:rsidRPr="00BF0230" w:rsidRDefault="00904D6B" w:rsidP="006D6A98">
      <w:pPr>
        <w:pStyle w:val="Akapitzlist"/>
        <w:numPr>
          <w:ilvl w:val="0"/>
          <w:numId w:val="5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Treść pytań wraz z wyjaśnieniami Zamawiający udostępnia </w:t>
      </w:r>
      <w:r w:rsidR="00495AB4">
        <w:rPr>
          <w:rFonts w:ascii="Calibri" w:hAnsi="Calibri" w:cs="Calibri"/>
          <w:b/>
          <w:bCs/>
          <w:color w:val="000000"/>
        </w:rPr>
        <w:t>na stronie prowadzonego postępowania</w:t>
      </w:r>
      <w:r w:rsidRPr="00BF0230">
        <w:rPr>
          <w:rFonts w:ascii="Calibri" w:hAnsi="Calibri" w:cs="Calibri"/>
          <w:b/>
          <w:bCs/>
          <w:color w:val="000000"/>
        </w:rPr>
        <w:t xml:space="preserve"> bez ujawniania źródła zapytania. </w:t>
      </w:r>
    </w:p>
    <w:p w14:paraId="58DDDE16" w14:textId="77777777" w:rsidR="00904D6B" w:rsidRPr="00BF0230" w:rsidRDefault="00904D6B" w:rsidP="006D6A98">
      <w:pPr>
        <w:pStyle w:val="Akapitzlist"/>
        <w:numPr>
          <w:ilvl w:val="0"/>
          <w:numId w:val="5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Wszelkie wyjaśnienia, </w:t>
      </w:r>
      <w:r>
        <w:rPr>
          <w:rFonts w:ascii="Calibri" w:hAnsi="Calibri" w:cs="Calibri"/>
          <w:b/>
          <w:bCs/>
          <w:color w:val="000000"/>
        </w:rPr>
        <w:t>zmiany</w:t>
      </w:r>
      <w:r w:rsidRPr="00BF0230">
        <w:rPr>
          <w:rFonts w:ascii="Calibri" w:hAnsi="Calibri" w:cs="Calibri"/>
          <w:b/>
          <w:bCs/>
          <w:color w:val="000000"/>
        </w:rPr>
        <w:t xml:space="preserve"> treści SWZ oraz inne informacje związane z niniejszym postępowaniem, Zamawiający będzie zamieszczał wyłącznie </w:t>
      </w:r>
      <w:r>
        <w:rPr>
          <w:rFonts w:ascii="Calibri" w:hAnsi="Calibri" w:cs="Calibri"/>
          <w:b/>
          <w:bCs/>
          <w:color w:val="000000"/>
        </w:rPr>
        <w:t>na stronie prowadzonego postępowania</w:t>
      </w:r>
      <w:r w:rsidRPr="00BF0230">
        <w:rPr>
          <w:rFonts w:ascii="Calibri" w:hAnsi="Calibri" w:cs="Calibri"/>
          <w:b/>
          <w:bCs/>
          <w:color w:val="000000"/>
        </w:rPr>
        <w:t xml:space="preserve">, w wierszu oznaczonym tytułem oraz znakiem sprawy przedmiotowego postępowania. </w:t>
      </w:r>
    </w:p>
    <w:p w14:paraId="4E5843A9" w14:textId="304FDEAD" w:rsidR="00904D6B" w:rsidRDefault="00904D6B" w:rsidP="00904D6B">
      <w:pPr>
        <w:spacing w:after="0" w:line="276" w:lineRule="auto"/>
        <w:ind w:left="284"/>
        <w:jc w:val="both"/>
        <w:rPr>
          <w:rFonts w:ascii="Calibri" w:hAnsi="Calibri" w:cs="Calibri"/>
          <w:color w:val="000000"/>
        </w:rPr>
      </w:pPr>
      <w:r w:rsidRPr="00BF0230">
        <w:rPr>
          <w:rFonts w:ascii="Calibri" w:hAnsi="Calibri" w:cs="Calibri"/>
          <w:color w:val="000000"/>
        </w:rPr>
        <w:t xml:space="preserve">W uzasadnionych przypadkach Zamawiający może przed upływem terminu składania ofert zmienić treść SWZ. Każda wprowadzona przez Zamawiającego zmiana staje się w takim przypadku częścią SWZ. Dokonaną zmianę treści SWZ Zamawiający udostępnia </w:t>
      </w:r>
      <w:r>
        <w:rPr>
          <w:rFonts w:ascii="Calibri" w:hAnsi="Calibri" w:cs="Calibri"/>
          <w:color w:val="000000"/>
        </w:rPr>
        <w:t>na stronie prowadzonego postępowania.</w:t>
      </w:r>
    </w:p>
    <w:bookmarkEnd w:id="14"/>
    <w:p w14:paraId="031E64D3" w14:textId="77777777" w:rsidR="00904D6B" w:rsidRPr="00E026D7" w:rsidRDefault="00904D6B"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194EE7" w:rsidRDefault="00C30027" w:rsidP="00176444">
            <w:pPr>
              <w:pStyle w:val="Akapitzlist"/>
              <w:numPr>
                <w:ilvl w:val="0"/>
                <w:numId w:val="43"/>
              </w:numPr>
              <w:ind w:left="589" w:hanging="567"/>
              <w:jc w:val="both"/>
              <w:rPr>
                <w:rFonts w:cstheme="minorHAnsi"/>
                <w:b/>
                <w:bCs/>
                <w:sz w:val="24"/>
                <w:szCs w:val="24"/>
              </w:rPr>
            </w:pPr>
            <w:r w:rsidRPr="00194EE7">
              <w:rPr>
                <w:rFonts w:cstheme="minorHAnsi"/>
                <w:b/>
                <w:bCs/>
                <w:sz w:val="24"/>
                <w:szCs w:val="24"/>
              </w:rPr>
              <w:t>SPOSÓB ORAZ TERMIN SKŁADANIA OFERT</w:t>
            </w:r>
          </w:p>
        </w:tc>
      </w:tr>
    </w:tbl>
    <w:p w14:paraId="5C6B3120" w14:textId="69ED5016" w:rsidR="006D305E" w:rsidRPr="00C47608" w:rsidRDefault="006D305E" w:rsidP="006D305E">
      <w:pPr>
        <w:tabs>
          <w:tab w:val="decimal" w:leader="dot" w:pos="6946"/>
        </w:tabs>
        <w:spacing w:after="0" w:line="240" w:lineRule="auto"/>
        <w:jc w:val="both"/>
        <w:rPr>
          <w:rFonts w:cstheme="minorHAnsi"/>
        </w:rPr>
      </w:pPr>
    </w:p>
    <w:p w14:paraId="68250FEF" w14:textId="77777777" w:rsidR="005A0104" w:rsidRPr="00C47608"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C47608">
        <w:rPr>
          <w:rFonts w:eastAsia="Times New Roman" w:cstheme="minorHAnsi"/>
          <w:b/>
          <w:bCs/>
          <w:u w:val="single"/>
          <w:lang w:eastAsia="pl-PL"/>
        </w:rPr>
        <w:t>Sposób składania ofert.</w:t>
      </w:r>
    </w:p>
    <w:p w14:paraId="1037D1D1" w14:textId="7290CC3E" w:rsidR="00E85991" w:rsidRPr="00C47608" w:rsidRDefault="005A0104"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cs="Arial"/>
        </w:rPr>
        <w:t>Do oferty składanej w odpowiedzi na ogłoszenie o zamówieniu wykonawca dołącza</w:t>
      </w:r>
      <w:r w:rsidR="00E85991" w:rsidRPr="00C47608">
        <w:rPr>
          <w:rFonts w:cs="Arial"/>
        </w:rPr>
        <w:t>:</w:t>
      </w:r>
    </w:p>
    <w:p w14:paraId="687A5733" w14:textId="0411837A" w:rsidR="00BE01D2" w:rsidRPr="00CA6009" w:rsidRDefault="00E85991" w:rsidP="006D6A98">
      <w:pPr>
        <w:pStyle w:val="Akapitzlist"/>
        <w:numPr>
          <w:ilvl w:val="1"/>
          <w:numId w:val="48"/>
        </w:numPr>
        <w:autoSpaceDE w:val="0"/>
        <w:autoSpaceDN w:val="0"/>
        <w:adjustRightInd w:val="0"/>
        <w:spacing w:after="0" w:line="276" w:lineRule="auto"/>
        <w:ind w:left="567" w:hanging="283"/>
        <w:jc w:val="both"/>
        <w:rPr>
          <w:rFonts w:cs="Arial"/>
          <w:b/>
          <w:bCs/>
        </w:rPr>
      </w:pPr>
      <w:r w:rsidRPr="00C47608">
        <w:rPr>
          <w:rFonts w:cs="Arial"/>
        </w:rPr>
        <w:t xml:space="preserve">Formularz ofertowy </w:t>
      </w:r>
      <w:r w:rsidR="0080285F" w:rsidRPr="00C47608">
        <w:rPr>
          <w:rFonts w:cs="Arial"/>
        </w:rPr>
        <w:t>– załącznik nr 1 do</w:t>
      </w:r>
      <w:r w:rsidR="00E168F0">
        <w:rPr>
          <w:rFonts w:cs="Arial"/>
        </w:rPr>
        <w:t xml:space="preserve"> SWZ</w:t>
      </w:r>
      <w:r w:rsidR="00194EE7">
        <w:rPr>
          <w:rFonts w:cs="Arial"/>
        </w:rPr>
        <w:t>;</w:t>
      </w:r>
    </w:p>
    <w:p w14:paraId="2EEDA2C2" w14:textId="63F56BE0" w:rsidR="00CA6009" w:rsidRPr="00AA61F6" w:rsidRDefault="00CA6009" w:rsidP="006D6A98">
      <w:pPr>
        <w:pStyle w:val="Akapitzlist"/>
        <w:numPr>
          <w:ilvl w:val="1"/>
          <w:numId w:val="48"/>
        </w:numPr>
        <w:autoSpaceDE w:val="0"/>
        <w:autoSpaceDN w:val="0"/>
        <w:adjustRightInd w:val="0"/>
        <w:spacing w:after="0" w:line="276" w:lineRule="auto"/>
        <w:ind w:left="567" w:hanging="283"/>
        <w:jc w:val="both"/>
        <w:rPr>
          <w:rFonts w:cs="Arial"/>
          <w:b/>
          <w:bCs/>
        </w:rPr>
      </w:pPr>
      <w:r w:rsidRPr="00AA61F6">
        <w:rPr>
          <w:rFonts w:cs="Arial"/>
          <w:b/>
          <w:bCs/>
        </w:rPr>
        <w:t>Kosztorys ofertowy opracowany metodą kalkulacji uproszczonej;</w:t>
      </w:r>
    </w:p>
    <w:p w14:paraId="272F66D7" w14:textId="77777777" w:rsidR="00E440B4" w:rsidRPr="00E440B4" w:rsidRDefault="00BE01D2" w:rsidP="006D6A98">
      <w:pPr>
        <w:pStyle w:val="Akapitzlist"/>
        <w:numPr>
          <w:ilvl w:val="1"/>
          <w:numId w:val="48"/>
        </w:numPr>
        <w:autoSpaceDE w:val="0"/>
        <w:autoSpaceDN w:val="0"/>
        <w:adjustRightInd w:val="0"/>
        <w:spacing w:after="0" w:line="276" w:lineRule="auto"/>
        <w:ind w:left="567" w:hanging="283"/>
        <w:jc w:val="both"/>
        <w:rPr>
          <w:rFonts w:cs="Arial"/>
          <w:u w:val="single"/>
        </w:rPr>
      </w:pPr>
      <w:r w:rsidRPr="00C47608">
        <w:rPr>
          <w:rFonts w:cs="Arial"/>
          <w:b/>
          <w:bCs/>
        </w:rPr>
        <w:t>oświadczenia o braku podstaw do wykluczeniu oraz o spełnianiu warunków udziału w postępowaniu, o których mowa w art. 125 ust. 1 Pzp</w:t>
      </w:r>
      <w:r w:rsidRPr="00C47608">
        <w:rPr>
          <w:rFonts w:cs="Arial"/>
        </w:rPr>
        <w:t xml:space="preserve"> – wzory stanowią załączniki nr 3 i 4 do SWZ</w:t>
      </w:r>
      <w:r>
        <w:rPr>
          <w:rFonts w:cs="Arial"/>
        </w:rPr>
        <w:t>;</w:t>
      </w:r>
      <w:r w:rsidR="009616D1">
        <w:rPr>
          <w:rFonts w:cs="Arial"/>
        </w:rPr>
        <w:t xml:space="preserve"> </w:t>
      </w:r>
      <w:r w:rsidR="009317BE" w:rsidRPr="009317BE">
        <w:rPr>
          <w:rFonts w:cstheme="minorHAnsi"/>
          <w:color w:val="000000"/>
          <w:u w:val="single"/>
        </w:rPr>
        <w:t xml:space="preserve">W przypadku wspólnego ubiegania się o zamówienie przez wykonawców, oświadczenie, o którym mowa w art. 125 ust. 1 Pzp, </w:t>
      </w:r>
      <w:r w:rsidR="009317BE" w:rsidRPr="009317BE">
        <w:rPr>
          <w:rFonts w:cstheme="minorHAnsi"/>
          <w:b/>
          <w:bCs/>
          <w:color w:val="000000"/>
          <w:u w:val="single"/>
        </w:rPr>
        <w:t>składa każdy z wykonawców</w:t>
      </w:r>
      <w:r w:rsidR="009317BE" w:rsidRPr="009317BE">
        <w:rPr>
          <w:rFonts w:ascii="Arial" w:hAnsi="Arial" w:cs="Arial"/>
          <w:color w:val="000000"/>
          <w:sz w:val="24"/>
          <w:szCs w:val="24"/>
          <w:u w:val="single"/>
        </w:rPr>
        <w:t>.</w:t>
      </w:r>
    </w:p>
    <w:p w14:paraId="723A249A" w14:textId="77777777" w:rsidR="00D3766A" w:rsidRPr="00E440B4" w:rsidRDefault="00D3766A" w:rsidP="006D6A98">
      <w:pPr>
        <w:pStyle w:val="Akapitzlist"/>
        <w:numPr>
          <w:ilvl w:val="1"/>
          <w:numId w:val="48"/>
        </w:numPr>
        <w:autoSpaceDE w:val="0"/>
        <w:autoSpaceDN w:val="0"/>
        <w:adjustRightInd w:val="0"/>
        <w:spacing w:after="0" w:line="276" w:lineRule="auto"/>
        <w:ind w:left="567" w:hanging="283"/>
        <w:jc w:val="both"/>
        <w:rPr>
          <w:rFonts w:cs="Arial"/>
          <w:u w:val="single"/>
        </w:rPr>
      </w:pPr>
      <w:r w:rsidRPr="00E440B4">
        <w:rPr>
          <w:rFonts w:cs="Arial"/>
          <w:u w:val="single"/>
        </w:rPr>
        <w:t xml:space="preserve">Oświadczenie </w:t>
      </w:r>
      <w:r w:rsidRPr="00E440B4">
        <w:rPr>
          <w:rFonts w:cstheme="minorHAnsi"/>
          <w:u w:val="single"/>
        </w:rPr>
        <w:t>o braku podstaw wykluczenia z art. 7 ust. 1 ustawy o szczególnych rozwiązaniach w zakresie przeciwdziałania wspieraniu agresji na Ukrainę oraz służące ochronie bezpieczeństwa narodowego – załącznik nr 3a do SWZ;</w:t>
      </w:r>
      <w:r w:rsidRPr="00E440B4">
        <w:rPr>
          <w:rFonts w:cstheme="minorHAnsi"/>
          <w:color w:val="000000"/>
          <w:u w:val="single"/>
        </w:rPr>
        <w:t xml:space="preserve"> </w:t>
      </w:r>
      <w:r w:rsidRPr="00E440B4">
        <w:rPr>
          <w:rFonts w:cstheme="minorHAnsi"/>
          <w:b/>
          <w:bCs/>
          <w:color w:val="000000"/>
          <w:u w:val="single"/>
        </w:rPr>
        <w:t xml:space="preserve">W przypadku wspólnego ubiegania się o zamówienie przez wykonawców, oświadczenie, o którym mowa w art. </w:t>
      </w:r>
      <w:r>
        <w:rPr>
          <w:rFonts w:cstheme="minorHAnsi"/>
          <w:b/>
          <w:bCs/>
          <w:color w:val="000000"/>
          <w:u w:val="single"/>
        </w:rPr>
        <w:t>7</w:t>
      </w:r>
      <w:r w:rsidRPr="00E440B4">
        <w:rPr>
          <w:rFonts w:cstheme="minorHAnsi"/>
          <w:b/>
          <w:bCs/>
          <w:color w:val="000000"/>
          <w:u w:val="single"/>
        </w:rPr>
        <w:t xml:space="preserve"> ust. 1 Pzp, składa każdy z wykonawców</w:t>
      </w:r>
      <w:r w:rsidRPr="00E440B4">
        <w:rPr>
          <w:rFonts w:ascii="Arial" w:hAnsi="Arial" w:cs="Arial"/>
          <w:b/>
          <w:bCs/>
          <w:color w:val="000000"/>
          <w:sz w:val="24"/>
          <w:szCs w:val="24"/>
          <w:u w:val="single"/>
        </w:rPr>
        <w:t>.</w:t>
      </w:r>
    </w:p>
    <w:p w14:paraId="0A55A4E9" w14:textId="59A157D5" w:rsidR="00E85991" w:rsidRPr="00827402" w:rsidRDefault="00535C9C" w:rsidP="006D6A98">
      <w:pPr>
        <w:pStyle w:val="Akapitzlist"/>
        <w:numPr>
          <w:ilvl w:val="1"/>
          <w:numId w:val="48"/>
        </w:numPr>
        <w:autoSpaceDE w:val="0"/>
        <w:autoSpaceDN w:val="0"/>
        <w:adjustRightInd w:val="0"/>
        <w:spacing w:after="0" w:line="276" w:lineRule="auto"/>
        <w:ind w:left="567" w:hanging="283"/>
        <w:jc w:val="both"/>
        <w:rPr>
          <w:rFonts w:cs="Arial"/>
        </w:rPr>
      </w:pPr>
      <w:r w:rsidRPr="004069EC">
        <w:rPr>
          <w:rFonts w:cs="Arial"/>
          <w:b/>
          <w:bCs/>
        </w:rPr>
        <w:t>pełnomocnictwo</w:t>
      </w:r>
      <w:r w:rsidRPr="004069EC">
        <w:rPr>
          <w:rFonts w:cs="Arial"/>
        </w:rPr>
        <w:t xml:space="preserve"> </w:t>
      </w:r>
      <w:r w:rsidRPr="004069EC">
        <w:rPr>
          <w:rFonts w:ascii="Calibri" w:hAnsi="Calibri"/>
        </w:rPr>
        <w:t xml:space="preserve">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w:t>
      </w:r>
      <w:r w:rsidRPr="004069EC">
        <w:rPr>
          <w:rFonts w:ascii="Calibri" w:hAnsi="Calibri"/>
        </w:rPr>
        <w:lastRenderedPageBreak/>
        <w:t>publicznych w rozumieniu ustawy z dnia 17 lutego 2005 r. o informatyzacji działalności podmiotów realizujących zadania publiczne (t. j. Dz.U. z 202</w:t>
      </w:r>
      <w:r w:rsidR="00645553">
        <w:rPr>
          <w:rFonts w:ascii="Calibri" w:hAnsi="Calibri"/>
        </w:rPr>
        <w:t>3</w:t>
      </w:r>
      <w:r w:rsidRPr="004069EC">
        <w:rPr>
          <w:rFonts w:ascii="Calibri" w:hAnsi="Calibri"/>
        </w:rPr>
        <w:t xml:space="preserve"> poz. </w:t>
      </w:r>
      <w:r w:rsidR="00645553">
        <w:rPr>
          <w:rFonts w:ascii="Calibri" w:hAnsi="Calibri"/>
        </w:rPr>
        <w:t>57</w:t>
      </w:r>
      <w:r w:rsidRPr="004069EC">
        <w:rPr>
          <w:rFonts w:ascii="Calibri" w:hAnsi="Calibri"/>
        </w:rPr>
        <w:t>).</w:t>
      </w:r>
      <w:r w:rsidRPr="004069EC">
        <w:rPr>
          <w:rFonts w:cs="Arial"/>
        </w:rPr>
        <w:t>;</w:t>
      </w:r>
    </w:p>
    <w:p w14:paraId="04725B16" w14:textId="77777777" w:rsidR="009317BE" w:rsidRPr="009317BE" w:rsidRDefault="00E85991" w:rsidP="006D6A98">
      <w:pPr>
        <w:pStyle w:val="Akapitzlist"/>
        <w:numPr>
          <w:ilvl w:val="1"/>
          <w:numId w:val="48"/>
        </w:numPr>
        <w:autoSpaceDE w:val="0"/>
        <w:autoSpaceDN w:val="0"/>
        <w:adjustRightInd w:val="0"/>
        <w:spacing w:after="0" w:line="276" w:lineRule="auto"/>
        <w:ind w:left="567" w:hanging="283"/>
        <w:jc w:val="both"/>
        <w:rPr>
          <w:rFonts w:cstheme="minorHAnsi"/>
          <w:sz w:val="18"/>
          <w:szCs w:val="18"/>
        </w:rPr>
      </w:pPr>
      <w:r w:rsidRPr="00C47608">
        <w:rPr>
          <w:rFonts w:cs="Arial"/>
        </w:rPr>
        <w:t>zobowiązanie podmiotu trzeciego (jeśli występuje)</w:t>
      </w:r>
      <w:r w:rsidR="0080285F" w:rsidRPr="00C47608">
        <w:rPr>
          <w:rFonts w:cs="Arial"/>
        </w:rPr>
        <w:t xml:space="preserve"> – załącznik nr 5 do SWZ</w:t>
      </w:r>
      <w:r w:rsidR="009317BE">
        <w:rPr>
          <w:rFonts w:cs="Arial"/>
        </w:rPr>
        <w:t xml:space="preserve"> – </w:t>
      </w:r>
      <w:r w:rsidR="009317BE" w:rsidRPr="009317BE">
        <w:rPr>
          <w:rFonts w:cstheme="minorHAnsi"/>
          <w:color w:val="000000"/>
        </w:rPr>
        <w:t>W</w:t>
      </w:r>
      <w:r w:rsidR="009317BE" w:rsidRPr="009317BE">
        <w:rPr>
          <w:rFonts w:cstheme="minorHAnsi"/>
          <w:color w:val="000000"/>
          <w:shd w:val="clear" w:color="auto" w:fill="FFFFFF"/>
        </w:rPr>
        <w:t xml:space="preserve">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009317BE" w:rsidRPr="009317BE">
        <w:rPr>
          <w:rFonts w:cstheme="minorHAnsi"/>
          <w:shd w:val="clear" w:color="auto" w:fill="FFFFFF"/>
        </w:rPr>
        <w:t>dysponował niezbędnymi zasobami tych podmiotów.</w:t>
      </w:r>
      <w:r w:rsidR="009317BE" w:rsidRPr="009317BE">
        <w:rPr>
          <w:rFonts w:ascii="Arial" w:hAnsi="Arial" w:cs="Arial"/>
          <w:sz w:val="24"/>
          <w:szCs w:val="24"/>
        </w:rPr>
        <w:t xml:space="preserve"> </w:t>
      </w:r>
    </w:p>
    <w:p w14:paraId="208D896E" w14:textId="24C8AA54" w:rsidR="00E85991" w:rsidRPr="009317BE" w:rsidRDefault="009317BE" w:rsidP="006D6A98">
      <w:pPr>
        <w:pStyle w:val="Akapitzlist"/>
        <w:numPr>
          <w:ilvl w:val="1"/>
          <w:numId w:val="48"/>
        </w:numPr>
        <w:autoSpaceDE w:val="0"/>
        <w:autoSpaceDN w:val="0"/>
        <w:adjustRightInd w:val="0"/>
        <w:spacing w:after="0" w:line="276" w:lineRule="auto"/>
        <w:ind w:left="567" w:hanging="283"/>
        <w:jc w:val="both"/>
        <w:rPr>
          <w:rFonts w:cstheme="minorHAnsi"/>
          <w:sz w:val="18"/>
          <w:szCs w:val="18"/>
        </w:rPr>
      </w:pPr>
      <w:r w:rsidRPr="009317BE">
        <w:rPr>
          <w:rFonts w:cstheme="minorHAnsi"/>
        </w:rPr>
        <w:t xml:space="preserve">Wykonawca, w przypadku polegania na zdolnościach lub sytuacji podmiotów udostępniających zasoby, przedstawia, wraz z oświadczeniem, o którym mowa w art. 125 ust. 1 Pzp, także </w:t>
      </w:r>
      <w:r w:rsidRPr="009317BE">
        <w:rPr>
          <w:rFonts w:cstheme="minorHAnsi"/>
          <w:b/>
          <w:bCs/>
        </w:rPr>
        <w:t xml:space="preserve">oświadczenie podmiotu udostępniającego zasoby, potwierdzające brak podstaw wykluczenia tego podmiotu oraz spełnianie warunków udziału w postępowaniu, w zakresie, w jakim wykonawca powołuje się na jego zasoby – załączniki nr </w:t>
      </w:r>
      <w:r w:rsidR="00D3766A">
        <w:rPr>
          <w:rFonts w:cstheme="minorHAnsi"/>
          <w:b/>
          <w:bCs/>
        </w:rPr>
        <w:t>11, 12, 13</w:t>
      </w:r>
      <w:r w:rsidR="00E168F0">
        <w:rPr>
          <w:rFonts w:cstheme="minorHAnsi"/>
          <w:b/>
          <w:bCs/>
        </w:rPr>
        <w:t xml:space="preserve"> do SWZ</w:t>
      </w:r>
      <w:r w:rsidRPr="009317BE">
        <w:rPr>
          <w:rFonts w:cstheme="minorHAnsi"/>
          <w:b/>
          <w:bCs/>
        </w:rPr>
        <w:t>.</w:t>
      </w:r>
    </w:p>
    <w:p w14:paraId="53EF1F70" w14:textId="56D89433" w:rsidR="005B5015" w:rsidRPr="00C47608" w:rsidRDefault="005B5015" w:rsidP="006D6A98">
      <w:pPr>
        <w:pStyle w:val="Akapitzlist"/>
        <w:numPr>
          <w:ilvl w:val="1"/>
          <w:numId w:val="48"/>
        </w:numPr>
        <w:autoSpaceDE w:val="0"/>
        <w:autoSpaceDN w:val="0"/>
        <w:adjustRightInd w:val="0"/>
        <w:spacing w:after="0" w:line="276" w:lineRule="auto"/>
        <w:ind w:left="567" w:hanging="283"/>
        <w:jc w:val="both"/>
        <w:rPr>
          <w:rFonts w:cs="Arial"/>
        </w:rPr>
      </w:pPr>
      <w:r w:rsidRPr="00C47608">
        <w:rPr>
          <w:rFonts w:cs="Arial"/>
        </w:rPr>
        <w:t>oświadczenie, o którym mowa w art. 117 ust. 4 ustawy Pzp</w:t>
      </w:r>
      <w:r w:rsidR="0080285F" w:rsidRPr="00C47608">
        <w:rPr>
          <w:rFonts w:cs="Arial"/>
        </w:rPr>
        <w:t xml:space="preserve"> – załącznik nr 8 do SWZ;</w:t>
      </w:r>
    </w:p>
    <w:p w14:paraId="5D9ED682" w14:textId="77777777" w:rsidR="00827402" w:rsidRPr="00827402" w:rsidRDefault="00E85991" w:rsidP="006D6A98">
      <w:pPr>
        <w:pStyle w:val="Akapitzlist"/>
        <w:numPr>
          <w:ilvl w:val="1"/>
          <w:numId w:val="48"/>
        </w:numPr>
        <w:autoSpaceDE w:val="0"/>
        <w:autoSpaceDN w:val="0"/>
        <w:adjustRightInd w:val="0"/>
        <w:spacing w:after="0" w:line="276" w:lineRule="auto"/>
        <w:ind w:left="567" w:hanging="283"/>
        <w:jc w:val="both"/>
        <w:rPr>
          <w:rFonts w:cs="Arial"/>
          <w:b/>
          <w:bCs/>
        </w:rPr>
      </w:pPr>
      <w:r w:rsidRPr="00C47608">
        <w:rPr>
          <w:rFonts w:cs="Arial"/>
        </w:rPr>
        <w:t>wadium (jeżeli jest składane w formie niepieniężnej)</w:t>
      </w:r>
      <w:r w:rsidR="00EC6141">
        <w:rPr>
          <w:rFonts w:cs="Arial"/>
        </w:rPr>
        <w:t>;</w:t>
      </w:r>
    </w:p>
    <w:p w14:paraId="6AD81C0C" w14:textId="71B428FD" w:rsidR="00827402" w:rsidRPr="00827402" w:rsidRDefault="00827402" w:rsidP="006D6A98">
      <w:pPr>
        <w:pStyle w:val="Akapitzlist"/>
        <w:numPr>
          <w:ilvl w:val="1"/>
          <w:numId w:val="48"/>
        </w:numPr>
        <w:autoSpaceDE w:val="0"/>
        <w:autoSpaceDN w:val="0"/>
        <w:adjustRightInd w:val="0"/>
        <w:spacing w:after="0" w:line="276" w:lineRule="auto"/>
        <w:ind w:left="567" w:hanging="283"/>
        <w:jc w:val="both"/>
        <w:rPr>
          <w:rFonts w:cs="Arial"/>
          <w:b/>
          <w:bCs/>
        </w:rPr>
      </w:pPr>
      <w:r w:rsidRPr="00827402">
        <w:rPr>
          <w:rFonts w:cs="Arial"/>
        </w:rPr>
        <w:t>zaleca się załączyć do oferty dokument potwierdzający wniesienie wadium w formie pieniężnej;</w:t>
      </w:r>
    </w:p>
    <w:p w14:paraId="1249EABE" w14:textId="77777777" w:rsidR="007F0CB2" w:rsidRPr="007F0CB2" w:rsidRDefault="007F0CB2" w:rsidP="007F0CB2">
      <w:pPr>
        <w:autoSpaceDE w:val="0"/>
        <w:autoSpaceDN w:val="0"/>
        <w:adjustRightInd w:val="0"/>
        <w:spacing w:after="0" w:line="276" w:lineRule="auto"/>
        <w:ind w:left="284"/>
        <w:jc w:val="both"/>
        <w:rPr>
          <w:rFonts w:cs="Arial"/>
          <w:b/>
          <w:bCs/>
        </w:rPr>
      </w:pPr>
    </w:p>
    <w:p w14:paraId="46478666" w14:textId="77777777" w:rsidR="005014CA" w:rsidRPr="00C47608"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ascii="Calibri" w:eastAsia="Calibri" w:hAnsi="Calibri" w:cs="Calibri"/>
        </w:rPr>
        <w:t>Po wypełnieniu Formularza składania oferty lub wniosku i dołączenia  wszystkich wymaganych załączników należy kliknąć przycisk „Przejdź do podsumowania”.</w:t>
      </w:r>
    </w:p>
    <w:p w14:paraId="6D5B0EE3" w14:textId="75618A6C" w:rsidR="005014CA" w:rsidRPr="00C47608"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ascii="Calibri" w:eastAsia="Calibri" w:hAnsi="Calibri" w:cs="Calibri"/>
        </w:rPr>
        <w:t xml:space="preserve">Ofertę wraz z wymaganymi dokumentami należy umieścić na </w:t>
      </w:r>
      <w:r w:rsidRPr="00C47608">
        <w:rPr>
          <w:rFonts w:ascii="Calibri" w:eastAsia="Calibri" w:hAnsi="Calibri" w:cs="Calibri"/>
          <w:u w:val="single"/>
        </w:rPr>
        <w:t>platformazakupowa.pl</w:t>
      </w:r>
      <w:r w:rsidRPr="00C47608">
        <w:rPr>
          <w:rFonts w:ascii="Calibri" w:eastAsia="Calibri" w:hAnsi="Calibri" w:cs="Calibri"/>
        </w:rPr>
        <w:t xml:space="preserve"> pod adresem: </w:t>
      </w:r>
      <w:hyperlink r:id="rId23" w:history="1">
        <w:r w:rsidRPr="00C47608">
          <w:rPr>
            <w:rStyle w:val="Hipercze"/>
            <w:rFonts w:cstheme="minorHAnsi"/>
            <w:b/>
            <w:bCs/>
            <w:color w:val="auto"/>
          </w:rPr>
          <w:t>https://platformazakupowa.pl/pn/powiat.glogow</w:t>
        </w:r>
      </w:hyperlink>
    </w:p>
    <w:p w14:paraId="540130CF" w14:textId="77777777" w:rsidR="005014CA" w:rsidRPr="00C47608"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C47608"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ascii="Calibri" w:eastAsia="Calibri" w:hAnsi="Calibri" w:cs="Calibri"/>
        </w:rPr>
        <w:t xml:space="preserve">Szczegółowa instrukcja dla Wykonawców dotycząca złożenia, zmiany i wycofania oferty znajduje się na stronie internetowej pod adresem:  </w:t>
      </w:r>
      <w:hyperlink r:id="rId24">
        <w:r w:rsidRPr="00C47608">
          <w:rPr>
            <w:rFonts w:ascii="Calibri" w:eastAsia="Calibri" w:hAnsi="Calibri" w:cs="Calibri"/>
            <w:u w:val="single"/>
          </w:rPr>
          <w:t>https://platformazakupowa.pl/strona/45-instrukcje</w:t>
        </w:r>
      </w:hyperlink>
    </w:p>
    <w:p w14:paraId="48F44941" w14:textId="00E75380" w:rsidR="0070018B" w:rsidRPr="00C47608" w:rsidRDefault="005A0104"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cs="Arial"/>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C47608">
        <w:rPr>
          <w:rFonts w:cs="Arial"/>
          <w:b/>
          <w:bCs/>
        </w:rPr>
        <w:t xml:space="preserve">Załącznik nr 3 do SWZ. </w:t>
      </w:r>
      <w:r w:rsidRPr="00C47608">
        <w:rPr>
          <w:rFonts w:cs="Arial"/>
        </w:rPr>
        <w:t xml:space="preserve">Wzór oświadczenia o spełnianiu warunków udziału w postępowaniu stanowi </w:t>
      </w:r>
      <w:r w:rsidRPr="00C47608">
        <w:rPr>
          <w:rFonts w:cs="Arial"/>
          <w:b/>
          <w:bCs/>
        </w:rPr>
        <w:t xml:space="preserve">Załącznik nr 4 do SWZ. </w:t>
      </w:r>
    </w:p>
    <w:p w14:paraId="6B8B84AB" w14:textId="77777777" w:rsidR="0070018B" w:rsidRPr="00C47608"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4FAA00BF" w14:textId="35CAF9E3" w:rsidR="00C96530" w:rsidRPr="00C96530" w:rsidRDefault="00C96530" w:rsidP="00C96530">
      <w:pPr>
        <w:pStyle w:val="Akapitzlist"/>
        <w:numPr>
          <w:ilvl w:val="0"/>
          <w:numId w:val="11"/>
        </w:numPr>
        <w:autoSpaceDE w:val="0"/>
        <w:autoSpaceDN w:val="0"/>
        <w:adjustRightInd w:val="0"/>
        <w:spacing w:after="0" w:line="276" w:lineRule="auto"/>
        <w:ind w:left="284" w:hanging="284"/>
        <w:jc w:val="both"/>
        <w:rPr>
          <w:rFonts w:cs="Arial"/>
          <w:b/>
          <w:bCs/>
        </w:rPr>
      </w:pPr>
      <w:bookmarkStart w:id="15" w:name="_Hlk114047740"/>
      <w:r w:rsidRPr="00DA3464">
        <w:rPr>
          <w:rFonts w:eastAsia="Times New Roman" w:cstheme="minorHAnsi"/>
          <w:b/>
          <w:bCs/>
          <w:lang w:eastAsia="pl-PL"/>
        </w:rPr>
        <w:t xml:space="preserve">W przypadku wspólnego ubiegania się o zamówienie przez wykonawców, oświadczenie, o którym mowa </w:t>
      </w:r>
      <w:r w:rsidRPr="00DA3464">
        <w:rPr>
          <w:rFonts w:cstheme="minorHAnsi"/>
          <w:b/>
          <w:bCs/>
        </w:rPr>
        <w:t>z art. 7 ust. 1 ustawy o szczególnych rozwiązaniach w zakresie przeciwdziałania wspieraniu agresji na Ukrainę oraz służące ochronie bezpieczeństwa narodowego</w:t>
      </w:r>
      <w:r w:rsidRPr="00DA3464">
        <w:rPr>
          <w:rFonts w:eastAsia="Times New Roman" w:cstheme="minorHAnsi"/>
          <w:b/>
          <w:bCs/>
          <w:lang w:eastAsia="pl-PL"/>
        </w:rPr>
        <w:t>, składa każdy z wykonawców.</w:t>
      </w:r>
    </w:p>
    <w:bookmarkEnd w:id="15"/>
    <w:p w14:paraId="7518E23C" w14:textId="53C535B3" w:rsidR="0070018B" w:rsidRPr="00C47608"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212FEA34" w14:textId="06BFB635" w:rsidR="0070018B" w:rsidRPr="00C47608"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 xml:space="preserve">Ofertę </w:t>
      </w:r>
      <w:r w:rsidR="0070018B" w:rsidRPr="00C47608">
        <w:rPr>
          <w:rFonts w:eastAsia="Times New Roman" w:cstheme="minorHAnsi"/>
          <w:lang w:eastAsia="pl-PL"/>
        </w:rPr>
        <w:t>wraz z załącznikami</w:t>
      </w:r>
      <w:r w:rsidRPr="00C47608">
        <w:rPr>
          <w:rFonts w:eastAsia="Times New Roman" w:cstheme="minorHAnsi"/>
          <w:lang w:eastAsia="pl-PL"/>
        </w:rPr>
        <w:t xml:space="preserve">, składa się, pod rygorem nieważności, w formie elektronicznej lub w postaci elektronicznej opatrzonej </w:t>
      </w:r>
      <w:r w:rsidR="0060454A" w:rsidRPr="00C47608">
        <w:rPr>
          <w:rFonts w:eastAsia="Times New Roman" w:cstheme="minorHAnsi"/>
          <w:lang w:eastAsia="pl-PL"/>
        </w:rPr>
        <w:t xml:space="preserve">kwalifikowanym podpisem elektronicznym lub </w:t>
      </w:r>
      <w:r w:rsidRPr="00C47608">
        <w:rPr>
          <w:rFonts w:eastAsia="Times New Roman" w:cstheme="minorHAnsi"/>
          <w:lang w:eastAsia="pl-PL"/>
        </w:rPr>
        <w:t>podpisem zaufanym lub podpisem osobistym.</w:t>
      </w:r>
    </w:p>
    <w:p w14:paraId="59E74F1C" w14:textId="47961094" w:rsidR="0070018B" w:rsidRPr="00194EE7"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Ofert</w:t>
      </w:r>
      <w:r w:rsidR="005B5015" w:rsidRPr="00C47608">
        <w:rPr>
          <w:rFonts w:eastAsia="Times New Roman" w:cstheme="minorHAnsi"/>
          <w:lang w:eastAsia="pl-PL"/>
        </w:rPr>
        <w:t>a</w:t>
      </w:r>
      <w:r w:rsidRPr="00C47608">
        <w:rPr>
          <w:rFonts w:eastAsia="Times New Roman" w:cstheme="minorHAnsi"/>
          <w:lang w:eastAsia="pl-PL"/>
        </w:rPr>
        <w:t xml:space="preserve">, oświadczenia, o których mowa w art. 125 ust. 1 Pzp, oświadczenie, o którym mowa w art. 117 ust. 4 Pzp, zobowiązanie podmiotu udostępniającego zasoby, o którym mowa w art. 118 ust. 3 Pzp oraz </w:t>
      </w:r>
      <w:r w:rsidRPr="00C47608">
        <w:rPr>
          <w:rFonts w:eastAsia="Times New Roman" w:cstheme="minorHAnsi"/>
          <w:lang w:eastAsia="pl-PL"/>
        </w:rPr>
        <w:lastRenderedPageBreak/>
        <w:t>pełnomocnictwo, sporządza się w postaci elektronicznej, w formatach danych określonych w przepisach wydanych na podstawie art. 18 ustawy z dnia 17 lutego 2005 r. o informatyzacji działalności podmiotów realizujących zadania publiczne (</w:t>
      </w:r>
      <w:r w:rsidR="00814CD9">
        <w:rPr>
          <w:rFonts w:eastAsia="Times New Roman" w:cstheme="minorHAnsi"/>
          <w:lang w:eastAsia="pl-PL"/>
        </w:rPr>
        <w:t xml:space="preserve">t.j. </w:t>
      </w:r>
      <w:r w:rsidRPr="00C47608">
        <w:rPr>
          <w:rFonts w:eastAsia="Times New Roman" w:cstheme="minorHAnsi"/>
          <w:lang w:eastAsia="pl-PL"/>
        </w:rPr>
        <w:t>Dz. U. z 202</w:t>
      </w:r>
      <w:r w:rsidR="00814CD9">
        <w:rPr>
          <w:rFonts w:eastAsia="Times New Roman" w:cstheme="minorHAnsi"/>
          <w:lang w:eastAsia="pl-PL"/>
        </w:rPr>
        <w:t>3</w:t>
      </w:r>
      <w:r w:rsidRPr="00C47608">
        <w:rPr>
          <w:rFonts w:eastAsia="Times New Roman" w:cstheme="minorHAnsi"/>
          <w:lang w:eastAsia="pl-PL"/>
        </w:rPr>
        <w:t>r.</w:t>
      </w:r>
      <w:r w:rsidR="00070EB3">
        <w:rPr>
          <w:rFonts w:eastAsia="Times New Roman" w:cstheme="minorHAnsi"/>
          <w:lang w:eastAsia="pl-PL"/>
        </w:rPr>
        <w:t xml:space="preserve"> poz. </w:t>
      </w:r>
      <w:r w:rsidR="00814CD9">
        <w:rPr>
          <w:rFonts w:eastAsia="Times New Roman" w:cstheme="minorHAnsi"/>
          <w:lang w:eastAsia="pl-PL"/>
        </w:rPr>
        <w:t>57</w:t>
      </w:r>
      <w:r w:rsidRPr="00C47608">
        <w:rPr>
          <w:rFonts w:eastAsia="Times New Roman" w:cstheme="minorHAnsi"/>
          <w:lang w:eastAsia="pl-PL"/>
        </w:rPr>
        <w:t>), z zastrzeżeniem formatów, o których mowa w art. 66 ust. 1 Pzp, z uwzględnieniem rodzaju przekazywanych danych.</w:t>
      </w:r>
    </w:p>
    <w:p w14:paraId="2D186B0A" w14:textId="77777777" w:rsidR="00194EE7" w:rsidRPr="00C47608" w:rsidRDefault="00194EE7" w:rsidP="00194EE7">
      <w:pPr>
        <w:pStyle w:val="Akapitzlist"/>
        <w:autoSpaceDE w:val="0"/>
        <w:autoSpaceDN w:val="0"/>
        <w:adjustRightInd w:val="0"/>
        <w:spacing w:after="0" w:line="276" w:lineRule="auto"/>
        <w:ind w:left="284"/>
        <w:jc w:val="both"/>
        <w:rPr>
          <w:rFonts w:cs="Arial"/>
        </w:rPr>
      </w:pPr>
    </w:p>
    <w:p w14:paraId="0504B541" w14:textId="279F7212" w:rsidR="006D305E" w:rsidRPr="00C47608" w:rsidRDefault="0070018B"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2AE7D988" w14:textId="77777777" w:rsidR="005014CA" w:rsidRPr="00C47608" w:rsidRDefault="005014CA" w:rsidP="005014CA">
      <w:pPr>
        <w:pStyle w:val="Akapitzlist"/>
        <w:autoSpaceDE w:val="0"/>
        <w:autoSpaceDN w:val="0"/>
        <w:adjustRightInd w:val="0"/>
        <w:spacing w:after="0" w:line="276" w:lineRule="auto"/>
        <w:ind w:left="284"/>
        <w:jc w:val="both"/>
        <w:rPr>
          <w:rFonts w:cs="Arial"/>
          <w:b/>
          <w:bCs/>
        </w:rPr>
      </w:pPr>
    </w:p>
    <w:p w14:paraId="33FFCC74" w14:textId="02F0292B" w:rsidR="0012228C" w:rsidRDefault="005014CA" w:rsidP="00CB6E5C">
      <w:pPr>
        <w:pStyle w:val="Akapitzlist"/>
        <w:autoSpaceDE w:val="0"/>
        <w:autoSpaceDN w:val="0"/>
        <w:adjustRightInd w:val="0"/>
        <w:spacing w:after="0" w:line="276" w:lineRule="auto"/>
        <w:ind w:left="284"/>
        <w:jc w:val="both"/>
        <w:rPr>
          <w:rFonts w:eastAsia="Times New Roman" w:cstheme="minorHAnsi"/>
          <w:lang w:eastAsia="pl-PL"/>
        </w:rPr>
      </w:pPr>
      <w:r w:rsidRPr="00C47608">
        <w:rPr>
          <w:rFonts w:eastAsia="Times New Roman" w:cstheme="minorHAnsi"/>
          <w:lang w:eastAsia="pl-PL"/>
        </w:rPr>
        <w:t xml:space="preserve">Ofertę należy złożyć do dnia </w:t>
      </w:r>
      <w:r w:rsidR="00C24843">
        <w:rPr>
          <w:rFonts w:eastAsia="Times New Roman" w:cstheme="minorHAnsi"/>
          <w:b/>
          <w:bCs/>
          <w:color w:val="FF0000"/>
          <w:lang w:eastAsia="pl-PL"/>
        </w:rPr>
        <w:t>1</w:t>
      </w:r>
      <w:r w:rsidR="00933CC5">
        <w:rPr>
          <w:rFonts w:eastAsia="Times New Roman" w:cstheme="minorHAnsi"/>
          <w:b/>
          <w:bCs/>
          <w:color w:val="FF0000"/>
          <w:lang w:eastAsia="pl-PL"/>
        </w:rPr>
        <w:t>1</w:t>
      </w:r>
      <w:r w:rsidR="00814CD9" w:rsidRPr="00A976DD">
        <w:rPr>
          <w:rFonts w:eastAsia="Times New Roman" w:cstheme="minorHAnsi"/>
          <w:b/>
          <w:bCs/>
          <w:color w:val="FF0000"/>
          <w:lang w:eastAsia="pl-PL"/>
        </w:rPr>
        <w:t xml:space="preserve"> </w:t>
      </w:r>
      <w:r w:rsidR="005F047A" w:rsidRPr="00A976DD">
        <w:rPr>
          <w:rFonts w:eastAsia="Times New Roman" w:cstheme="minorHAnsi"/>
          <w:b/>
          <w:bCs/>
          <w:color w:val="FF0000"/>
          <w:lang w:eastAsia="pl-PL"/>
        </w:rPr>
        <w:t>sierpnia</w:t>
      </w:r>
      <w:r w:rsidR="004001B9" w:rsidRPr="00A976DD">
        <w:rPr>
          <w:rFonts w:eastAsia="Times New Roman" w:cstheme="minorHAnsi"/>
          <w:b/>
          <w:bCs/>
          <w:color w:val="FF0000"/>
          <w:lang w:eastAsia="pl-PL"/>
        </w:rPr>
        <w:t xml:space="preserve"> </w:t>
      </w:r>
      <w:r w:rsidR="00547360" w:rsidRPr="00A976DD">
        <w:rPr>
          <w:rFonts w:eastAsia="Times New Roman" w:cstheme="minorHAnsi"/>
          <w:b/>
          <w:bCs/>
          <w:color w:val="FF0000"/>
          <w:lang w:eastAsia="pl-PL"/>
        </w:rPr>
        <w:t>2023</w:t>
      </w:r>
      <w:r w:rsidR="004001B9" w:rsidRPr="00A976DD">
        <w:rPr>
          <w:rFonts w:eastAsia="Times New Roman" w:cstheme="minorHAnsi"/>
          <w:b/>
          <w:bCs/>
          <w:color w:val="FF0000"/>
          <w:lang w:eastAsia="pl-PL"/>
        </w:rPr>
        <w:t>r</w:t>
      </w:r>
      <w:r w:rsidRPr="002551FC">
        <w:rPr>
          <w:rFonts w:eastAsia="Times New Roman" w:cstheme="minorHAnsi"/>
          <w:b/>
          <w:bCs/>
          <w:lang w:eastAsia="pl-PL"/>
        </w:rPr>
        <w:t xml:space="preserve">., do godziny </w:t>
      </w:r>
      <w:r w:rsidR="00F149DA" w:rsidRPr="002551FC">
        <w:rPr>
          <w:rFonts w:eastAsia="Times New Roman" w:cstheme="minorHAnsi"/>
          <w:b/>
          <w:bCs/>
          <w:lang w:eastAsia="pl-PL"/>
        </w:rPr>
        <w:t>1</w:t>
      </w:r>
      <w:r w:rsidR="008704AC" w:rsidRPr="002551FC">
        <w:rPr>
          <w:rFonts w:eastAsia="Times New Roman" w:cstheme="minorHAnsi"/>
          <w:b/>
          <w:bCs/>
          <w:lang w:eastAsia="pl-PL"/>
        </w:rPr>
        <w:t>0</w:t>
      </w:r>
      <w:r w:rsidRPr="002551FC">
        <w:rPr>
          <w:rFonts w:eastAsia="Times New Roman" w:cstheme="minorHAnsi"/>
          <w:b/>
          <w:bCs/>
          <w:lang w:eastAsia="pl-PL"/>
        </w:rPr>
        <w:t>:00</w:t>
      </w:r>
      <w:r w:rsidRPr="002551FC">
        <w:rPr>
          <w:rFonts w:eastAsia="Times New Roman" w:cstheme="minorHAnsi"/>
          <w:lang w:eastAsia="pl-PL"/>
        </w:rPr>
        <w:t>.</w:t>
      </w:r>
    </w:p>
    <w:p w14:paraId="2692FB01" w14:textId="77777777" w:rsidR="00A77B0D" w:rsidRPr="002551FC" w:rsidRDefault="00A77B0D" w:rsidP="00CB6E5C">
      <w:pPr>
        <w:pStyle w:val="Akapitzlist"/>
        <w:autoSpaceDE w:val="0"/>
        <w:autoSpaceDN w:val="0"/>
        <w:adjustRightInd w:val="0"/>
        <w:spacing w:after="0" w:line="276" w:lineRule="auto"/>
        <w:ind w:left="284"/>
        <w:jc w:val="both"/>
        <w:rPr>
          <w:rFonts w:eastAsia="Times New Roman" w:cstheme="minorHAnsi"/>
          <w:lang w:eastAsia="pl-PL"/>
        </w:rPr>
      </w:pPr>
    </w:p>
    <w:p w14:paraId="44A3AE4F" w14:textId="77777777" w:rsidR="005014CA" w:rsidRPr="002551FC" w:rsidRDefault="005014CA"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sidRPr="002551FC">
        <w:rPr>
          <w:rFonts w:cs="Arial"/>
          <w:b/>
          <w:bCs/>
          <w:u w:val="single"/>
        </w:rPr>
        <w:t xml:space="preserve">Otwarcie ofert: </w:t>
      </w:r>
    </w:p>
    <w:p w14:paraId="2BE27CEC" w14:textId="77777777" w:rsidR="005014CA" w:rsidRPr="002551FC" w:rsidRDefault="005014CA" w:rsidP="005014CA">
      <w:pPr>
        <w:pStyle w:val="Akapitzlist"/>
        <w:autoSpaceDE w:val="0"/>
        <w:autoSpaceDN w:val="0"/>
        <w:adjustRightInd w:val="0"/>
        <w:spacing w:after="0" w:line="276" w:lineRule="auto"/>
        <w:ind w:left="284"/>
        <w:jc w:val="both"/>
        <w:rPr>
          <w:rFonts w:cs="Arial"/>
          <w:b/>
          <w:bCs/>
        </w:rPr>
      </w:pPr>
    </w:p>
    <w:p w14:paraId="4E95C7F4" w14:textId="7B699D7D" w:rsidR="00251174" w:rsidRPr="002551FC" w:rsidRDefault="00251174"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2551FC">
        <w:rPr>
          <w:rFonts w:eastAsia="ArialMT" w:cs="ArialMT"/>
        </w:rPr>
        <w:t xml:space="preserve">Otwarcie ofert złożonych na Platformie nastąpi w dniu </w:t>
      </w:r>
      <w:r w:rsidR="00C24843">
        <w:rPr>
          <w:rFonts w:eastAsia="ArialMT" w:cs="ArialMT"/>
          <w:b/>
          <w:bCs/>
          <w:color w:val="FF0000"/>
        </w:rPr>
        <w:t>1</w:t>
      </w:r>
      <w:r w:rsidR="00933CC5">
        <w:rPr>
          <w:rFonts w:eastAsia="ArialMT" w:cs="ArialMT"/>
          <w:b/>
          <w:bCs/>
          <w:color w:val="FF0000"/>
        </w:rPr>
        <w:t>1</w:t>
      </w:r>
      <w:r w:rsidR="00814CD9" w:rsidRPr="00A976DD">
        <w:rPr>
          <w:rFonts w:eastAsia="ArialMT" w:cs="ArialMT"/>
          <w:b/>
          <w:bCs/>
          <w:color w:val="FF0000"/>
        </w:rPr>
        <w:t xml:space="preserve"> </w:t>
      </w:r>
      <w:r w:rsidR="005F047A" w:rsidRPr="00A976DD">
        <w:rPr>
          <w:rFonts w:eastAsia="ArialMT" w:cs="ArialMT"/>
          <w:b/>
          <w:bCs/>
          <w:color w:val="FF0000"/>
        </w:rPr>
        <w:t>sierpnia</w:t>
      </w:r>
      <w:r w:rsidR="00547360" w:rsidRPr="00A976DD">
        <w:rPr>
          <w:rFonts w:eastAsia="ArialMT" w:cs="ArialMT"/>
          <w:b/>
          <w:bCs/>
          <w:color w:val="FF0000"/>
        </w:rPr>
        <w:t xml:space="preserve"> 2023r</w:t>
      </w:r>
      <w:r w:rsidRPr="00A976DD">
        <w:rPr>
          <w:rFonts w:eastAsia="ArialMT" w:cs="ArialMT"/>
          <w:b/>
          <w:bCs/>
          <w:color w:val="FF0000"/>
        </w:rPr>
        <w:t xml:space="preserve">. </w:t>
      </w:r>
      <w:r w:rsidRPr="002551FC">
        <w:rPr>
          <w:rFonts w:eastAsia="ArialMT" w:cs="ArialMT"/>
          <w:b/>
          <w:bCs/>
        </w:rPr>
        <w:t xml:space="preserve">o godz. </w:t>
      </w:r>
      <w:r w:rsidR="00F149DA" w:rsidRPr="002551FC">
        <w:rPr>
          <w:rFonts w:eastAsia="ArialMT" w:cs="ArialMT"/>
          <w:b/>
          <w:bCs/>
        </w:rPr>
        <w:t>1</w:t>
      </w:r>
      <w:r w:rsidR="008704AC" w:rsidRPr="002551FC">
        <w:rPr>
          <w:rFonts w:eastAsia="ArialMT" w:cs="ArialMT"/>
          <w:b/>
          <w:bCs/>
        </w:rPr>
        <w:t>0</w:t>
      </w:r>
      <w:r w:rsidRPr="002551FC">
        <w:rPr>
          <w:rFonts w:eastAsia="ArialMT" w:cs="ArialMT"/>
          <w:b/>
          <w:bCs/>
        </w:rPr>
        <w:t>:05</w:t>
      </w:r>
      <w:r w:rsidRPr="002551FC">
        <w:rPr>
          <w:rFonts w:eastAsia="ArialMT" w:cs="ArialMT"/>
        </w:rPr>
        <w:t>. Otwarcie ofert na Platformie dokonywane jest poprzez kliknięcie przycisku „Odszyfruj oferty”.</w:t>
      </w:r>
    </w:p>
    <w:p w14:paraId="35322026" w14:textId="77777777" w:rsidR="005014CA" w:rsidRPr="00C47608"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2551FC">
        <w:rPr>
          <w:rFonts w:eastAsia="ArialMT" w:cs="ArialMT"/>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w:t>
      </w:r>
      <w:r w:rsidRPr="00C47608">
        <w:rPr>
          <w:rFonts w:eastAsia="ArialMT" w:cs="ArialMT"/>
        </w:rPr>
        <w:t>postępowania.</w:t>
      </w:r>
    </w:p>
    <w:p w14:paraId="44032684" w14:textId="77777777" w:rsidR="005014CA" w:rsidRPr="00C47608"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C47608">
        <w:rPr>
          <w:rFonts w:eastAsia="ArialMT" w:cs="ArialMT"/>
        </w:rPr>
        <w:t>Zamawiający, najpóźniej przed otwarciem ofert, udostępnia na stronie internetowej prowadzonego postępowania informację o kwocie, jaką zamierza przeznaczyć na sfinansowanie zamówienia.</w:t>
      </w:r>
    </w:p>
    <w:p w14:paraId="7244AE70" w14:textId="748A9503" w:rsidR="005014CA" w:rsidRPr="00C47608"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C47608">
        <w:rPr>
          <w:rFonts w:eastAsia="ArialMT" w:cs="ArialMT"/>
        </w:rPr>
        <w:t>Zamawiający, niezwłocznie po otwarciu ofert, udostępnia na stronie internetowej prowadzonego postępowania informacje o:</w:t>
      </w:r>
    </w:p>
    <w:p w14:paraId="74911758" w14:textId="74D08613" w:rsidR="005014CA" w:rsidRPr="00C47608" w:rsidRDefault="005014CA" w:rsidP="00051AC8">
      <w:pPr>
        <w:pStyle w:val="Akapitzlist"/>
        <w:numPr>
          <w:ilvl w:val="0"/>
          <w:numId w:val="28"/>
        </w:numPr>
        <w:autoSpaceDE w:val="0"/>
        <w:autoSpaceDN w:val="0"/>
        <w:adjustRightInd w:val="0"/>
        <w:spacing w:after="0" w:line="276" w:lineRule="auto"/>
        <w:jc w:val="both"/>
        <w:rPr>
          <w:rFonts w:eastAsia="ArialMT" w:cs="ArialMT"/>
        </w:rPr>
      </w:pPr>
      <w:r w:rsidRPr="00C47608">
        <w:rPr>
          <w:rFonts w:eastAsia="ArialMT" w:cs="ArialMT"/>
        </w:rPr>
        <w:t>nazwach albo imionach i nazwiskach oraz siedzibach lub miejscach prowadzonej działalności gospodarczej albo miejscach zamieszkania Wykonawców, których oferty zostały otwarte;</w:t>
      </w:r>
    </w:p>
    <w:p w14:paraId="7D39707E" w14:textId="2E39FFAB" w:rsidR="005014CA" w:rsidRPr="00C47608" w:rsidRDefault="005014CA" w:rsidP="00051AC8">
      <w:pPr>
        <w:pStyle w:val="Akapitzlist"/>
        <w:numPr>
          <w:ilvl w:val="0"/>
          <w:numId w:val="28"/>
        </w:numPr>
        <w:autoSpaceDE w:val="0"/>
        <w:autoSpaceDN w:val="0"/>
        <w:adjustRightInd w:val="0"/>
        <w:spacing w:after="0" w:line="276" w:lineRule="auto"/>
        <w:jc w:val="both"/>
        <w:rPr>
          <w:rFonts w:eastAsia="ArialMT" w:cs="ArialMT"/>
        </w:rPr>
      </w:pPr>
      <w:r w:rsidRPr="00C47608">
        <w:rPr>
          <w:rFonts w:eastAsia="ArialMT" w:cs="ArialMT"/>
        </w:rPr>
        <w:t>cenach lub kosztach zawartych w ofertach.</w:t>
      </w:r>
    </w:p>
    <w:p w14:paraId="7BADED49" w14:textId="26CCC6B9" w:rsidR="005014CA" w:rsidRPr="00C47608" w:rsidRDefault="005014CA" w:rsidP="005B3FC8">
      <w:pPr>
        <w:pStyle w:val="Akapitzlist"/>
        <w:autoSpaceDE w:val="0"/>
        <w:autoSpaceDN w:val="0"/>
        <w:adjustRightInd w:val="0"/>
        <w:spacing w:after="0" w:line="276" w:lineRule="auto"/>
        <w:jc w:val="both"/>
        <w:rPr>
          <w:rFonts w:eastAsia="ArialMT" w:cs="ArialMT"/>
        </w:rPr>
      </w:pPr>
      <w:r w:rsidRPr="00C47608">
        <w:rPr>
          <w:rFonts w:eastAsia="ArialMT" w:cs="ArialMT"/>
        </w:rPr>
        <w:t>Informacja zostanie opublikowana na stronie postępowania na platformazakupowa.pl w sekcji ,,Komunikaty” .</w:t>
      </w:r>
    </w:p>
    <w:p w14:paraId="5DB039BD" w14:textId="77777777" w:rsidR="005014CA" w:rsidRPr="00C47608" w:rsidRDefault="005014CA" w:rsidP="005B3FC8">
      <w:pPr>
        <w:autoSpaceDE w:val="0"/>
        <w:autoSpaceDN w:val="0"/>
        <w:adjustRightInd w:val="0"/>
        <w:spacing w:after="0" w:line="276" w:lineRule="auto"/>
        <w:jc w:val="both"/>
        <w:rPr>
          <w:rFonts w:eastAsia="Arial-BoldMT" w:cs="Arial-BoldMT"/>
          <w:b/>
          <w:bCs/>
        </w:rPr>
      </w:pPr>
    </w:p>
    <w:p w14:paraId="034F3E8F" w14:textId="12FC6E60" w:rsidR="005014CA" w:rsidRDefault="005014CA" w:rsidP="005B3FC8">
      <w:pPr>
        <w:autoSpaceDE w:val="0"/>
        <w:autoSpaceDN w:val="0"/>
        <w:adjustRightInd w:val="0"/>
        <w:spacing w:after="0" w:line="276" w:lineRule="auto"/>
        <w:jc w:val="both"/>
        <w:rPr>
          <w:rFonts w:eastAsia="ArialMT" w:cs="ArialMT"/>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54F35269" w14:textId="77777777" w:rsidR="004C0A42" w:rsidRPr="00147B96" w:rsidRDefault="004C0A42"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C47608" w:rsidRPr="00C47608"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194EE7" w:rsidRDefault="0047786A" w:rsidP="00176444">
            <w:pPr>
              <w:pStyle w:val="Akapitzlist"/>
              <w:numPr>
                <w:ilvl w:val="0"/>
                <w:numId w:val="43"/>
              </w:numPr>
              <w:ind w:left="589" w:hanging="567"/>
              <w:jc w:val="both"/>
              <w:rPr>
                <w:rFonts w:cstheme="minorHAnsi"/>
                <w:b/>
                <w:bCs/>
              </w:rPr>
            </w:pPr>
            <w:r w:rsidRPr="00194EE7">
              <w:rPr>
                <w:rFonts w:cstheme="minorHAnsi"/>
                <w:b/>
                <w:bCs/>
                <w:sz w:val="24"/>
                <w:szCs w:val="24"/>
              </w:rPr>
              <w:t xml:space="preserve">INFORMACJE STANOWIĄCE TAJEMNICĘ PRZEDSIĘBIORSTWA </w:t>
            </w:r>
          </w:p>
        </w:tc>
      </w:tr>
    </w:tbl>
    <w:p w14:paraId="43F00C38" w14:textId="77777777" w:rsidR="00AD0B6C" w:rsidRPr="00C47608" w:rsidRDefault="00AD0B6C" w:rsidP="00AD0B6C">
      <w:pPr>
        <w:tabs>
          <w:tab w:val="decimal" w:leader="dot" w:pos="6946"/>
        </w:tabs>
        <w:spacing w:after="0" w:line="240" w:lineRule="auto"/>
        <w:jc w:val="both"/>
        <w:rPr>
          <w:rFonts w:cstheme="minorHAnsi"/>
        </w:rPr>
      </w:pPr>
    </w:p>
    <w:p w14:paraId="59B73FAD" w14:textId="4724F606" w:rsidR="0047786A" w:rsidRPr="00C47608" w:rsidRDefault="0047786A" w:rsidP="00051AC8">
      <w:pPr>
        <w:pStyle w:val="Akapitzlist"/>
        <w:numPr>
          <w:ilvl w:val="0"/>
          <w:numId w:val="29"/>
        </w:numPr>
        <w:autoSpaceDE w:val="0"/>
        <w:autoSpaceDN w:val="0"/>
        <w:adjustRightInd w:val="0"/>
        <w:spacing w:after="194" w:line="276" w:lineRule="auto"/>
        <w:ind w:left="284" w:hanging="284"/>
        <w:jc w:val="both"/>
        <w:rPr>
          <w:rFonts w:cs="Arial"/>
        </w:rPr>
      </w:pPr>
      <w:r w:rsidRPr="00C47608">
        <w:rPr>
          <w:rFonts w:cs="Arial"/>
        </w:rPr>
        <w:t>Nie ujawnia się informacji stanowiących tajemnicę przedsiębiorstwa w rozumieniu przepisów ustawy z dnia 16 kwietnia 1993 r. o zwalczaniu nieuczciwej konkurencji (Dz. U. z 202</w:t>
      </w:r>
      <w:r w:rsidR="00EC0D26">
        <w:rPr>
          <w:rFonts w:cs="Arial"/>
        </w:rPr>
        <w:t>2</w:t>
      </w:r>
      <w:r w:rsidRPr="00C47608">
        <w:rPr>
          <w:rFonts w:cs="Arial"/>
        </w:rPr>
        <w:t xml:space="preserve"> r. poz. </w:t>
      </w:r>
      <w:r w:rsidR="00EC0D26">
        <w:rPr>
          <w:rFonts w:cs="Arial"/>
        </w:rPr>
        <w:t>1233)</w:t>
      </w:r>
      <w:r w:rsidRPr="00C47608">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42608655" w:rsidR="0047786A" w:rsidRPr="00C47608" w:rsidRDefault="00356C1D" w:rsidP="00356C1D">
      <w:pPr>
        <w:pStyle w:val="Akapitzlist"/>
        <w:autoSpaceDE w:val="0"/>
        <w:autoSpaceDN w:val="0"/>
        <w:adjustRightInd w:val="0"/>
        <w:spacing w:after="194" w:line="276" w:lineRule="auto"/>
        <w:ind w:left="709" w:hanging="425"/>
        <w:jc w:val="both"/>
        <w:rPr>
          <w:rFonts w:cs="Arial"/>
        </w:rPr>
      </w:pPr>
      <w:r>
        <w:rPr>
          <w:rFonts w:cs="Arial"/>
        </w:rPr>
        <w:t xml:space="preserve">a)  </w:t>
      </w:r>
      <w:r w:rsidR="0047786A" w:rsidRPr="00C47608">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C47608" w:rsidRDefault="00356C1D" w:rsidP="00356C1D">
      <w:pPr>
        <w:pStyle w:val="Akapitzlist"/>
        <w:autoSpaceDE w:val="0"/>
        <w:autoSpaceDN w:val="0"/>
        <w:adjustRightInd w:val="0"/>
        <w:spacing w:after="194" w:line="276" w:lineRule="auto"/>
        <w:ind w:left="993" w:hanging="709"/>
        <w:jc w:val="both"/>
        <w:rPr>
          <w:rFonts w:cs="Arial"/>
        </w:rPr>
      </w:pPr>
      <w:r>
        <w:rPr>
          <w:rFonts w:cs="Arial"/>
        </w:rPr>
        <w:t xml:space="preserve">b)    </w:t>
      </w:r>
      <w:r w:rsidR="0047786A" w:rsidRPr="00C47608">
        <w:rPr>
          <w:rFonts w:cs="Arial"/>
        </w:rPr>
        <w:t xml:space="preserve">cenach zawartych w ofertach. </w:t>
      </w:r>
    </w:p>
    <w:p w14:paraId="1405F9C2" w14:textId="77777777" w:rsidR="0047786A" w:rsidRPr="00C47608" w:rsidRDefault="0047786A" w:rsidP="00051AC8">
      <w:pPr>
        <w:pStyle w:val="Akapitzlist"/>
        <w:numPr>
          <w:ilvl w:val="0"/>
          <w:numId w:val="29"/>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w:t>
      </w:r>
      <w:r w:rsidRPr="00C47608">
        <w:rPr>
          <w:rFonts w:cs="Arial"/>
        </w:rPr>
        <w:lastRenderedPageBreak/>
        <w:t xml:space="preserve">do korzystania z informacji lub rozporządzania nimi podjął, przy zachowaniu należytej staranności, działania w celu utrzymania ich w poufności. </w:t>
      </w:r>
    </w:p>
    <w:p w14:paraId="7DAE92FD" w14:textId="01C17041" w:rsidR="00EC6141" w:rsidRPr="00E026D7" w:rsidRDefault="0047786A" w:rsidP="00EC6141">
      <w:pPr>
        <w:pStyle w:val="Akapitzlist"/>
        <w:numPr>
          <w:ilvl w:val="0"/>
          <w:numId w:val="29"/>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6EA147FD" w14:textId="77777777" w:rsidR="00400F57" w:rsidRPr="00400F57"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695FEF" w:rsidRDefault="0047786A" w:rsidP="00176444">
            <w:pPr>
              <w:pStyle w:val="Akapitzlist"/>
              <w:numPr>
                <w:ilvl w:val="0"/>
                <w:numId w:val="43"/>
              </w:numPr>
              <w:ind w:left="589" w:hanging="567"/>
              <w:jc w:val="both"/>
              <w:rPr>
                <w:rFonts w:cstheme="minorHAnsi"/>
                <w:b/>
                <w:bCs/>
              </w:rPr>
            </w:pPr>
            <w:r w:rsidRPr="00695FEF">
              <w:rPr>
                <w:rFonts w:cstheme="minorHAnsi"/>
                <w:b/>
                <w:bCs/>
                <w:sz w:val="24"/>
                <w:szCs w:val="24"/>
              </w:rPr>
              <w:t xml:space="preserve">SPOSÓB OBLICZENIA CENY </w:t>
            </w:r>
          </w:p>
        </w:tc>
      </w:tr>
    </w:tbl>
    <w:p w14:paraId="5175860E" w14:textId="77777777" w:rsidR="0047786A" w:rsidRPr="00C47608" w:rsidRDefault="0047786A" w:rsidP="0047786A">
      <w:pPr>
        <w:autoSpaceDE w:val="0"/>
        <w:autoSpaceDN w:val="0"/>
        <w:adjustRightInd w:val="0"/>
        <w:spacing w:after="0" w:line="276" w:lineRule="auto"/>
        <w:jc w:val="both"/>
        <w:rPr>
          <w:rFonts w:cs="Arial"/>
        </w:rPr>
      </w:pPr>
    </w:p>
    <w:p w14:paraId="3823B6D6" w14:textId="77777777" w:rsidR="009C7E42" w:rsidRPr="00C47608" w:rsidRDefault="009C7E42" w:rsidP="009C7E42">
      <w:pPr>
        <w:pStyle w:val="Akapitzlist"/>
        <w:numPr>
          <w:ilvl w:val="0"/>
          <w:numId w:val="30"/>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wynagrodzeniem kosztorysowym</w:t>
      </w:r>
      <w:r w:rsidRPr="00C47608">
        <w:rPr>
          <w:rFonts w:cs="Arial"/>
        </w:rPr>
        <w:t xml:space="preserve">. </w:t>
      </w:r>
    </w:p>
    <w:p w14:paraId="4D29F114" w14:textId="77777777" w:rsidR="009C7E42" w:rsidRPr="00C47608" w:rsidRDefault="009C7E42" w:rsidP="009C7E42">
      <w:pPr>
        <w:pStyle w:val="Akapitzlist"/>
        <w:numPr>
          <w:ilvl w:val="0"/>
          <w:numId w:val="30"/>
        </w:numPr>
        <w:autoSpaceDE w:val="0"/>
        <w:autoSpaceDN w:val="0"/>
        <w:adjustRightInd w:val="0"/>
        <w:spacing w:after="0" w:line="276" w:lineRule="auto"/>
        <w:ind w:left="284" w:hanging="284"/>
        <w:jc w:val="both"/>
        <w:rPr>
          <w:rFonts w:cs="Arial"/>
        </w:rPr>
      </w:pPr>
      <w:r w:rsidRPr="00C47608">
        <w:rPr>
          <w:rFonts w:cs="Arial"/>
        </w:rPr>
        <w:t>Cenę oferty należy obliczyć w oparciu o przedmiar robót stanowiąc</w:t>
      </w:r>
      <w:r>
        <w:rPr>
          <w:rFonts w:cs="Arial"/>
        </w:rPr>
        <w:t>y</w:t>
      </w:r>
      <w:r w:rsidRPr="00C47608">
        <w:rPr>
          <w:rFonts w:cs="Arial"/>
        </w:rPr>
        <w:t xml:space="preserve"> </w:t>
      </w:r>
      <w:r w:rsidRPr="00C47608">
        <w:rPr>
          <w:rFonts w:cs="Arial"/>
          <w:b/>
          <w:bCs/>
        </w:rPr>
        <w:t>załącznik do SWZ</w:t>
      </w:r>
      <w:r>
        <w:rPr>
          <w:rFonts w:cs="Arial"/>
          <w:b/>
          <w:bCs/>
        </w:rPr>
        <w:t>.</w:t>
      </w:r>
      <w:r w:rsidRPr="00C47608">
        <w:rPr>
          <w:rFonts w:cs="Arial"/>
          <w:b/>
          <w:bCs/>
        </w:rPr>
        <w:t xml:space="preserve"> </w:t>
      </w:r>
    </w:p>
    <w:p w14:paraId="5D127517" w14:textId="6E75B24D" w:rsidR="009C7E42" w:rsidRPr="00C47608" w:rsidRDefault="009C7E42" w:rsidP="009C7E42">
      <w:pPr>
        <w:pStyle w:val="Akapitzlist"/>
        <w:numPr>
          <w:ilvl w:val="0"/>
          <w:numId w:val="30"/>
        </w:numPr>
        <w:autoSpaceDE w:val="0"/>
        <w:autoSpaceDN w:val="0"/>
        <w:adjustRightInd w:val="0"/>
        <w:spacing w:after="0" w:line="276"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projektem umowy określonymi w niniejszej SWZ. </w:t>
      </w:r>
    </w:p>
    <w:p w14:paraId="2822D19E" w14:textId="50D25EFA" w:rsidR="009C7E42" w:rsidRPr="00C47608" w:rsidRDefault="009C7E42" w:rsidP="009C7E42">
      <w:pPr>
        <w:pStyle w:val="Akapitzlist"/>
        <w:numPr>
          <w:ilvl w:val="0"/>
          <w:numId w:val="30"/>
        </w:numPr>
        <w:autoSpaceDE w:val="0"/>
        <w:autoSpaceDN w:val="0"/>
        <w:adjustRightInd w:val="0"/>
        <w:spacing w:after="0" w:line="276" w:lineRule="auto"/>
        <w:ind w:left="284" w:hanging="284"/>
        <w:jc w:val="both"/>
        <w:rPr>
          <w:rFonts w:eastAsia="ArialMT" w:cs="ArialMT"/>
        </w:rPr>
      </w:pPr>
      <w:r w:rsidRPr="00C47608">
        <w:rPr>
          <w:rFonts w:eastAsia="ArialMT" w:cs="ArialMT"/>
        </w:rPr>
        <w:t>Cena podana na Formularzu Ofertowym jest ceną ostateczną, niepodlegającą negocjacji i wyczerpującą wszelkie należności Wykonawcy wobec Zamawiającego związane z realizacją przedmiotu zamówienia.</w:t>
      </w:r>
    </w:p>
    <w:p w14:paraId="5AD06134" w14:textId="77777777" w:rsidR="009C7E42" w:rsidRPr="00C47608" w:rsidRDefault="009C7E42" w:rsidP="009C7E42">
      <w:pPr>
        <w:pStyle w:val="Akapitzlist"/>
        <w:numPr>
          <w:ilvl w:val="0"/>
          <w:numId w:val="30"/>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5B29BFB4" w14:textId="77782705" w:rsidR="00EB6FD4" w:rsidRPr="00EB6FD4" w:rsidRDefault="00EB6FD4" w:rsidP="009C7E42">
      <w:pPr>
        <w:pStyle w:val="Akapitzlist"/>
        <w:numPr>
          <w:ilvl w:val="0"/>
          <w:numId w:val="30"/>
        </w:numPr>
        <w:autoSpaceDE w:val="0"/>
        <w:autoSpaceDN w:val="0"/>
        <w:adjustRightInd w:val="0"/>
        <w:spacing w:after="0" w:line="276" w:lineRule="auto"/>
        <w:ind w:left="284" w:hanging="284"/>
        <w:jc w:val="both"/>
        <w:rPr>
          <w:rFonts w:cs="Arial"/>
          <w:b/>
          <w:bCs/>
        </w:rPr>
      </w:pPr>
      <w:r w:rsidRPr="00EB6FD4">
        <w:rPr>
          <w:rFonts w:cs="Arial"/>
          <w:b/>
          <w:bCs/>
          <w:color w:val="FF0000"/>
        </w:rPr>
        <w:t>Wykonawca zobowiązany jest do zastosowania 8% stawki VAT – zadanie dotyczy remontu domu pomocy społecznej – budynku sklasyfikowanego w PKOB 113.</w:t>
      </w:r>
    </w:p>
    <w:p w14:paraId="09F6C98B" w14:textId="3192789C" w:rsidR="009C7E42" w:rsidRPr="00C47608" w:rsidRDefault="009C7E42" w:rsidP="009C7E42">
      <w:pPr>
        <w:pStyle w:val="Akapitzlist"/>
        <w:numPr>
          <w:ilvl w:val="0"/>
          <w:numId w:val="30"/>
        </w:numPr>
        <w:autoSpaceDE w:val="0"/>
        <w:autoSpaceDN w:val="0"/>
        <w:adjustRightInd w:val="0"/>
        <w:spacing w:after="0" w:line="276" w:lineRule="auto"/>
        <w:ind w:left="284" w:hanging="284"/>
        <w:jc w:val="both"/>
        <w:rPr>
          <w:rFonts w:cs="Arial"/>
        </w:rPr>
      </w:pPr>
      <w:r w:rsidRPr="00C47608">
        <w:rPr>
          <w:rFonts w:cs="Arial"/>
        </w:rPr>
        <w:t xml:space="preserve">Jeżeli została złożona oferta, której wybór prowadziłby do powstania u zamawiającego obowiązku podatkowego zgodnie z ustawą z dnia 11 marca 2004 r. o podatku od towarów i usług (Dz. U. z 2021r. poz. 685 z późn. zm.), dla celów zastosowania kryterium ceny lub kosztu zamawiający dolicza do przedstawionej w tej ofercie ceny kwotę podatku od towarów i usług, którą miałby obowiązek rozliczyć. </w:t>
      </w:r>
    </w:p>
    <w:p w14:paraId="30F08C84" w14:textId="3BCE71F8" w:rsidR="0047786A" w:rsidRPr="00C47608" w:rsidRDefault="009C7E42" w:rsidP="00E026D7">
      <w:pPr>
        <w:pStyle w:val="Akapitzlist"/>
        <w:numPr>
          <w:ilvl w:val="0"/>
          <w:numId w:val="30"/>
        </w:numPr>
        <w:autoSpaceDE w:val="0"/>
        <w:autoSpaceDN w:val="0"/>
        <w:adjustRightInd w:val="0"/>
        <w:spacing w:after="0" w:line="276" w:lineRule="auto"/>
        <w:ind w:left="284" w:hanging="284"/>
        <w:jc w:val="both"/>
        <w:rPr>
          <w:rFonts w:cs="Arial"/>
        </w:rPr>
      </w:pPr>
      <w:r w:rsidRPr="00C47608">
        <w:rPr>
          <w:rFonts w:cs="Arial"/>
        </w:rPr>
        <w:t xml:space="preserve">W ofercie, o której </w:t>
      </w:r>
      <w:r w:rsidR="0047786A" w:rsidRPr="00C47608">
        <w:rPr>
          <w:rFonts w:cs="Arial"/>
        </w:rPr>
        <w:t xml:space="preserve">mowa w ust. </w:t>
      </w:r>
      <w:r w:rsidR="00BE2404" w:rsidRPr="00C47608">
        <w:rPr>
          <w:rFonts w:cs="Arial"/>
        </w:rPr>
        <w:t>7</w:t>
      </w:r>
      <w:r w:rsidR="0047786A" w:rsidRPr="00C47608">
        <w:rPr>
          <w:rFonts w:cs="Arial"/>
        </w:rPr>
        <w:t xml:space="preserve">, wykonawca ma obowiązek: </w:t>
      </w:r>
    </w:p>
    <w:p w14:paraId="42C0971F" w14:textId="514591F2" w:rsidR="0047786A" w:rsidRPr="00C47608" w:rsidRDefault="00ED07DD" w:rsidP="00E026D7">
      <w:pPr>
        <w:pStyle w:val="Akapitzlist"/>
        <w:autoSpaceDE w:val="0"/>
        <w:autoSpaceDN w:val="0"/>
        <w:adjustRightInd w:val="0"/>
        <w:spacing w:after="0" w:line="276" w:lineRule="auto"/>
        <w:ind w:left="567" w:hanging="283"/>
        <w:jc w:val="both"/>
        <w:rPr>
          <w:rFonts w:cs="Arial"/>
        </w:rPr>
      </w:pPr>
      <w:r>
        <w:rPr>
          <w:rFonts w:cs="Arial"/>
        </w:rPr>
        <w:t xml:space="preserve">a) </w:t>
      </w:r>
      <w:r w:rsidR="0047786A" w:rsidRPr="00C47608">
        <w:rPr>
          <w:rFonts w:cs="Arial"/>
        </w:rPr>
        <w:t xml:space="preserve">poinformowania zamawiającego, że wybór jego oferty będzie prowadził do powstania u zamawiającego obowiązku podatkowego; </w:t>
      </w:r>
    </w:p>
    <w:p w14:paraId="5402A95B" w14:textId="74FCC1AF"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b) </w:t>
      </w:r>
      <w:r w:rsidR="0047786A" w:rsidRPr="00C47608">
        <w:rPr>
          <w:rFonts w:cs="Arial"/>
        </w:rPr>
        <w:t xml:space="preserve">wskazania nazwy (rodzaju) towaru lub usługi, których dostawa lub świadczenie będą prowadziły do powstania obowiązku podatkowego; </w:t>
      </w:r>
    </w:p>
    <w:p w14:paraId="59AF6042" w14:textId="3787F0B5"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c) </w:t>
      </w:r>
      <w:r w:rsidR="0047786A" w:rsidRPr="00C47608">
        <w:rPr>
          <w:rFonts w:cs="Arial"/>
        </w:rPr>
        <w:t xml:space="preserve">wskazania wartości towaru lub usługi objętego obowiązkiem podatkowym zamawiającego, bez kwoty podatku; </w:t>
      </w:r>
    </w:p>
    <w:p w14:paraId="5915079C" w14:textId="6F1B5130" w:rsidR="00205156" w:rsidRPr="00F10921" w:rsidRDefault="00ED07DD" w:rsidP="00F10921">
      <w:pPr>
        <w:pStyle w:val="Akapitzlist"/>
        <w:autoSpaceDE w:val="0"/>
        <w:autoSpaceDN w:val="0"/>
        <w:adjustRightInd w:val="0"/>
        <w:spacing w:after="0" w:line="276" w:lineRule="auto"/>
        <w:ind w:left="567" w:hanging="283"/>
        <w:jc w:val="both"/>
        <w:rPr>
          <w:rFonts w:cs="Arial"/>
        </w:rPr>
      </w:pPr>
      <w:r>
        <w:rPr>
          <w:rFonts w:cs="Arial"/>
        </w:rPr>
        <w:t xml:space="preserve">d) </w:t>
      </w:r>
      <w:r w:rsidR="0047786A" w:rsidRPr="00C47608">
        <w:rPr>
          <w:rFonts w:cs="Arial"/>
        </w:rPr>
        <w:t xml:space="preserve">wskazania stawki podatku od towarów i usług, która zgodnie z wiedzą wykonawcy, będzie miała zastosowanie. </w:t>
      </w:r>
    </w:p>
    <w:p w14:paraId="0AEEA91B" w14:textId="77777777" w:rsidR="00205156" w:rsidRPr="00FA2305" w:rsidRDefault="00205156"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0B294C9" w14:textId="77777777" w:rsidTr="00EE12BE">
        <w:trPr>
          <w:trHeight w:val="639"/>
          <w:jc w:val="center"/>
        </w:trPr>
        <w:tc>
          <w:tcPr>
            <w:tcW w:w="10065" w:type="dxa"/>
            <w:shd w:val="clear" w:color="auto" w:fill="D9D9D9" w:themeFill="background1" w:themeFillShade="D9"/>
            <w:vAlign w:val="center"/>
          </w:tcPr>
          <w:p w14:paraId="4038DE3D" w14:textId="3B467BF7" w:rsidR="00250EF6" w:rsidRPr="008A1A4A" w:rsidRDefault="00250EF6" w:rsidP="00EC1C8C">
            <w:pPr>
              <w:pStyle w:val="Akapitzlist"/>
              <w:numPr>
                <w:ilvl w:val="0"/>
                <w:numId w:val="43"/>
              </w:numPr>
              <w:ind w:left="598" w:hanging="598"/>
              <w:jc w:val="both"/>
              <w:rPr>
                <w:rFonts w:cstheme="minorHAnsi"/>
                <w:b/>
                <w:bCs/>
              </w:rPr>
            </w:pPr>
            <w:r w:rsidRPr="008A1A4A">
              <w:rPr>
                <w:rFonts w:cstheme="minorHAnsi"/>
                <w:b/>
                <w:bCs/>
                <w:sz w:val="24"/>
                <w:szCs w:val="24"/>
              </w:rPr>
              <w:t xml:space="preserve">OPIS KRYTERIÓW OCENY OFERT WRAZ Z PODANIEM WAG TYCH KRYTERIÓW I SPOSOBU OCENY OFERT </w:t>
            </w:r>
          </w:p>
        </w:tc>
      </w:tr>
    </w:tbl>
    <w:p w14:paraId="7543DA3E" w14:textId="77777777" w:rsidR="0080645A" w:rsidRPr="00C47608" w:rsidRDefault="0080645A" w:rsidP="00250EF6">
      <w:pPr>
        <w:autoSpaceDE w:val="0"/>
        <w:autoSpaceDN w:val="0"/>
        <w:adjustRightInd w:val="0"/>
        <w:spacing w:after="0" w:line="276" w:lineRule="auto"/>
        <w:jc w:val="both"/>
        <w:rPr>
          <w:rFonts w:cs="Arial"/>
        </w:rPr>
      </w:pPr>
    </w:p>
    <w:p w14:paraId="0145FCED" w14:textId="1DDA45A5" w:rsidR="00AA2187" w:rsidRPr="00EB73D9" w:rsidRDefault="00250EF6" w:rsidP="00051AC8">
      <w:pPr>
        <w:pStyle w:val="Akapitzlist"/>
        <w:numPr>
          <w:ilvl w:val="0"/>
          <w:numId w:val="31"/>
        </w:numPr>
        <w:autoSpaceDE w:val="0"/>
        <w:autoSpaceDN w:val="0"/>
        <w:adjustRightInd w:val="0"/>
        <w:spacing w:after="0" w:line="276" w:lineRule="auto"/>
        <w:ind w:left="284" w:hanging="284"/>
        <w:jc w:val="both"/>
        <w:rPr>
          <w:rFonts w:cstheme="minorHAnsi"/>
          <w:b/>
          <w:bCs/>
        </w:rPr>
      </w:pPr>
      <w:r w:rsidRPr="00EB73D9">
        <w:rPr>
          <w:rFonts w:cstheme="minorHAnsi"/>
          <w:b/>
          <w:bCs/>
        </w:rPr>
        <w:t>Kryterium „Cena” w zł</w:t>
      </w:r>
      <w:r w:rsidR="00D20F1F">
        <w:rPr>
          <w:rFonts w:cstheme="minorHAnsi"/>
          <w:b/>
          <w:bCs/>
        </w:rPr>
        <w:t xml:space="preserve"> – C </w:t>
      </w:r>
    </w:p>
    <w:p w14:paraId="78464145" w14:textId="468541FC" w:rsidR="00AA2187" w:rsidRDefault="00250EF6" w:rsidP="008A1A4A">
      <w:pPr>
        <w:pStyle w:val="Akapitzlist"/>
        <w:numPr>
          <w:ilvl w:val="3"/>
          <w:numId w:val="43"/>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w:t>
      </w:r>
      <w:r w:rsidR="00ED07DD">
        <w:rPr>
          <w:rFonts w:cstheme="minorHAnsi"/>
        </w:rPr>
        <w:t>–</w:t>
      </w:r>
      <w:r w:rsidRPr="00C47608">
        <w:rPr>
          <w:rFonts w:cstheme="minorHAnsi"/>
        </w:rPr>
        <w:t xml:space="preserve"> </w:t>
      </w:r>
      <w:r w:rsidRPr="00EB73D9">
        <w:rPr>
          <w:rFonts w:cstheme="minorHAnsi"/>
          <w:b/>
          <w:bCs/>
        </w:rPr>
        <w:t>60</w:t>
      </w:r>
      <w:r w:rsidR="00ED07DD">
        <w:rPr>
          <w:rFonts w:cstheme="minorHAnsi"/>
          <w:b/>
          <w:bCs/>
        </w:rPr>
        <w:t xml:space="preserve"> </w:t>
      </w:r>
      <w:r w:rsidRPr="00EB73D9">
        <w:rPr>
          <w:rFonts w:cstheme="minorHAnsi"/>
          <w:b/>
          <w:bCs/>
        </w:rPr>
        <w:t>%;</w:t>
      </w:r>
      <w:r w:rsidRPr="00C47608">
        <w:rPr>
          <w:rFonts w:cstheme="minorHAnsi"/>
        </w:rPr>
        <w:t xml:space="preserve"> </w:t>
      </w:r>
    </w:p>
    <w:p w14:paraId="0879D310" w14:textId="3CEB8165" w:rsidR="00250EF6" w:rsidRPr="00ED07DD" w:rsidRDefault="00250EF6" w:rsidP="008A1A4A">
      <w:pPr>
        <w:pStyle w:val="Akapitzlist"/>
        <w:numPr>
          <w:ilvl w:val="3"/>
          <w:numId w:val="43"/>
        </w:numPr>
        <w:autoSpaceDE w:val="0"/>
        <w:autoSpaceDN w:val="0"/>
        <w:adjustRightInd w:val="0"/>
        <w:spacing w:after="0" w:line="276" w:lineRule="auto"/>
        <w:ind w:left="567" w:hanging="283"/>
        <w:jc w:val="both"/>
        <w:rPr>
          <w:rFonts w:cstheme="minorHAnsi"/>
        </w:rPr>
      </w:pPr>
      <w:r w:rsidRPr="00ED07DD">
        <w:rPr>
          <w:rFonts w:cstheme="minorHAnsi"/>
        </w:rPr>
        <w:t xml:space="preserve">opis sposobu oceny ofert dla kryterium „Ceny”: </w:t>
      </w:r>
    </w:p>
    <w:p w14:paraId="72516571" w14:textId="77777777" w:rsidR="00E565BE" w:rsidRPr="0066743B"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A362442" w14:textId="577DF210" w:rsidR="00760DCE" w:rsidRPr="00EB6FD4" w:rsidRDefault="00250EF6" w:rsidP="00EB6FD4">
      <w:pPr>
        <w:autoSpaceDE w:val="0"/>
        <w:autoSpaceDN w:val="0"/>
        <w:adjustRightInd w:val="0"/>
        <w:spacing w:after="0" w:line="276" w:lineRule="auto"/>
        <w:jc w:val="center"/>
        <w:rPr>
          <w:rFonts w:cstheme="minorHAnsi"/>
          <w:b/>
          <w:bCs/>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321F4F69" w14:textId="4CD45E65"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76363CC4" w14:textId="337705D9" w:rsidR="00250EF6" w:rsidRPr="00C47608" w:rsidRDefault="00250EF6" w:rsidP="00051AC8">
      <w:pPr>
        <w:numPr>
          <w:ilvl w:val="0"/>
          <w:numId w:val="32"/>
        </w:numPr>
        <w:autoSpaceDE w:val="0"/>
        <w:autoSpaceDN w:val="0"/>
        <w:adjustRightInd w:val="0"/>
        <w:spacing w:after="0" w:line="276" w:lineRule="auto"/>
        <w:jc w:val="both"/>
        <w:rPr>
          <w:rFonts w:cstheme="minorHAnsi"/>
        </w:rPr>
      </w:pPr>
      <w:r w:rsidRPr="00C47608">
        <w:rPr>
          <w:rFonts w:cstheme="minorHAnsi"/>
        </w:rPr>
        <w:t>a) L</w:t>
      </w:r>
      <w:r w:rsidR="00AA2187" w:rsidRPr="00C47608">
        <w:rPr>
          <w:rFonts w:cstheme="minorHAnsi"/>
        </w:rPr>
        <w:t xml:space="preserve"> </w:t>
      </w:r>
      <w:r w:rsidRPr="00C47608">
        <w:rPr>
          <w:rFonts w:cstheme="minorHAnsi"/>
        </w:rPr>
        <w:t xml:space="preserve">cena - liczba uzyskanych punktów dla kryterium „Cena” ocenianej oferty; </w:t>
      </w:r>
    </w:p>
    <w:p w14:paraId="19C6324D" w14:textId="4BBBC04B" w:rsidR="00250EF6" w:rsidRPr="00C47608" w:rsidRDefault="00250EF6" w:rsidP="00051AC8">
      <w:pPr>
        <w:numPr>
          <w:ilvl w:val="0"/>
          <w:numId w:val="32"/>
        </w:numPr>
        <w:autoSpaceDE w:val="0"/>
        <w:autoSpaceDN w:val="0"/>
        <w:adjustRightInd w:val="0"/>
        <w:spacing w:after="0" w:line="276" w:lineRule="auto"/>
        <w:jc w:val="both"/>
        <w:rPr>
          <w:rFonts w:cstheme="minorHAnsi"/>
        </w:rPr>
      </w:pPr>
      <w:r w:rsidRPr="00C47608">
        <w:rPr>
          <w:rFonts w:cstheme="minorHAnsi"/>
        </w:rPr>
        <w:t>b) C</w:t>
      </w:r>
      <w:r w:rsidR="00AA2187" w:rsidRPr="00C47608">
        <w:rPr>
          <w:rFonts w:cstheme="minorHAnsi"/>
        </w:rPr>
        <w:t xml:space="preserve"> </w:t>
      </w:r>
      <w:r w:rsidRPr="00C47608">
        <w:rPr>
          <w:rFonts w:cstheme="minorHAnsi"/>
        </w:rPr>
        <w:t xml:space="preserve">min - cena w ofercie z najniższą ceną; </w:t>
      </w:r>
    </w:p>
    <w:p w14:paraId="5B11FB5D" w14:textId="03F7528D" w:rsidR="009A2E20" w:rsidRPr="00EB6FD4" w:rsidRDefault="00250EF6" w:rsidP="00EB6FD4">
      <w:pPr>
        <w:numPr>
          <w:ilvl w:val="0"/>
          <w:numId w:val="32"/>
        </w:numPr>
        <w:autoSpaceDE w:val="0"/>
        <w:autoSpaceDN w:val="0"/>
        <w:adjustRightInd w:val="0"/>
        <w:spacing w:after="0" w:line="276" w:lineRule="auto"/>
        <w:jc w:val="both"/>
        <w:rPr>
          <w:rFonts w:cstheme="minorHAnsi"/>
        </w:rPr>
      </w:pPr>
      <w:r w:rsidRPr="00C47608">
        <w:rPr>
          <w:rFonts w:cstheme="minorHAnsi"/>
        </w:rPr>
        <w:t xml:space="preserve">c) C - cena w ofercie ocenianej. </w:t>
      </w:r>
    </w:p>
    <w:p w14:paraId="7B442668" w14:textId="77777777" w:rsidR="00AA61F6" w:rsidRPr="00F5184D" w:rsidRDefault="00AA61F6" w:rsidP="00AA61F6">
      <w:pPr>
        <w:pStyle w:val="Akapitzlist"/>
        <w:numPr>
          <w:ilvl w:val="0"/>
          <w:numId w:val="31"/>
        </w:numPr>
        <w:autoSpaceDE w:val="0"/>
        <w:autoSpaceDN w:val="0"/>
        <w:adjustRightInd w:val="0"/>
        <w:spacing w:after="0" w:line="276" w:lineRule="auto"/>
        <w:ind w:left="284" w:hanging="284"/>
        <w:jc w:val="both"/>
        <w:rPr>
          <w:rFonts w:cstheme="minorHAnsi"/>
          <w:u w:val="single"/>
        </w:rPr>
      </w:pPr>
      <w:r w:rsidRPr="00F5184D">
        <w:rPr>
          <w:rFonts w:cstheme="minorHAnsi"/>
          <w:b/>
          <w:bCs/>
          <w:u w:val="single"/>
        </w:rPr>
        <w:lastRenderedPageBreak/>
        <w:t>Kryterium „</w:t>
      </w:r>
      <w:bookmarkStart w:id="16" w:name="_Hlk103593036"/>
      <w:r w:rsidRPr="00F5184D">
        <w:rPr>
          <w:rFonts w:cstheme="minorHAnsi"/>
          <w:b/>
          <w:bCs/>
          <w:u w:val="single"/>
        </w:rPr>
        <w:t xml:space="preserve">Skrócenie terminu wykonania zamówienia” </w:t>
      </w:r>
      <w:bookmarkEnd w:id="16"/>
      <w:r w:rsidRPr="00F5184D">
        <w:rPr>
          <w:rFonts w:cstheme="minorHAnsi"/>
          <w:b/>
          <w:bCs/>
          <w:u w:val="single"/>
        </w:rPr>
        <w:t xml:space="preserve">– T </w:t>
      </w:r>
    </w:p>
    <w:p w14:paraId="00825A06" w14:textId="77777777" w:rsidR="00AA61F6" w:rsidRPr="00C47608" w:rsidRDefault="00AA61F6" w:rsidP="00AA61F6">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Pr>
          <w:rFonts w:cstheme="minorHAnsi"/>
          <w:b/>
          <w:bCs/>
        </w:rPr>
        <w:t>2</w:t>
      </w:r>
      <w:r w:rsidRPr="00EB73D9">
        <w:rPr>
          <w:rFonts w:cstheme="minorHAnsi"/>
          <w:b/>
          <w:bCs/>
        </w:rPr>
        <w:t>0%;</w:t>
      </w:r>
      <w:r w:rsidRPr="00C47608">
        <w:rPr>
          <w:rFonts w:cstheme="minorHAnsi"/>
        </w:rPr>
        <w:t xml:space="preserve"> </w:t>
      </w:r>
    </w:p>
    <w:p w14:paraId="23C43D92" w14:textId="77777777" w:rsidR="00AA61F6" w:rsidRPr="00582C87" w:rsidRDefault="00AA61F6" w:rsidP="00AA61F6">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w:t>
      </w:r>
      <w:r w:rsidRPr="00C47608">
        <w:rPr>
          <w:rFonts w:cstheme="minorHAnsi"/>
          <w:b/>
          <w:bCs/>
        </w:rPr>
        <w:t>„</w:t>
      </w:r>
      <w:r w:rsidRPr="004001B9">
        <w:rPr>
          <w:rFonts w:cstheme="minorHAnsi"/>
          <w:b/>
          <w:bCs/>
        </w:rPr>
        <w:t>Skrócenie terminu wykonania zamówienia”:</w:t>
      </w:r>
      <w:r w:rsidRPr="004001B9">
        <w:rPr>
          <w:rFonts w:cstheme="minorHAnsi"/>
        </w:rPr>
        <w:t xml:space="preserve"> </w:t>
      </w:r>
    </w:p>
    <w:p w14:paraId="3A7AD605" w14:textId="77777777" w:rsidR="00AA61F6" w:rsidRPr="00D13943" w:rsidRDefault="00AA61F6" w:rsidP="00AA61F6">
      <w:pPr>
        <w:autoSpaceDE w:val="0"/>
        <w:autoSpaceDN w:val="0"/>
        <w:adjustRightInd w:val="0"/>
        <w:spacing w:after="0" w:line="276" w:lineRule="auto"/>
        <w:ind w:left="284"/>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417"/>
      </w:tblGrid>
      <w:tr w:rsidR="00AA61F6" w:rsidRPr="005C4FFC" w14:paraId="18226FA3" w14:textId="77777777" w:rsidTr="00D928DE">
        <w:trPr>
          <w:jc w:val="center"/>
        </w:trPr>
        <w:tc>
          <w:tcPr>
            <w:tcW w:w="4683" w:type="dxa"/>
            <w:tcBorders>
              <w:top w:val="single" w:sz="4" w:space="0" w:color="auto"/>
              <w:left w:val="single" w:sz="4" w:space="0" w:color="auto"/>
              <w:bottom w:val="single" w:sz="4" w:space="0" w:color="auto"/>
              <w:right w:val="single" w:sz="4" w:space="0" w:color="auto"/>
            </w:tcBorders>
            <w:hideMark/>
          </w:tcPr>
          <w:p w14:paraId="157143D7" w14:textId="77777777" w:rsidR="00AA61F6" w:rsidRPr="005C4FFC" w:rsidRDefault="00AA61F6" w:rsidP="00D928DE">
            <w:pPr>
              <w:spacing w:after="0" w:line="240" w:lineRule="auto"/>
              <w:jc w:val="center"/>
              <w:rPr>
                <w:rFonts w:eastAsia="Arial Unicode MS" w:cstheme="minorHAnsi"/>
                <w:lang w:eastAsia="pl-PL"/>
              </w:rPr>
            </w:pPr>
            <w:r w:rsidRPr="005C4FFC">
              <w:rPr>
                <w:rFonts w:eastAsia="Arial Unicode MS" w:cstheme="minorHAnsi"/>
                <w:lang w:eastAsia="pl-PL"/>
              </w:rPr>
              <w:t>Skrócenie terminu wykonania</w:t>
            </w:r>
            <w:r>
              <w:rPr>
                <w:rFonts w:eastAsia="Arial Unicode MS" w:cstheme="minorHAnsi"/>
                <w:lang w:eastAsia="pl-PL"/>
              </w:rPr>
              <w:t xml:space="preserve"> zamówienia</w:t>
            </w:r>
            <w:r>
              <w:rPr>
                <w:rFonts w:eastAsia="Arial Unicode MS" w:cstheme="minorHAnsi"/>
                <w:lang w:eastAsia="pl-PL"/>
              </w:rPr>
              <w:br/>
            </w:r>
            <w:r w:rsidRPr="005C4FFC">
              <w:rPr>
                <w:rFonts w:eastAsia="Arial Unicode MS" w:cstheme="minorHAnsi"/>
                <w:lang w:eastAsia="pl-PL"/>
              </w:rPr>
              <w:t xml:space="preserve"> (dni kalendarzow</w:t>
            </w:r>
            <w:r>
              <w:rPr>
                <w:rFonts w:eastAsia="Arial Unicode MS" w:cstheme="minorHAnsi"/>
                <w:lang w:eastAsia="pl-PL"/>
              </w:rPr>
              <w:t xml:space="preserve">e) </w:t>
            </w:r>
          </w:p>
        </w:tc>
        <w:tc>
          <w:tcPr>
            <w:tcW w:w="1417" w:type="dxa"/>
            <w:tcBorders>
              <w:top w:val="single" w:sz="4" w:space="0" w:color="auto"/>
              <w:left w:val="single" w:sz="4" w:space="0" w:color="auto"/>
              <w:bottom w:val="single" w:sz="4" w:space="0" w:color="auto"/>
              <w:right w:val="single" w:sz="4" w:space="0" w:color="auto"/>
            </w:tcBorders>
            <w:hideMark/>
          </w:tcPr>
          <w:p w14:paraId="35444BF3" w14:textId="77777777" w:rsidR="00AA61F6" w:rsidRPr="005C4FFC" w:rsidRDefault="00AA61F6" w:rsidP="00D928DE">
            <w:pPr>
              <w:spacing w:after="0" w:line="240" w:lineRule="auto"/>
              <w:jc w:val="center"/>
              <w:rPr>
                <w:rFonts w:eastAsia="Arial Unicode MS" w:cstheme="minorHAnsi"/>
                <w:lang w:eastAsia="pl-PL"/>
              </w:rPr>
            </w:pPr>
            <w:r w:rsidRPr="005C4FFC">
              <w:rPr>
                <w:rFonts w:eastAsia="Arial Unicode MS" w:cstheme="minorHAnsi"/>
                <w:lang w:eastAsia="pl-PL"/>
              </w:rPr>
              <w:t>punkty</w:t>
            </w:r>
          </w:p>
        </w:tc>
      </w:tr>
      <w:tr w:rsidR="00AA61F6" w:rsidRPr="005C4FFC" w14:paraId="6581C68A" w14:textId="77777777" w:rsidTr="00D928DE">
        <w:trPr>
          <w:jc w:val="center"/>
        </w:trPr>
        <w:tc>
          <w:tcPr>
            <w:tcW w:w="4683" w:type="dxa"/>
            <w:tcBorders>
              <w:top w:val="single" w:sz="4" w:space="0" w:color="auto"/>
              <w:left w:val="single" w:sz="4" w:space="0" w:color="auto"/>
              <w:bottom w:val="single" w:sz="4" w:space="0" w:color="auto"/>
              <w:right w:val="single" w:sz="4" w:space="0" w:color="auto"/>
            </w:tcBorders>
            <w:hideMark/>
          </w:tcPr>
          <w:p w14:paraId="7C218931" w14:textId="77777777" w:rsidR="00AA61F6" w:rsidRPr="005C4FFC" w:rsidRDefault="00AA61F6" w:rsidP="00D928DE">
            <w:pPr>
              <w:spacing w:after="0" w:line="240" w:lineRule="auto"/>
              <w:jc w:val="center"/>
              <w:rPr>
                <w:rFonts w:eastAsia="Arial Unicode MS" w:cstheme="minorHAnsi"/>
                <w:lang w:eastAsia="pl-PL"/>
              </w:rPr>
            </w:pPr>
            <w:r w:rsidRPr="005C4FFC">
              <w:rPr>
                <w:rFonts w:eastAsia="Arial Unicode MS" w:cstheme="minorHAnsi"/>
                <w:lang w:eastAsia="pl-PL"/>
              </w:rPr>
              <w:t>0</w:t>
            </w:r>
            <w:r>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2D9919DC" w14:textId="77777777" w:rsidR="00AA61F6" w:rsidRPr="005C4FFC" w:rsidRDefault="00AA61F6" w:rsidP="00D928DE">
            <w:pPr>
              <w:spacing w:after="0" w:line="240" w:lineRule="auto"/>
              <w:jc w:val="center"/>
              <w:rPr>
                <w:rFonts w:eastAsia="Arial Unicode MS" w:cstheme="minorHAnsi"/>
                <w:lang w:eastAsia="pl-PL"/>
              </w:rPr>
            </w:pPr>
            <w:r w:rsidRPr="005C4FFC">
              <w:rPr>
                <w:rFonts w:eastAsia="Arial Unicode MS" w:cstheme="minorHAnsi"/>
                <w:lang w:eastAsia="pl-PL"/>
              </w:rPr>
              <w:t>0</w:t>
            </w:r>
          </w:p>
        </w:tc>
      </w:tr>
      <w:tr w:rsidR="00AA61F6" w:rsidRPr="005C4FFC" w14:paraId="1A895E39" w14:textId="77777777" w:rsidTr="00D928DE">
        <w:trPr>
          <w:jc w:val="center"/>
        </w:trPr>
        <w:tc>
          <w:tcPr>
            <w:tcW w:w="4683" w:type="dxa"/>
            <w:tcBorders>
              <w:top w:val="single" w:sz="4" w:space="0" w:color="auto"/>
              <w:left w:val="single" w:sz="4" w:space="0" w:color="auto"/>
              <w:bottom w:val="single" w:sz="4" w:space="0" w:color="auto"/>
              <w:right w:val="single" w:sz="4" w:space="0" w:color="auto"/>
            </w:tcBorders>
            <w:hideMark/>
          </w:tcPr>
          <w:p w14:paraId="3EAA901F" w14:textId="53ABE38D" w:rsidR="00AA61F6" w:rsidRPr="005C4FFC" w:rsidRDefault="00430732" w:rsidP="00D928DE">
            <w:pPr>
              <w:spacing w:after="0" w:line="240" w:lineRule="auto"/>
              <w:jc w:val="center"/>
              <w:rPr>
                <w:rFonts w:eastAsia="Arial Unicode MS" w:cstheme="minorHAnsi"/>
                <w:lang w:eastAsia="pl-PL"/>
              </w:rPr>
            </w:pPr>
            <w:r>
              <w:rPr>
                <w:rFonts w:eastAsia="Arial Unicode MS" w:cstheme="minorHAnsi"/>
                <w:lang w:eastAsia="pl-PL"/>
              </w:rPr>
              <w:t>2</w:t>
            </w:r>
            <w:r w:rsidR="00627A43">
              <w:rPr>
                <w:rFonts w:eastAsia="Arial Unicode MS" w:cstheme="minorHAnsi"/>
                <w:lang w:eastAsia="pl-PL"/>
              </w:rPr>
              <w:t>0</w:t>
            </w:r>
            <w:r w:rsidR="00C15876">
              <w:rPr>
                <w:rFonts w:eastAsia="Arial Unicode MS" w:cstheme="minorHAnsi"/>
                <w:lang w:eastAsia="pl-PL"/>
              </w:rPr>
              <w:t xml:space="preserve"> </w:t>
            </w:r>
            <w:r w:rsidR="00AA61F6">
              <w:rPr>
                <w:rFonts w:eastAsia="Arial Unicode MS" w:cstheme="minorHAnsi"/>
                <w:lang w:eastAsia="pl-PL"/>
              </w:rPr>
              <w:t>dni</w:t>
            </w:r>
          </w:p>
        </w:tc>
        <w:tc>
          <w:tcPr>
            <w:tcW w:w="1417" w:type="dxa"/>
            <w:tcBorders>
              <w:top w:val="single" w:sz="4" w:space="0" w:color="auto"/>
              <w:left w:val="single" w:sz="4" w:space="0" w:color="auto"/>
              <w:bottom w:val="single" w:sz="4" w:space="0" w:color="auto"/>
              <w:right w:val="single" w:sz="4" w:space="0" w:color="auto"/>
            </w:tcBorders>
            <w:hideMark/>
          </w:tcPr>
          <w:p w14:paraId="3067D5FF" w14:textId="77777777" w:rsidR="00AA61F6" w:rsidRPr="005C4FFC" w:rsidRDefault="00AA61F6" w:rsidP="00D928DE">
            <w:pPr>
              <w:spacing w:after="0" w:line="240" w:lineRule="auto"/>
              <w:jc w:val="center"/>
              <w:rPr>
                <w:rFonts w:eastAsia="Arial Unicode MS" w:cstheme="minorHAnsi"/>
                <w:lang w:eastAsia="pl-PL"/>
              </w:rPr>
            </w:pPr>
            <w:r>
              <w:rPr>
                <w:rFonts w:eastAsia="Arial Unicode MS" w:cstheme="minorHAnsi"/>
                <w:lang w:eastAsia="pl-PL"/>
              </w:rPr>
              <w:t>10</w:t>
            </w:r>
          </w:p>
        </w:tc>
      </w:tr>
      <w:tr w:rsidR="00AA61F6" w:rsidRPr="005C4FFC" w14:paraId="2B753EE0" w14:textId="77777777" w:rsidTr="00D928DE">
        <w:trPr>
          <w:jc w:val="center"/>
        </w:trPr>
        <w:tc>
          <w:tcPr>
            <w:tcW w:w="4683" w:type="dxa"/>
            <w:tcBorders>
              <w:top w:val="single" w:sz="4" w:space="0" w:color="auto"/>
              <w:left w:val="single" w:sz="4" w:space="0" w:color="auto"/>
              <w:bottom w:val="single" w:sz="4" w:space="0" w:color="auto"/>
              <w:right w:val="single" w:sz="4" w:space="0" w:color="auto"/>
            </w:tcBorders>
            <w:hideMark/>
          </w:tcPr>
          <w:p w14:paraId="22F0683B" w14:textId="79F0220E" w:rsidR="00AA61F6" w:rsidRPr="005C4FFC" w:rsidRDefault="00430732" w:rsidP="00D928DE">
            <w:pPr>
              <w:spacing w:after="0" w:line="240" w:lineRule="auto"/>
              <w:jc w:val="center"/>
              <w:rPr>
                <w:rFonts w:eastAsia="Arial Unicode MS" w:cstheme="minorHAnsi"/>
                <w:lang w:eastAsia="pl-PL"/>
              </w:rPr>
            </w:pPr>
            <w:r>
              <w:rPr>
                <w:rFonts w:eastAsia="Arial Unicode MS" w:cstheme="minorHAnsi"/>
                <w:lang w:eastAsia="pl-PL"/>
              </w:rPr>
              <w:t>4</w:t>
            </w:r>
            <w:r w:rsidR="00627A43">
              <w:rPr>
                <w:rFonts w:eastAsia="Arial Unicode MS" w:cstheme="minorHAnsi"/>
                <w:lang w:eastAsia="pl-PL"/>
              </w:rPr>
              <w:t>0</w:t>
            </w:r>
            <w:r w:rsidR="00AA61F6">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7BDB69C2" w14:textId="77777777" w:rsidR="00AA61F6" w:rsidRPr="005C4FFC" w:rsidRDefault="00AA61F6" w:rsidP="00D928DE">
            <w:pPr>
              <w:spacing w:after="0" w:line="240" w:lineRule="auto"/>
              <w:jc w:val="center"/>
              <w:rPr>
                <w:rFonts w:eastAsia="Arial Unicode MS" w:cstheme="minorHAnsi"/>
                <w:lang w:eastAsia="pl-PL"/>
              </w:rPr>
            </w:pPr>
            <w:r>
              <w:rPr>
                <w:rFonts w:eastAsia="Arial Unicode MS" w:cstheme="minorHAnsi"/>
                <w:lang w:eastAsia="pl-PL"/>
              </w:rPr>
              <w:t>20</w:t>
            </w:r>
          </w:p>
        </w:tc>
      </w:tr>
    </w:tbl>
    <w:p w14:paraId="4BF9D38B" w14:textId="77777777" w:rsidR="00AA61F6" w:rsidRPr="00C47608" w:rsidRDefault="00AA61F6" w:rsidP="00AA61F6">
      <w:pPr>
        <w:autoSpaceDE w:val="0"/>
        <w:autoSpaceDN w:val="0"/>
        <w:adjustRightInd w:val="0"/>
        <w:spacing w:after="0" w:line="276" w:lineRule="auto"/>
        <w:jc w:val="both"/>
        <w:rPr>
          <w:rFonts w:cstheme="minorHAnsi"/>
        </w:rPr>
      </w:pPr>
    </w:p>
    <w:p w14:paraId="4A354FDD" w14:textId="7E9BB210" w:rsidR="00AA61F6" w:rsidRDefault="00AA61F6" w:rsidP="00AA61F6">
      <w:pPr>
        <w:pStyle w:val="Akapitzlist"/>
        <w:numPr>
          <w:ilvl w:val="0"/>
          <w:numId w:val="28"/>
        </w:numPr>
        <w:autoSpaceDE w:val="0"/>
        <w:autoSpaceDN w:val="0"/>
        <w:adjustRightInd w:val="0"/>
        <w:spacing w:after="0" w:line="276" w:lineRule="auto"/>
        <w:ind w:left="567" w:hanging="283"/>
        <w:jc w:val="both"/>
        <w:rPr>
          <w:rFonts w:cstheme="minorHAnsi"/>
          <w:b/>
          <w:bCs/>
        </w:rPr>
      </w:pPr>
      <w:r w:rsidRPr="00C47608">
        <w:rPr>
          <w:rFonts w:cstheme="minorHAnsi"/>
          <w:b/>
          <w:bCs/>
        </w:rPr>
        <w:t xml:space="preserve">Wymagany termin </w:t>
      </w:r>
      <w:r>
        <w:rPr>
          <w:rFonts w:cstheme="minorHAnsi"/>
          <w:b/>
          <w:bCs/>
        </w:rPr>
        <w:t>realizacji</w:t>
      </w:r>
      <w:r w:rsidRPr="00C47608">
        <w:rPr>
          <w:rFonts w:cstheme="minorHAnsi"/>
          <w:b/>
          <w:bCs/>
        </w:rPr>
        <w:t xml:space="preserve"> </w:t>
      </w:r>
      <w:r>
        <w:rPr>
          <w:rFonts w:cstheme="minorHAnsi"/>
          <w:b/>
          <w:bCs/>
        </w:rPr>
        <w:t xml:space="preserve">zamówienia </w:t>
      </w:r>
      <w:r w:rsidR="00627A43">
        <w:rPr>
          <w:rFonts w:cstheme="minorHAnsi"/>
          <w:b/>
          <w:bCs/>
        </w:rPr>
        <w:t>30 kwietnia 2024r.</w:t>
      </w:r>
    </w:p>
    <w:p w14:paraId="7A45BF5A" w14:textId="77777777" w:rsidR="00AA61F6" w:rsidRPr="00C47608" w:rsidRDefault="00AA61F6" w:rsidP="00AA61F6">
      <w:pPr>
        <w:pStyle w:val="Akapitzlist"/>
        <w:numPr>
          <w:ilvl w:val="0"/>
          <w:numId w:val="28"/>
        </w:numPr>
        <w:autoSpaceDE w:val="0"/>
        <w:autoSpaceDN w:val="0"/>
        <w:adjustRightInd w:val="0"/>
        <w:spacing w:after="0" w:line="276" w:lineRule="auto"/>
        <w:ind w:left="567" w:hanging="283"/>
        <w:jc w:val="both"/>
        <w:rPr>
          <w:rFonts w:cstheme="minorHAnsi"/>
        </w:rPr>
      </w:pPr>
      <w:r w:rsidRPr="00C47608">
        <w:rPr>
          <w:rFonts w:cstheme="minorHAnsi"/>
        </w:rPr>
        <w:t xml:space="preserve">Wykonawca podaje ilość dni, o które skróci </w:t>
      </w:r>
      <w:r>
        <w:rPr>
          <w:rFonts w:cstheme="minorHAnsi"/>
        </w:rPr>
        <w:t>termin wykonania zamówienia</w:t>
      </w:r>
      <w:r w:rsidRPr="00C47608">
        <w:rPr>
          <w:rFonts w:cstheme="minorHAnsi"/>
        </w:rPr>
        <w:t xml:space="preserve"> w formularzu oferty</w:t>
      </w:r>
      <w:r w:rsidRPr="00C47608">
        <w:rPr>
          <w:rFonts w:cstheme="minorHAnsi"/>
          <w:b/>
          <w:bCs/>
        </w:rPr>
        <w:t xml:space="preserve">. </w:t>
      </w:r>
    </w:p>
    <w:p w14:paraId="60CAD961" w14:textId="2C434E94" w:rsidR="00AA61F6" w:rsidRPr="00C47608" w:rsidRDefault="00AA61F6" w:rsidP="00AA61F6">
      <w:pPr>
        <w:pStyle w:val="Akapitzlist"/>
        <w:numPr>
          <w:ilvl w:val="0"/>
          <w:numId w:val="28"/>
        </w:numPr>
        <w:autoSpaceDE w:val="0"/>
        <w:autoSpaceDN w:val="0"/>
        <w:adjustRightInd w:val="0"/>
        <w:spacing w:after="0" w:line="276" w:lineRule="auto"/>
        <w:ind w:left="567" w:hanging="283"/>
        <w:jc w:val="both"/>
        <w:rPr>
          <w:rFonts w:cstheme="minorHAnsi"/>
        </w:rPr>
      </w:pPr>
      <w:r w:rsidRPr="00C47608">
        <w:rPr>
          <w:rFonts w:cstheme="minorHAnsi"/>
        </w:rPr>
        <w:t xml:space="preserve">W przypadku gdy Wykonawca nie określi w formularzu oferty ilości dni, o jakie skróci czas </w:t>
      </w:r>
      <w:r>
        <w:rPr>
          <w:rFonts w:cstheme="minorHAnsi"/>
        </w:rPr>
        <w:t>wykonania zamówienia</w:t>
      </w:r>
      <w:r w:rsidRPr="00C47608">
        <w:rPr>
          <w:rFonts w:cstheme="minorHAnsi"/>
        </w:rPr>
        <w:t xml:space="preserve"> do oceny oferty zostanie przyjęt</w:t>
      </w:r>
      <w:r>
        <w:rPr>
          <w:rFonts w:cstheme="minorHAnsi"/>
        </w:rPr>
        <w:t>y</w:t>
      </w:r>
      <w:r w:rsidRPr="00C47608">
        <w:rPr>
          <w:rFonts w:cstheme="minorHAnsi"/>
        </w:rPr>
        <w:t xml:space="preserve"> maksymaln</w:t>
      </w:r>
      <w:r>
        <w:rPr>
          <w:rFonts w:cstheme="minorHAnsi"/>
        </w:rPr>
        <w:t>y</w:t>
      </w:r>
      <w:r w:rsidRPr="00C47608">
        <w:rPr>
          <w:rFonts w:cstheme="minorHAnsi"/>
        </w:rPr>
        <w:t xml:space="preserve"> </w:t>
      </w:r>
      <w:r>
        <w:rPr>
          <w:rFonts w:cstheme="minorHAnsi"/>
        </w:rPr>
        <w:t>termin wykonania zamówienia</w:t>
      </w:r>
      <w:r w:rsidR="00627A43">
        <w:rPr>
          <w:rFonts w:cstheme="minorHAnsi"/>
        </w:rPr>
        <w:t xml:space="preserve"> </w:t>
      </w:r>
      <w:r w:rsidRPr="00C47608">
        <w:rPr>
          <w:rFonts w:cstheme="minorHAnsi"/>
        </w:rPr>
        <w:t>i przyznana odpowiadająca temu ilość punktów</w:t>
      </w:r>
      <w:r>
        <w:rPr>
          <w:rFonts w:cstheme="minorHAnsi"/>
        </w:rPr>
        <w:t>, tj. 0 pkt.</w:t>
      </w:r>
    </w:p>
    <w:p w14:paraId="3E9F4233" w14:textId="63063687" w:rsidR="00C15876" w:rsidRDefault="00AA61F6" w:rsidP="004C0A42">
      <w:pPr>
        <w:pStyle w:val="Akapitzlist"/>
        <w:numPr>
          <w:ilvl w:val="0"/>
          <w:numId w:val="28"/>
        </w:numPr>
        <w:autoSpaceDE w:val="0"/>
        <w:autoSpaceDN w:val="0"/>
        <w:adjustRightInd w:val="0"/>
        <w:spacing w:after="0" w:line="276" w:lineRule="auto"/>
        <w:ind w:left="567" w:hanging="283"/>
        <w:jc w:val="both"/>
        <w:rPr>
          <w:rFonts w:cstheme="minorHAnsi"/>
        </w:rPr>
      </w:pPr>
      <w:r w:rsidRPr="00C47608">
        <w:rPr>
          <w:rFonts w:cstheme="minorHAnsi"/>
        </w:rPr>
        <w:t xml:space="preserve">Ilość dni, o które Wykonawca skróci </w:t>
      </w:r>
      <w:r>
        <w:rPr>
          <w:rFonts w:cstheme="minorHAnsi"/>
        </w:rPr>
        <w:t>czas realizacji zamówienia</w:t>
      </w:r>
      <w:r w:rsidRPr="00C47608">
        <w:rPr>
          <w:rFonts w:cstheme="minorHAnsi"/>
        </w:rPr>
        <w:t xml:space="preserve">, wykazana w formularzu ofertowym, zostanie wpisana do umowy. </w:t>
      </w:r>
    </w:p>
    <w:p w14:paraId="007EA78B" w14:textId="77777777" w:rsidR="004C0A42" w:rsidRPr="004C0A42" w:rsidRDefault="004C0A42" w:rsidP="004C0A42">
      <w:pPr>
        <w:pStyle w:val="Akapitzlist"/>
        <w:autoSpaceDE w:val="0"/>
        <w:autoSpaceDN w:val="0"/>
        <w:adjustRightInd w:val="0"/>
        <w:spacing w:after="0" w:line="276" w:lineRule="auto"/>
        <w:ind w:left="567"/>
        <w:jc w:val="both"/>
        <w:rPr>
          <w:rFonts w:cstheme="minorHAnsi"/>
        </w:rPr>
      </w:pPr>
    </w:p>
    <w:p w14:paraId="0C48EB78" w14:textId="42C205EA" w:rsidR="00FA2305" w:rsidRPr="00414B48" w:rsidRDefault="00FA2305" w:rsidP="006D6A98">
      <w:pPr>
        <w:pStyle w:val="Akapitzlist"/>
        <w:numPr>
          <w:ilvl w:val="0"/>
          <w:numId w:val="55"/>
        </w:numPr>
        <w:autoSpaceDE w:val="0"/>
        <w:autoSpaceDN w:val="0"/>
        <w:adjustRightInd w:val="0"/>
        <w:spacing w:after="0" w:line="276" w:lineRule="auto"/>
        <w:ind w:left="284" w:hanging="284"/>
        <w:jc w:val="both"/>
        <w:rPr>
          <w:rFonts w:cstheme="minorHAnsi"/>
          <w:b/>
          <w:bCs/>
          <w:color w:val="FF0000"/>
        </w:rPr>
      </w:pPr>
      <w:r w:rsidRPr="00414B48">
        <w:rPr>
          <w:rFonts w:cstheme="minorHAnsi"/>
          <w:b/>
          <w:bCs/>
        </w:rPr>
        <w:t xml:space="preserve">Kryterium „długość okresu gwarancji” – G </w:t>
      </w:r>
    </w:p>
    <w:p w14:paraId="647E0287" w14:textId="1AAD724C" w:rsidR="00FA2305" w:rsidRPr="00AA61F6" w:rsidRDefault="00FA2305" w:rsidP="00AA61F6">
      <w:pPr>
        <w:pStyle w:val="Akapitzlist"/>
        <w:numPr>
          <w:ilvl w:val="1"/>
          <w:numId w:val="55"/>
        </w:numPr>
        <w:autoSpaceDE w:val="0"/>
        <w:autoSpaceDN w:val="0"/>
        <w:adjustRightInd w:val="0"/>
        <w:spacing w:after="0" w:line="276" w:lineRule="auto"/>
        <w:ind w:left="567" w:hanging="283"/>
        <w:jc w:val="both"/>
        <w:rPr>
          <w:rFonts w:cstheme="minorHAnsi"/>
        </w:rPr>
      </w:pPr>
      <w:r w:rsidRPr="00AA61F6">
        <w:rPr>
          <w:rFonts w:cstheme="minorHAnsi"/>
        </w:rPr>
        <w:t xml:space="preserve">znaczenie kryterium – </w:t>
      </w:r>
      <w:r w:rsidR="00AA61F6" w:rsidRPr="00AA61F6">
        <w:rPr>
          <w:rFonts w:cstheme="minorHAnsi"/>
          <w:b/>
          <w:bCs/>
        </w:rPr>
        <w:t>2</w:t>
      </w:r>
      <w:r w:rsidR="00F156F9" w:rsidRPr="00AA61F6">
        <w:rPr>
          <w:rFonts w:cstheme="minorHAnsi"/>
          <w:b/>
          <w:bCs/>
        </w:rPr>
        <w:t>0</w:t>
      </w:r>
      <w:r w:rsidRPr="00AA61F6">
        <w:rPr>
          <w:rFonts w:cstheme="minorHAnsi"/>
          <w:b/>
          <w:bCs/>
        </w:rPr>
        <w:t>%;</w:t>
      </w:r>
    </w:p>
    <w:p w14:paraId="277D67D5" w14:textId="37F724B1" w:rsidR="009A7CA2" w:rsidRPr="009A7CA2"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Pr>
          <w:rFonts w:cstheme="minorHAnsi"/>
        </w:rPr>
        <w:t xml:space="preserve">opis sposobu oceny ofert w kryterium </w:t>
      </w:r>
      <w:r w:rsidRPr="007E4401">
        <w:rPr>
          <w:rFonts w:cstheme="minorHAnsi"/>
          <w:b/>
          <w:bCs/>
        </w:rPr>
        <w:t>„długość okresu gwarancji”:</w:t>
      </w:r>
    </w:p>
    <w:p w14:paraId="1F476A2D" w14:textId="77777777" w:rsidR="009A7CA2" w:rsidRPr="009A7CA2" w:rsidRDefault="009A7CA2" w:rsidP="009A7CA2">
      <w:pPr>
        <w:pStyle w:val="Akapitzlist"/>
        <w:autoSpaceDE w:val="0"/>
        <w:autoSpaceDN w:val="0"/>
        <w:adjustRightInd w:val="0"/>
        <w:spacing w:after="0" w:line="276" w:lineRule="auto"/>
        <w:ind w:left="567"/>
        <w:jc w:val="both"/>
        <w:rPr>
          <w:rFonts w:cstheme="minorHAnsi"/>
        </w:rPr>
      </w:pPr>
    </w:p>
    <w:tbl>
      <w:tblPr>
        <w:tblStyle w:val="Tabela-Siatka"/>
        <w:tblW w:w="0" w:type="auto"/>
        <w:tblInd w:w="567" w:type="dxa"/>
        <w:tblLook w:val="04A0" w:firstRow="1" w:lastRow="0" w:firstColumn="1" w:lastColumn="0" w:noHBand="0" w:noVBand="1"/>
      </w:tblPr>
      <w:tblGrid>
        <w:gridCol w:w="4247"/>
        <w:gridCol w:w="4248"/>
      </w:tblGrid>
      <w:tr w:rsidR="009A7CA2" w:rsidRPr="00D76D01" w14:paraId="252E8DA8" w14:textId="77777777" w:rsidTr="00261A76">
        <w:tc>
          <w:tcPr>
            <w:tcW w:w="4247" w:type="dxa"/>
            <w:vAlign w:val="center"/>
          </w:tcPr>
          <w:p w14:paraId="11052CED" w14:textId="77777777" w:rsidR="009A7CA2" w:rsidRPr="00D76D01" w:rsidRDefault="009A7CA2" w:rsidP="00261A76">
            <w:pPr>
              <w:pStyle w:val="Akapitzlist"/>
              <w:autoSpaceDE w:val="0"/>
              <w:autoSpaceDN w:val="0"/>
              <w:adjustRightInd w:val="0"/>
              <w:spacing w:line="276" w:lineRule="auto"/>
              <w:ind w:left="0"/>
              <w:jc w:val="center"/>
              <w:rPr>
                <w:rFonts w:cstheme="minorHAnsi"/>
                <w:b/>
                <w:bCs/>
              </w:rPr>
            </w:pPr>
            <w:r w:rsidRPr="00D76D01">
              <w:rPr>
                <w:rFonts w:cstheme="minorHAnsi"/>
                <w:b/>
                <w:bCs/>
              </w:rPr>
              <w:t>Długość okresu gwarancji</w:t>
            </w:r>
          </w:p>
        </w:tc>
        <w:tc>
          <w:tcPr>
            <w:tcW w:w="4248" w:type="dxa"/>
            <w:vAlign w:val="center"/>
          </w:tcPr>
          <w:p w14:paraId="0E992BB6" w14:textId="77777777" w:rsidR="009A7CA2" w:rsidRPr="00D76D01" w:rsidRDefault="009A7CA2" w:rsidP="00261A76">
            <w:pPr>
              <w:pStyle w:val="Akapitzlist"/>
              <w:autoSpaceDE w:val="0"/>
              <w:autoSpaceDN w:val="0"/>
              <w:adjustRightInd w:val="0"/>
              <w:spacing w:line="276" w:lineRule="auto"/>
              <w:ind w:left="0"/>
              <w:jc w:val="center"/>
              <w:rPr>
                <w:rFonts w:cstheme="minorHAnsi"/>
                <w:b/>
                <w:bCs/>
              </w:rPr>
            </w:pPr>
            <w:r w:rsidRPr="00D76D01">
              <w:rPr>
                <w:rFonts w:cstheme="minorHAnsi"/>
                <w:b/>
                <w:bCs/>
              </w:rPr>
              <w:t>punktacja</w:t>
            </w:r>
          </w:p>
        </w:tc>
      </w:tr>
      <w:tr w:rsidR="009A7CA2" w:rsidRPr="00D76D01" w14:paraId="7B0F38F6" w14:textId="77777777" w:rsidTr="00261A76">
        <w:tc>
          <w:tcPr>
            <w:tcW w:w="4247" w:type="dxa"/>
            <w:vAlign w:val="center"/>
          </w:tcPr>
          <w:p w14:paraId="05FD23C7" w14:textId="447A4381" w:rsidR="009A7CA2" w:rsidRPr="00D76D01" w:rsidRDefault="00344EAB" w:rsidP="00261A76">
            <w:pPr>
              <w:pStyle w:val="Akapitzlist"/>
              <w:autoSpaceDE w:val="0"/>
              <w:autoSpaceDN w:val="0"/>
              <w:adjustRightInd w:val="0"/>
              <w:spacing w:line="276" w:lineRule="auto"/>
              <w:ind w:left="0"/>
              <w:jc w:val="center"/>
              <w:rPr>
                <w:rFonts w:cstheme="minorHAnsi"/>
              </w:rPr>
            </w:pPr>
            <w:r>
              <w:rPr>
                <w:rFonts w:cstheme="minorHAnsi"/>
              </w:rPr>
              <w:t>36</w:t>
            </w:r>
            <w:r w:rsidR="009A7CA2" w:rsidRPr="00D76D01">
              <w:rPr>
                <w:rFonts w:cstheme="minorHAnsi"/>
              </w:rPr>
              <w:t xml:space="preserve"> miesięcy</w:t>
            </w:r>
          </w:p>
        </w:tc>
        <w:tc>
          <w:tcPr>
            <w:tcW w:w="4248" w:type="dxa"/>
            <w:vAlign w:val="center"/>
          </w:tcPr>
          <w:p w14:paraId="5B52302E" w14:textId="77777777" w:rsidR="009A7CA2" w:rsidRPr="00D76D01" w:rsidRDefault="009A7CA2" w:rsidP="00261A76">
            <w:pPr>
              <w:pStyle w:val="Akapitzlist"/>
              <w:autoSpaceDE w:val="0"/>
              <w:autoSpaceDN w:val="0"/>
              <w:adjustRightInd w:val="0"/>
              <w:spacing w:line="276" w:lineRule="auto"/>
              <w:ind w:left="0"/>
              <w:jc w:val="center"/>
              <w:rPr>
                <w:rFonts w:cstheme="minorHAnsi"/>
              </w:rPr>
            </w:pPr>
            <w:r w:rsidRPr="00D76D01">
              <w:rPr>
                <w:rFonts w:cstheme="minorHAnsi"/>
              </w:rPr>
              <w:t>0</w:t>
            </w:r>
          </w:p>
        </w:tc>
      </w:tr>
      <w:tr w:rsidR="009A7CA2" w:rsidRPr="00D76D01" w14:paraId="5E80B868" w14:textId="77777777" w:rsidTr="00261A76">
        <w:tc>
          <w:tcPr>
            <w:tcW w:w="4247" w:type="dxa"/>
            <w:vAlign w:val="center"/>
          </w:tcPr>
          <w:p w14:paraId="120936EC" w14:textId="7665ED91" w:rsidR="009A7CA2" w:rsidRPr="00D76D01" w:rsidRDefault="00344EAB" w:rsidP="00261A76">
            <w:pPr>
              <w:pStyle w:val="Akapitzlist"/>
              <w:autoSpaceDE w:val="0"/>
              <w:autoSpaceDN w:val="0"/>
              <w:adjustRightInd w:val="0"/>
              <w:spacing w:line="276" w:lineRule="auto"/>
              <w:ind w:left="0"/>
              <w:jc w:val="center"/>
              <w:rPr>
                <w:rFonts w:cstheme="minorHAnsi"/>
              </w:rPr>
            </w:pPr>
            <w:r>
              <w:rPr>
                <w:rFonts w:cstheme="minorHAnsi"/>
              </w:rPr>
              <w:t>48</w:t>
            </w:r>
            <w:r w:rsidR="009A7CA2" w:rsidRPr="00D76D01">
              <w:rPr>
                <w:rFonts w:cstheme="minorHAnsi"/>
              </w:rPr>
              <w:t xml:space="preserve"> miesi</w:t>
            </w:r>
            <w:r w:rsidR="009A7CA2">
              <w:rPr>
                <w:rFonts w:cstheme="minorHAnsi"/>
              </w:rPr>
              <w:t>ęcy</w:t>
            </w:r>
          </w:p>
        </w:tc>
        <w:tc>
          <w:tcPr>
            <w:tcW w:w="4248" w:type="dxa"/>
            <w:vAlign w:val="center"/>
          </w:tcPr>
          <w:p w14:paraId="068CB176" w14:textId="22FB6D16" w:rsidR="009A7CA2" w:rsidRPr="00D76D01" w:rsidRDefault="00AA61F6" w:rsidP="00261A76">
            <w:pPr>
              <w:pStyle w:val="Akapitzlist"/>
              <w:autoSpaceDE w:val="0"/>
              <w:autoSpaceDN w:val="0"/>
              <w:adjustRightInd w:val="0"/>
              <w:spacing w:line="276" w:lineRule="auto"/>
              <w:ind w:left="0"/>
              <w:jc w:val="center"/>
              <w:rPr>
                <w:rFonts w:cstheme="minorHAnsi"/>
              </w:rPr>
            </w:pPr>
            <w:r>
              <w:rPr>
                <w:rFonts w:cstheme="minorHAnsi"/>
              </w:rPr>
              <w:t>10</w:t>
            </w:r>
          </w:p>
        </w:tc>
      </w:tr>
      <w:tr w:rsidR="009A7CA2" w:rsidRPr="00D76D01" w14:paraId="6C4750DA" w14:textId="77777777" w:rsidTr="00261A76">
        <w:tc>
          <w:tcPr>
            <w:tcW w:w="4247" w:type="dxa"/>
            <w:vAlign w:val="center"/>
          </w:tcPr>
          <w:p w14:paraId="0B2F64FF" w14:textId="6110045D" w:rsidR="009A7CA2" w:rsidRPr="00D76D01" w:rsidRDefault="00344EAB" w:rsidP="00261A76">
            <w:pPr>
              <w:pStyle w:val="Akapitzlist"/>
              <w:autoSpaceDE w:val="0"/>
              <w:autoSpaceDN w:val="0"/>
              <w:adjustRightInd w:val="0"/>
              <w:spacing w:line="276" w:lineRule="auto"/>
              <w:ind w:left="0"/>
              <w:jc w:val="center"/>
              <w:rPr>
                <w:rFonts w:cstheme="minorHAnsi"/>
              </w:rPr>
            </w:pPr>
            <w:r>
              <w:rPr>
                <w:rFonts w:cstheme="minorHAnsi"/>
              </w:rPr>
              <w:t>60</w:t>
            </w:r>
            <w:r w:rsidR="009A7CA2" w:rsidRPr="00D76D01">
              <w:rPr>
                <w:rFonts w:cstheme="minorHAnsi"/>
              </w:rPr>
              <w:t xml:space="preserve"> miesięcy</w:t>
            </w:r>
          </w:p>
        </w:tc>
        <w:tc>
          <w:tcPr>
            <w:tcW w:w="4248" w:type="dxa"/>
            <w:vAlign w:val="center"/>
          </w:tcPr>
          <w:p w14:paraId="34423DBD" w14:textId="0F2E9803" w:rsidR="009A7CA2" w:rsidRPr="00D76D01" w:rsidRDefault="00AA61F6" w:rsidP="00261A76">
            <w:pPr>
              <w:pStyle w:val="Akapitzlist"/>
              <w:autoSpaceDE w:val="0"/>
              <w:autoSpaceDN w:val="0"/>
              <w:adjustRightInd w:val="0"/>
              <w:spacing w:line="276" w:lineRule="auto"/>
              <w:ind w:left="0"/>
              <w:jc w:val="center"/>
              <w:rPr>
                <w:rFonts w:cstheme="minorHAnsi"/>
              </w:rPr>
            </w:pPr>
            <w:r>
              <w:rPr>
                <w:rFonts w:cstheme="minorHAnsi"/>
              </w:rPr>
              <w:t>20</w:t>
            </w:r>
          </w:p>
        </w:tc>
      </w:tr>
    </w:tbl>
    <w:p w14:paraId="0F037353" w14:textId="77777777" w:rsidR="009A7CA2" w:rsidRPr="00D76D01" w:rsidRDefault="009A7CA2" w:rsidP="009A7CA2">
      <w:pPr>
        <w:pStyle w:val="Akapitzlist"/>
        <w:autoSpaceDE w:val="0"/>
        <w:autoSpaceDN w:val="0"/>
        <w:adjustRightInd w:val="0"/>
        <w:spacing w:after="0" w:line="276" w:lineRule="auto"/>
        <w:ind w:left="1211"/>
        <w:jc w:val="both"/>
        <w:rPr>
          <w:rFonts w:cstheme="minorHAnsi"/>
          <w:sz w:val="14"/>
          <w:szCs w:val="14"/>
        </w:rPr>
      </w:pPr>
    </w:p>
    <w:p w14:paraId="679090E0" w14:textId="77777777" w:rsidR="00FA2305" w:rsidRPr="009A7CA2" w:rsidRDefault="00FA2305" w:rsidP="009A7CA2">
      <w:pPr>
        <w:autoSpaceDE w:val="0"/>
        <w:autoSpaceDN w:val="0"/>
        <w:adjustRightInd w:val="0"/>
        <w:spacing w:after="0" w:line="276" w:lineRule="auto"/>
        <w:jc w:val="both"/>
        <w:rPr>
          <w:rFonts w:cstheme="minorHAnsi"/>
          <w:sz w:val="14"/>
          <w:szCs w:val="14"/>
        </w:rPr>
      </w:pPr>
    </w:p>
    <w:p w14:paraId="3012E241" w14:textId="00C6A90D" w:rsidR="00FA2305" w:rsidRPr="00371B41" w:rsidRDefault="00FA2305" w:rsidP="006D6A98">
      <w:pPr>
        <w:pStyle w:val="Akapitzlist"/>
        <w:numPr>
          <w:ilvl w:val="1"/>
          <w:numId w:val="55"/>
        </w:numPr>
        <w:autoSpaceDE w:val="0"/>
        <w:autoSpaceDN w:val="0"/>
        <w:adjustRightInd w:val="0"/>
        <w:spacing w:after="0" w:line="276" w:lineRule="auto"/>
        <w:ind w:left="567" w:hanging="283"/>
        <w:jc w:val="both"/>
        <w:rPr>
          <w:rFonts w:cstheme="minorHAnsi"/>
          <w:b/>
          <w:bCs/>
        </w:rPr>
      </w:pPr>
      <w:r w:rsidRPr="00C26587">
        <w:rPr>
          <w:rFonts w:cstheme="minorHAnsi"/>
          <w:b/>
          <w:bCs/>
        </w:rPr>
        <w:t xml:space="preserve">Wymagany minimalny okres gwarancji </w:t>
      </w:r>
      <w:r w:rsidR="009F4B01">
        <w:rPr>
          <w:rFonts w:cstheme="minorHAnsi"/>
          <w:b/>
          <w:bCs/>
        </w:rPr>
        <w:t>na roboty budowlane</w:t>
      </w:r>
      <w:r w:rsidRPr="00C26587">
        <w:rPr>
          <w:rFonts w:cstheme="minorHAnsi"/>
          <w:b/>
          <w:bCs/>
        </w:rPr>
        <w:t xml:space="preserve"> wynosi </w:t>
      </w:r>
      <w:r w:rsidR="00344EAB">
        <w:rPr>
          <w:rFonts w:cstheme="minorHAnsi"/>
          <w:b/>
          <w:bCs/>
        </w:rPr>
        <w:t>36</w:t>
      </w:r>
      <w:r w:rsidRPr="00371B41">
        <w:rPr>
          <w:rFonts w:cstheme="minorHAnsi"/>
          <w:b/>
          <w:bCs/>
        </w:rPr>
        <w:t xml:space="preserve"> miesięcy. </w:t>
      </w:r>
      <w:r w:rsidR="00371B41">
        <w:rPr>
          <w:rFonts w:cstheme="minorHAnsi"/>
          <w:b/>
          <w:bCs/>
        </w:rPr>
        <w:t xml:space="preserve">Maksymalny okres gwarancji nie może przekroczyć </w:t>
      </w:r>
      <w:r w:rsidR="00344EAB">
        <w:rPr>
          <w:rFonts w:cstheme="minorHAnsi"/>
          <w:b/>
          <w:bCs/>
        </w:rPr>
        <w:t>60</w:t>
      </w:r>
      <w:r w:rsidR="00371B41">
        <w:rPr>
          <w:rFonts w:cstheme="minorHAnsi"/>
          <w:b/>
          <w:bCs/>
        </w:rPr>
        <w:t xml:space="preserve"> miesięcy.</w:t>
      </w:r>
    </w:p>
    <w:p w14:paraId="5F7E9B46" w14:textId="09CAF1B5" w:rsidR="00FA2305" w:rsidRPr="00B5527B"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sidRPr="00B5527B">
        <w:rPr>
          <w:rFonts w:cstheme="minorHAnsi"/>
        </w:rPr>
        <w:t xml:space="preserve">Wykonawca podaje długość okresu gwarancji </w:t>
      </w:r>
      <w:r w:rsidR="009F4B01">
        <w:rPr>
          <w:rFonts w:cstheme="minorHAnsi"/>
        </w:rPr>
        <w:t>na roboty budowlane</w:t>
      </w:r>
      <w:r w:rsidRPr="00B5527B">
        <w:rPr>
          <w:rFonts w:cstheme="minorHAnsi"/>
        </w:rPr>
        <w:t xml:space="preserve"> w formularzu oferty stanowiącym Załącznik nr 1 do SWZ. </w:t>
      </w:r>
    </w:p>
    <w:p w14:paraId="1717A719" w14:textId="3580F313" w:rsidR="00FA2305"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Pr>
          <w:rFonts w:cstheme="minorHAnsi"/>
        </w:rPr>
        <w:t xml:space="preserve">W przypadku podania przez Wykonawcę w formularzu oferty okresu gwarancji krótszego niż </w:t>
      </w:r>
      <w:r w:rsidR="00344EAB">
        <w:rPr>
          <w:rFonts w:cstheme="minorHAnsi"/>
        </w:rPr>
        <w:t>36</w:t>
      </w:r>
      <w:r>
        <w:rPr>
          <w:rFonts w:cstheme="minorHAnsi"/>
        </w:rPr>
        <w:t xml:space="preserve"> miesięcy oferta Wykonawcy zostanie odrzucona na podstawie art. 226 ust. 1 pkt 5 ustawy Pzp.</w:t>
      </w:r>
    </w:p>
    <w:p w14:paraId="01721552" w14:textId="51A3C079" w:rsidR="00FA2305"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Pr>
          <w:rFonts w:cstheme="minorHAnsi"/>
        </w:rPr>
        <w:t xml:space="preserve">W przypadku podania przez Wykonawcę w formularzu oferty okresu gwarancji dłuższego niż </w:t>
      </w:r>
      <w:r w:rsidR="00344EAB">
        <w:rPr>
          <w:rFonts w:cstheme="minorHAnsi"/>
        </w:rPr>
        <w:t>60</w:t>
      </w:r>
      <w:r>
        <w:rPr>
          <w:rFonts w:cstheme="minorHAnsi"/>
        </w:rPr>
        <w:t xml:space="preserve"> miesi</w:t>
      </w:r>
      <w:r w:rsidR="00344EAB">
        <w:rPr>
          <w:rFonts w:cstheme="minorHAnsi"/>
        </w:rPr>
        <w:t>ęcy</w:t>
      </w:r>
      <w:r>
        <w:rPr>
          <w:rFonts w:cstheme="minorHAnsi"/>
        </w:rPr>
        <w:t xml:space="preserve"> do oceny ofert zostanie przyjęty okres gwarancji wynoszący </w:t>
      </w:r>
      <w:r w:rsidR="00344EAB">
        <w:rPr>
          <w:rFonts w:cstheme="minorHAnsi"/>
        </w:rPr>
        <w:t>60</w:t>
      </w:r>
      <w:r>
        <w:rPr>
          <w:rFonts w:cstheme="minorHAnsi"/>
        </w:rPr>
        <w:t xml:space="preserve"> </w:t>
      </w:r>
      <w:r w:rsidR="00344EAB">
        <w:rPr>
          <w:rFonts w:cstheme="minorHAnsi"/>
        </w:rPr>
        <w:t>miesięcy</w:t>
      </w:r>
      <w:r>
        <w:rPr>
          <w:rFonts w:cstheme="minorHAnsi"/>
        </w:rPr>
        <w:t>, a do umowy okres gwarancji podany przez Wykonawcę w formularzu oferty.</w:t>
      </w:r>
    </w:p>
    <w:p w14:paraId="10A896DA" w14:textId="24234712" w:rsidR="00FA2305"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sidRPr="00410804">
        <w:rPr>
          <w:rFonts w:cstheme="minorHAnsi"/>
        </w:rPr>
        <w:t xml:space="preserve">W przypadku gdy Wykonawca nie określi w formularzu oferty </w:t>
      </w:r>
      <w:r>
        <w:rPr>
          <w:rFonts w:cstheme="minorHAnsi"/>
        </w:rPr>
        <w:t>długości okresu gwarancji na przedmiot zamówienia</w:t>
      </w:r>
      <w:r w:rsidRPr="00410804">
        <w:rPr>
          <w:rFonts w:cstheme="minorHAnsi"/>
        </w:rPr>
        <w:t xml:space="preserve"> do oceny oferty zostanie przyjęt</w:t>
      </w:r>
      <w:r>
        <w:rPr>
          <w:rFonts w:cstheme="minorHAnsi"/>
        </w:rPr>
        <w:t>y minimalny wymagany okres gwarancji</w:t>
      </w:r>
      <w:r w:rsidRPr="00410804">
        <w:rPr>
          <w:rFonts w:cstheme="minorHAnsi"/>
        </w:rPr>
        <w:t>, tj.</w:t>
      </w:r>
      <w:r>
        <w:rPr>
          <w:rFonts w:cstheme="minorHAnsi"/>
        </w:rPr>
        <w:t xml:space="preserve"> </w:t>
      </w:r>
      <w:r w:rsidR="00344EAB">
        <w:rPr>
          <w:rFonts w:cstheme="minorHAnsi"/>
        </w:rPr>
        <w:t>36</w:t>
      </w:r>
      <w:r>
        <w:rPr>
          <w:rFonts w:cstheme="minorHAnsi"/>
        </w:rPr>
        <w:t xml:space="preserve"> miesięcy</w:t>
      </w:r>
      <w:r w:rsidRPr="00410804">
        <w:rPr>
          <w:rFonts w:cstheme="minorHAnsi"/>
        </w:rPr>
        <w:t xml:space="preserve"> i przyznana odpowiadając</w:t>
      </w:r>
      <w:r>
        <w:rPr>
          <w:rFonts w:cstheme="minorHAnsi"/>
        </w:rPr>
        <w:t>ą</w:t>
      </w:r>
      <w:r w:rsidRPr="00410804">
        <w:rPr>
          <w:rFonts w:cstheme="minorHAnsi"/>
        </w:rPr>
        <w:t xml:space="preserve"> temu ilość punktów.</w:t>
      </w:r>
    </w:p>
    <w:p w14:paraId="2EAFD52E" w14:textId="6CC8EACB" w:rsidR="00FA2305" w:rsidRDefault="00FA2305" w:rsidP="006D6A98">
      <w:pPr>
        <w:pStyle w:val="Akapitzlist"/>
        <w:numPr>
          <w:ilvl w:val="1"/>
          <w:numId w:val="55"/>
        </w:numPr>
        <w:autoSpaceDE w:val="0"/>
        <w:autoSpaceDN w:val="0"/>
        <w:adjustRightInd w:val="0"/>
        <w:spacing w:after="0" w:line="276" w:lineRule="auto"/>
        <w:ind w:left="567" w:hanging="283"/>
        <w:jc w:val="both"/>
        <w:rPr>
          <w:rFonts w:cstheme="minorHAnsi"/>
        </w:rPr>
      </w:pPr>
      <w:r>
        <w:rPr>
          <w:rFonts w:cstheme="minorHAnsi"/>
        </w:rPr>
        <w:t xml:space="preserve">Długość okresu gwarancji przedmiot zamówienia </w:t>
      </w:r>
      <w:r w:rsidRPr="00C47996">
        <w:rPr>
          <w:rFonts w:cstheme="minorHAnsi"/>
        </w:rPr>
        <w:t>wykazan</w:t>
      </w:r>
      <w:r>
        <w:rPr>
          <w:rFonts w:cstheme="minorHAnsi"/>
        </w:rPr>
        <w:t>ej</w:t>
      </w:r>
      <w:r w:rsidRPr="00C47996">
        <w:rPr>
          <w:rFonts w:cstheme="minorHAnsi"/>
        </w:rPr>
        <w:t xml:space="preserve"> w formularzu ofertowym, zostanie wpisan</w:t>
      </w:r>
      <w:r>
        <w:rPr>
          <w:rFonts w:cstheme="minorHAnsi"/>
        </w:rPr>
        <w:t>y</w:t>
      </w:r>
      <w:r w:rsidRPr="00C47996">
        <w:rPr>
          <w:rFonts w:cstheme="minorHAnsi"/>
        </w:rPr>
        <w:t xml:space="preserve"> do umowy. </w:t>
      </w:r>
    </w:p>
    <w:p w14:paraId="3AF1DAB1" w14:textId="07567B1F" w:rsidR="00052C50" w:rsidRPr="00317C7D" w:rsidRDefault="00052C50" w:rsidP="00052C50">
      <w:pPr>
        <w:autoSpaceDE w:val="0"/>
        <w:autoSpaceDN w:val="0"/>
        <w:adjustRightInd w:val="0"/>
        <w:spacing w:after="0" w:line="276" w:lineRule="auto"/>
        <w:jc w:val="both"/>
        <w:rPr>
          <w:rFonts w:cstheme="minorHAnsi"/>
          <w:color w:val="FF0000"/>
        </w:rPr>
      </w:pPr>
    </w:p>
    <w:p w14:paraId="425FAB01" w14:textId="44B367A5" w:rsidR="00FA2305" w:rsidRPr="002551FC" w:rsidRDefault="00FA2305" w:rsidP="006D6A98">
      <w:pPr>
        <w:pStyle w:val="Akapitzlist"/>
        <w:numPr>
          <w:ilvl w:val="0"/>
          <w:numId w:val="55"/>
        </w:numPr>
        <w:autoSpaceDE w:val="0"/>
        <w:autoSpaceDN w:val="0"/>
        <w:adjustRightInd w:val="0"/>
        <w:spacing w:after="0" w:line="276" w:lineRule="auto"/>
        <w:ind w:left="284" w:hanging="284"/>
        <w:jc w:val="both"/>
        <w:rPr>
          <w:rFonts w:cstheme="minorHAnsi"/>
        </w:rPr>
      </w:pPr>
      <w:r w:rsidRPr="002551FC">
        <w:rPr>
          <w:rFonts w:cstheme="minorHAnsi"/>
          <w:b/>
          <w:bCs/>
        </w:rPr>
        <w:t>Łączna liczba punktów</w:t>
      </w:r>
      <w:r w:rsidRPr="002551FC">
        <w:rPr>
          <w:rFonts w:cstheme="minorHAnsi"/>
        </w:rPr>
        <w:t xml:space="preserve"> – ocena końcowa zostanie obliczona jako suma uzyskanych punktów </w:t>
      </w:r>
      <w:r w:rsidRPr="002551FC">
        <w:rPr>
          <w:rFonts w:cstheme="minorHAnsi"/>
        </w:rPr>
        <w:br/>
        <w:t xml:space="preserve">w poszczególnych kryteriach, zgodnie ze wzorem: </w:t>
      </w:r>
      <w:r w:rsidRPr="002551FC">
        <w:rPr>
          <w:rFonts w:cstheme="minorHAnsi"/>
          <w:b/>
          <w:bCs/>
        </w:rPr>
        <w:t xml:space="preserve">P = C + </w:t>
      </w:r>
      <w:r w:rsidR="00AA61F6">
        <w:rPr>
          <w:rFonts w:cstheme="minorHAnsi"/>
          <w:b/>
          <w:bCs/>
        </w:rPr>
        <w:t xml:space="preserve">T + </w:t>
      </w:r>
      <w:r w:rsidRPr="002551FC">
        <w:rPr>
          <w:rFonts w:cstheme="minorHAnsi"/>
          <w:b/>
          <w:bCs/>
        </w:rPr>
        <w:t>G</w:t>
      </w:r>
      <w:r w:rsidR="004B527A" w:rsidRPr="002551FC">
        <w:rPr>
          <w:rFonts w:cstheme="minorHAnsi"/>
          <w:b/>
          <w:bCs/>
        </w:rPr>
        <w:t xml:space="preserve"> </w:t>
      </w:r>
    </w:p>
    <w:p w14:paraId="6B3014E6" w14:textId="77777777" w:rsidR="00FA2305" w:rsidRPr="002551FC" w:rsidRDefault="00FA2305" w:rsidP="00FA2305">
      <w:pPr>
        <w:pStyle w:val="Akapitzlist"/>
        <w:autoSpaceDE w:val="0"/>
        <w:autoSpaceDN w:val="0"/>
        <w:adjustRightInd w:val="0"/>
        <w:spacing w:after="0" w:line="276" w:lineRule="auto"/>
        <w:ind w:left="284"/>
        <w:jc w:val="both"/>
        <w:rPr>
          <w:rFonts w:cstheme="minorHAnsi"/>
        </w:rPr>
      </w:pPr>
      <w:r w:rsidRPr="002551FC">
        <w:rPr>
          <w:rFonts w:cstheme="minorHAnsi"/>
        </w:rPr>
        <w:t>gdzie:</w:t>
      </w:r>
    </w:p>
    <w:p w14:paraId="2E9EA14F" w14:textId="77777777" w:rsidR="00FA2305" w:rsidRPr="002551FC" w:rsidRDefault="00FA2305" w:rsidP="00FA2305">
      <w:pPr>
        <w:pStyle w:val="Akapitzlist"/>
        <w:autoSpaceDE w:val="0"/>
        <w:autoSpaceDN w:val="0"/>
        <w:adjustRightInd w:val="0"/>
        <w:spacing w:after="0" w:line="276" w:lineRule="auto"/>
        <w:ind w:left="284"/>
        <w:jc w:val="both"/>
        <w:rPr>
          <w:rFonts w:cstheme="minorHAnsi"/>
        </w:rPr>
      </w:pPr>
      <w:r w:rsidRPr="002551FC">
        <w:rPr>
          <w:rFonts w:cstheme="minorHAnsi"/>
        </w:rPr>
        <w:t>P – łączna punktacja;</w:t>
      </w:r>
    </w:p>
    <w:p w14:paraId="71BFEE87" w14:textId="234540EE" w:rsidR="00FA2305" w:rsidRDefault="00FA2305" w:rsidP="004B527A">
      <w:pPr>
        <w:pStyle w:val="Akapitzlist"/>
        <w:autoSpaceDE w:val="0"/>
        <w:autoSpaceDN w:val="0"/>
        <w:adjustRightInd w:val="0"/>
        <w:spacing w:after="0" w:line="276" w:lineRule="auto"/>
        <w:ind w:left="284"/>
        <w:jc w:val="both"/>
        <w:rPr>
          <w:rFonts w:cstheme="minorHAnsi"/>
        </w:rPr>
      </w:pPr>
      <w:r w:rsidRPr="002551FC">
        <w:rPr>
          <w:rFonts w:cstheme="minorHAnsi"/>
        </w:rPr>
        <w:t>C – liczba punktów przyznana danej ofercie w kryterium cena;</w:t>
      </w:r>
    </w:p>
    <w:p w14:paraId="30A7CCB4" w14:textId="39FF6E9A" w:rsidR="00AA61F6" w:rsidRPr="00AA61F6" w:rsidRDefault="00AA61F6" w:rsidP="00AA61F6">
      <w:pPr>
        <w:pStyle w:val="Akapitzlist"/>
        <w:autoSpaceDE w:val="0"/>
        <w:autoSpaceDN w:val="0"/>
        <w:adjustRightInd w:val="0"/>
        <w:spacing w:after="0" w:line="276" w:lineRule="auto"/>
        <w:ind w:left="284"/>
        <w:jc w:val="both"/>
        <w:rPr>
          <w:rFonts w:cstheme="minorHAnsi"/>
        </w:rPr>
      </w:pPr>
      <w:r>
        <w:rPr>
          <w:rFonts w:cstheme="minorHAnsi"/>
        </w:rPr>
        <w:t>T</w:t>
      </w:r>
      <w:r w:rsidRPr="00B871BA">
        <w:rPr>
          <w:rFonts w:cstheme="minorHAnsi"/>
        </w:rPr>
        <w:t xml:space="preserve"> </w:t>
      </w:r>
      <w:r>
        <w:rPr>
          <w:rFonts w:cstheme="minorHAnsi"/>
        </w:rPr>
        <w:t>–</w:t>
      </w:r>
      <w:r w:rsidRPr="00B871BA">
        <w:rPr>
          <w:rFonts w:cstheme="minorHAnsi"/>
        </w:rPr>
        <w:t xml:space="preserve"> liczba punktów przyznana danej ofercie w kryterium </w:t>
      </w:r>
      <w:r w:rsidRPr="00A815E2">
        <w:rPr>
          <w:rFonts w:cstheme="minorHAnsi"/>
        </w:rPr>
        <w:t>„</w:t>
      </w:r>
      <w:r>
        <w:rPr>
          <w:rFonts w:cstheme="minorHAnsi"/>
        </w:rPr>
        <w:t>Skrócenie terminu wykonania zamówienia</w:t>
      </w:r>
      <w:r w:rsidRPr="00A815E2">
        <w:rPr>
          <w:rFonts w:cstheme="minorHAnsi"/>
        </w:rPr>
        <w:t>”</w:t>
      </w:r>
    </w:p>
    <w:p w14:paraId="6B2EB297" w14:textId="112371B0" w:rsidR="00FA2305" w:rsidRPr="002551FC" w:rsidRDefault="00FA2305" w:rsidP="00FA2305">
      <w:pPr>
        <w:pStyle w:val="Akapitzlist"/>
        <w:autoSpaceDE w:val="0"/>
        <w:autoSpaceDN w:val="0"/>
        <w:adjustRightInd w:val="0"/>
        <w:spacing w:after="0" w:line="276" w:lineRule="auto"/>
        <w:ind w:left="284"/>
        <w:jc w:val="both"/>
        <w:rPr>
          <w:rFonts w:cstheme="minorHAnsi"/>
        </w:rPr>
      </w:pPr>
      <w:r w:rsidRPr="002551FC">
        <w:rPr>
          <w:rFonts w:cstheme="minorHAnsi"/>
        </w:rPr>
        <w:lastRenderedPageBreak/>
        <w:t xml:space="preserve">G </w:t>
      </w:r>
      <w:bookmarkStart w:id="17" w:name="_Hlk105582641"/>
      <w:r w:rsidRPr="002551FC">
        <w:rPr>
          <w:rFonts w:cstheme="minorHAnsi"/>
        </w:rPr>
        <w:t>–</w:t>
      </w:r>
      <w:bookmarkEnd w:id="17"/>
      <w:r w:rsidRPr="002551FC">
        <w:rPr>
          <w:rFonts w:cstheme="minorHAnsi"/>
        </w:rPr>
        <w:t xml:space="preserve"> liczba punktów przyznana danej ofercie w kryterium „Długość okresu gwarancji”.</w:t>
      </w:r>
    </w:p>
    <w:p w14:paraId="53BF05B7" w14:textId="05FE24DF" w:rsidR="0012228C" w:rsidRDefault="00FA2305" w:rsidP="004773BA">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E62DE1">
        <w:rPr>
          <w:rFonts w:cstheme="minorHAnsi"/>
          <w:b/>
          <w:bCs/>
        </w:rPr>
        <w:t>.</w:t>
      </w:r>
    </w:p>
    <w:p w14:paraId="01D93FD4" w14:textId="77777777" w:rsidR="00C052DB" w:rsidRPr="004773BA" w:rsidRDefault="00C052DB" w:rsidP="004773BA">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61A72305" w14:textId="77777777" w:rsidTr="00EE12BE">
        <w:trPr>
          <w:trHeight w:val="639"/>
          <w:jc w:val="center"/>
        </w:trPr>
        <w:tc>
          <w:tcPr>
            <w:tcW w:w="10065" w:type="dxa"/>
            <w:shd w:val="clear" w:color="auto" w:fill="D9D9D9" w:themeFill="background1" w:themeFillShade="D9"/>
            <w:vAlign w:val="center"/>
          </w:tcPr>
          <w:p w14:paraId="2F581840" w14:textId="47B914BD" w:rsidR="00D66F8B" w:rsidRPr="00EC1C8C" w:rsidRDefault="00D66F8B" w:rsidP="00EC1C8C">
            <w:pPr>
              <w:pStyle w:val="Akapitzlist"/>
              <w:numPr>
                <w:ilvl w:val="0"/>
                <w:numId w:val="43"/>
              </w:numPr>
              <w:ind w:left="456" w:hanging="456"/>
              <w:jc w:val="both"/>
              <w:rPr>
                <w:rFonts w:cstheme="minorHAnsi"/>
                <w:b/>
                <w:bCs/>
              </w:rPr>
            </w:pPr>
            <w:r w:rsidRPr="00EC1C8C">
              <w:rPr>
                <w:rFonts w:cstheme="minorHAnsi"/>
                <w:b/>
                <w:bCs/>
                <w:sz w:val="24"/>
                <w:szCs w:val="24"/>
              </w:rPr>
              <w:t xml:space="preserve">WYMAGANIA DOTYCZĄCE WADIUM </w:t>
            </w:r>
          </w:p>
        </w:tc>
      </w:tr>
    </w:tbl>
    <w:p w14:paraId="4C52FC51"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70747C27" w14:textId="23F783CF" w:rsidR="008E5FF1" w:rsidRPr="004D38EB" w:rsidRDefault="00EE12BE" w:rsidP="004D38EB">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r w:rsidR="004D38EB" w:rsidRPr="004D38EB">
        <w:rPr>
          <w:rFonts w:eastAsia="ArialMT" w:cstheme="minorHAnsi"/>
          <w:b/>
          <w:bCs/>
        </w:rPr>
        <w:t xml:space="preserve">20 </w:t>
      </w:r>
      <w:r w:rsidR="003E6624" w:rsidRPr="004D38EB">
        <w:rPr>
          <w:rFonts w:eastAsia="ArialMT" w:cstheme="minorHAnsi"/>
          <w:b/>
          <w:bCs/>
        </w:rPr>
        <w:t>000,00</w:t>
      </w:r>
      <w:r w:rsidR="003C31A6" w:rsidRPr="004D38EB">
        <w:rPr>
          <w:rFonts w:eastAsia="ArialMT" w:cstheme="minorHAnsi"/>
          <w:b/>
          <w:bCs/>
        </w:rPr>
        <w:t xml:space="preserve"> </w:t>
      </w:r>
      <w:r w:rsidR="00A8444A" w:rsidRPr="004D38EB">
        <w:rPr>
          <w:rFonts w:eastAsia="ArialMT" w:cstheme="minorHAnsi"/>
          <w:b/>
          <w:bCs/>
        </w:rPr>
        <w:t xml:space="preserve">zł (słownie: </w:t>
      </w:r>
      <w:r w:rsidR="003E6624" w:rsidRPr="004D38EB">
        <w:rPr>
          <w:rFonts w:eastAsia="ArialMT" w:cstheme="minorHAnsi"/>
          <w:b/>
          <w:bCs/>
        </w:rPr>
        <w:t>dwadzieścia tysięcy</w:t>
      </w:r>
      <w:r w:rsidR="003C31A6" w:rsidRPr="004D38EB">
        <w:rPr>
          <w:rFonts w:eastAsia="ArialMT" w:cstheme="minorHAnsi"/>
          <w:b/>
          <w:bCs/>
        </w:rPr>
        <w:t xml:space="preserve"> złotych </w:t>
      </w:r>
      <w:r w:rsidR="00A8444A" w:rsidRPr="004D38EB">
        <w:rPr>
          <w:rFonts w:eastAsia="ArialMT" w:cstheme="minorHAnsi"/>
          <w:b/>
          <w:bCs/>
        </w:rPr>
        <w:t xml:space="preserve"> </w:t>
      </w:r>
      <w:r w:rsidR="003E6624" w:rsidRPr="004D38EB">
        <w:rPr>
          <w:rFonts w:eastAsia="ArialMT" w:cstheme="minorHAnsi"/>
          <w:b/>
          <w:bCs/>
        </w:rPr>
        <w:t>00</w:t>
      </w:r>
      <w:r w:rsidR="00A8444A" w:rsidRPr="004D38EB">
        <w:rPr>
          <w:rFonts w:eastAsia="ArialMT" w:cstheme="minorHAnsi"/>
          <w:b/>
          <w:bCs/>
        </w:rPr>
        <w:t>/100).</w:t>
      </w:r>
    </w:p>
    <w:p w14:paraId="7E052666" w14:textId="1772DD10" w:rsidR="008E5FF1" w:rsidRPr="009A2937" w:rsidRDefault="009A2937" w:rsidP="009A2937">
      <w:pPr>
        <w:autoSpaceDE w:val="0"/>
        <w:autoSpaceDN w:val="0"/>
        <w:adjustRightInd w:val="0"/>
        <w:spacing w:after="0" w:line="276" w:lineRule="auto"/>
        <w:jc w:val="both"/>
        <w:rPr>
          <w:rFonts w:eastAsia="ArialMT" w:cstheme="minorHAnsi"/>
          <w:b/>
          <w:bCs/>
        </w:rPr>
      </w:pPr>
      <w:r>
        <w:rPr>
          <w:rFonts w:eastAsia="ArialMT" w:cstheme="minorHAnsi"/>
        </w:rPr>
        <w:t xml:space="preserve">2. </w:t>
      </w:r>
      <w:r w:rsidR="00EE12BE" w:rsidRPr="009A2937">
        <w:rPr>
          <w:rFonts w:eastAsia="ArialMT" w:cstheme="minorHAnsi"/>
        </w:rPr>
        <w:t>Wadium wnosi się przed upływem terminu składania ofert.</w:t>
      </w:r>
    </w:p>
    <w:p w14:paraId="1B6F3410" w14:textId="34E159DC" w:rsidR="008E5FF1" w:rsidRPr="00D2159C" w:rsidRDefault="00D2159C" w:rsidP="00D2159C">
      <w:pPr>
        <w:autoSpaceDE w:val="0"/>
        <w:autoSpaceDN w:val="0"/>
        <w:adjustRightInd w:val="0"/>
        <w:spacing w:after="0" w:line="276" w:lineRule="auto"/>
        <w:ind w:left="1800" w:hanging="1800"/>
        <w:jc w:val="both"/>
        <w:rPr>
          <w:rFonts w:eastAsia="ArialMT" w:cstheme="minorHAnsi"/>
          <w:b/>
          <w:bCs/>
        </w:rPr>
      </w:pPr>
      <w:r>
        <w:rPr>
          <w:rFonts w:eastAsia="ArialMT" w:cstheme="minorHAnsi"/>
        </w:rPr>
        <w:t>3.</w:t>
      </w:r>
      <w:r w:rsidR="00EE12BE" w:rsidRPr="00D2159C">
        <w:rPr>
          <w:rFonts w:eastAsia="ArialMT" w:cstheme="minorHAnsi"/>
        </w:rPr>
        <w:t>Wadium może być wnoszone w jednej lub kilku następujących formach:</w:t>
      </w:r>
    </w:p>
    <w:p w14:paraId="766D6A84" w14:textId="25462E25" w:rsidR="008E5FF1" w:rsidRPr="005267A0" w:rsidRDefault="00EE12BE" w:rsidP="004D38EB">
      <w:pPr>
        <w:pStyle w:val="Akapitzlist"/>
        <w:numPr>
          <w:ilvl w:val="1"/>
          <w:numId w:val="14"/>
        </w:numPr>
        <w:autoSpaceDE w:val="0"/>
        <w:autoSpaceDN w:val="0"/>
        <w:adjustRightInd w:val="0"/>
        <w:spacing w:after="0" w:line="276" w:lineRule="auto"/>
        <w:ind w:left="567" w:hanging="283"/>
        <w:jc w:val="both"/>
        <w:rPr>
          <w:rFonts w:eastAsia="ArialMT" w:cstheme="minorHAnsi"/>
          <w:b/>
          <w:bCs/>
        </w:rPr>
      </w:pPr>
      <w:r w:rsidRPr="005267A0">
        <w:rPr>
          <w:rFonts w:eastAsia="ArialMT" w:cstheme="minorHAnsi"/>
        </w:rPr>
        <w:t>pieniądzu;</w:t>
      </w:r>
    </w:p>
    <w:p w14:paraId="7CD8259B" w14:textId="77777777" w:rsidR="008E5FF1" w:rsidRPr="00C47608" w:rsidRDefault="00EE12BE" w:rsidP="004D38EB">
      <w:pPr>
        <w:pStyle w:val="Akapitzlist"/>
        <w:numPr>
          <w:ilvl w:val="1"/>
          <w:numId w:val="14"/>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77C361DF" w14:textId="77777777" w:rsidR="008E5FF1" w:rsidRPr="00C47608" w:rsidRDefault="00EE12BE" w:rsidP="004D38EB">
      <w:pPr>
        <w:pStyle w:val="Akapitzlist"/>
        <w:numPr>
          <w:ilvl w:val="1"/>
          <w:numId w:val="14"/>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5BA21E8A" w14:textId="6BE30ED8" w:rsidR="008E5FF1" w:rsidRPr="00F10136" w:rsidRDefault="00EE12BE" w:rsidP="004D38EB">
      <w:pPr>
        <w:pStyle w:val="Akapitzlist"/>
        <w:numPr>
          <w:ilvl w:val="1"/>
          <w:numId w:val="14"/>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w:t>
      </w:r>
      <w:r w:rsidR="00814CD9">
        <w:rPr>
          <w:rFonts w:eastAsia="ArialMT" w:cstheme="minorHAnsi"/>
        </w:rPr>
        <w:t xml:space="preserve">t.j. </w:t>
      </w:r>
      <w:r w:rsidRPr="00C47608">
        <w:rPr>
          <w:rFonts w:eastAsia="ArialMT" w:cstheme="minorHAnsi"/>
        </w:rPr>
        <w:t>Dz. U. z</w:t>
      </w:r>
      <w:r w:rsidR="008E5FF1" w:rsidRPr="00C47608">
        <w:rPr>
          <w:rFonts w:eastAsia="ArialMT" w:cstheme="minorHAnsi"/>
        </w:rPr>
        <w:t xml:space="preserve"> </w:t>
      </w:r>
      <w:r w:rsidRPr="00C47608">
        <w:rPr>
          <w:rFonts w:eastAsia="ArialMT" w:cstheme="minorHAnsi"/>
        </w:rPr>
        <w:t>202</w:t>
      </w:r>
      <w:r w:rsidR="00814CD9">
        <w:rPr>
          <w:rFonts w:eastAsia="ArialMT" w:cstheme="minorHAnsi"/>
        </w:rPr>
        <w:t>3</w:t>
      </w:r>
      <w:r w:rsidRPr="00C47608">
        <w:rPr>
          <w:rFonts w:eastAsia="ArialMT" w:cstheme="minorHAnsi"/>
        </w:rPr>
        <w:t xml:space="preserve"> r. poz. </w:t>
      </w:r>
      <w:r w:rsidR="00814CD9">
        <w:rPr>
          <w:rFonts w:eastAsia="ArialMT" w:cstheme="minorHAnsi"/>
        </w:rPr>
        <w:t>462</w:t>
      </w:r>
      <w:r w:rsidRPr="00C47608">
        <w:rPr>
          <w:rFonts w:eastAsia="ArialMT" w:cstheme="minorHAnsi"/>
        </w:rPr>
        <w:t>).</w:t>
      </w:r>
    </w:p>
    <w:p w14:paraId="6C294C44" w14:textId="3A2F6B1B" w:rsidR="0042729F" w:rsidRPr="00C40599" w:rsidRDefault="00D2159C" w:rsidP="00D2159C">
      <w:pPr>
        <w:pStyle w:val="Akapitzlist"/>
        <w:autoSpaceDE w:val="0"/>
        <w:autoSpaceDN w:val="0"/>
        <w:adjustRightInd w:val="0"/>
        <w:spacing w:after="0" w:line="276" w:lineRule="auto"/>
        <w:ind w:left="142" w:hanging="142"/>
        <w:jc w:val="both"/>
        <w:rPr>
          <w:rFonts w:eastAsia="ArialMT" w:cstheme="minorHAnsi"/>
          <w:b/>
          <w:bCs/>
        </w:rPr>
      </w:pPr>
      <w:r>
        <w:rPr>
          <w:rFonts w:eastAsia="ArialMT" w:cstheme="minorHAnsi"/>
        </w:rPr>
        <w:t>4.</w:t>
      </w:r>
      <w:r w:rsidR="00EE12BE" w:rsidRPr="00D2159C">
        <w:rPr>
          <w:rFonts w:eastAsia="ArialMT" w:cstheme="minorHAnsi"/>
        </w:rPr>
        <w:t xml:space="preserve">Wadium </w:t>
      </w:r>
      <w:r w:rsidR="008E5FF1" w:rsidRPr="00D2159C">
        <w:rPr>
          <w:rFonts w:eastAsia="ArialMT" w:cstheme="minorHAnsi"/>
        </w:rPr>
        <w:t>wnoszone w</w:t>
      </w:r>
      <w:r w:rsidR="00EE12BE" w:rsidRPr="00D2159C">
        <w:rPr>
          <w:rFonts w:eastAsia="ArialMT" w:cstheme="minorHAnsi"/>
        </w:rPr>
        <w:t xml:space="preserve"> pieniądz</w:t>
      </w:r>
      <w:r w:rsidR="008E5FF1" w:rsidRPr="00D2159C">
        <w:rPr>
          <w:rFonts w:eastAsia="ArialMT" w:cstheme="minorHAnsi"/>
        </w:rPr>
        <w:t>u</w:t>
      </w:r>
      <w:r w:rsidR="00EE12BE" w:rsidRPr="00D2159C">
        <w:rPr>
          <w:rFonts w:eastAsia="ArialMT" w:cstheme="minorHAnsi"/>
        </w:rPr>
        <w:t xml:space="preserve"> należy wnieść przelewem na konto w Banku </w:t>
      </w:r>
      <w:r w:rsidR="008E5FF1" w:rsidRPr="00D2159C">
        <w:rPr>
          <w:rFonts w:ascii="Tahoma" w:hAnsi="Tahoma" w:cs="Tahoma"/>
          <w:b/>
          <w:sz w:val="20"/>
        </w:rPr>
        <w:t xml:space="preserve">PKO S.A. I Oddział </w:t>
      </w:r>
      <w:r w:rsidR="002E2C1F" w:rsidRPr="00D2159C">
        <w:rPr>
          <w:rFonts w:ascii="Tahoma" w:hAnsi="Tahoma" w:cs="Tahoma"/>
          <w:b/>
          <w:sz w:val="20"/>
        </w:rPr>
        <w:t>w Zielonej Górze</w:t>
      </w:r>
      <w:r w:rsidR="008E5FF1" w:rsidRPr="00D2159C">
        <w:rPr>
          <w:rFonts w:ascii="Tahoma" w:hAnsi="Tahoma" w:cs="Tahoma"/>
          <w:b/>
          <w:sz w:val="20"/>
        </w:rPr>
        <w:t xml:space="preserve"> – nr rachunku  97 1240 6843 1111 0000 4985 2664 </w:t>
      </w:r>
      <w:r w:rsidR="00EE12BE" w:rsidRPr="00D2159C">
        <w:rPr>
          <w:rFonts w:eastAsia="ArialMT" w:cstheme="minorHAnsi"/>
        </w:rPr>
        <w:t xml:space="preserve"> </w:t>
      </w:r>
      <w:r w:rsidR="0042729F" w:rsidRPr="00D2159C">
        <w:rPr>
          <w:rFonts w:eastAsia="ArialMT" w:cstheme="minorHAnsi"/>
        </w:rPr>
        <w:t xml:space="preserve">z dopiskiem </w:t>
      </w:r>
      <w:r w:rsidR="00EE12BE" w:rsidRPr="00D2159C">
        <w:rPr>
          <w:rFonts w:eastAsia="ArialMT" w:cstheme="minorHAnsi"/>
          <w:b/>
          <w:bCs/>
          <w:i/>
          <w:iCs/>
        </w:rPr>
        <w:t xml:space="preserve">„Wadium </w:t>
      </w:r>
      <w:r w:rsidR="00A85717" w:rsidRPr="00D2159C">
        <w:rPr>
          <w:rFonts w:eastAsia="ArialMT" w:cstheme="minorHAnsi"/>
          <w:b/>
          <w:bCs/>
          <w:i/>
          <w:iCs/>
        </w:rPr>
        <w:t>w postępowaniu nr RZ.272.</w:t>
      </w:r>
      <w:r w:rsidR="00AA61F6">
        <w:rPr>
          <w:rFonts w:eastAsia="ArialMT" w:cstheme="minorHAnsi"/>
          <w:b/>
          <w:bCs/>
          <w:i/>
          <w:iCs/>
        </w:rPr>
        <w:t>0</w:t>
      </w:r>
      <w:r w:rsidR="005F047A">
        <w:rPr>
          <w:rFonts w:eastAsia="ArialMT" w:cstheme="minorHAnsi"/>
          <w:b/>
          <w:bCs/>
          <w:i/>
          <w:iCs/>
        </w:rPr>
        <w:t>9</w:t>
      </w:r>
      <w:r w:rsidR="00AA61F6">
        <w:rPr>
          <w:rFonts w:eastAsia="ArialMT" w:cstheme="minorHAnsi"/>
          <w:b/>
          <w:bCs/>
          <w:i/>
          <w:iCs/>
        </w:rPr>
        <w:t>.2023</w:t>
      </w:r>
      <w:r w:rsidR="00EE12BE" w:rsidRPr="00D2159C">
        <w:rPr>
          <w:rFonts w:eastAsia="ArialMT" w:cstheme="minorHAnsi"/>
          <w:b/>
          <w:bCs/>
          <w:i/>
          <w:iCs/>
        </w:rPr>
        <w:t>”</w:t>
      </w:r>
      <w:r w:rsidR="00C40599" w:rsidRPr="00C40599">
        <w:rPr>
          <w:rFonts w:eastAsia="ArialMT" w:cstheme="minorHAnsi"/>
          <w:b/>
          <w:bCs/>
        </w:rPr>
        <w:t>.</w:t>
      </w:r>
    </w:p>
    <w:p w14:paraId="58B88028" w14:textId="37F30F12" w:rsidR="0042729F" w:rsidRPr="00C47608" w:rsidRDefault="00EE12BE" w:rsidP="00121A29">
      <w:pPr>
        <w:pStyle w:val="Akapitzlist"/>
        <w:autoSpaceDE w:val="0"/>
        <w:autoSpaceDN w:val="0"/>
        <w:adjustRightInd w:val="0"/>
        <w:spacing w:after="0" w:line="276" w:lineRule="auto"/>
        <w:ind w:left="142"/>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39436AE9" w14:textId="4D5B56F5" w:rsidR="0042729F" w:rsidRPr="00D2159C" w:rsidRDefault="00D2159C" w:rsidP="00D2159C">
      <w:pPr>
        <w:autoSpaceDE w:val="0"/>
        <w:autoSpaceDN w:val="0"/>
        <w:adjustRightInd w:val="0"/>
        <w:spacing w:after="0" w:line="276" w:lineRule="auto"/>
        <w:ind w:left="142" w:hanging="142"/>
        <w:jc w:val="both"/>
        <w:rPr>
          <w:rFonts w:eastAsia="ArialMT" w:cstheme="minorHAnsi"/>
          <w:b/>
          <w:bCs/>
        </w:rPr>
      </w:pPr>
      <w:r>
        <w:rPr>
          <w:rFonts w:eastAsia="ArialMT" w:cstheme="minorHAnsi"/>
        </w:rPr>
        <w:t>5.</w:t>
      </w:r>
      <w:r w:rsidR="00EE12BE" w:rsidRPr="00D2159C">
        <w:rPr>
          <w:rFonts w:eastAsia="ArialMT" w:cstheme="minorHAnsi"/>
        </w:rPr>
        <w:t xml:space="preserve">Wadium wnoszone w formie </w:t>
      </w:r>
      <w:r w:rsidR="0042729F" w:rsidRPr="00D2159C">
        <w:rPr>
          <w:rFonts w:eastAsia="ArialMT" w:cstheme="minorHAnsi"/>
        </w:rPr>
        <w:t>gwarancji lub poręczenia</w:t>
      </w:r>
      <w:r w:rsidR="00EE12BE" w:rsidRPr="00D2159C">
        <w:rPr>
          <w:rFonts w:eastAsia="ArialMT" w:cstheme="minorHAnsi"/>
        </w:rPr>
        <w:t xml:space="preserve"> </w:t>
      </w:r>
      <w:r w:rsidR="0042729F" w:rsidRPr="00D2159C">
        <w:rPr>
          <w:rFonts w:eastAsia="ArialMT" w:cstheme="minorHAnsi"/>
        </w:rPr>
        <w:t>Wykonawca przekazuje</w:t>
      </w:r>
      <w:r w:rsidR="00EE12BE" w:rsidRPr="00D2159C">
        <w:rPr>
          <w:rFonts w:eastAsia="ArialMT" w:cstheme="minorHAnsi"/>
        </w:rPr>
        <w:t xml:space="preserve"> jako </w:t>
      </w:r>
      <w:r w:rsidR="00EE12BE" w:rsidRPr="00D2159C">
        <w:rPr>
          <w:rFonts w:eastAsia="Arial-BoldMT" w:cstheme="minorHAnsi"/>
          <w:b/>
          <w:bCs/>
        </w:rPr>
        <w:t xml:space="preserve">oryginał </w:t>
      </w:r>
      <w:r w:rsidR="00EE12BE" w:rsidRPr="00D2159C">
        <w:rPr>
          <w:rFonts w:eastAsia="ArialMT" w:cstheme="minorHAnsi"/>
        </w:rPr>
        <w:t>gwarancji</w:t>
      </w:r>
      <w:r w:rsidR="0042729F" w:rsidRPr="00D2159C">
        <w:rPr>
          <w:rFonts w:eastAsia="ArialMT" w:cstheme="minorHAnsi"/>
        </w:rPr>
        <w:t xml:space="preserve"> </w:t>
      </w:r>
      <w:r w:rsidR="00EE12BE" w:rsidRPr="00D2159C">
        <w:rPr>
          <w:rFonts w:eastAsia="ArialMT" w:cstheme="minorHAnsi"/>
        </w:rPr>
        <w:t xml:space="preserve">lub poręczenia </w:t>
      </w:r>
      <w:r w:rsidR="00EE12BE" w:rsidRPr="00D2159C">
        <w:rPr>
          <w:rFonts w:eastAsia="Arial-BoldMT" w:cstheme="minorHAnsi"/>
          <w:b/>
          <w:bCs/>
        </w:rPr>
        <w:t xml:space="preserve">w postaci elektronicznej </w:t>
      </w:r>
      <w:r w:rsidR="00EE12BE" w:rsidRPr="00D2159C">
        <w:rPr>
          <w:rFonts w:eastAsia="ArialMT" w:cstheme="minorHAnsi"/>
        </w:rPr>
        <w:t>i spełniać co najmniej poniższe wymagania:</w:t>
      </w:r>
    </w:p>
    <w:p w14:paraId="3328D558" w14:textId="46227B9E" w:rsidR="0042729F" w:rsidRPr="005267A0"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5267A0">
        <w:rPr>
          <w:rFonts w:eastAsia="ArialMT" w:cstheme="minorHAnsi"/>
        </w:rPr>
        <w:t>musi obejmować odpowiedzialność za wszystkie przypadki powodujące utratę wadium</w:t>
      </w:r>
      <w:r w:rsidR="0042729F" w:rsidRPr="005267A0">
        <w:rPr>
          <w:rFonts w:eastAsia="ArialMT" w:cstheme="minorHAnsi"/>
        </w:rPr>
        <w:t xml:space="preserve"> </w:t>
      </w:r>
      <w:r w:rsidRPr="005267A0">
        <w:rPr>
          <w:rFonts w:eastAsia="ArialMT" w:cstheme="minorHAnsi"/>
        </w:rPr>
        <w:t>przez Wykonawcę określone w ustawie PZP</w:t>
      </w:r>
      <w:r w:rsidR="0042729F" w:rsidRPr="005267A0">
        <w:rPr>
          <w:rFonts w:eastAsia="ArialMT" w:cstheme="minorHAnsi"/>
        </w:rPr>
        <w:t>;</w:t>
      </w:r>
    </w:p>
    <w:p w14:paraId="1C856F11" w14:textId="77777777"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3B328BB3" w14:textId="77777777"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657D8AA1" w14:textId="77777777"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2197BD69" w14:textId="39112B26"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07CB5D1E" w14:textId="00A74E3D"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C328BC" w:rsidRPr="00C47608">
        <w:rPr>
          <w:rFonts w:eastAsia="ArialMT" w:cstheme="minorHAnsi"/>
        </w:rPr>
        <w:t>Powiat Głogowski reprezentowany przez Zarząd Powiatu Głogowskiego.</w:t>
      </w:r>
    </w:p>
    <w:p w14:paraId="1C473238" w14:textId="08EC9504" w:rsidR="0042729F" w:rsidRPr="00C47608" w:rsidRDefault="00EE12BE" w:rsidP="00051AC8">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 xml:space="preserve">ubiegających się </w:t>
      </w:r>
      <w:r w:rsidR="004E5A11">
        <w:rPr>
          <w:rFonts w:eastAsia="ArialMT" w:cstheme="minorHAnsi"/>
        </w:rPr>
        <w:br/>
      </w:r>
      <w:r w:rsidRPr="00C47608">
        <w:rPr>
          <w:rFonts w:eastAsia="ArialMT" w:cstheme="minorHAnsi"/>
        </w:rPr>
        <w:t>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26845D45" w14:textId="1469DE6D" w:rsidR="0042729F" w:rsidRPr="00C47608" w:rsidRDefault="00D2159C" w:rsidP="00D2159C">
      <w:pPr>
        <w:pStyle w:val="Akapitzlist"/>
        <w:autoSpaceDE w:val="0"/>
        <w:autoSpaceDN w:val="0"/>
        <w:adjustRightInd w:val="0"/>
        <w:spacing w:after="0" w:line="276" w:lineRule="auto"/>
        <w:ind w:left="284" w:hanging="142"/>
        <w:jc w:val="both"/>
        <w:rPr>
          <w:rFonts w:eastAsia="ArialMT" w:cstheme="minorHAnsi"/>
          <w:b/>
          <w:bCs/>
        </w:rPr>
      </w:pPr>
      <w:r>
        <w:rPr>
          <w:rFonts w:eastAsia="ArialMT" w:cstheme="minorHAnsi"/>
        </w:rPr>
        <w:t xml:space="preserve">6. </w:t>
      </w:r>
      <w:r w:rsidR="00EE12BE"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00EE12BE"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00EE12BE" w:rsidRPr="00C47608">
        <w:rPr>
          <w:rFonts w:eastAsia="ArialMT" w:cstheme="minorHAnsi"/>
        </w:rPr>
        <w:t xml:space="preserve">wadium w przypadku, o którym mowa w art. 98 ust. 2 pkt 3 PZP </w:t>
      </w:r>
      <w:r w:rsidR="00EE12BE" w:rsidRPr="00C47608">
        <w:rPr>
          <w:rFonts w:eastAsia="Arial-BoldMT" w:cstheme="minorHAnsi"/>
          <w:b/>
          <w:bCs/>
        </w:rPr>
        <w:t>zostanie odrzucona</w:t>
      </w:r>
      <w:r w:rsidR="00EE12BE" w:rsidRPr="00C47608">
        <w:rPr>
          <w:rFonts w:eastAsia="ArialMT" w:cstheme="minorHAnsi"/>
        </w:rPr>
        <w:t>.</w:t>
      </w:r>
    </w:p>
    <w:p w14:paraId="642DEC48" w14:textId="3C86C70D" w:rsidR="00582C87" w:rsidRPr="00C8161D" w:rsidRDefault="00D2159C" w:rsidP="00D2159C">
      <w:pPr>
        <w:pStyle w:val="Akapitzlist"/>
        <w:autoSpaceDE w:val="0"/>
        <w:autoSpaceDN w:val="0"/>
        <w:adjustRightInd w:val="0"/>
        <w:spacing w:after="0" w:line="276" w:lineRule="auto"/>
        <w:ind w:left="284" w:hanging="142"/>
        <w:jc w:val="both"/>
        <w:rPr>
          <w:rFonts w:eastAsia="ArialMT" w:cstheme="minorHAnsi"/>
          <w:b/>
          <w:bCs/>
        </w:rPr>
      </w:pPr>
      <w:r>
        <w:rPr>
          <w:rFonts w:eastAsia="ArialMT" w:cstheme="minorHAnsi"/>
        </w:rPr>
        <w:t xml:space="preserve">7. </w:t>
      </w:r>
      <w:r w:rsidR="00EE12BE" w:rsidRPr="00C47608">
        <w:rPr>
          <w:rFonts w:eastAsia="ArialMT" w:cstheme="minorHAnsi"/>
        </w:rPr>
        <w:t>Zasady zwrotu oraz okoliczności zatrzymania wadium określa art. 98 PZP</w:t>
      </w:r>
      <w:r w:rsidR="00C8161D">
        <w:rPr>
          <w:rFonts w:eastAsia="ArialMT" w:cstheme="minorHAnsi"/>
        </w:rPr>
        <w:t>.</w:t>
      </w:r>
    </w:p>
    <w:p w14:paraId="53AB74BF" w14:textId="77777777" w:rsidR="00A7061E" w:rsidRDefault="00A7061E" w:rsidP="007D161C">
      <w:pPr>
        <w:autoSpaceDE w:val="0"/>
        <w:autoSpaceDN w:val="0"/>
        <w:adjustRightInd w:val="0"/>
        <w:spacing w:after="0" w:line="276" w:lineRule="auto"/>
        <w:jc w:val="both"/>
        <w:rPr>
          <w:rFonts w:eastAsia="ArialMT" w:cstheme="minorHAnsi"/>
          <w:b/>
          <w:bCs/>
        </w:rPr>
      </w:pPr>
    </w:p>
    <w:p w14:paraId="20551A98" w14:textId="77777777" w:rsidR="005D3C7C" w:rsidRDefault="005D3C7C" w:rsidP="007D161C">
      <w:pPr>
        <w:autoSpaceDE w:val="0"/>
        <w:autoSpaceDN w:val="0"/>
        <w:adjustRightInd w:val="0"/>
        <w:spacing w:after="0" w:line="276" w:lineRule="auto"/>
        <w:jc w:val="both"/>
        <w:rPr>
          <w:rFonts w:eastAsia="ArialMT" w:cstheme="minorHAnsi"/>
          <w:b/>
          <w:bCs/>
        </w:rPr>
      </w:pPr>
    </w:p>
    <w:p w14:paraId="67EE7B69" w14:textId="77777777" w:rsidR="00676790" w:rsidRPr="007D161C" w:rsidRDefault="00676790" w:rsidP="007D161C">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0A3AA303" w14:textId="77777777" w:rsidTr="00EE12BE">
        <w:trPr>
          <w:trHeight w:val="639"/>
          <w:jc w:val="center"/>
        </w:trPr>
        <w:tc>
          <w:tcPr>
            <w:tcW w:w="10065" w:type="dxa"/>
            <w:shd w:val="clear" w:color="auto" w:fill="D9D9D9" w:themeFill="background1" w:themeFillShade="D9"/>
            <w:vAlign w:val="center"/>
          </w:tcPr>
          <w:p w14:paraId="4EFE3B6D" w14:textId="2F7AAC0A" w:rsidR="00D66F8B" w:rsidRPr="00194EE7" w:rsidRDefault="00D66F8B" w:rsidP="000814F5">
            <w:pPr>
              <w:pStyle w:val="Akapitzlist"/>
              <w:numPr>
                <w:ilvl w:val="6"/>
                <w:numId w:val="14"/>
              </w:numPr>
              <w:ind w:left="1014" w:hanging="850"/>
              <w:jc w:val="both"/>
              <w:rPr>
                <w:rFonts w:cstheme="minorHAnsi"/>
                <w:b/>
                <w:bCs/>
              </w:rPr>
            </w:pPr>
            <w:r w:rsidRPr="00194EE7">
              <w:rPr>
                <w:rFonts w:cstheme="minorHAnsi"/>
                <w:b/>
                <w:bCs/>
                <w:sz w:val="24"/>
                <w:szCs w:val="24"/>
              </w:rPr>
              <w:lastRenderedPageBreak/>
              <w:t xml:space="preserve">INFORMACJE DOTYCZĄCE ZABEZPIECZENIA NALEŻYTEGO WYKONANIA UMOWY, JEŻELI ZAMAWIAJĄCY PRZEWIDUJE OBOWIĄZEK JEGO WNIESIENIA </w:t>
            </w:r>
          </w:p>
        </w:tc>
      </w:tr>
    </w:tbl>
    <w:p w14:paraId="63B51A60" w14:textId="77777777" w:rsidR="005B09E2" w:rsidRDefault="005B09E2" w:rsidP="005B09E2">
      <w:pPr>
        <w:pStyle w:val="Akapitzlist"/>
        <w:spacing w:after="0" w:line="276" w:lineRule="auto"/>
        <w:ind w:left="284"/>
        <w:jc w:val="both"/>
        <w:rPr>
          <w:rFonts w:eastAsia="Times New Roman" w:cstheme="minorHAnsi"/>
          <w:lang w:eastAsia="pl-PL"/>
        </w:rPr>
      </w:pPr>
    </w:p>
    <w:p w14:paraId="79B9045E" w14:textId="43CDCC60" w:rsidR="00A447C8" w:rsidRPr="005B09E2" w:rsidRDefault="000814F5" w:rsidP="000814F5">
      <w:pPr>
        <w:pStyle w:val="Akapitzlist"/>
        <w:spacing w:after="0" w:line="276" w:lineRule="auto"/>
        <w:ind w:left="2160" w:hanging="2160"/>
        <w:jc w:val="both"/>
        <w:rPr>
          <w:rFonts w:eastAsia="Times New Roman" w:cstheme="minorHAnsi"/>
          <w:lang w:eastAsia="pl-PL"/>
        </w:rPr>
      </w:pPr>
      <w:r>
        <w:rPr>
          <w:rFonts w:eastAsia="Times New Roman" w:cstheme="minorHAnsi"/>
          <w:lang w:eastAsia="pl-PL"/>
        </w:rPr>
        <w:t>1.</w:t>
      </w:r>
      <w:r w:rsidR="00A447C8" w:rsidRPr="005B09E2">
        <w:rPr>
          <w:rFonts w:eastAsia="Times New Roman" w:cstheme="minorHAnsi"/>
          <w:lang w:eastAsia="pl-PL"/>
        </w:rPr>
        <w:t>Zamawiający wymaga wniesienia zabezpieczenia należytego wykonania umowy.</w:t>
      </w:r>
    </w:p>
    <w:p w14:paraId="08CC0672" w14:textId="44851667" w:rsidR="00642785" w:rsidRPr="00C47608" w:rsidRDefault="00A447C8" w:rsidP="004D38EB">
      <w:pPr>
        <w:pStyle w:val="Akapitzlist"/>
        <w:numPr>
          <w:ilvl w:val="5"/>
          <w:numId w:val="14"/>
        </w:numPr>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E80C25">
        <w:rPr>
          <w:rFonts w:eastAsia="Times New Roman" w:cstheme="minorHAnsi"/>
          <w:b/>
          <w:bCs/>
          <w:lang w:eastAsia="pl-PL"/>
        </w:rPr>
        <w:t>5</w:t>
      </w:r>
      <w:r w:rsidR="00D3518B">
        <w:rPr>
          <w:rFonts w:eastAsia="Times New Roman" w:cstheme="minorHAnsi"/>
          <w:b/>
          <w:bCs/>
          <w:lang w:eastAsia="pl-PL"/>
        </w:rPr>
        <w:t xml:space="preserve"> </w:t>
      </w:r>
      <w:r w:rsidRPr="00C47608">
        <w:rPr>
          <w:rFonts w:eastAsia="Times New Roman" w:cstheme="minorHAnsi"/>
          <w:b/>
          <w:bCs/>
          <w:lang w:eastAsia="pl-PL"/>
        </w:rPr>
        <w:t>%</w:t>
      </w:r>
      <w:r w:rsidRPr="00C47608">
        <w:rPr>
          <w:rFonts w:eastAsia="Times New Roman" w:cstheme="minorHAnsi"/>
          <w:lang w:eastAsia="pl-PL"/>
        </w:rPr>
        <w:t xml:space="preserve"> </w:t>
      </w:r>
      <w:r w:rsidR="0070481D">
        <w:rPr>
          <w:rFonts w:eastAsia="Times New Roman" w:cstheme="minorHAnsi"/>
          <w:lang w:eastAsia="pl-PL"/>
        </w:rPr>
        <w:t xml:space="preserve"> -</w:t>
      </w:r>
      <w:r w:rsidR="002551FC">
        <w:rPr>
          <w:rFonts w:eastAsia="Times New Roman" w:cstheme="minorHAnsi"/>
          <w:lang w:eastAsia="pl-PL"/>
        </w:rPr>
        <w:t xml:space="preserve"> </w:t>
      </w:r>
      <w:r w:rsidRPr="00C47608">
        <w:rPr>
          <w:rFonts w:eastAsia="Times New Roman" w:cstheme="minorHAnsi"/>
          <w:lang w:eastAsia="pl-PL"/>
        </w:rPr>
        <w:t>ceny całkowitej brutto podanej w ofercie</w:t>
      </w:r>
      <w:r w:rsidR="00C7399B">
        <w:rPr>
          <w:rFonts w:eastAsia="Times New Roman" w:cstheme="minorHAnsi"/>
          <w:lang w:eastAsia="pl-PL"/>
        </w:rPr>
        <w:t>.</w:t>
      </w:r>
    </w:p>
    <w:p w14:paraId="260F9DFF" w14:textId="0BE5F140" w:rsidR="00642785" w:rsidRPr="00C47608" w:rsidRDefault="00642785" w:rsidP="004D38EB">
      <w:pPr>
        <w:pStyle w:val="Akapitzlist"/>
        <w:numPr>
          <w:ilvl w:val="5"/>
          <w:numId w:val="14"/>
        </w:numPr>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449BF135" w14:textId="032FE358" w:rsidR="00A447C8" w:rsidRPr="00386FF8" w:rsidRDefault="00A447C8" w:rsidP="004D38EB">
      <w:pPr>
        <w:pStyle w:val="Akapitzlist"/>
        <w:numPr>
          <w:ilvl w:val="5"/>
          <w:numId w:val="14"/>
        </w:numPr>
        <w:spacing w:after="0" w:line="276" w:lineRule="auto"/>
        <w:ind w:left="284" w:hanging="284"/>
        <w:jc w:val="both"/>
        <w:rPr>
          <w:rFonts w:eastAsia="Times New Roman" w:cstheme="minorHAnsi"/>
          <w:lang w:eastAsia="pl-PL"/>
        </w:rPr>
      </w:pPr>
      <w:r w:rsidRPr="00386FF8">
        <w:rPr>
          <w:rFonts w:eastAsia="Times New Roman" w:cstheme="minorHAnsi"/>
          <w:lang w:eastAsia="pl-PL"/>
        </w:rPr>
        <w:t>Zabezpieczenie należytego wykonania umowy może być wniesione w jednej lub w kilku następujących formach:</w:t>
      </w:r>
    </w:p>
    <w:p w14:paraId="0AD8C2A9" w14:textId="77777777" w:rsidR="005267A0" w:rsidRDefault="00A447C8" w:rsidP="00051AC8">
      <w:pPr>
        <w:pStyle w:val="Akapitzlist"/>
        <w:numPr>
          <w:ilvl w:val="2"/>
          <w:numId w:val="13"/>
        </w:numPr>
        <w:spacing w:after="0" w:line="276" w:lineRule="auto"/>
        <w:ind w:left="567" w:hanging="283"/>
        <w:jc w:val="both"/>
        <w:rPr>
          <w:rFonts w:eastAsia="Times New Roman" w:cstheme="minorHAnsi"/>
          <w:lang w:eastAsia="pl-PL"/>
        </w:rPr>
      </w:pPr>
      <w:r w:rsidRPr="005267A0">
        <w:rPr>
          <w:rFonts w:eastAsia="Times New Roman" w:cstheme="minorHAnsi"/>
          <w:lang w:eastAsia="pl-PL"/>
        </w:rPr>
        <w:t>pieniądzu,</w:t>
      </w:r>
    </w:p>
    <w:p w14:paraId="5436657A" w14:textId="77777777" w:rsidR="005267A0" w:rsidRDefault="00A447C8" w:rsidP="00051AC8">
      <w:pPr>
        <w:pStyle w:val="Akapitzlist"/>
        <w:numPr>
          <w:ilvl w:val="2"/>
          <w:numId w:val="13"/>
        </w:numPr>
        <w:spacing w:after="0" w:line="276" w:lineRule="auto"/>
        <w:ind w:left="567" w:hanging="283"/>
        <w:jc w:val="both"/>
        <w:rPr>
          <w:rFonts w:eastAsia="Times New Roman" w:cstheme="minorHAnsi"/>
          <w:lang w:eastAsia="pl-PL"/>
        </w:rPr>
      </w:pPr>
      <w:r w:rsidRPr="005267A0">
        <w:rPr>
          <w:rFonts w:eastAsia="Times New Roman" w:cstheme="minorHAnsi"/>
          <w:lang w:eastAsia="pl-PL"/>
        </w:rPr>
        <w:t>poręczeniach bankowych lub poręczeniach spółdzielczej kasy oszczędnościowo-kredytowej z tym, że zobowiązanie kasy jest zawsze zobowiązaniem pieniężnym,</w:t>
      </w:r>
    </w:p>
    <w:p w14:paraId="2C9B0156" w14:textId="77777777" w:rsidR="005267A0" w:rsidRDefault="00A447C8" w:rsidP="00051AC8">
      <w:pPr>
        <w:pStyle w:val="Akapitzlist"/>
        <w:numPr>
          <w:ilvl w:val="2"/>
          <w:numId w:val="13"/>
        </w:numPr>
        <w:spacing w:after="0" w:line="276" w:lineRule="auto"/>
        <w:ind w:left="567" w:hanging="283"/>
        <w:jc w:val="both"/>
        <w:rPr>
          <w:rFonts w:eastAsia="Times New Roman" w:cstheme="minorHAnsi"/>
          <w:lang w:eastAsia="pl-PL"/>
        </w:rPr>
      </w:pPr>
      <w:r w:rsidRPr="005267A0">
        <w:rPr>
          <w:rFonts w:eastAsia="Times New Roman" w:cstheme="minorHAnsi"/>
          <w:lang w:eastAsia="pl-PL"/>
        </w:rPr>
        <w:t>gwarancjach bankowych,</w:t>
      </w:r>
    </w:p>
    <w:p w14:paraId="27A9457C" w14:textId="77777777" w:rsidR="005267A0" w:rsidRDefault="00A447C8" w:rsidP="00051AC8">
      <w:pPr>
        <w:pStyle w:val="Akapitzlist"/>
        <w:numPr>
          <w:ilvl w:val="2"/>
          <w:numId w:val="13"/>
        </w:numPr>
        <w:spacing w:after="0" w:line="276" w:lineRule="auto"/>
        <w:ind w:left="567" w:hanging="283"/>
        <w:jc w:val="both"/>
        <w:rPr>
          <w:rFonts w:eastAsia="Times New Roman" w:cstheme="minorHAnsi"/>
          <w:lang w:eastAsia="pl-PL"/>
        </w:rPr>
      </w:pPr>
      <w:r w:rsidRPr="005267A0">
        <w:rPr>
          <w:rFonts w:eastAsia="Times New Roman" w:cstheme="minorHAnsi"/>
          <w:lang w:eastAsia="pl-PL"/>
        </w:rPr>
        <w:t>gwarancjach ubezpieczeniowych,</w:t>
      </w:r>
    </w:p>
    <w:p w14:paraId="2D5F5055" w14:textId="77777777" w:rsidR="005B09E2" w:rsidRDefault="00A447C8" w:rsidP="005B09E2">
      <w:pPr>
        <w:pStyle w:val="Akapitzlist"/>
        <w:numPr>
          <w:ilvl w:val="2"/>
          <w:numId w:val="13"/>
        </w:numPr>
        <w:spacing w:after="0" w:line="276" w:lineRule="auto"/>
        <w:ind w:left="567" w:hanging="283"/>
        <w:jc w:val="both"/>
        <w:rPr>
          <w:rFonts w:eastAsia="Times New Roman" w:cstheme="minorHAnsi"/>
          <w:lang w:eastAsia="pl-PL"/>
        </w:rPr>
      </w:pPr>
      <w:r w:rsidRPr="005267A0">
        <w:rPr>
          <w:rFonts w:eastAsia="Times New Roman" w:cstheme="minorHAnsi"/>
          <w:lang w:eastAsia="pl-PL"/>
        </w:rPr>
        <w:t>poręczeniach udzielanych przez podmioty, o których mowa w art. 6 b ust. 5 pkt 2 ustawy z dnia 9 listopada 2000 r. o utworzeniu Polskiej Agencji Rozwoju Przedsiębiorczości.</w:t>
      </w:r>
    </w:p>
    <w:p w14:paraId="72A195F4" w14:textId="5AA715E6" w:rsidR="00A447C8" w:rsidRPr="005B09E2" w:rsidRDefault="00A447C8"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Zamawiający nie wyraża zgody na wniesienie zabezpieczenia:</w:t>
      </w:r>
    </w:p>
    <w:p w14:paraId="1967CEBB" w14:textId="77777777" w:rsidR="00A447C8" w:rsidRPr="00C47608" w:rsidRDefault="00A447C8" w:rsidP="00051AC8">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F398A50" w14:textId="77777777" w:rsidR="00A447C8" w:rsidRPr="00C47608" w:rsidRDefault="00A447C8" w:rsidP="00051AC8">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407C73C4" w14:textId="77777777" w:rsidR="005B09E2" w:rsidRDefault="00A447C8" w:rsidP="005B09E2">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0CBC76FA" w14:textId="77777777" w:rsidR="005B09E2" w:rsidRPr="005B09E2" w:rsidRDefault="00A447C8"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 xml:space="preserve">Zabezpieczenie wnoszone w pieniądzu Wykonawca wnosi przelewem na rachunek bankowy zamawiającego nr konta: </w:t>
      </w:r>
      <w:r w:rsidR="00642785" w:rsidRPr="005B09E2">
        <w:rPr>
          <w:rFonts w:cstheme="minorHAnsi"/>
          <w:b/>
        </w:rPr>
        <w:t xml:space="preserve">PKO S.A. I Oddział w </w:t>
      </w:r>
      <w:r w:rsidR="00102EB1" w:rsidRPr="005B09E2">
        <w:rPr>
          <w:rFonts w:cstheme="minorHAnsi"/>
          <w:b/>
        </w:rPr>
        <w:t>Zielonej Górze</w:t>
      </w:r>
      <w:r w:rsidR="00642785" w:rsidRPr="005B09E2">
        <w:rPr>
          <w:rFonts w:cstheme="minorHAnsi"/>
          <w:b/>
        </w:rPr>
        <w:t>;  nr rachunku 97 1240 6843 1111 0000 4985 2664</w:t>
      </w:r>
      <w:r w:rsidR="00642785" w:rsidRPr="005B09E2">
        <w:rPr>
          <w:rFonts w:cstheme="minorHAnsi"/>
        </w:rPr>
        <w:t>, z podaniem tytułu wpłaty „zabezpieczenie należytego wykonania umowy, nr postępowania”.</w:t>
      </w:r>
    </w:p>
    <w:p w14:paraId="2A230676" w14:textId="21E94302" w:rsidR="00964D0E" w:rsidRPr="005B09E2" w:rsidRDefault="00642785"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Zabezpieczenie wnoszone w postaci poręczenia lub gwarancji zawiera w szczególności następujące elementy</w:t>
      </w:r>
    </w:p>
    <w:p w14:paraId="5B41BA6A" w14:textId="77777777" w:rsidR="00964D0E" w:rsidRPr="00C47608" w:rsidRDefault="00642785" w:rsidP="006D6A98">
      <w:pPr>
        <w:pStyle w:val="Akapitzlist"/>
        <w:numPr>
          <w:ilvl w:val="1"/>
          <w:numId w:val="45"/>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6C1C136E" w14:textId="77777777" w:rsidR="00964D0E" w:rsidRPr="00C47608" w:rsidRDefault="00642785" w:rsidP="006D6A98">
      <w:pPr>
        <w:pStyle w:val="Akapitzlist"/>
        <w:numPr>
          <w:ilvl w:val="1"/>
          <w:numId w:val="45"/>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72CDB9B4" w14:textId="77777777" w:rsidR="00964D0E" w:rsidRPr="00C47608" w:rsidRDefault="00642785" w:rsidP="006D6A98">
      <w:pPr>
        <w:pStyle w:val="Akapitzlist"/>
        <w:numPr>
          <w:ilvl w:val="1"/>
          <w:numId w:val="45"/>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5E1EC6BD" w14:textId="77777777" w:rsidR="00964D0E" w:rsidRPr="00C47608" w:rsidRDefault="00642785" w:rsidP="006D6A98">
      <w:pPr>
        <w:pStyle w:val="Akapitzlist"/>
        <w:numPr>
          <w:ilvl w:val="1"/>
          <w:numId w:val="45"/>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0EA848BA" w14:textId="77777777" w:rsidR="00964D0E" w:rsidRPr="00C47608" w:rsidRDefault="00964D0E" w:rsidP="006D6A98">
      <w:pPr>
        <w:pStyle w:val="Akapitzlist"/>
        <w:numPr>
          <w:ilvl w:val="1"/>
          <w:numId w:val="45"/>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5787941F" w14:textId="77777777" w:rsidR="00964D0E" w:rsidRPr="00C47608" w:rsidRDefault="00642785" w:rsidP="00051AC8">
      <w:pPr>
        <w:pStyle w:val="Akapitzlist"/>
        <w:numPr>
          <w:ilvl w:val="0"/>
          <w:numId w:val="34"/>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10CBED26" w14:textId="77777777" w:rsidR="00964D0E" w:rsidRPr="00C47608" w:rsidRDefault="00642785" w:rsidP="00051AC8">
      <w:pPr>
        <w:pStyle w:val="Akapitzlist"/>
        <w:numPr>
          <w:ilvl w:val="0"/>
          <w:numId w:val="34"/>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3153D1B3" w14:textId="6D96E938" w:rsidR="00964D0E" w:rsidRPr="00C47608" w:rsidRDefault="00642785" w:rsidP="00051AC8">
      <w:pPr>
        <w:pStyle w:val="Akapitzlist"/>
        <w:numPr>
          <w:ilvl w:val="0"/>
          <w:numId w:val="34"/>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5BECAE2" w14:textId="77777777" w:rsidR="005B09E2" w:rsidRDefault="00642785"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76A1E13E" w14:textId="77777777" w:rsidR="005B09E2" w:rsidRDefault="00642785"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398019F2" w14:textId="77777777" w:rsidR="005B09E2" w:rsidRDefault="00642785"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lastRenderedPageBreak/>
        <w:t>Gwarant nie może uzależnić dokonania zapłaty od spełnienia jakichkolwiek dodatkowych warunków lub wykonania czynności, jak również od przedłożenia dodatkowej dokumentacji, dodatkowych oświadczeń złożonych przez wykonawcę.</w:t>
      </w:r>
    </w:p>
    <w:p w14:paraId="4DFD938D" w14:textId="21F7C653" w:rsidR="00964D0E" w:rsidRPr="005B09E2" w:rsidRDefault="00642785" w:rsidP="004D38EB">
      <w:pPr>
        <w:pStyle w:val="Akapitzlist"/>
        <w:numPr>
          <w:ilvl w:val="5"/>
          <w:numId w:val="14"/>
        </w:numPr>
        <w:spacing w:after="0" w:line="276" w:lineRule="auto"/>
        <w:ind w:left="284" w:hanging="284"/>
        <w:jc w:val="both"/>
        <w:rPr>
          <w:rFonts w:eastAsia="Times New Roman" w:cstheme="minorHAnsi"/>
          <w:lang w:eastAsia="pl-PL"/>
        </w:rPr>
      </w:pPr>
      <w:r w:rsidRPr="005B09E2">
        <w:rPr>
          <w:rFonts w:eastAsia="Times New Roman" w:cstheme="minorHAnsi"/>
          <w:lang w:eastAsia="pl-PL"/>
        </w:rPr>
        <w:t>Dokumentami uzasadniającymi żądanie roszczeń mogą być ponadto:</w:t>
      </w:r>
    </w:p>
    <w:p w14:paraId="11F81EE7" w14:textId="77777777" w:rsidR="00964D0E" w:rsidRPr="00C47608" w:rsidRDefault="00642785" w:rsidP="00051AC8">
      <w:pPr>
        <w:pStyle w:val="Akapitzlist"/>
        <w:numPr>
          <w:ilvl w:val="0"/>
          <w:numId w:val="35"/>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7634E19A" w14:textId="77777777" w:rsidR="00964D0E" w:rsidRPr="00C47608" w:rsidRDefault="00642785" w:rsidP="00051AC8">
      <w:pPr>
        <w:pStyle w:val="Akapitzlist"/>
        <w:numPr>
          <w:ilvl w:val="0"/>
          <w:numId w:val="35"/>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06B800A7" w14:textId="09128436" w:rsidR="00A447C8" w:rsidRPr="00C47608" w:rsidRDefault="00642785" w:rsidP="00051AC8">
      <w:pPr>
        <w:pStyle w:val="Akapitzlist"/>
        <w:numPr>
          <w:ilvl w:val="0"/>
          <w:numId w:val="35"/>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240DD2B7" w14:textId="77777777" w:rsidR="0012228C" w:rsidRPr="001D6BE8" w:rsidRDefault="0012228C" w:rsidP="001D6BE8">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0B79818" w14:textId="77777777" w:rsidTr="00EE12BE">
        <w:trPr>
          <w:trHeight w:val="639"/>
          <w:jc w:val="center"/>
        </w:trPr>
        <w:tc>
          <w:tcPr>
            <w:tcW w:w="10065" w:type="dxa"/>
            <w:shd w:val="clear" w:color="auto" w:fill="D9D9D9" w:themeFill="background1" w:themeFillShade="D9"/>
            <w:vAlign w:val="center"/>
          </w:tcPr>
          <w:p w14:paraId="391188BD" w14:textId="14EE2D22" w:rsidR="00D66F8B" w:rsidRPr="00194EE7" w:rsidRDefault="00D66F8B" w:rsidP="000814F5">
            <w:pPr>
              <w:pStyle w:val="Akapitzlist"/>
              <w:numPr>
                <w:ilvl w:val="3"/>
                <w:numId w:val="45"/>
              </w:numPr>
              <w:ind w:left="589" w:hanging="589"/>
              <w:jc w:val="both"/>
              <w:rPr>
                <w:rFonts w:cstheme="minorHAnsi"/>
                <w:b/>
                <w:bCs/>
              </w:rPr>
            </w:pPr>
            <w:r w:rsidRPr="00194EE7">
              <w:rPr>
                <w:rFonts w:cstheme="minorHAnsi"/>
                <w:b/>
                <w:bCs/>
                <w:sz w:val="24"/>
                <w:szCs w:val="24"/>
              </w:rPr>
              <w:t xml:space="preserve">INFORMACJE O PRZEWIDYWANYCH ZAMÓWIENIACH, O KTÓRYCH MOWA W ART. 214 </w:t>
            </w:r>
            <w:r w:rsidR="004E5A11" w:rsidRPr="00194EE7">
              <w:rPr>
                <w:rFonts w:cstheme="minorHAnsi"/>
                <w:b/>
                <w:bCs/>
                <w:sz w:val="24"/>
                <w:szCs w:val="24"/>
              </w:rPr>
              <w:br/>
            </w:r>
            <w:r w:rsidRPr="00194EE7">
              <w:rPr>
                <w:rFonts w:cstheme="minorHAnsi"/>
                <w:b/>
                <w:bCs/>
                <w:sz w:val="24"/>
                <w:szCs w:val="24"/>
              </w:rPr>
              <w:t xml:space="preserve">UST. 1 PKT 7 PZP </w:t>
            </w:r>
          </w:p>
        </w:tc>
      </w:tr>
    </w:tbl>
    <w:p w14:paraId="55D26A0E"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31CF1D17" w14:textId="26B73E03" w:rsidR="001D6BE8" w:rsidRDefault="001D6BE8" w:rsidP="001D6BE8">
      <w:pPr>
        <w:spacing w:after="0" w:line="276" w:lineRule="auto"/>
        <w:jc w:val="both"/>
        <w:rPr>
          <w:rFonts w:eastAsia="Times New Roman" w:cstheme="minorHAnsi"/>
          <w:lang w:eastAsia="pl-PL"/>
        </w:rPr>
      </w:pPr>
      <w:r w:rsidRPr="001D6BE8">
        <w:rPr>
          <w:rFonts w:cstheme="minorHAnsi"/>
        </w:rPr>
        <w:t>Zamawiający</w:t>
      </w:r>
      <w:r w:rsidR="00C7399B">
        <w:rPr>
          <w:rFonts w:cstheme="minorHAnsi"/>
        </w:rPr>
        <w:t xml:space="preserve"> </w:t>
      </w:r>
      <w:r w:rsidR="00C7399B" w:rsidRPr="006963BE">
        <w:rPr>
          <w:rFonts w:cstheme="minorHAnsi"/>
          <w:b/>
          <w:bCs/>
        </w:rPr>
        <w:t>nie</w:t>
      </w:r>
      <w:r w:rsidRPr="001D6BE8">
        <w:rPr>
          <w:rFonts w:cstheme="minorHAnsi"/>
        </w:rPr>
        <w:t xml:space="preserve"> </w:t>
      </w:r>
      <w:r w:rsidRPr="001D6BE8">
        <w:rPr>
          <w:rFonts w:cstheme="minorHAnsi"/>
          <w:b/>
          <w:bCs/>
        </w:rPr>
        <w:t>przewiduje udziel</w:t>
      </w:r>
      <w:r w:rsidR="00C40599">
        <w:rPr>
          <w:rFonts w:cstheme="minorHAnsi"/>
          <w:b/>
          <w:bCs/>
        </w:rPr>
        <w:t>e</w:t>
      </w:r>
      <w:r w:rsidRPr="001D6BE8">
        <w:rPr>
          <w:rFonts w:cstheme="minorHAnsi"/>
          <w:b/>
          <w:bCs/>
        </w:rPr>
        <w:t>ni</w:t>
      </w:r>
      <w:r w:rsidR="00C40599">
        <w:rPr>
          <w:rFonts w:cstheme="minorHAnsi"/>
          <w:b/>
          <w:bCs/>
        </w:rPr>
        <w:t>a</w:t>
      </w:r>
      <w:r w:rsidRPr="001D6BE8">
        <w:rPr>
          <w:rFonts w:cstheme="minorHAnsi"/>
          <w:b/>
          <w:bCs/>
        </w:rPr>
        <w:t xml:space="preserve"> zamówień na podstawie art. 214 ust. 1 pkt 7 Pzp</w:t>
      </w:r>
      <w:r w:rsidR="00C7399B">
        <w:rPr>
          <w:rFonts w:cstheme="minorHAnsi"/>
        </w:rPr>
        <w:t>.</w:t>
      </w:r>
    </w:p>
    <w:p w14:paraId="3BF24DB4" w14:textId="77777777" w:rsidR="00904D6B" w:rsidRPr="00C47608" w:rsidRDefault="00904D6B"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A659DBD" w14:textId="77777777" w:rsidTr="00EE12BE">
        <w:trPr>
          <w:trHeight w:val="639"/>
          <w:jc w:val="center"/>
        </w:trPr>
        <w:tc>
          <w:tcPr>
            <w:tcW w:w="10065" w:type="dxa"/>
            <w:shd w:val="clear" w:color="auto" w:fill="D9D9D9" w:themeFill="background1" w:themeFillShade="D9"/>
            <w:vAlign w:val="center"/>
          </w:tcPr>
          <w:p w14:paraId="35005FBD" w14:textId="7A6D3902" w:rsidR="00D66F8B" w:rsidRPr="00EC1C8C" w:rsidRDefault="000814F5" w:rsidP="000814F5">
            <w:pPr>
              <w:pStyle w:val="Akapitzlist"/>
              <w:ind w:left="598" w:hanging="434"/>
              <w:jc w:val="both"/>
              <w:rPr>
                <w:rFonts w:cstheme="minorHAnsi"/>
                <w:b/>
                <w:bCs/>
              </w:rPr>
            </w:pPr>
            <w:r>
              <w:rPr>
                <w:rFonts w:cstheme="minorHAnsi"/>
                <w:b/>
                <w:bCs/>
                <w:sz w:val="24"/>
                <w:szCs w:val="24"/>
              </w:rPr>
              <w:t xml:space="preserve">XXX. </w:t>
            </w:r>
            <w:r w:rsidR="00D66F8B" w:rsidRPr="00EC1C8C">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2AF52250" w14:textId="293761E8" w:rsidR="00C075E5" w:rsidRPr="00C7399B" w:rsidRDefault="00F17142"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7399B">
        <w:rPr>
          <w:rFonts w:cstheme="minorHAnsi"/>
        </w:rPr>
        <w:t xml:space="preserve">Zamawiający zawiera umowę w sprawie zamówienia publicznego w terminie nie krótszym niż 5 dni od dnia przesłania </w:t>
      </w:r>
      <w:r w:rsidR="00891403" w:rsidRPr="00C7399B">
        <w:rPr>
          <w:rFonts w:cstheme="minorHAnsi"/>
        </w:rPr>
        <w:t>zawiadomienia o wyborze oferty najkorzystniejszej przy użyciu środków komunikacji elektronicznej.</w:t>
      </w:r>
      <w:r w:rsidRPr="00C7399B">
        <w:rPr>
          <w:rFonts w:cstheme="minorHAnsi"/>
        </w:rPr>
        <w:t xml:space="preserve"> </w:t>
      </w:r>
    </w:p>
    <w:p w14:paraId="27F04A9F" w14:textId="77777777" w:rsidR="00C075E5" w:rsidRPr="00C4760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6DA83B84" w14:textId="40BEC788" w:rsidR="00C075E5" w:rsidRPr="00C4760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7B360456" w14:textId="77777777" w:rsidR="00C075E5" w:rsidRPr="00C4760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0910067" w14:textId="77777777" w:rsidR="00C075E5" w:rsidRPr="00C4760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06BFAF0C" w14:textId="77777777" w:rsidR="00C075E5" w:rsidRPr="00C4760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48DD877D" w14:textId="75EBB56B" w:rsidR="00EF3928" w:rsidRPr="00EF3928"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47AFE0D5" w14:textId="430148E1" w:rsidR="00C075E5" w:rsidRPr="00EB722A" w:rsidRDefault="00C075E5" w:rsidP="000814F5">
      <w:pPr>
        <w:pStyle w:val="Akapitzlist"/>
        <w:numPr>
          <w:ilvl w:val="3"/>
          <w:numId w:val="43"/>
        </w:numPr>
        <w:autoSpaceDE w:val="0"/>
        <w:autoSpaceDN w:val="0"/>
        <w:adjustRightInd w:val="0"/>
        <w:spacing w:after="0" w:line="276" w:lineRule="auto"/>
        <w:ind w:left="284" w:hanging="284"/>
        <w:jc w:val="both"/>
        <w:rPr>
          <w:rFonts w:cstheme="minorHAnsi"/>
          <w:b/>
        </w:rPr>
      </w:pPr>
      <w:r w:rsidRPr="00EB722A">
        <w:rPr>
          <w:rFonts w:cstheme="minorHAnsi"/>
          <w:b/>
        </w:rPr>
        <w:t>Przed podpisaniem umowy</w:t>
      </w:r>
      <w:r w:rsidR="00EB722A" w:rsidRPr="00EB722A">
        <w:rPr>
          <w:rFonts w:cstheme="minorHAnsi"/>
          <w:b/>
        </w:rPr>
        <w:t xml:space="preserve">, </w:t>
      </w:r>
      <w:r w:rsidRPr="00EB722A">
        <w:rPr>
          <w:rFonts w:cstheme="minorHAnsi"/>
          <w:b/>
        </w:rPr>
        <w:t xml:space="preserve">Wykonawca przedstawi dokument, że w okresie trwania Umowy posiada zawarte ubezpieczenie od odpowiedzialności cywilnej (deliktowej i kontraktowej) </w:t>
      </w:r>
      <w:r w:rsidR="00676790">
        <w:rPr>
          <w:rFonts w:cstheme="minorHAnsi"/>
          <w:b/>
        </w:rPr>
        <w:br/>
      </w:r>
      <w:r w:rsidRPr="00EB722A">
        <w:rPr>
          <w:rFonts w:cstheme="minorHAnsi"/>
          <w:b/>
        </w:rPr>
        <w:t xml:space="preserve">w zakresie prowadzonej działalności gospodarczej obejmującej przedmiot zamówienia na sumę </w:t>
      </w:r>
      <w:r w:rsidR="00EB722A" w:rsidRPr="00EB722A">
        <w:rPr>
          <w:rFonts w:cstheme="minorHAnsi"/>
          <w:b/>
        </w:rPr>
        <w:t xml:space="preserve">gwarancyjną </w:t>
      </w:r>
      <w:r w:rsidRPr="00EB722A">
        <w:rPr>
          <w:rFonts w:cstheme="minorHAnsi"/>
          <w:b/>
        </w:rPr>
        <w:t xml:space="preserve">nie mniejszą niż  </w:t>
      </w:r>
      <w:r w:rsidR="00A410C7">
        <w:rPr>
          <w:rFonts w:cstheme="minorHAnsi"/>
          <w:b/>
        </w:rPr>
        <w:t>500</w:t>
      </w:r>
      <w:r w:rsidR="00EB722A" w:rsidRPr="00EB722A">
        <w:rPr>
          <w:rFonts w:cstheme="minorHAnsi"/>
          <w:b/>
        </w:rPr>
        <w:t xml:space="preserve"> 0</w:t>
      </w:r>
      <w:r w:rsidR="00E17D9A" w:rsidRPr="00EB722A">
        <w:rPr>
          <w:rFonts w:cstheme="minorHAnsi"/>
          <w:b/>
        </w:rPr>
        <w:t>00</w:t>
      </w:r>
      <w:r w:rsidR="00265268" w:rsidRPr="00EB722A">
        <w:rPr>
          <w:rFonts w:cstheme="minorHAnsi"/>
          <w:b/>
        </w:rPr>
        <w:t>,00</w:t>
      </w:r>
      <w:r w:rsidRPr="00EB722A">
        <w:rPr>
          <w:rFonts w:cstheme="minorHAnsi"/>
          <w:b/>
        </w:rPr>
        <w:t xml:space="preserve"> zł.</w:t>
      </w:r>
    </w:p>
    <w:p w14:paraId="2C310206" w14:textId="06B5EAD3" w:rsidR="00344EAB" w:rsidRPr="00760DCE" w:rsidRDefault="00C075E5" w:rsidP="000814F5">
      <w:pPr>
        <w:pStyle w:val="Akapitzlist"/>
        <w:numPr>
          <w:ilvl w:val="3"/>
          <w:numId w:val="43"/>
        </w:numPr>
        <w:autoSpaceDE w:val="0"/>
        <w:autoSpaceDN w:val="0"/>
        <w:adjustRightInd w:val="0"/>
        <w:spacing w:after="0" w:line="276" w:lineRule="auto"/>
        <w:ind w:left="284" w:hanging="284"/>
        <w:jc w:val="both"/>
        <w:rPr>
          <w:rFonts w:cstheme="minorHAnsi"/>
        </w:rPr>
      </w:pPr>
      <w:r w:rsidRPr="00EB722A">
        <w:rPr>
          <w:rFonts w:cstheme="minorHAnsi"/>
          <w:b/>
        </w:rPr>
        <w:t xml:space="preserve">Przed podpisaniem umowy Wykonawca przedstawi wykaz </w:t>
      </w:r>
      <w:r w:rsidRPr="00C47608">
        <w:rPr>
          <w:rFonts w:cstheme="minorHAnsi"/>
          <w:b/>
        </w:rPr>
        <w:t xml:space="preserve">osób zatrudnionych na podstawie umowy o pracę zgodnie z wymaganiami określonymi w </w:t>
      </w:r>
      <w:r w:rsidR="002452F0">
        <w:rPr>
          <w:rFonts w:cstheme="minorHAnsi"/>
          <w:b/>
        </w:rPr>
        <w:t>projekcie umowy, stanowiącym załącznik nr 2 do SWZ</w:t>
      </w:r>
      <w:r w:rsidRPr="00C47608">
        <w:rPr>
          <w:rFonts w:cstheme="minorHAnsi"/>
          <w:b/>
        </w:rPr>
        <w:t>.</w:t>
      </w:r>
    </w:p>
    <w:tbl>
      <w:tblPr>
        <w:tblStyle w:val="Tabela-Siatka"/>
        <w:tblW w:w="10065" w:type="dxa"/>
        <w:jc w:val="center"/>
        <w:tblLook w:val="04A0" w:firstRow="1" w:lastRow="0" w:firstColumn="1" w:lastColumn="0" w:noHBand="0" w:noVBand="1"/>
      </w:tblPr>
      <w:tblGrid>
        <w:gridCol w:w="10065"/>
      </w:tblGrid>
      <w:tr w:rsidR="0066743B" w:rsidRPr="00C47608" w14:paraId="144D30A8" w14:textId="77777777" w:rsidTr="00456369">
        <w:trPr>
          <w:trHeight w:val="639"/>
          <w:jc w:val="center"/>
        </w:trPr>
        <w:tc>
          <w:tcPr>
            <w:tcW w:w="10065" w:type="dxa"/>
            <w:shd w:val="clear" w:color="auto" w:fill="D9D9D9" w:themeFill="background1" w:themeFillShade="D9"/>
            <w:vAlign w:val="center"/>
          </w:tcPr>
          <w:p w14:paraId="2F2AB421" w14:textId="1993E0F9" w:rsidR="0066743B" w:rsidRPr="0066743B" w:rsidRDefault="0066743B" w:rsidP="000814F5">
            <w:pPr>
              <w:pStyle w:val="Akapitzlist"/>
              <w:numPr>
                <w:ilvl w:val="3"/>
                <w:numId w:val="13"/>
              </w:numPr>
              <w:spacing w:line="276" w:lineRule="auto"/>
              <w:ind w:left="731" w:hanging="731"/>
              <w:jc w:val="both"/>
              <w:rPr>
                <w:rFonts w:cstheme="minorHAnsi"/>
                <w:b/>
                <w:bCs/>
                <w:caps/>
                <w:sz w:val="24"/>
                <w:szCs w:val="24"/>
                <w:highlight w:val="lightGray"/>
              </w:rPr>
            </w:pPr>
            <w:r w:rsidRPr="0066743B">
              <w:rPr>
                <w:rFonts w:cstheme="minorHAnsi"/>
                <w:b/>
                <w:bCs/>
                <w:caps/>
                <w:sz w:val="24"/>
                <w:szCs w:val="24"/>
                <w:highlight w:val="lightGray"/>
              </w:rPr>
              <w:lastRenderedPageBreak/>
              <w:t>O</w:t>
            </w:r>
            <w:r w:rsidRPr="0066743B">
              <w:rPr>
                <w:rFonts w:cstheme="minorHAnsi"/>
                <w:b/>
                <w:bCs/>
                <w:caps/>
                <w:sz w:val="24"/>
                <w:szCs w:val="24"/>
                <w:highlight w:val="lightGray"/>
                <w:shd w:val="clear" w:color="auto" w:fill="FFFFFF"/>
              </w:rPr>
              <w:t>kreślenie niższej wartości umów o podwykonawstwo, od której będzie zachodził obowiązek przedkładania umowy o podwykonawstwo zamawiającemu (art. 464 ust. 8 zdanie pierwsze Pzp)</w:t>
            </w:r>
            <w:r w:rsidRPr="0066743B">
              <w:rPr>
                <w:rFonts w:cstheme="minorHAnsi"/>
                <w:b/>
                <w:bCs/>
                <w:caps/>
                <w:sz w:val="24"/>
                <w:szCs w:val="24"/>
                <w:highlight w:val="lightGray"/>
              </w:rPr>
              <w:t>.</w:t>
            </w:r>
          </w:p>
        </w:tc>
      </w:tr>
    </w:tbl>
    <w:p w14:paraId="5DCE7D22" w14:textId="77777777" w:rsidR="0066743B" w:rsidRPr="0066743B" w:rsidRDefault="0066743B" w:rsidP="0066743B">
      <w:pPr>
        <w:pStyle w:val="Akapitzlist"/>
        <w:autoSpaceDE w:val="0"/>
        <w:autoSpaceDN w:val="0"/>
        <w:adjustRightInd w:val="0"/>
        <w:spacing w:after="0" w:line="276" w:lineRule="auto"/>
        <w:ind w:left="284"/>
        <w:jc w:val="both"/>
        <w:rPr>
          <w:rFonts w:cstheme="minorHAnsi"/>
        </w:rPr>
      </w:pPr>
    </w:p>
    <w:p w14:paraId="7C0039CC" w14:textId="15EE2CE8" w:rsidR="009A2E1D" w:rsidRDefault="0066743B" w:rsidP="004773BA">
      <w:pPr>
        <w:tabs>
          <w:tab w:val="left" w:pos="1276"/>
        </w:tabs>
        <w:spacing w:after="120" w:line="276" w:lineRule="auto"/>
        <w:jc w:val="both"/>
        <w:rPr>
          <w:rFonts w:cstheme="minorHAnsi"/>
          <w:b/>
          <w:bCs/>
          <w:shd w:val="clear" w:color="auto" w:fill="FFFFFF"/>
        </w:rPr>
      </w:pPr>
      <w:bookmarkStart w:id="18" w:name="_Hlk79223741"/>
      <w:r w:rsidRPr="0066743B">
        <w:rPr>
          <w:rFonts w:cstheme="minorHAnsi"/>
          <w:shd w:val="clear" w:color="auto" w:fill="FFFFFF"/>
        </w:rPr>
        <w:t xml:space="preserve">Zgodnie z art. 464 ust. 8 Pzp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r w:rsidRPr="0066743B">
        <w:rPr>
          <w:rFonts w:cstheme="minorHAnsi"/>
          <w:b/>
          <w:bCs/>
          <w:shd w:val="clear" w:color="auto" w:fill="FFFFFF"/>
        </w:rPr>
        <w:t>(zamawiający nie określa przedmiotu takich umów)</w:t>
      </w:r>
      <w:r w:rsidRPr="0066743B">
        <w:rPr>
          <w:rFonts w:cstheme="minorHAnsi"/>
          <w:shd w:val="clear" w:color="auto" w:fill="FFFFFF"/>
        </w:rPr>
        <w:t xml:space="preserve">. Wyłączenie, o którym mowa w zdaniu pierwszym, nie dotyczy umów o podwykonawstwo o wartości większej niż 50 000 złotych. </w:t>
      </w:r>
      <w:r w:rsidRPr="0066743B">
        <w:rPr>
          <w:rFonts w:cstheme="minorHAnsi"/>
          <w:b/>
          <w:bCs/>
          <w:shd w:val="clear" w:color="auto" w:fill="FFFFFF"/>
        </w:rPr>
        <w:t>Zamawiający nie określa niższej wartości, od której będzie zachodził obowiązek przedkładania umowy o podwykonawstwo.</w:t>
      </w:r>
      <w:bookmarkEnd w:id="18"/>
    </w:p>
    <w:tbl>
      <w:tblPr>
        <w:tblStyle w:val="Tabela-Siatka"/>
        <w:tblW w:w="10065" w:type="dxa"/>
        <w:jc w:val="center"/>
        <w:tblLook w:val="04A0" w:firstRow="1" w:lastRow="0" w:firstColumn="1" w:lastColumn="0" w:noHBand="0" w:noVBand="1"/>
      </w:tblPr>
      <w:tblGrid>
        <w:gridCol w:w="10065"/>
      </w:tblGrid>
      <w:tr w:rsidR="00C47608" w:rsidRPr="00C47608" w14:paraId="46893451" w14:textId="77777777" w:rsidTr="00EE12BE">
        <w:trPr>
          <w:trHeight w:val="639"/>
          <w:jc w:val="center"/>
        </w:trPr>
        <w:tc>
          <w:tcPr>
            <w:tcW w:w="10065" w:type="dxa"/>
            <w:shd w:val="clear" w:color="auto" w:fill="D9D9D9" w:themeFill="background1" w:themeFillShade="D9"/>
            <w:vAlign w:val="center"/>
          </w:tcPr>
          <w:p w14:paraId="6D829B35" w14:textId="32D9A62D" w:rsidR="00D66F8B" w:rsidRPr="00EC1C8C" w:rsidRDefault="00D66F8B" w:rsidP="000814F5">
            <w:pPr>
              <w:pStyle w:val="Akapitzlist"/>
              <w:numPr>
                <w:ilvl w:val="3"/>
                <w:numId w:val="13"/>
              </w:numPr>
              <w:ind w:left="731" w:hanging="709"/>
              <w:jc w:val="both"/>
              <w:rPr>
                <w:rFonts w:cstheme="minorHAnsi"/>
                <w:b/>
                <w:bCs/>
              </w:rPr>
            </w:pPr>
            <w:r w:rsidRPr="00EC1C8C">
              <w:rPr>
                <w:rFonts w:cstheme="minorHAnsi"/>
                <w:b/>
                <w:bCs/>
                <w:sz w:val="24"/>
                <w:szCs w:val="24"/>
              </w:rPr>
              <w:t xml:space="preserve">POUCZENIE O ŚRODKACH OCHRONY PRAWNEJ PRZYSŁUGUJĄCYCH WYKONAWCY </w:t>
            </w:r>
          </w:p>
        </w:tc>
      </w:tr>
    </w:tbl>
    <w:p w14:paraId="7D095E54" w14:textId="77777777" w:rsidR="00C12E1E" w:rsidRPr="00C47608" w:rsidRDefault="00C12E1E" w:rsidP="00C12E1E">
      <w:pPr>
        <w:pStyle w:val="Default"/>
        <w:spacing w:line="276" w:lineRule="auto"/>
        <w:jc w:val="both"/>
        <w:rPr>
          <w:color w:val="auto"/>
        </w:rPr>
      </w:pPr>
    </w:p>
    <w:p w14:paraId="72156DE7"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51165AA6" w14:textId="32C6EFF5" w:rsidR="00C24683" w:rsidRPr="0066743B" w:rsidRDefault="00D66F8B" w:rsidP="0066743B">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227758FC" w14:textId="51FD5F3C" w:rsidR="0066743B" w:rsidRDefault="00D66F8B" w:rsidP="000814F5">
      <w:pPr>
        <w:pStyle w:val="Default"/>
        <w:numPr>
          <w:ilvl w:val="5"/>
          <w:numId w:val="43"/>
        </w:numPr>
        <w:spacing w:line="276" w:lineRule="auto"/>
        <w:ind w:left="567" w:hanging="141"/>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7D622207" w:rsidR="00C12E1E" w:rsidRPr="0066743B" w:rsidRDefault="00D66F8B" w:rsidP="000814F5">
      <w:pPr>
        <w:pStyle w:val="Default"/>
        <w:numPr>
          <w:ilvl w:val="5"/>
          <w:numId w:val="43"/>
        </w:numPr>
        <w:spacing w:line="276" w:lineRule="auto"/>
        <w:ind w:left="567" w:hanging="141"/>
        <w:jc w:val="both"/>
        <w:rPr>
          <w:rFonts w:asciiTheme="minorHAnsi" w:hAnsiTheme="minorHAnsi" w:cstheme="minorHAnsi"/>
          <w:color w:val="auto"/>
          <w:sz w:val="22"/>
          <w:szCs w:val="22"/>
        </w:rPr>
      </w:pPr>
      <w:r w:rsidRPr="0066743B">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31BBFD0"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8960890" w14:textId="77777777" w:rsidR="00C12E1E" w:rsidRPr="00C47608" w:rsidRDefault="00D66F8B" w:rsidP="00051AC8">
      <w:pPr>
        <w:pStyle w:val="Default"/>
        <w:numPr>
          <w:ilvl w:val="0"/>
          <w:numId w:val="37"/>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C47608" w:rsidRDefault="00D66F8B" w:rsidP="00051AC8">
      <w:pPr>
        <w:pStyle w:val="Default"/>
        <w:numPr>
          <w:ilvl w:val="0"/>
          <w:numId w:val="37"/>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1D595240" w14:textId="0031934D"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7FB90B1F"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C47608" w:rsidRDefault="00D66F8B" w:rsidP="00051AC8">
      <w:pPr>
        <w:pStyle w:val="Default"/>
        <w:numPr>
          <w:ilvl w:val="0"/>
          <w:numId w:val="38"/>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lastRenderedPageBreak/>
        <w:t xml:space="preserve">15 dni od dnia zamieszczenia w Biuletynie Zamówień Publicznych ogłoszenia o wyniku postępowania; </w:t>
      </w:r>
    </w:p>
    <w:p w14:paraId="0D0A6B96" w14:textId="77777777" w:rsidR="00C12E1E" w:rsidRPr="00C47608" w:rsidRDefault="00D66F8B" w:rsidP="00051AC8">
      <w:pPr>
        <w:pStyle w:val="Default"/>
        <w:numPr>
          <w:ilvl w:val="0"/>
          <w:numId w:val="38"/>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C47608" w:rsidRDefault="00D66F8B" w:rsidP="00051AC8">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60FFEB9" w14:textId="7E6A7AB7" w:rsidR="004773BA" w:rsidRPr="00D90903" w:rsidRDefault="00D66F8B" w:rsidP="00D06BDA">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1F4711B6" w:rsidR="008D0913" w:rsidRDefault="008D0913" w:rsidP="000B0D4F">
      <w:pPr>
        <w:pStyle w:val="Default"/>
        <w:spacing w:line="276" w:lineRule="auto"/>
        <w:jc w:val="both"/>
        <w:rPr>
          <w:rFonts w:asciiTheme="minorHAnsi" w:hAnsiTheme="minorHAnsi" w:cstheme="minorHAnsi"/>
          <w:color w:val="auto"/>
          <w:sz w:val="22"/>
          <w:szCs w:val="22"/>
        </w:rPr>
      </w:pPr>
    </w:p>
    <w:p w14:paraId="047F2925" w14:textId="54E004D2" w:rsidR="00F156F9" w:rsidRDefault="00F156F9" w:rsidP="000B0D4F">
      <w:pPr>
        <w:pStyle w:val="Default"/>
        <w:spacing w:line="276" w:lineRule="auto"/>
        <w:jc w:val="both"/>
        <w:rPr>
          <w:rFonts w:asciiTheme="minorHAnsi" w:hAnsiTheme="minorHAnsi" w:cstheme="minorHAnsi"/>
          <w:color w:val="auto"/>
          <w:sz w:val="22"/>
          <w:szCs w:val="22"/>
        </w:rPr>
      </w:pPr>
    </w:p>
    <w:p w14:paraId="3125D664" w14:textId="139E7599" w:rsidR="00A7061E" w:rsidRDefault="00A7061E" w:rsidP="000B0D4F">
      <w:pPr>
        <w:pStyle w:val="Default"/>
        <w:spacing w:line="276" w:lineRule="auto"/>
        <w:jc w:val="both"/>
        <w:rPr>
          <w:rFonts w:asciiTheme="minorHAnsi" w:hAnsiTheme="minorHAnsi" w:cstheme="minorHAnsi"/>
          <w:color w:val="auto"/>
          <w:sz w:val="22"/>
          <w:szCs w:val="22"/>
        </w:rPr>
      </w:pPr>
    </w:p>
    <w:p w14:paraId="6C234EEC"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51FBE5A9"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55B9071D"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1F96B948"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0CB4452B"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577946A9"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177BF0F3"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47D16B25"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0207BA9F"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77EA3242"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35104090"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77D48EE9"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0D8F10A2"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2A181B0F" w14:textId="77777777" w:rsidR="004C0A42" w:rsidRDefault="004C0A42" w:rsidP="000B0D4F">
      <w:pPr>
        <w:pStyle w:val="Default"/>
        <w:spacing w:line="276" w:lineRule="auto"/>
        <w:jc w:val="both"/>
        <w:rPr>
          <w:rFonts w:asciiTheme="minorHAnsi" w:hAnsiTheme="minorHAnsi" w:cstheme="minorHAnsi"/>
          <w:color w:val="auto"/>
          <w:sz w:val="22"/>
          <w:szCs w:val="22"/>
        </w:rPr>
      </w:pPr>
    </w:p>
    <w:p w14:paraId="41123C0F" w14:textId="7396DE3E" w:rsidR="00A7061E" w:rsidRDefault="00A7061E" w:rsidP="000B0D4F">
      <w:pPr>
        <w:pStyle w:val="Default"/>
        <w:spacing w:line="276" w:lineRule="auto"/>
        <w:jc w:val="both"/>
        <w:rPr>
          <w:rFonts w:asciiTheme="minorHAnsi" w:hAnsiTheme="minorHAnsi" w:cstheme="minorHAnsi"/>
          <w:color w:val="auto"/>
          <w:sz w:val="22"/>
          <w:szCs w:val="22"/>
        </w:rPr>
      </w:pPr>
    </w:p>
    <w:p w14:paraId="377281B6"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3EC81193"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4F661940"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28145594"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0BEABEA9"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0AFB7BB8"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00F3E161"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2AF52E80"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430F979F"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3DD00738"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6C49C6BB"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454E479A"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7AAB6429"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3F38D6A0"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2F2CC8D0"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540B1834"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1B39D7E5" w14:textId="77777777" w:rsidR="00760DCE" w:rsidRDefault="00760DCE" w:rsidP="000B0D4F">
      <w:pPr>
        <w:pStyle w:val="Default"/>
        <w:spacing w:line="276" w:lineRule="auto"/>
        <w:jc w:val="both"/>
        <w:rPr>
          <w:rFonts w:asciiTheme="minorHAnsi" w:hAnsiTheme="minorHAnsi" w:cstheme="minorHAnsi"/>
          <w:color w:val="auto"/>
          <w:sz w:val="22"/>
          <w:szCs w:val="22"/>
        </w:rPr>
      </w:pPr>
    </w:p>
    <w:p w14:paraId="7152D257" w14:textId="77777777" w:rsidR="00F156F9" w:rsidRDefault="00F156F9"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5D08FFE2" w14:textId="77777777" w:rsidTr="00EE12BE">
        <w:trPr>
          <w:trHeight w:val="639"/>
          <w:jc w:val="center"/>
        </w:trPr>
        <w:tc>
          <w:tcPr>
            <w:tcW w:w="10065" w:type="dxa"/>
            <w:shd w:val="clear" w:color="auto" w:fill="D9D9D9" w:themeFill="background1" w:themeFillShade="D9"/>
            <w:vAlign w:val="center"/>
          </w:tcPr>
          <w:p w14:paraId="04E840C2" w14:textId="33EEEB89" w:rsidR="00D66F8B" w:rsidRPr="005267A0" w:rsidRDefault="00D66F8B" w:rsidP="00B834C5">
            <w:pPr>
              <w:pStyle w:val="Akapitzlist"/>
              <w:numPr>
                <w:ilvl w:val="3"/>
                <w:numId w:val="13"/>
              </w:numPr>
              <w:ind w:left="731" w:hanging="709"/>
              <w:jc w:val="both"/>
              <w:rPr>
                <w:rFonts w:cstheme="minorHAnsi"/>
                <w:b/>
                <w:bCs/>
              </w:rPr>
            </w:pPr>
            <w:r w:rsidRPr="005267A0">
              <w:rPr>
                <w:rFonts w:cstheme="minorHAnsi"/>
                <w:b/>
                <w:bCs/>
                <w:sz w:val="24"/>
                <w:szCs w:val="24"/>
              </w:rPr>
              <w:lastRenderedPageBreak/>
              <w:t xml:space="preserve">WYKAZ ZAŁACZNIKÓW </w:t>
            </w:r>
          </w:p>
        </w:tc>
      </w:tr>
    </w:tbl>
    <w:p w14:paraId="47C9094E" w14:textId="3EDD024B" w:rsidR="00D66F8B" w:rsidRPr="00C47608" w:rsidRDefault="00D66F8B" w:rsidP="00BB2D42">
      <w:pPr>
        <w:pStyle w:val="Default"/>
        <w:ind w:left="4320"/>
        <w:rPr>
          <w:color w:val="auto"/>
        </w:rPr>
      </w:pPr>
    </w:p>
    <w:p w14:paraId="0D1D1BB0" w14:textId="04EF7EAD" w:rsidR="00B84A77" w:rsidRPr="00B72CE9"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01AA0CE2" w14:textId="11CDCB24" w:rsidR="00B72CE9" w:rsidRDefault="00B72CE9" w:rsidP="00B834C5">
      <w:pPr>
        <w:pStyle w:val="Default"/>
        <w:numPr>
          <w:ilvl w:val="4"/>
          <w:numId w:val="13"/>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1A do SWZ – </w:t>
      </w:r>
      <w:r w:rsidR="00A7061E">
        <w:rPr>
          <w:rFonts w:asciiTheme="minorHAnsi" w:hAnsiTheme="minorHAnsi" w:cstheme="minorHAnsi"/>
          <w:b/>
          <w:bCs/>
          <w:color w:val="auto"/>
          <w:sz w:val="22"/>
          <w:szCs w:val="22"/>
        </w:rPr>
        <w:t>przedmiar robót</w:t>
      </w:r>
      <w:r>
        <w:rPr>
          <w:rFonts w:asciiTheme="minorHAnsi" w:hAnsiTheme="minorHAnsi" w:cstheme="minorHAnsi"/>
          <w:b/>
          <w:bCs/>
          <w:color w:val="auto"/>
          <w:sz w:val="22"/>
          <w:szCs w:val="22"/>
        </w:rPr>
        <w:t>;</w:t>
      </w:r>
    </w:p>
    <w:p w14:paraId="460163FF" w14:textId="517ABB59" w:rsidR="00563B7C" w:rsidRPr="00C47608"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2 do SWZ – projekt umowy;</w:t>
      </w:r>
    </w:p>
    <w:p w14:paraId="5B4C4AE6" w14:textId="77777777" w:rsidR="004773BA"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4247EC4E" w14:textId="78F0AF93" w:rsidR="004773BA" w:rsidRPr="004773BA" w:rsidRDefault="004773BA" w:rsidP="00B834C5">
      <w:pPr>
        <w:pStyle w:val="Default"/>
        <w:numPr>
          <w:ilvl w:val="4"/>
          <w:numId w:val="13"/>
        </w:numPr>
        <w:spacing w:after="128"/>
        <w:ind w:left="284" w:hanging="284"/>
        <w:jc w:val="both"/>
        <w:rPr>
          <w:rFonts w:asciiTheme="minorHAnsi" w:hAnsiTheme="minorHAnsi" w:cstheme="minorHAnsi"/>
          <w:b/>
          <w:bCs/>
          <w:color w:val="auto"/>
          <w:sz w:val="22"/>
          <w:szCs w:val="22"/>
        </w:rPr>
      </w:pPr>
      <w:bookmarkStart w:id="19" w:name="_Hlk114051977"/>
      <w:r w:rsidRPr="004773BA">
        <w:rPr>
          <w:rFonts w:asciiTheme="minorHAnsi" w:hAnsiTheme="minorHAnsi" w:cstheme="minorHAnsi"/>
          <w:b/>
          <w:bCs/>
          <w:color w:val="auto"/>
          <w:sz w:val="22"/>
          <w:szCs w:val="22"/>
        </w:rPr>
        <w:t xml:space="preserve">Załącznik nr 3a do SWZ – </w:t>
      </w:r>
      <w:r w:rsidRPr="004773BA">
        <w:rPr>
          <w:rFonts w:asciiTheme="minorHAnsi" w:hAnsiTheme="minorHAnsi" w:cstheme="minorHAnsi"/>
          <w:color w:val="auto"/>
          <w:sz w:val="22"/>
          <w:szCs w:val="22"/>
        </w:rPr>
        <w:t>wzór oświadczenia o braku podstaw wykluczenia z art. 7 ust. 1 ustawy o szczególnych rozwiązaniach;</w:t>
      </w:r>
    </w:p>
    <w:bookmarkEnd w:id="19"/>
    <w:p w14:paraId="6540ED74" w14:textId="46689B2D" w:rsidR="00563B7C" w:rsidRPr="00C47608"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29EE074B" w14:textId="0CA8DF3A" w:rsidR="00122265" w:rsidRPr="006557C0"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446070E3" w14:textId="1FB0D83D" w:rsidR="00563B7C" w:rsidRPr="008B669F"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6</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wykazu robót budowlanych wykonanych;</w:t>
      </w:r>
    </w:p>
    <w:p w14:paraId="685C86CD" w14:textId="49447267" w:rsidR="008B669F" w:rsidRPr="00C47608" w:rsidRDefault="008B669F" w:rsidP="00B834C5">
      <w:pPr>
        <w:pStyle w:val="Default"/>
        <w:numPr>
          <w:ilvl w:val="4"/>
          <w:numId w:val="13"/>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7</w:t>
      </w:r>
      <w:r>
        <w:rPr>
          <w:rFonts w:asciiTheme="minorHAnsi" w:hAnsiTheme="minorHAnsi" w:cstheme="minorHAnsi"/>
          <w:b/>
          <w:bCs/>
          <w:color w:val="auto"/>
          <w:sz w:val="22"/>
          <w:szCs w:val="22"/>
        </w:rPr>
        <w:t xml:space="preserve"> do SWZ – </w:t>
      </w:r>
      <w:r w:rsidRPr="008B669F">
        <w:rPr>
          <w:rFonts w:asciiTheme="minorHAnsi" w:hAnsiTheme="minorHAnsi" w:cstheme="minorHAnsi"/>
          <w:color w:val="auto"/>
          <w:sz w:val="22"/>
          <w:szCs w:val="22"/>
        </w:rPr>
        <w:t>wzór wykazu osób;</w:t>
      </w:r>
    </w:p>
    <w:p w14:paraId="6C83B2D2" w14:textId="4681E0F9" w:rsidR="00563B7C" w:rsidRPr="00C47608"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8240C84" w14:textId="39C75A99" w:rsidR="00563B7C" w:rsidRPr="00900BD4" w:rsidRDefault="00563B7C"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aktualności informacji zawartych </w:t>
      </w:r>
      <w:r w:rsidR="005D3C7C">
        <w:rPr>
          <w:rFonts w:asciiTheme="minorHAnsi" w:hAnsiTheme="minorHAnsi" w:cstheme="minorHAnsi"/>
          <w:color w:val="auto"/>
          <w:sz w:val="22"/>
          <w:szCs w:val="22"/>
        </w:rPr>
        <w:br/>
      </w:r>
      <w:r w:rsidRPr="00C47608">
        <w:rPr>
          <w:rFonts w:asciiTheme="minorHAnsi" w:hAnsiTheme="minorHAnsi" w:cstheme="minorHAnsi"/>
          <w:color w:val="auto"/>
          <w:sz w:val="22"/>
          <w:szCs w:val="22"/>
        </w:rPr>
        <w:t>w oświadczeniu, o którym mowa w art. 125 ust. 1 Pzp;</w:t>
      </w:r>
    </w:p>
    <w:p w14:paraId="0E2DB909" w14:textId="2FEB8244" w:rsidR="00900BD4" w:rsidRPr="00900BD4" w:rsidRDefault="00900BD4" w:rsidP="00B834C5">
      <w:pPr>
        <w:pStyle w:val="Default"/>
        <w:numPr>
          <w:ilvl w:val="4"/>
          <w:numId w:val="13"/>
        </w:numPr>
        <w:spacing w:after="128"/>
        <w:ind w:left="284" w:hanging="284"/>
        <w:jc w:val="both"/>
        <w:rPr>
          <w:rFonts w:asciiTheme="minorHAnsi" w:hAnsiTheme="minorHAnsi" w:cstheme="minorHAnsi"/>
          <w:b/>
          <w:bCs/>
          <w:color w:val="auto"/>
          <w:sz w:val="22"/>
          <w:szCs w:val="22"/>
        </w:rPr>
      </w:pPr>
      <w:bookmarkStart w:id="20" w:name="_Hlk106367505"/>
      <w:r w:rsidRPr="00C43414">
        <w:rPr>
          <w:rFonts w:asciiTheme="minorHAnsi" w:hAnsiTheme="minorHAnsi" w:cstheme="minorHAnsi"/>
          <w:b/>
          <w:bCs/>
          <w:color w:val="auto"/>
          <w:sz w:val="22"/>
          <w:szCs w:val="22"/>
        </w:rPr>
        <w:t xml:space="preserve">Załącznik nr 10 do SWZ – </w:t>
      </w:r>
      <w:r w:rsidRPr="00C43414">
        <w:rPr>
          <w:rFonts w:asciiTheme="minorHAnsi" w:hAnsiTheme="minorHAnsi" w:cstheme="minorHAnsi"/>
          <w:color w:val="auto"/>
          <w:sz w:val="22"/>
          <w:szCs w:val="22"/>
        </w:rPr>
        <w:t xml:space="preserve">wzór oświadczenia o aktualności informacji zawartych w oświadczeniu </w:t>
      </w:r>
      <w:r w:rsidR="005D3C7C">
        <w:rPr>
          <w:rFonts w:asciiTheme="minorHAnsi" w:hAnsiTheme="minorHAnsi" w:cstheme="minorHAnsi"/>
          <w:color w:val="auto"/>
          <w:sz w:val="22"/>
          <w:szCs w:val="22"/>
        </w:rPr>
        <w:br/>
      </w:r>
      <w:r w:rsidRPr="00C43414">
        <w:rPr>
          <w:rFonts w:asciiTheme="minorHAnsi" w:hAnsiTheme="minorHAnsi" w:cstheme="minorHAnsi"/>
          <w:color w:val="auto"/>
          <w:sz w:val="22"/>
          <w:szCs w:val="22"/>
        </w:rPr>
        <w:t>o braku podstaw wykluczenia z art. 7 ust. 1 ustawy o szczególnych rozwiązaniach;</w:t>
      </w:r>
    </w:p>
    <w:bookmarkEnd w:id="20"/>
    <w:p w14:paraId="0E0686C2" w14:textId="78F126A5" w:rsidR="00563B7C" w:rsidRPr="00C47608" w:rsidRDefault="005E6790"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8B669F">
        <w:rPr>
          <w:rFonts w:asciiTheme="minorHAnsi" w:hAnsiTheme="minorHAnsi" w:cstheme="minorHAnsi"/>
          <w:b/>
          <w:bCs/>
          <w:color w:val="auto"/>
          <w:sz w:val="22"/>
          <w:szCs w:val="22"/>
        </w:rPr>
        <w:t>1</w:t>
      </w:r>
      <w:r w:rsidR="00900BD4">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podmiotu udostępniającego zasoby, potwierdzającego brak podstaw wykluczenia tego podmiotu oraz odpowiednio spełnianie warunków udziału </w:t>
      </w:r>
      <w:r w:rsidR="005D3C7C">
        <w:rPr>
          <w:rFonts w:asciiTheme="minorHAnsi" w:hAnsiTheme="minorHAnsi" w:cstheme="minorHAnsi"/>
          <w:color w:val="auto"/>
          <w:sz w:val="22"/>
          <w:szCs w:val="22"/>
        </w:rPr>
        <w:br/>
      </w:r>
      <w:r w:rsidRPr="00C47608">
        <w:rPr>
          <w:rFonts w:asciiTheme="minorHAnsi" w:hAnsiTheme="minorHAnsi" w:cstheme="minorHAnsi"/>
          <w:color w:val="auto"/>
          <w:sz w:val="22"/>
          <w:szCs w:val="22"/>
        </w:rPr>
        <w:t>w postępowaniu, w zakresie, w jakim wykonawca powołuje się na jego zasoby;</w:t>
      </w:r>
    </w:p>
    <w:p w14:paraId="7CD1A168" w14:textId="67855F4B" w:rsidR="005E6790" w:rsidRPr="00900BD4" w:rsidRDefault="005E6790"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900BD4">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088B1C09" w14:textId="4E3C3579" w:rsidR="00900BD4" w:rsidRPr="00900BD4" w:rsidRDefault="00900BD4" w:rsidP="00B834C5">
      <w:pPr>
        <w:pStyle w:val="Default"/>
        <w:numPr>
          <w:ilvl w:val="4"/>
          <w:numId w:val="13"/>
        </w:numPr>
        <w:spacing w:after="128"/>
        <w:ind w:left="284" w:hanging="284"/>
        <w:jc w:val="both"/>
        <w:rPr>
          <w:rFonts w:asciiTheme="minorHAnsi" w:hAnsiTheme="minorHAnsi" w:cstheme="minorHAnsi"/>
          <w:b/>
          <w:bCs/>
          <w:color w:val="auto"/>
          <w:sz w:val="22"/>
          <w:szCs w:val="22"/>
        </w:rPr>
      </w:pPr>
      <w:bookmarkStart w:id="21" w:name="_Hlk106367530"/>
      <w:r w:rsidRPr="00B91963">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B91963">
        <w:rPr>
          <w:rFonts w:asciiTheme="minorHAnsi" w:hAnsiTheme="minorHAnsi" w:cstheme="minorHAnsi"/>
          <w:b/>
          <w:bCs/>
          <w:color w:val="auto"/>
          <w:sz w:val="22"/>
          <w:szCs w:val="22"/>
        </w:rPr>
        <w:t xml:space="preserve"> do SWZ – </w:t>
      </w:r>
      <w:r w:rsidRPr="00B91963">
        <w:rPr>
          <w:rFonts w:asciiTheme="minorHAnsi" w:hAnsiTheme="minorHAnsi" w:cstheme="minorHAnsi"/>
          <w:color w:val="auto"/>
          <w:sz w:val="22"/>
          <w:szCs w:val="22"/>
        </w:rPr>
        <w:t>wzór oświadczenia podmiotu udostępniającego zasoby, potwierdzającego brak podstaw wykluczenia tego podmiotu z art. 7 ust. 1 ustawy o szczególnych rozwiązaniach</w:t>
      </w:r>
      <w:bookmarkEnd w:id="21"/>
      <w:r w:rsidRPr="00B91963">
        <w:rPr>
          <w:rFonts w:asciiTheme="minorHAnsi" w:hAnsiTheme="minorHAnsi" w:cstheme="minorHAnsi"/>
          <w:color w:val="auto"/>
          <w:sz w:val="22"/>
          <w:szCs w:val="22"/>
        </w:rPr>
        <w:t>;</w:t>
      </w:r>
    </w:p>
    <w:p w14:paraId="67D1157D" w14:textId="36B6FB57" w:rsidR="005E6790" w:rsidRPr="00C47608" w:rsidRDefault="005E6790"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900BD4">
        <w:rPr>
          <w:rFonts w:asciiTheme="minorHAnsi" w:hAnsiTheme="minorHAnsi" w:cstheme="minorHAnsi"/>
          <w:b/>
          <w:bCs/>
          <w:color w:val="auto"/>
          <w:sz w:val="22"/>
          <w:szCs w:val="22"/>
        </w:rPr>
        <w:t>4</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513E95E" w14:textId="0A0B0D2D" w:rsidR="008D0913" w:rsidRPr="00627A43" w:rsidRDefault="005E6790" w:rsidP="00B834C5">
      <w:pPr>
        <w:pStyle w:val="Default"/>
        <w:numPr>
          <w:ilvl w:val="4"/>
          <w:numId w:val="13"/>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900BD4">
        <w:rPr>
          <w:rFonts w:asciiTheme="minorHAnsi" w:hAnsiTheme="minorHAnsi" w:cstheme="minorHAnsi"/>
          <w:b/>
          <w:bCs/>
          <w:color w:val="auto"/>
          <w:sz w:val="22"/>
          <w:szCs w:val="22"/>
        </w:rPr>
        <w:t>5</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Pr>
          <w:rFonts w:asciiTheme="minorHAnsi" w:hAnsiTheme="minorHAnsi" w:cstheme="minorHAnsi"/>
          <w:color w:val="auto"/>
          <w:sz w:val="22"/>
          <w:szCs w:val="22"/>
        </w:rPr>
        <w:t>iu.</w:t>
      </w:r>
    </w:p>
    <w:p w14:paraId="4ABFE3C6" w14:textId="57B102BB" w:rsidR="00627A43" w:rsidRPr="00F156F9" w:rsidRDefault="00627A43" w:rsidP="00B834C5">
      <w:pPr>
        <w:pStyle w:val="Default"/>
        <w:numPr>
          <w:ilvl w:val="4"/>
          <w:numId w:val="13"/>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16 do SWZ – dokumentacja techniczna.</w:t>
      </w:r>
    </w:p>
    <w:p w14:paraId="65051C83" w14:textId="1023AB07" w:rsidR="00F156F9" w:rsidRDefault="00F156F9" w:rsidP="00F156F9">
      <w:pPr>
        <w:pStyle w:val="Default"/>
        <w:spacing w:after="128"/>
        <w:jc w:val="both"/>
        <w:rPr>
          <w:rFonts w:asciiTheme="minorHAnsi" w:hAnsiTheme="minorHAnsi" w:cstheme="minorHAnsi"/>
          <w:b/>
          <w:bCs/>
          <w:color w:val="auto"/>
          <w:sz w:val="22"/>
          <w:szCs w:val="22"/>
        </w:rPr>
      </w:pPr>
    </w:p>
    <w:p w14:paraId="4364F26D" w14:textId="12B512FF" w:rsidR="00F156F9" w:rsidRDefault="00F156F9" w:rsidP="00F156F9">
      <w:pPr>
        <w:pStyle w:val="Default"/>
        <w:spacing w:after="128"/>
        <w:jc w:val="both"/>
        <w:rPr>
          <w:rFonts w:asciiTheme="minorHAnsi" w:hAnsiTheme="minorHAnsi" w:cstheme="minorHAnsi"/>
          <w:b/>
          <w:bCs/>
          <w:color w:val="auto"/>
          <w:sz w:val="22"/>
          <w:szCs w:val="22"/>
        </w:rPr>
      </w:pPr>
    </w:p>
    <w:p w14:paraId="47A67A7B" w14:textId="58B5A337" w:rsidR="00F156F9" w:rsidRDefault="00F156F9" w:rsidP="00F156F9">
      <w:pPr>
        <w:pStyle w:val="Default"/>
        <w:spacing w:after="128"/>
        <w:jc w:val="both"/>
        <w:rPr>
          <w:rFonts w:asciiTheme="minorHAnsi" w:hAnsiTheme="minorHAnsi" w:cstheme="minorHAnsi"/>
          <w:b/>
          <w:bCs/>
          <w:color w:val="auto"/>
          <w:sz w:val="22"/>
          <w:szCs w:val="22"/>
        </w:rPr>
      </w:pPr>
    </w:p>
    <w:p w14:paraId="4B434959" w14:textId="6F61C966" w:rsidR="00F156F9" w:rsidRDefault="00F156F9" w:rsidP="00F156F9">
      <w:pPr>
        <w:pStyle w:val="Default"/>
        <w:spacing w:after="128"/>
        <w:jc w:val="both"/>
        <w:rPr>
          <w:rFonts w:asciiTheme="minorHAnsi" w:hAnsiTheme="minorHAnsi" w:cstheme="minorHAnsi"/>
          <w:b/>
          <w:bCs/>
          <w:color w:val="auto"/>
          <w:sz w:val="22"/>
          <w:szCs w:val="22"/>
        </w:rPr>
      </w:pPr>
    </w:p>
    <w:p w14:paraId="157847BE" w14:textId="4264F6E6" w:rsidR="00F156F9" w:rsidRDefault="00F156F9" w:rsidP="00F156F9">
      <w:pPr>
        <w:pStyle w:val="Default"/>
        <w:spacing w:after="128"/>
        <w:jc w:val="both"/>
        <w:rPr>
          <w:rFonts w:asciiTheme="minorHAnsi" w:hAnsiTheme="minorHAnsi" w:cstheme="minorHAnsi"/>
          <w:b/>
          <w:bCs/>
          <w:color w:val="auto"/>
          <w:sz w:val="22"/>
          <w:szCs w:val="22"/>
        </w:rPr>
      </w:pPr>
    </w:p>
    <w:p w14:paraId="3660BC35" w14:textId="38211140" w:rsidR="00F156F9" w:rsidRDefault="00F156F9" w:rsidP="00F156F9">
      <w:pPr>
        <w:pStyle w:val="Default"/>
        <w:spacing w:after="128"/>
        <w:jc w:val="both"/>
        <w:rPr>
          <w:rFonts w:asciiTheme="minorHAnsi" w:hAnsiTheme="minorHAnsi" w:cstheme="minorHAnsi"/>
          <w:b/>
          <w:bCs/>
          <w:color w:val="auto"/>
          <w:sz w:val="22"/>
          <w:szCs w:val="22"/>
        </w:rPr>
      </w:pPr>
    </w:p>
    <w:p w14:paraId="679F8F7A" w14:textId="6F50233E" w:rsidR="00F156F9" w:rsidRDefault="00F156F9" w:rsidP="00F156F9">
      <w:pPr>
        <w:pStyle w:val="Default"/>
        <w:spacing w:after="128"/>
        <w:jc w:val="both"/>
        <w:rPr>
          <w:rFonts w:asciiTheme="minorHAnsi" w:hAnsiTheme="minorHAnsi" w:cstheme="minorHAnsi"/>
          <w:b/>
          <w:bCs/>
          <w:color w:val="auto"/>
          <w:sz w:val="22"/>
          <w:szCs w:val="22"/>
        </w:rPr>
      </w:pPr>
    </w:p>
    <w:p w14:paraId="7064FF40" w14:textId="6DA132A8" w:rsidR="00F156F9" w:rsidRDefault="00F156F9" w:rsidP="00F156F9">
      <w:pPr>
        <w:pStyle w:val="Default"/>
        <w:spacing w:after="128"/>
        <w:jc w:val="both"/>
        <w:rPr>
          <w:rFonts w:asciiTheme="minorHAnsi" w:hAnsiTheme="minorHAnsi" w:cstheme="minorHAnsi"/>
          <w:b/>
          <w:bCs/>
          <w:color w:val="auto"/>
          <w:sz w:val="22"/>
          <w:szCs w:val="22"/>
        </w:rPr>
      </w:pPr>
    </w:p>
    <w:p w14:paraId="5C215356" w14:textId="0586F146" w:rsidR="00F156F9" w:rsidRDefault="00F156F9" w:rsidP="00F156F9">
      <w:pPr>
        <w:pStyle w:val="Default"/>
        <w:spacing w:after="128"/>
        <w:jc w:val="both"/>
        <w:rPr>
          <w:rFonts w:asciiTheme="minorHAnsi" w:hAnsiTheme="minorHAnsi" w:cstheme="minorHAnsi"/>
          <w:b/>
          <w:bCs/>
          <w:color w:val="auto"/>
          <w:sz w:val="22"/>
          <w:szCs w:val="22"/>
        </w:rPr>
      </w:pPr>
    </w:p>
    <w:p w14:paraId="4D5E3EE5" w14:textId="77777777" w:rsidR="00F156F9" w:rsidRPr="00900BD4" w:rsidRDefault="00F156F9" w:rsidP="00F156F9">
      <w:pPr>
        <w:pStyle w:val="Default"/>
        <w:spacing w:after="128"/>
        <w:jc w:val="both"/>
        <w:rPr>
          <w:rFonts w:asciiTheme="minorHAnsi" w:hAnsiTheme="minorHAnsi" w:cstheme="minorHAnsi"/>
          <w:b/>
          <w:bCs/>
          <w:color w:val="auto"/>
          <w:sz w:val="22"/>
          <w:szCs w:val="22"/>
        </w:rPr>
      </w:pPr>
    </w:p>
    <w:p w14:paraId="18E6D8BA" w14:textId="1B103D24"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Załącznik nr 1 do SWZ – wzór formularza oferty</w:t>
      </w:r>
    </w:p>
    <w:p w14:paraId="0C75CD7A" w14:textId="232F7988"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WYKONAWCA</w:t>
      </w:r>
      <w:r w:rsidR="002F315D">
        <w:rPr>
          <w:rFonts w:cstheme="minorHAnsi"/>
          <w:b/>
          <w:bCs/>
        </w:rPr>
        <w:t>*</w:t>
      </w:r>
      <w:r w:rsidRPr="00C47608">
        <w:rPr>
          <w:rFonts w:cstheme="minorHAnsi"/>
          <w:b/>
          <w:bCs/>
        </w:rPr>
        <w:t xml:space="preserve"> LUB </w:t>
      </w:r>
    </w:p>
    <w:p w14:paraId="1E58704E" w14:textId="7B771A0E"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WYKONAWCY WSPÓLNIE UBIEGAJĄCY SIĘ O UDZIELENIE ZAMÓWIENIA</w:t>
      </w:r>
      <w:r w:rsidR="002F315D">
        <w:rPr>
          <w:rFonts w:cstheme="minorHAnsi"/>
          <w:b/>
          <w:bCs/>
        </w:rPr>
        <w:t>*</w:t>
      </w:r>
    </w:p>
    <w:p w14:paraId="0A3ED374" w14:textId="218FB8CE"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1768176C" w14:textId="21B16FDC"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F57431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031592C1"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777DAEBB" w14:textId="27D535A2" w:rsidR="007B2632"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97741D9" w14:textId="647A2A83" w:rsidR="002E7E3B"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3DBDC200" w14:textId="455AE3DC" w:rsidR="002E7E3B"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4AE44E88" w14:textId="70747E8F" w:rsidR="002E7E3B" w:rsidRDefault="002E7E3B" w:rsidP="002E7E3B">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40281F06" w14:textId="77777777" w:rsidR="002E7E3B" w:rsidRPr="002E7E3B" w:rsidRDefault="002E7E3B" w:rsidP="002E7E3B">
      <w:pPr>
        <w:tabs>
          <w:tab w:val="decimal" w:leader="dot" w:pos="9072"/>
        </w:tabs>
        <w:autoSpaceDE w:val="0"/>
        <w:autoSpaceDN w:val="0"/>
        <w:adjustRightInd w:val="0"/>
        <w:spacing w:after="0" w:line="276" w:lineRule="auto"/>
        <w:jc w:val="both"/>
        <w:rPr>
          <w:rFonts w:cstheme="minorHAnsi"/>
        </w:rPr>
      </w:pPr>
    </w:p>
    <w:p w14:paraId="1D902EC2" w14:textId="7DDE326D"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504174EF" w14:textId="77777777" w:rsidR="007B2632" w:rsidRPr="00C47608" w:rsidRDefault="007B2632" w:rsidP="007B2632">
      <w:pPr>
        <w:autoSpaceDE w:val="0"/>
        <w:autoSpaceDN w:val="0"/>
        <w:adjustRightInd w:val="0"/>
        <w:spacing w:after="0" w:line="276" w:lineRule="auto"/>
        <w:jc w:val="center"/>
        <w:rPr>
          <w:rFonts w:cstheme="minorHAnsi"/>
        </w:rPr>
      </w:pPr>
    </w:p>
    <w:p w14:paraId="19B3036E" w14:textId="42E574E5" w:rsidR="007B2632" w:rsidRPr="00C47608" w:rsidRDefault="00313F0B" w:rsidP="00B834C5">
      <w:pPr>
        <w:pStyle w:val="Akapitzlist"/>
        <w:numPr>
          <w:ilvl w:val="5"/>
          <w:numId w:val="13"/>
        </w:numPr>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1E15AC8B" w14:textId="77777777" w:rsidR="009E6595"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201DFB46" w14:textId="0E6668FC" w:rsidR="00A7061E" w:rsidRPr="003F760A" w:rsidRDefault="00627A43" w:rsidP="00627A43">
      <w:pPr>
        <w:spacing w:after="0" w:line="240" w:lineRule="auto"/>
        <w:jc w:val="center"/>
        <w:rPr>
          <w:rFonts w:eastAsia="Times New Roman" w:cstheme="minorHAnsi"/>
          <w:sz w:val="18"/>
          <w:szCs w:val="18"/>
          <w:lang w:eastAsia="pl-PL"/>
        </w:rPr>
      </w:pPr>
      <w:r w:rsidRPr="004C0A42">
        <w:rPr>
          <w:rFonts w:cstheme="minorHAnsi"/>
          <w:b/>
          <w:bCs/>
        </w:rPr>
        <w:t>Przebudowa łazienek w budynku Domu Pomocy Społecznej „Magnolia” w Głogowie, wraz z wymianą sieci kanalizacyjno-wodociągowej</w:t>
      </w:r>
      <w:r w:rsidR="007272D8">
        <w:rPr>
          <w:rFonts w:cstheme="minorHAnsi"/>
          <w:b/>
          <w:bCs/>
        </w:rPr>
        <w:t xml:space="preserve"> – etap II.</w:t>
      </w:r>
    </w:p>
    <w:p w14:paraId="5D244257" w14:textId="5311D98C" w:rsidR="008816B6" w:rsidRDefault="008816B6" w:rsidP="00D06BDA">
      <w:pPr>
        <w:tabs>
          <w:tab w:val="decimal" w:leader="dot" w:pos="9072"/>
        </w:tabs>
        <w:spacing w:after="0" w:line="240" w:lineRule="auto"/>
        <w:ind w:left="360"/>
        <w:jc w:val="center"/>
        <w:rPr>
          <w:rFonts w:eastAsia="Times New Roman" w:cstheme="minorHAnsi"/>
          <w:b/>
          <w:sz w:val="24"/>
          <w:szCs w:val="24"/>
          <w:lang w:eastAsia="pl-PL"/>
        </w:rPr>
      </w:pPr>
    </w:p>
    <w:p w14:paraId="529ADABD" w14:textId="74A80EEB" w:rsidR="001544F4"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7B2632" w:rsidRPr="00C47608">
        <w:rPr>
          <w:rFonts w:cstheme="minorHAnsi"/>
          <w:b/>
          <w:bCs/>
        </w:rPr>
        <w:t>RZ.272.</w:t>
      </w:r>
      <w:r w:rsidR="009267BD">
        <w:rPr>
          <w:rFonts w:cstheme="minorHAnsi"/>
          <w:b/>
          <w:bCs/>
        </w:rPr>
        <w:t>0</w:t>
      </w:r>
      <w:r w:rsidR="005F047A">
        <w:rPr>
          <w:rFonts w:cstheme="minorHAnsi"/>
          <w:b/>
          <w:bCs/>
        </w:rPr>
        <w:t>9</w:t>
      </w:r>
      <w:r w:rsidR="009267BD">
        <w:rPr>
          <w:rFonts w:cstheme="minorHAnsi"/>
          <w:b/>
          <w:bCs/>
        </w:rPr>
        <w:t>.2023</w:t>
      </w:r>
      <w:r w:rsidRPr="00C47608">
        <w:rPr>
          <w:rFonts w:cstheme="minorHAnsi"/>
          <w:b/>
          <w:bCs/>
        </w:rPr>
        <w:t xml:space="preserve">, prowadzonego przez </w:t>
      </w:r>
      <w:r w:rsidR="007B2632" w:rsidRPr="00C47608">
        <w:rPr>
          <w:rFonts w:cstheme="minorHAnsi"/>
          <w:b/>
          <w:bCs/>
        </w:rPr>
        <w:t>Powiat Głogowski, reprezentowany przez Zarząd Powiatu Głogowskiego</w:t>
      </w:r>
      <w:r w:rsidRPr="00C47608">
        <w:rPr>
          <w:rFonts w:cstheme="minorHAnsi"/>
          <w:b/>
          <w:bCs/>
        </w:rPr>
        <w:t>, oświadczam/oświadczamy, że za wykonanie zamówienia</w:t>
      </w:r>
      <w:r w:rsidR="00343C32" w:rsidRPr="00C47608">
        <w:rPr>
          <w:rFonts w:cstheme="minorHAnsi"/>
          <w:b/>
          <w:bCs/>
        </w:rPr>
        <w:t>,</w:t>
      </w:r>
      <w:r w:rsidR="001544F4" w:rsidRPr="001544F4">
        <w:rPr>
          <w:rFonts w:cstheme="minorHAnsi"/>
          <w:b/>
          <w:bCs/>
        </w:rPr>
        <w:t xml:space="preserve"> </w:t>
      </w:r>
    </w:p>
    <w:p w14:paraId="6C1B2F8A" w14:textId="77777777" w:rsidR="001544F4"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2CE33E5B" w14:textId="77777777" w:rsidR="00B96322" w:rsidRDefault="001544F4" w:rsidP="00B96322">
      <w:pPr>
        <w:tabs>
          <w:tab w:val="decimal" w:leader="dot" w:pos="9072"/>
        </w:tabs>
        <w:autoSpaceDE w:val="0"/>
        <w:autoSpaceDN w:val="0"/>
        <w:adjustRightInd w:val="0"/>
        <w:spacing w:after="0" w:line="276" w:lineRule="auto"/>
        <w:ind w:left="284"/>
        <w:jc w:val="both"/>
        <w:rPr>
          <w:rFonts w:eastAsia="Times New Roman" w:cstheme="minorHAnsi"/>
          <w:lang w:eastAsia="pl-PL"/>
        </w:rPr>
      </w:pPr>
      <w:r w:rsidRPr="00C47608">
        <w:rPr>
          <w:rFonts w:cstheme="minorHAnsi"/>
          <w:b/>
          <w:bCs/>
        </w:rPr>
        <w:t xml:space="preserve">oferuję/oferujemy cenę </w:t>
      </w:r>
    </w:p>
    <w:tbl>
      <w:tblPr>
        <w:tblStyle w:val="Tabela-Siatka"/>
        <w:tblW w:w="9781" w:type="dxa"/>
        <w:jc w:val="center"/>
        <w:tblLook w:val="04A0" w:firstRow="1" w:lastRow="0" w:firstColumn="1" w:lastColumn="0" w:noHBand="0" w:noVBand="1"/>
      </w:tblPr>
      <w:tblGrid>
        <w:gridCol w:w="462"/>
        <w:gridCol w:w="2926"/>
        <w:gridCol w:w="1868"/>
        <w:gridCol w:w="1054"/>
        <w:gridCol w:w="1389"/>
        <w:gridCol w:w="2082"/>
      </w:tblGrid>
      <w:tr w:rsidR="00B96322" w:rsidRPr="00096EE1" w14:paraId="55F7EC89" w14:textId="77777777" w:rsidTr="005D3C7C">
        <w:trPr>
          <w:trHeight w:val="687"/>
          <w:jc w:val="center"/>
        </w:trPr>
        <w:tc>
          <w:tcPr>
            <w:tcW w:w="462" w:type="dxa"/>
            <w:vAlign w:val="center"/>
          </w:tcPr>
          <w:p w14:paraId="24DC00E0" w14:textId="77777777"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Lp.</w:t>
            </w:r>
          </w:p>
        </w:tc>
        <w:tc>
          <w:tcPr>
            <w:tcW w:w="2926" w:type="dxa"/>
            <w:vAlign w:val="center"/>
          </w:tcPr>
          <w:p w14:paraId="271A66B8" w14:textId="77777777"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Wyszczególnienie</w:t>
            </w:r>
          </w:p>
        </w:tc>
        <w:tc>
          <w:tcPr>
            <w:tcW w:w="1868" w:type="dxa"/>
            <w:vAlign w:val="center"/>
          </w:tcPr>
          <w:p w14:paraId="3AE3766A" w14:textId="1F1839D4"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Cena netto</w:t>
            </w:r>
          </w:p>
        </w:tc>
        <w:tc>
          <w:tcPr>
            <w:tcW w:w="1054" w:type="dxa"/>
            <w:vAlign w:val="center"/>
          </w:tcPr>
          <w:p w14:paraId="4342849E" w14:textId="77777777"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Stawka podatku VAT</w:t>
            </w:r>
          </w:p>
        </w:tc>
        <w:tc>
          <w:tcPr>
            <w:tcW w:w="1389" w:type="dxa"/>
            <w:vAlign w:val="center"/>
          </w:tcPr>
          <w:p w14:paraId="69E67F82" w14:textId="77777777"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Wartość podatku VAT</w:t>
            </w:r>
          </w:p>
        </w:tc>
        <w:tc>
          <w:tcPr>
            <w:tcW w:w="2082" w:type="dxa"/>
            <w:vAlign w:val="center"/>
          </w:tcPr>
          <w:p w14:paraId="4AB67D76" w14:textId="4D01106E" w:rsidR="00B96322" w:rsidRPr="00096EE1" w:rsidRDefault="00B96322" w:rsidP="00472AE4">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Cena brutto</w:t>
            </w:r>
          </w:p>
        </w:tc>
      </w:tr>
      <w:tr w:rsidR="00B96322" w:rsidRPr="00096EE1" w14:paraId="07244090" w14:textId="77777777" w:rsidTr="005D3C7C">
        <w:trPr>
          <w:trHeight w:val="722"/>
          <w:jc w:val="center"/>
        </w:trPr>
        <w:tc>
          <w:tcPr>
            <w:tcW w:w="462" w:type="dxa"/>
            <w:vAlign w:val="center"/>
          </w:tcPr>
          <w:p w14:paraId="233A275A" w14:textId="77777777" w:rsidR="00B96322" w:rsidRPr="00096EE1" w:rsidRDefault="00B96322" w:rsidP="00472AE4">
            <w:pPr>
              <w:spacing w:line="276" w:lineRule="auto"/>
              <w:ind w:right="-2"/>
              <w:jc w:val="center"/>
              <w:rPr>
                <w:rFonts w:eastAsia="Times New Roman" w:cstheme="minorHAnsi"/>
                <w:sz w:val="20"/>
                <w:szCs w:val="20"/>
                <w:lang w:eastAsia="pl-PL"/>
              </w:rPr>
            </w:pPr>
            <w:r w:rsidRPr="00096EE1">
              <w:rPr>
                <w:rFonts w:eastAsia="Times New Roman" w:cstheme="minorHAnsi"/>
                <w:sz w:val="20"/>
                <w:szCs w:val="20"/>
                <w:lang w:eastAsia="pl-PL"/>
              </w:rPr>
              <w:t>1</w:t>
            </w:r>
          </w:p>
        </w:tc>
        <w:tc>
          <w:tcPr>
            <w:tcW w:w="2926" w:type="dxa"/>
            <w:vAlign w:val="center"/>
          </w:tcPr>
          <w:p w14:paraId="09046A89" w14:textId="48B5FFA7" w:rsidR="00B96322" w:rsidRPr="009536AE" w:rsidRDefault="00B96322" w:rsidP="00472AE4">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ETAP I</w:t>
            </w:r>
          </w:p>
        </w:tc>
        <w:tc>
          <w:tcPr>
            <w:tcW w:w="1868" w:type="dxa"/>
            <w:vAlign w:val="center"/>
          </w:tcPr>
          <w:p w14:paraId="0977BE26" w14:textId="77777777" w:rsidR="00B96322" w:rsidRPr="00096EE1" w:rsidRDefault="00B96322" w:rsidP="00472AE4">
            <w:pPr>
              <w:spacing w:line="276" w:lineRule="auto"/>
              <w:ind w:right="-2"/>
              <w:jc w:val="both"/>
              <w:rPr>
                <w:rFonts w:eastAsia="Times New Roman" w:cstheme="minorHAnsi"/>
                <w:sz w:val="20"/>
                <w:szCs w:val="20"/>
                <w:lang w:eastAsia="pl-PL"/>
              </w:rPr>
            </w:pPr>
          </w:p>
        </w:tc>
        <w:tc>
          <w:tcPr>
            <w:tcW w:w="1054" w:type="dxa"/>
            <w:vAlign w:val="center"/>
          </w:tcPr>
          <w:p w14:paraId="51C66A02" w14:textId="595AECA0" w:rsidR="00B96322" w:rsidRPr="00096EE1" w:rsidRDefault="005D3C7C" w:rsidP="005D3C7C">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8%</w:t>
            </w:r>
          </w:p>
        </w:tc>
        <w:tc>
          <w:tcPr>
            <w:tcW w:w="1389" w:type="dxa"/>
            <w:vAlign w:val="center"/>
          </w:tcPr>
          <w:p w14:paraId="43DD9D07" w14:textId="77777777" w:rsidR="00B96322" w:rsidRPr="00096EE1" w:rsidRDefault="00B96322" w:rsidP="00472AE4">
            <w:pPr>
              <w:spacing w:line="276" w:lineRule="auto"/>
              <w:ind w:right="-2"/>
              <w:jc w:val="both"/>
              <w:rPr>
                <w:rFonts w:eastAsia="Times New Roman" w:cstheme="minorHAnsi"/>
                <w:sz w:val="20"/>
                <w:szCs w:val="20"/>
                <w:lang w:eastAsia="pl-PL"/>
              </w:rPr>
            </w:pPr>
          </w:p>
        </w:tc>
        <w:tc>
          <w:tcPr>
            <w:tcW w:w="2082" w:type="dxa"/>
            <w:vAlign w:val="center"/>
          </w:tcPr>
          <w:p w14:paraId="27DDE844" w14:textId="77777777" w:rsidR="00B96322" w:rsidRPr="00096EE1" w:rsidRDefault="00B96322" w:rsidP="00472AE4">
            <w:pPr>
              <w:spacing w:line="276" w:lineRule="auto"/>
              <w:ind w:right="-2"/>
              <w:jc w:val="both"/>
              <w:rPr>
                <w:rFonts w:eastAsia="Times New Roman" w:cstheme="minorHAnsi"/>
                <w:sz w:val="20"/>
                <w:szCs w:val="20"/>
                <w:lang w:eastAsia="pl-PL"/>
              </w:rPr>
            </w:pPr>
          </w:p>
        </w:tc>
      </w:tr>
      <w:tr w:rsidR="005D3C7C" w:rsidRPr="00096EE1" w14:paraId="4F377A01" w14:textId="77777777" w:rsidTr="005D3C7C">
        <w:trPr>
          <w:trHeight w:val="687"/>
          <w:jc w:val="center"/>
        </w:trPr>
        <w:tc>
          <w:tcPr>
            <w:tcW w:w="462" w:type="dxa"/>
            <w:vAlign w:val="center"/>
          </w:tcPr>
          <w:p w14:paraId="14CD8F36" w14:textId="77777777" w:rsidR="005D3C7C" w:rsidRPr="00096EE1" w:rsidRDefault="005D3C7C" w:rsidP="005D3C7C">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2</w:t>
            </w:r>
          </w:p>
        </w:tc>
        <w:tc>
          <w:tcPr>
            <w:tcW w:w="2926" w:type="dxa"/>
            <w:vAlign w:val="center"/>
          </w:tcPr>
          <w:p w14:paraId="2CFBB541" w14:textId="041A6C87" w:rsidR="005D3C7C" w:rsidRPr="009536AE" w:rsidRDefault="005D3C7C" w:rsidP="005D3C7C">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ETAP II</w:t>
            </w:r>
          </w:p>
        </w:tc>
        <w:tc>
          <w:tcPr>
            <w:tcW w:w="1868" w:type="dxa"/>
            <w:vAlign w:val="center"/>
          </w:tcPr>
          <w:p w14:paraId="4F653FA7" w14:textId="77777777" w:rsidR="005D3C7C" w:rsidRPr="00096EE1" w:rsidRDefault="005D3C7C" w:rsidP="005D3C7C">
            <w:pPr>
              <w:spacing w:line="276" w:lineRule="auto"/>
              <w:ind w:right="-2"/>
              <w:jc w:val="both"/>
              <w:rPr>
                <w:rFonts w:eastAsia="Times New Roman" w:cstheme="minorHAnsi"/>
                <w:sz w:val="20"/>
                <w:szCs w:val="20"/>
                <w:lang w:eastAsia="pl-PL"/>
              </w:rPr>
            </w:pPr>
          </w:p>
        </w:tc>
        <w:tc>
          <w:tcPr>
            <w:tcW w:w="1054" w:type="dxa"/>
            <w:vAlign w:val="center"/>
          </w:tcPr>
          <w:p w14:paraId="7A47B69E" w14:textId="495DA387" w:rsidR="005D3C7C" w:rsidRPr="00096EE1" w:rsidRDefault="005D3C7C" w:rsidP="005D3C7C">
            <w:pPr>
              <w:spacing w:line="276" w:lineRule="auto"/>
              <w:ind w:right="-2"/>
              <w:jc w:val="center"/>
              <w:rPr>
                <w:rFonts w:eastAsia="Times New Roman" w:cstheme="minorHAnsi"/>
                <w:sz w:val="20"/>
                <w:szCs w:val="20"/>
                <w:lang w:eastAsia="pl-PL"/>
              </w:rPr>
            </w:pPr>
            <w:r w:rsidRPr="000D23A8">
              <w:rPr>
                <w:rFonts w:eastAsia="Times New Roman" w:cstheme="minorHAnsi"/>
                <w:sz w:val="20"/>
                <w:szCs w:val="20"/>
                <w:lang w:eastAsia="pl-PL"/>
              </w:rPr>
              <w:t>8%</w:t>
            </w:r>
          </w:p>
        </w:tc>
        <w:tc>
          <w:tcPr>
            <w:tcW w:w="1389" w:type="dxa"/>
            <w:vAlign w:val="center"/>
          </w:tcPr>
          <w:p w14:paraId="2C35BA25" w14:textId="77777777" w:rsidR="005D3C7C" w:rsidRPr="00096EE1" w:rsidRDefault="005D3C7C" w:rsidP="005D3C7C">
            <w:pPr>
              <w:spacing w:line="276" w:lineRule="auto"/>
              <w:ind w:right="-2"/>
              <w:jc w:val="both"/>
              <w:rPr>
                <w:rFonts w:eastAsia="Times New Roman" w:cstheme="minorHAnsi"/>
                <w:sz w:val="20"/>
                <w:szCs w:val="20"/>
                <w:lang w:eastAsia="pl-PL"/>
              </w:rPr>
            </w:pPr>
          </w:p>
        </w:tc>
        <w:tc>
          <w:tcPr>
            <w:tcW w:w="2082" w:type="dxa"/>
            <w:vAlign w:val="center"/>
          </w:tcPr>
          <w:p w14:paraId="2432E2E7" w14:textId="77777777" w:rsidR="005D3C7C" w:rsidRPr="00096EE1" w:rsidRDefault="005D3C7C" w:rsidP="005D3C7C">
            <w:pPr>
              <w:spacing w:line="276" w:lineRule="auto"/>
              <w:ind w:right="-2"/>
              <w:jc w:val="both"/>
              <w:rPr>
                <w:rFonts w:eastAsia="Times New Roman" w:cstheme="minorHAnsi"/>
                <w:sz w:val="20"/>
                <w:szCs w:val="20"/>
                <w:lang w:eastAsia="pl-PL"/>
              </w:rPr>
            </w:pPr>
          </w:p>
        </w:tc>
      </w:tr>
      <w:tr w:rsidR="005D3C7C" w:rsidRPr="00096EE1" w14:paraId="4FE7321D" w14:textId="77777777" w:rsidTr="005D3C7C">
        <w:trPr>
          <w:trHeight w:val="687"/>
          <w:jc w:val="center"/>
        </w:trPr>
        <w:tc>
          <w:tcPr>
            <w:tcW w:w="462" w:type="dxa"/>
            <w:vAlign w:val="center"/>
          </w:tcPr>
          <w:p w14:paraId="69B23F70" w14:textId="737A67AF" w:rsidR="005D3C7C" w:rsidRDefault="005D3C7C" w:rsidP="005D3C7C">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3</w:t>
            </w:r>
          </w:p>
        </w:tc>
        <w:tc>
          <w:tcPr>
            <w:tcW w:w="2926" w:type="dxa"/>
            <w:vAlign w:val="center"/>
          </w:tcPr>
          <w:p w14:paraId="76388FDD" w14:textId="63303F81" w:rsidR="005D3C7C" w:rsidRDefault="005D3C7C" w:rsidP="005D3C7C">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ETAP III</w:t>
            </w:r>
          </w:p>
        </w:tc>
        <w:tc>
          <w:tcPr>
            <w:tcW w:w="1868" w:type="dxa"/>
            <w:vAlign w:val="center"/>
          </w:tcPr>
          <w:p w14:paraId="72F40BDD" w14:textId="77777777" w:rsidR="005D3C7C" w:rsidRPr="00096EE1" w:rsidRDefault="005D3C7C" w:rsidP="005D3C7C">
            <w:pPr>
              <w:spacing w:line="276" w:lineRule="auto"/>
              <w:ind w:right="-2"/>
              <w:jc w:val="both"/>
              <w:rPr>
                <w:rFonts w:eastAsia="Times New Roman" w:cstheme="minorHAnsi"/>
                <w:sz w:val="20"/>
                <w:szCs w:val="20"/>
                <w:lang w:eastAsia="pl-PL"/>
              </w:rPr>
            </w:pPr>
          </w:p>
        </w:tc>
        <w:tc>
          <w:tcPr>
            <w:tcW w:w="1054" w:type="dxa"/>
            <w:vAlign w:val="center"/>
          </w:tcPr>
          <w:p w14:paraId="177823C9" w14:textId="28575793" w:rsidR="005D3C7C" w:rsidRPr="00096EE1" w:rsidRDefault="005D3C7C" w:rsidP="005D3C7C">
            <w:pPr>
              <w:spacing w:line="276" w:lineRule="auto"/>
              <w:ind w:right="-2"/>
              <w:jc w:val="center"/>
              <w:rPr>
                <w:rFonts w:eastAsia="Times New Roman" w:cstheme="minorHAnsi"/>
                <w:sz w:val="20"/>
                <w:szCs w:val="20"/>
                <w:lang w:eastAsia="pl-PL"/>
              </w:rPr>
            </w:pPr>
            <w:r w:rsidRPr="000D23A8">
              <w:rPr>
                <w:rFonts w:eastAsia="Times New Roman" w:cstheme="minorHAnsi"/>
                <w:sz w:val="20"/>
                <w:szCs w:val="20"/>
                <w:lang w:eastAsia="pl-PL"/>
              </w:rPr>
              <w:t>8%</w:t>
            </w:r>
          </w:p>
        </w:tc>
        <w:tc>
          <w:tcPr>
            <w:tcW w:w="1389" w:type="dxa"/>
            <w:vAlign w:val="center"/>
          </w:tcPr>
          <w:p w14:paraId="77018B4A" w14:textId="77777777" w:rsidR="005D3C7C" w:rsidRPr="00096EE1" w:rsidRDefault="005D3C7C" w:rsidP="005D3C7C">
            <w:pPr>
              <w:spacing w:line="276" w:lineRule="auto"/>
              <w:ind w:right="-2"/>
              <w:jc w:val="both"/>
              <w:rPr>
                <w:rFonts w:eastAsia="Times New Roman" w:cstheme="minorHAnsi"/>
                <w:sz w:val="20"/>
                <w:szCs w:val="20"/>
                <w:lang w:eastAsia="pl-PL"/>
              </w:rPr>
            </w:pPr>
          </w:p>
        </w:tc>
        <w:tc>
          <w:tcPr>
            <w:tcW w:w="2082" w:type="dxa"/>
            <w:vAlign w:val="center"/>
          </w:tcPr>
          <w:p w14:paraId="11499BB5" w14:textId="77777777" w:rsidR="005D3C7C" w:rsidRPr="00096EE1" w:rsidRDefault="005D3C7C" w:rsidP="005D3C7C">
            <w:pPr>
              <w:spacing w:line="276" w:lineRule="auto"/>
              <w:ind w:right="-2"/>
              <w:jc w:val="both"/>
              <w:rPr>
                <w:rFonts w:eastAsia="Times New Roman" w:cstheme="minorHAnsi"/>
                <w:sz w:val="20"/>
                <w:szCs w:val="20"/>
                <w:lang w:eastAsia="pl-PL"/>
              </w:rPr>
            </w:pPr>
          </w:p>
        </w:tc>
      </w:tr>
      <w:tr w:rsidR="00B96322" w:rsidRPr="00096EE1" w14:paraId="5C9DB37A" w14:textId="77777777" w:rsidTr="005D3C7C">
        <w:trPr>
          <w:trHeight w:val="271"/>
          <w:jc w:val="center"/>
        </w:trPr>
        <w:tc>
          <w:tcPr>
            <w:tcW w:w="462" w:type="dxa"/>
            <w:vAlign w:val="center"/>
          </w:tcPr>
          <w:p w14:paraId="1E505A26" w14:textId="77777777" w:rsidR="00B96322" w:rsidRPr="00096EE1" w:rsidRDefault="00B96322" w:rsidP="00472AE4">
            <w:pPr>
              <w:spacing w:line="276" w:lineRule="auto"/>
              <w:ind w:right="-2"/>
              <w:jc w:val="center"/>
              <w:rPr>
                <w:rFonts w:eastAsia="Times New Roman" w:cstheme="minorHAnsi"/>
                <w:sz w:val="20"/>
                <w:szCs w:val="20"/>
                <w:lang w:eastAsia="pl-PL"/>
              </w:rPr>
            </w:pPr>
            <w:r>
              <w:rPr>
                <w:rFonts w:eastAsia="Times New Roman" w:cstheme="minorHAnsi"/>
                <w:sz w:val="20"/>
                <w:szCs w:val="20"/>
                <w:lang w:eastAsia="pl-PL"/>
              </w:rPr>
              <w:t>3</w:t>
            </w:r>
          </w:p>
        </w:tc>
        <w:tc>
          <w:tcPr>
            <w:tcW w:w="2926" w:type="dxa"/>
            <w:vAlign w:val="center"/>
          </w:tcPr>
          <w:p w14:paraId="0B9F18DC" w14:textId="7C5C4F0F" w:rsidR="00B96322" w:rsidRPr="009536AE" w:rsidRDefault="00B96322" w:rsidP="00472AE4">
            <w:pPr>
              <w:spacing w:line="276" w:lineRule="auto"/>
              <w:ind w:right="-2"/>
              <w:jc w:val="center"/>
              <w:rPr>
                <w:rFonts w:eastAsia="Times New Roman" w:cstheme="minorHAnsi"/>
                <w:b/>
                <w:bCs/>
                <w:caps/>
                <w:sz w:val="20"/>
                <w:szCs w:val="20"/>
                <w:lang w:eastAsia="pl-PL"/>
              </w:rPr>
            </w:pPr>
            <w:r w:rsidRPr="009536AE">
              <w:rPr>
                <w:rFonts w:eastAsia="Times New Roman" w:cstheme="minorHAnsi"/>
                <w:b/>
                <w:bCs/>
                <w:caps/>
                <w:sz w:val="20"/>
                <w:szCs w:val="20"/>
                <w:lang w:eastAsia="pl-PL"/>
              </w:rPr>
              <w:t>Łączna wartość za realizację zamówienia</w:t>
            </w:r>
          </w:p>
        </w:tc>
        <w:tc>
          <w:tcPr>
            <w:tcW w:w="1868" w:type="dxa"/>
            <w:vAlign w:val="center"/>
          </w:tcPr>
          <w:p w14:paraId="7189541C" w14:textId="77777777" w:rsidR="00B96322" w:rsidRPr="00096EE1" w:rsidRDefault="00B96322" w:rsidP="00472AE4">
            <w:pPr>
              <w:spacing w:line="276" w:lineRule="auto"/>
              <w:ind w:right="-2"/>
              <w:jc w:val="both"/>
              <w:rPr>
                <w:rFonts w:eastAsia="Times New Roman" w:cstheme="minorHAnsi"/>
                <w:sz w:val="20"/>
                <w:szCs w:val="20"/>
                <w:lang w:eastAsia="pl-PL"/>
              </w:rPr>
            </w:pPr>
          </w:p>
        </w:tc>
        <w:tc>
          <w:tcPr>
            <w:tcW w:w="1054" w:type="dxa"/>
            <w:vAlign w:val="center"/>
          </w:tcPr>
          <w:p w14:paraId="3C6CAC1C" w14:textId="77777777" w:rsidR="00B96322" w:rsidRPr="00096EE1" w:rsidRDefault="00B96322" w:rsidP="00472AE4">
            <w:pPr>
              <w:spacing w:line="276" w:lineRule="auto"/>
              <w:ind w:right="-2"/>
              <w:jc w:val="both"/>
              <w:rPr>
                <w:rFonts w:eastAsia="Times New Roman" w:cstheme="minorHAnsi"/>
                <w:sz w:val="20"/>
                <w:szCs w:val="20"/>
                <w:lang w:eastAsia="pl-PL"/>
              </w:rPr>
            </w:pPr>
          </w:p>
        </w:tc>
        <w:tc>
          <w:tcPr>
            <w:tcW w:w="1389" w:type="dxa"/>
            <w:vAlign w:val="center"/>
          </w:tcPr>
          <w:p w14:paraId="3013846A" w14:textId="77777777" w:rsidR="00B96322" w:rsidRPr="00096EE1" w:rsidRDefault="00B96322" w:rsidP="00472AE4">
            <w:pPr>
              <w:spacing w:line="276" w:lineRule="auto"/>
              <w:ind w:right="-2"/>
              <w:jc w:val="both"/>
              <w:rPr>
                <w:rFonts w:eastAsia="Times New Roman" w:cstheme="minorHAnsi"/>
                <w:sz w:val="20"/>
                <w:szCs w:val="20"/>
                <w:lang w:eastAsia="pl-PL"/>
              </w:rPr>
            </w:pPr>
          </w:p>
        </w:tc>
        <w:tc>
          <w:tcPr>
            <w:tcW w:w="2082" w:type="dxa"/>
            <w:vAlign w:val="center"/>
          </w:tcPr>
          <w:p w14:paraId="77CBB2F7" w14:textId="77777777" w:rsidR="00B96322" w:rsidRPr="00096EE1" w:rsidRDefault="00B96322" w:rsidP="00472AE4">
            <w:pPr>
              <w:spacing w:line="276" w:lineRule="auto"/>
              <w:ind w:right="-2"/>
              <w:jc w:val="both"/>
              <w:rPr>
                <w:rFonts w:eastAsia="Times New Roman" w:cstheme="minorHAnsi"/>
                <w:sz w:val="20"/>
                <w:szCs w:val="20"/>
                <w:lang w:eastAsia="pl-PL"/>
              </w:rPr>
            </w:pPr>
          </w:p>
        </w:tc>
      </w:tr>
    </w:tbl>
    <w:p w14:paraId="50325BB4" w14:textId="0E6752E1" w:rsidR="00842C7A" w:rsidRDefault="00842C7A" w:rsidP="00B96322">
      <w:pPr>
        <w:tabs>
          <w:tab w:val="decimal" w:leader="dot" w:pos="9072"/>
        </w:tabs>
        <w:autoSpaceDE w:val="0"/>
        <w:autoSpaceDN w:val="0"/>
        <w:adjustRightInd w:val="0"/>
        <w:spacing w:after="0" w:line="276" w:lineRule="auto"/>
        <w:ind w:left="284"/>
        <w:jc w:val="both"/>
        <w:rPr>
          <w:rFonts w:eastAsia="Times New Roman" w:cstheme="minorHAnsi"/>
          <w:lang w:eastAsia="pl-PL"/>
        </w:rPr>
      </w:pPr>
    </w:p>
    <w:p w14:paraId="37D140AA" w14:textId="46969F86" w:rsidR="00CA2D4C" w:rsidRPr="003F31B7" w:rsidRDefault="00CA2D4C" w:rsidP="00B834C5">
      <w:pPr>
        <w:pStyle w:val="Akapitzlist"/>
        <w:numPr>
          <w:ilvl w:val="5"/>
          <w:numId w:val="13"/>
        </w:numPr>
        <w:spacing w:after="0" w:line="276" w:lineRule="auto"/>
        <w:ind w:left="284" w:right="-2" w:hanging="284"/>
        <w:jc w:val="both"/>
        <w:rPr>
          <w:rFonts w:eastAsia="Times New Roman" w:cstheme="minorHAnsi"/>
          <w:lang w:eastAsia="pl-PL"/>
        </w:rPr>
      </w:pPr>
      <w:r w:rsidRPr="003F31B7">
        <w:rPr>
          <w:rFonts w:eastAsia="Times New Roman" w:cstheme="minorHAnsi"/>
          <w:lang w:eastAsia="pl-PL"/>
        </w:rPr>
        <w:t>W przypadku wystąpienia prac, na które nie określono cen jednostkowych wynagrodzenie zostanie określone w oparciu o składniki cenotwórcze przyjęte do kosztorysu ofertowego:</w:t>
      </w:r>
    </w:p>
    <w:p w14:paraId="71AA7EEA" w14:textId="77777777" w:rsidR="00CA2D4C" w:rsidRPr="00CA2D4C" w:rsidRDefault="00CA2D4C" w:rsidP="006D6A98">
      <w:pPr>
        <w:numPr>
          <w:ilvl w:val="0"/>
          <w:numId w:val="46"/>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roboczogodzina bezpośrednia – ………</w:t>
      </w:r>
      <w:r w:rsidRPr="00CA2D4C">
        <w:rPr>
          <w:rFonts w:eastAsia="Times New Roman" w:cstheme="minorHAnsi"/>
          <w:b/>
          <w:lang w:val="x-none" w:eastAsia="pl-PL"/>
        </w:rPr>
        <w:t xml:space="preserve"> </w:t>
      </w:r>
      <w:r w:rsidRPr="00CA2D4C">
        <w:rPr>
          <w:rFonts w:eastAsia="Times New Roman" w:cstheme="minorHAnsi"/>
          <w:lang w:val="x-none" w:eastAsia="pl-PL"/>
        </w:rPr>
        <w:t>zł</w:t>
      </w:r>
    </w:p>
    <w:p w14:paraId="34D3C9F3" w14:textId="77777777" w:rsidR="00CA2D4C" w:rsidRPr="00CA2D4C" w:rsidRDefault="00CA2D4C" w:rsidP="006D6A98">
      <w:pPr>
        <w:numPr>
          <w:ilvl w:val="0"/>
          <w:numId w:val="46"/>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koszty ogólne od R i S   - …………. %</w:t>
      </w:r>
    </w:p>
    <w:p w14:paraId="3BF73B55" w14:textId="77777777" w:rsidR="00CA2D4C" w:rsidRPr="00CA2D4C" w:rsidRDefault="00CA2D4C" w:rsidP="006D6A98">
      <w:pPr>
        <w:numPr>
          <w:ilvl w:val="0"/>
          <w:numId w:val="46"/>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koszty zakupu od M  -  …………… %</w:t>
      </w:r>
    </w:p>
    <w:p w14:paraId="16ABED5E" w14:textId="1ABC0259" w:rsidR="00CA2D4C" w:rsidRDefault="00CA2D4C" w:rsidP="006D6A98">
      <w:pPr>
        <w:numPr>
          <w:ilvl w:val="0"/>
          <w:numId w:val="46"/>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zysk od R +S + Ko  -  ……………. %</w:t>
      </w:r>
    </w:p>
    <w:p w14:paraId="39B2CD53" w14:textId="77777777" w:rsidR="009E6595" w:rsidRPr="00CA2D4C" w:rsidRDefault="009E6595" w:rsidP="009E6595">
      <w:pPr>
        <w:spacing w:after="0" w:line="276" w:lineRule="auto"/>
        <w:ind w:left="284" w:right="-2"/>
        <w:jc w:val="both"/>
        <w:rPr>
          <w:rFonts w:eastAsia="Times New Roman" w:cstheme="minorHAnsi"/>
          <w:lang w:val="x-none" w:eastAsia="pl-PL"/>
        </w:rPr>
      </w:pPr>
    </w:p>
    <w:p w14:paraId="7BE46899" w14:textId="77777777" w:rsidR="009267BD" w:rsidRPr="00C47608" w:rsidRDefault="009267BD" w:rsidP="00B834C5">
      <w:pPr>
        <w:pStyle w:val="Akapitzlist"/>
        <w:numPr>
          <w:ilvl w:val="5"/>
          <w:numId w:val="13"/>
        </w:numPr>
        <w:autoSpaceDE w:val="0"/>
        <w:autoSpaceDN w:val="0"/>
        <w:adjustRightInd w:val="0"/>
        <w:spacing w:after="0" w:line="276" w:lineRule="auto"/>
        <w:ind w:left="284" w:hanging="284"/>
        <w:jc w:val="both"/>
        <w:rPr>
          <w:rFonts w:cstheme="minorHAnsi"/>
        </w:rPr>
      </w:pPr>
      <w:r w:rsidRPr="00C47608">
        <w:rPr>
          <w:rFonts w:cstheme="minorHAnsi"/>
          <w:b/>
          <w:bCs/>
        </w:rPr>
        <w:t xml:space="preserve">Oświadczam, że skrócę </w:t>
      </w:r>
      <w:r>
        <w:rPr>
          <w:rFonts w:cstheme="minorHAnsi"/>
          <w:b/>
          <w:bCs/>
        </w:rPr>
        <w:t>termin wykonania zamówienia o:</w:t>
      </w:r>
    </w:p>
    <w:p w14:paraId="048D9EEF" w14:textId="77777777" w:rsidR="009267BD" w:rsidRPr="00C47608" w:rsidRDefault="009267BD" w:rsidP="009267BD">
      <w:pPr>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4816F949" w14:textId="0B979B17" w:rsidR="009267BD" w:rsidRPr="00C47608" w:rsidRDefault="009267BD" w:rsidP="009267BD">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sidR="00760DCE">
        <w:rPr>
          <w:rFonts w:cstheme="minorHAnsi"/>
        </w:rPr>
        <w:t>20</w:t>
      </w:r>
      <w:r>
        <w:rPr>
          <w:rFonts w:cstheme="minorHAnsi"/>
        </w:rPr>
        <w:t xml:space="preserve"> dni kalendarzowych;</w:t>
      </w:r>
    </w:p>
    <w:p w14:paraId="346643C8" w14:textId="5A2A37A5" w:rsidR="009267BD" w:rsidRDefault="009267BD" w:rsidP="009267BD">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lastRenderedPageBreak/>
        <w:t xml:space="preserve">□ </w:t>
      </w:r>
      <w:r w:rsidR="00760DCE">
        <w:rPr>
          <w:rFonts w:cstheme="minorHAnsi"/>
        </w:rPr>
        <w:t>40</w:t>
      </w:r>
      <w:r>
        <w:rPr>
          <w:rFonts w:cstheme="minorHAnsi"/>
        </w:rPr>
        <w:t xml:space="preserve"> dni kalendarzowych;</w:t>
      </w:r>
    </w:p>
    <w:p w14:paraId="52431676" w14:textId="77777777" w:rsidR="009267BD" w:rsidRDefault="009267BD" w:rsidP="009267BD">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 xml:space="preserve">oświadczam, że </w:t>
      </w:r>
      <w:r>
        <w:rPr>
          <w:rFonts w:cstheme="minorHAnsi"/>
        </w:rPr>
        <w:t>nie skrócę terminu wykonania zamówienia</w:t>
      </w:r>
      <w:r w:rsidRPr="00C47608">
        <w:rPr>
          <w:rFonts w:cstheme="minorHAnsi"/>
        </w:rPr>
        <w:t>;</w:t>
      </w:r>
    </w:p>
    <w:p w14:paraId="6075146B" w14:textId="77777777" w:rsidR="00C04F62" w:rsidRPr="009267BD" w:rsidRDefault="00C04F62" w:rsidP="009267BD">
      <w:pPr>
        <w:pStyle w:val="Akapitzlist"/>
        <w:autoSpaceDE w:val="0"/>
        <w:autoSpaceDN w:val="0"/>
        <w:adjustRightInd w:val="0"/>
        <w:spacing w:after="0" w:line="276" w:lineRule="auto"/>
        <w:ind w:left="4320"/>
        <w:jc w:val="both"/>
        <w:rPr>
          <w:rFonts w:cstheme="minorHAnsi"/>
        </w:rPr>
      </w:pPr>
    </w:p>
    <w:p w14:paraId="5C782AB2" w14:textId="72498DC4" w:rsidR="001544F4" w:rsidRPr="001544F4" w:rsidRDefault="001544F4" w:rsidP="00B834C5">
      <w:pPr>
        <w:pStyle w:val="Akapitzlist"/>
        <w:numPr>
          <w:ilvl w:val="5"/>
          <w:numId w:val="13"/>
        </w:numPr>
        <w:autoSpaceDE w:val="0"/>
        <w:autoSpaceDN w:val="0"/>
        <w:adjustRightInd w:val="0"/>
        <w:spacing w:after="0" w:line="276" w:lineRule="auto"/>
        <w:ind w:left="284" w:hanging="284"/>
        <w:jc w:val="both"/>
        <w:rPr>
          <w:rFonts w:cstheme="minorHAnsi"/>
        </w:rPr>
      </w:pPr>
      <w:r w:rsidRPr="001544F4">
        <w:rPr>
          <w:rFonts w:cstheme="minorHAnsi"/>
          <w:b/>
          <w:bCs/>
        </w:rPr>
        <w:t>Oświadczam, że „Długość okresu gwarancji” wynosi:</w:t>
      </w:r>
    </w:p>
    <w:p w14:paraId="090AD193" w14:textId="77777777" w:rsidR="001544F4" w:rsidRPr="00D76D01" w:rsidRDefault="001544F4" w:rsidP="001544F4">
      <w:pPr>
        <w:autoSpaceDE w:val="0"/>
        <w:autoSpaceDN w:val="0"/>
        <w:adjustRightInd w:val="0"/>
        <w:spacing w:after="0" w:line="276" w:lineRule="auto"/>
        <w:ind w:left="284"/>
        <w:jc w:val="both"/>
        <w:rPr>
          <w:rFonts w:cstheme="minorHAnsi"/>
          <w:sz w:val="16"/>
          <w:szCs w:val="16"/>
        </w:rPr>
      </w:pPr>
      <w:r w:rsidRPr="00D76D01">
        <w:rPr>
          <w:rFonts w:cstheme="minorHAnsi"/>
          <w:sz w:val="16"/>
          <w:szCs w:val="16"/>
        </w:rPr>
        <w:t>(Właściwy wybór należy zaznaczyć wpisując w pole prostokąta znak X)</w:t>
      </w:r>
    </w:p>
    <w:p w14:paraId="7F169EE2" w14:textId="493F9884" w:rsidR="001544F4" w:rsidRPr="00D76D01" w:rsidRDefault="001544F4" w:rsidP="001544F4">
      <w:pPr>
        <w:pStyle w:val="Akapitzlist"/>
        <w:autoSpaceDE w:val="0"/>
        <w:autoSpaceDN w:val="0"/>
        <w:adjustRightInd w:val="0"/>
        <w:spacing w:after="0" w:line="276" w:lineRule="auto"/>
        <w:ind w:left="284"/>
        <w:jc w:val="both"/>
        <w:rPr>
          <w:rFonts w:cstheme="minorHAnsi"/>
        </w:rPr>
      </w:pPr>
      <w:r w:rsidRPr="00D76D01">
        <w:rPr>
          <w:rFonts w:cstheme="minorHAnsi"/>
          <w:sz w:val="28"/>
          <w:szCs w:val="28"/>
        </w:rPr>
        <w:t>□</w:t>
      </w:r>
      <w:r w:rsidRPr="00D76D01">
        <w:rPr>
          <w:rFonts w:cstheme="minorHAnsi"/>
        </w:rPr>
        <w:t xml:space="preserve"> </w:t>
      </w:r>
      <w:r w:rsidR="003C31A6">
        <w:rPr>
          <w:rFonts w:cstheme="minorHAnsi"/>
        </w:rPr>
        <w:t>36</w:t>
      </w:r>
      <w:r w:rsidRPr="00D76D01">
        <w:rPr>
          <w:rFonts w:cstheme="minorHAnsi"/>
        </w:rPr>
        <w:t xml:space="preserve"> mies</w:t>
      </w:r>
      <w:r>
        <w:rPr>
          <w:rFonts w:cstheme="minorHAnsi"/>
        </w:rPr>
        <w:t>ięcy</w:t>
      </w:r>
      <w:r w:rsidRPr="00D76D01">
        <w:rPr>
          <w:rFonts w:cstheme="minorHAnsi"/>
        </w:rPr>
        <w:t>;</w:t>
      </w:r>
    </w:p>
    <w:p w14:paraId="21DA43EE" w14:textId="77490BA0" w:rsidR="001544F4" w:rsidRPr="00D76D01" w:rsidRDefault="001544F4" w:rsidP="001544F4">
      <w:pPr>
        <w:pStyle w:val="Akapitzlist"/>
        <w:autoSpaceDE w:val="0"/>
        <w:autoSpaceDN w:val="0"/>
        <w:adjustRightInd w:val="0"/>
        <w:spacing w:after="0" w:line="276" w:lineRule="auto"/>
        <w:ind w:left="284"/>
        <w:jc w:val="both"/>
        <w:rPr>
          <w:rFonts w:cstheme="minorHAnsi"/>
        </w:rPr>
      </w:pPr>
      <w:r w:rsidRPr="00D76D01">
        <w:rPr>
          <w:rFonts w:cstheme="minorHAnsi"/>
          <w:sz w:val="28"/>
          <w:szCs w:val="28"/>
        </w:rPr>
        <w:t>□</w:t>
      </w:r>
      <w:r w:rsidRPr="00D76D01">
        <w:rPr>
          <w:rFonts w:cstheme="minorHAnsi"/>
        </w:rPr>
        <w:t xml:space="preserve"> </w:t>
      </w:r>
      <w:r w:rsidR="003C31A6">
        <w:rPr>
          <w:rFonts w:cstheme="minorHAnsi"/>
        </w:rPr>
        <w:t>48</w:t>
      </w:r>
      <w:r>
        <w:rPr>
          <w:rFonts w:cstheme="minorHAnsi"/>
        </w:rPr>
        <w:t xml:space="preserve"> miesięcy</w:t>
      </w:r>
      <w:r w:rsidRPr="00D76D01">
        <w:rPr>
          <w:rFonts w:cstheme="minorHAnsi"/>
        </w:rPr>
        <w:t xml:space="preserve">; </w:t>
      </w:r>
    </w:p>
    <w:p w14:paraId="4D6CD6CE" w14:textId="49C5A371" w:rsidR="001544F4" w:rsidRPr="00D76D01" w:rsidRDefault="001544F4" w:rsidP="001544F4">
      <w:pPr>
        <w:pStyle w:val="Akapitzlist"/>
        <w:autoSpaceDE w:val="0"/>
        <w:autoSpaceDN w:val="0"/>
        <w:adjustRightInd w:val="0"/>
        <w:spacing w:after="0" w:line="276" w:lineRule="auto"/>
        <w:ind w:left="284"/>
        <w:jc w:val="both"/>
        <w:rPr>
          <w:rFonts w:cstheme="minorHAnsi"/>
        </w:rPr>
      </w:pPr>
      <w:r w:rsidRPr="00D76D01">
        <w:rPr>
          <w:rFonts w:cstheme="minorHAnsi"/>
          <w:sz w:val="28"/>
          <w:szCs w:val="28"/>
        </w:rPr>
        <w:t>□</w:t>
      </w:r>
      <w:r w:rsidRPr="00D76D01">
        <w:rPr>
          <w:rFonts w:cstheme="minorHAnsi"/>
        </w:rPr>
        <w:t xml:space="preserve"> </w:t>
      </w:r>
      <w:r w:rsidR="003C31A6">
        <w:rPr>
          <w:rFonts w:cstheme="minorHAnsi"/>
        </w:rPr>
        <w:t>60</w:t>
      </w:r>
      <w:r>
        <w:rPr>
          <w:rFonts w:cstheme="minorHAnsi"/>
        </w:rPr>
        <w:t xml:space="preserve"> miesięcy</w:t>
      </w:r>
      <w:r w:rsidRPr="00D76D01">
        <w:rPr>
          <w:rFonts w:cstheme="minorHAnsi"/>
        </w:rPr>
        <w:t>;</w:t>
      </w:r>
    </w:p>
    <w:p w14:paraId="2CC76066" w14:textId="77777777" w:rsidR="00446BF7" w:rsidRDefault="00446BF7" w:rsidP="00E54D7C">
      <w:pPr>
        <w:pStyle w:val="Akapitzlist"/>
        <w:autoSpaceDE w:val="0"/>
        <w:autoSpaceDN w:val="0"/>
        <w:adjustRightInd w:val="0"/>
        <w:spacing w:after="0" w:line="276" w:lineRule="auto"/>
        <w:ind w:left="284"/>
        <w:jc w:val="both"/>
        <w:rPr>
          <w:rFonts w:cstheme="minorHAnsi"/>
          <w:i/>
          <w:iCs/>
        </w:rPr>
      </w:pPr>
    </w:p>
    <w:p w14:paraId="7CC5B785" w14:textId="17F6F17D" w:rsidR="00396A0B" w:rsidRPr="00B65DCE" w:rsidRDefault="00313F0B" w:rsidP="00B834C5">
      <w:pPr>
        <w:pStyle w:val="Akapitzlist"/>
        <w:numPr>
          <w:ilvl w:val="5"/>
          <w:numId w:val="13"/>
        </w:numPr>
        <w:autoSpaceDE w:val="0"/>
        <w:autoSpaceDN w:val="0"/>
        <w:adjustRightInd w:val="0"/>
        <w:spacing w:after="0" w:line="276" w:lineRule="auto"/>
        <w:ind w:left="284" w:hanging="284"/>
        <w:jc w:val="both"/>
        <w:rPr>
          <w:rFonts w:cstheme="minorHAnsi"/>
          <w:b/>
          <w:bCs/>
          <w:color w:val="FF0000"/>
        </w:rPr>
      </w:pPr>
      <w:r w:rsidRPr="003F31B7">
        <w:rPr>
          <w:rFonts w:cstheme="minorHAnsi"/>
        </w:rPr>
        <w:t>Oświadczam, że przedmiot zamówienia publicznego wykonawca wykona w terminie i zgodnie z</w:t>
      </w:r>
      <w:r w:rsidR="007B2632" w:rsidRPr="003F31B7">
        <w:rPr>
          <w:rFonts w:cstheme="minorHAnsi"/>
        </w:rPr>
        <w:t xml:space="preserve"> </w:t>
      </w:r>
      <w:r w:rsidRPr="003F31B7">
        <w:rPr>
          <w:rFonts w:cstheme="minorHAnsi"/>
        </w:rPr>
        <w:t xml:space="preserve">warunkami określonymi w SWZ. </w:t>
      </w:r>
      <w:r w:rsidR="00B65DCE" w:rsidRPr="00B65DCE">
        <w:rPr>
          <w:rFonts w:cstheme="minorHAnsi"/>
          <w:b/>
          <w:bCs/>
          <w:color w:val="FF0000"/>
        </w:rPr>
        <w:t xml:space="preserve">Jednocześnie oświadczam, iż </w:t>
      </w:r>
      <w:r w:rsidR="00B65DCE">
        <w:rPr>
          <w:rFonts w:cstheme="minorHAnsi"/>
          <w:b/>
          <w:bCs/>
          <w:color w:val="FF0000"/>
        </w:rPr>
        <w:t xml:space="preserve">dysponuje odpowiednimi zasobami, </w:t>
      </w:r>
      <w:r w:rsidR="00B52F23">
        <w:rPr>
          <w:rFonts w:cstheme="minorHAnsi"/>
          <w:b/>
          <w:bCs/>
          <w:color w:val="FF0000"/>
        </w:rPr>
        <w:t>niezbędnymi do</w:t>
      </w:r>
      <w:r w:rsidR="00B65DCE" w:rsidRPr="00B65DCE">
        <w:rPr>
          <w:rFonts w:cstheme="minorHAnsi"/>
          <w:b/>
          <w:bCs/>
          <w:color w:val="FF0000"/>
        </w:rPr>
        <w:t xml:space="preserve"> ukończeni</w:t>
      </w:r>
      <w:r w:rsidR="00B52F23">
        <w:rPr>
          <w:rFonts w:cstheme="minorHAnsi"/>
          <w:b/>
          <w:bCs/>
          <w:color w:val="FF0000"/>
        </w:rPr>
        <w:t>a</w:t>
      </w:r>
      <w:r w:rsidR="00B65DCE" w:rsidRPr="00B65DCE">
        <w:rPr>
          <w:rFonts w:cstheme="minorHAnsi"/>
          <w:b/>
          <w:bCs/>
          <w:color w:val="FF0000"/>
        </w:rPr>
        <w:t xml:space="preserve"> dwóch pierwszych etapów, o których mowa w pkt V.3 SWZ, w roku 2023.</w:t>
      </w:r>
    </w:p>
    <w:p w14:paraId="0A7C2AF4" w14:textId="77777777" w:rsidR="00396A0B" w:rsidRPr="00B65DCE" w:rsidRDefault="00396A0B" w:rsidP="00396A0B">
      <w:pPr>
        <w:autoSpaceDE w:val="0"/>
        <w:autoSpaceDN w:val="0"/>
        <w:adjustRightInd w:val="0"/>
        <w:spacing w:after="0" w:line="276" w:lineRule="auto"/>
        <w:jc w:val="both"/>
        <w:rPr>
          <w:rFonts w:cstheme="minorHAnsi"/>
          <w:color w:val="FF0000"/>
        </w:rPr>
      </w:pPr>
    </w:p>
    <w:p w14:paraId="09133D35" w14:textId="07BF84D0" w:rsidR="00396A0B" w:rsidRPr="00905563" w:rsidRDefault="00313F0B" w:rsidP="00B834C5">
      <w:pPr>
        <w:pStyle w:val="Akapitzlist"/>
        <w:numPr>
          <w:ilvl w:val="5"/>
          <w:numId w:val="13"/>
        </w:numPr>
        <w:autoSpaceDE w:val="0"/>
        <w:autoSpaceDN w:val="0"/>
        <w:adjustRightInd w:val="0"/>
        <w:spacing w:after="0" w:line="276" w:lineRule="auto"/>
        <w:ind w:left="284" w:hanging="284"/>
        <w:jc w:val="both"/>
        <w:rPr>
          <w:rFonts w:cstheme="minorHAnsi"/>
        </w:rPr>
      </w:pPr>
      <w:r w:rsidRPr="00905563">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30CE2DB6" w14:textId="77777777" w:rsidR="00396A0B" w:rsidRPr="00396A0B" w:rsidRDefault="00396A0B" w:rsidP="00396A0B">
      <w:pPr>
        <w:autoSpaceDE w:val="0"/>
        <w:autoSpaceDN w:val="0"/>
        <w:adjustRightInd w:val="0"/>
        <w:spacing w:after="0" w:line="276" w:lineRule="auto"/>
        <w:jc w:val="both"/>
        <w:rPr>
          <w:rFonts w:cstheme="minorHAnsi"/>
        </w:rPr>
      </w:pPr>
    </w:p>
    <w:p w14:paraId="234C9C3D" w14:textId="5DDDC0CF" w:rsidR="00396A0B" w:rsidRDefault="00313F0B" w:rsidP="00B834C5">
      <w:pPr>
        <w:pStyle w:val="Akapitzlist"/>
        <w:numPr>
          <w:ilvl w:val="0"/>
          <w:numId w:val="13"/>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1F3AAF60" w14:textId="77777777" w:rsidR="00396A0B" w:rsidRPr="00396A0B" w:rsidRDefault="00396A0B" w:rsidP="00396A0B">
      <w:pPr>
        <w:autoSpaceDE w:val="0"/>
        <w:autoSpaceDN w:val="0"/>
        <w:adjustRightInd w:val="0"/>
        <w:spacing w:after="0" w:line="276" w:lineRule="auto"/>
        <w:jc w:val="both"/>
        <w:rPr>
          <w:rFonts w:cstheme="minorHAnsi"/>
        </w:rPr>
      </w:pPr>
    </w:p>
    <w:p w14:paraId="21CB77BB" w14:textId="145BDD7C" w:rsidR="00313F0B" w:rsidRPr="00396A0B" w:rsidRDefault="00313F0B" w:rsidP="00B834C5">
      <w:pPr>
        <w:pStyle w:val="Akapitzlist"/>
        <w:numPr>
          <w:ilvl w:val="0"/>
          <w:numId w:val="13"/>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130D6073" w14:textId="77777777" w:rsidTr="00EF4D39">
        <w:trPr>
          <w:jc w:val="center"/>
        </w:trPr>
        <w:tc>
          <w:tcPr>
            <w:tcW w:w="562" w:type="dxa"/>
            <w:vAlign w:val="center"/>
          </w:tcPr>
          <w:p w14:paraId="5E7E5443" w14:textId="348EC919"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2F73688E" w14:textId="392C93A2"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797EDDBC" w14:textId="25BAC786"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48A40CEB" w14:textId="77777777" w:rsidTr="00EF4D39">
        <w:trPr>
          <w:jc w:val="center"/>
        </w:trPr>
        <w:tc>
          <w:tcPr>
            <w:tcW w:w="562" w:type="dxa"/>
            <w:vAlign w:val="center"/>
          </w:tcPr>
          <w:p w14:paraId="0339C5AB" w14:textId="64C5A051"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5A60D2D6"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4F8551E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692F0CDC" w14:textId="77777777" w:rsidTr="00EF4D39">
        <w:trPr>
          <w:jc w:val="center"/>
        </w:trPr>
        <w:tc>
          <w:tcPr>
            <w:tcW w:w="562" w:type="dxa"/>
            <w:vAlign w:val="center"/>
          </w:tcPr>
          <w:p w14:paraId="589072D4" w14:textId="0CA43445"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3892189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57C63012"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015589AF" w14:textId="21EC6979" w:rsidR="007B2632" w:rsidRPr="00C47608" w:rsidRDefault="007B2632" w:rsidP="00EF4D39">
      <w:pPr>
        <w:autoSpaceDE w:val="0"/>
        <w:autoSpaceDN w:val="0"/>
        <w:adjustRightInd w:val="0"/>
        <w:spacing w:after="0" w:line="276" w:lineRule="auto"/>
        <w:jc w:val="both"/>
        <w:rPr>
          <w:rFonts w:cstheme="minorHAnsi"/>
          <w:b/>
          <w:bCs/>
        </w:rPr>
      </w:pPr>
    </w:p>
    <w:p w14:paraId="05970EBE" w14:textId="7FF929FF" w:rsidR="00EF4D39" w:rsidRPr="00C47608" w:rsidRDefault="00EF4D39" w:rsidP="00B834C5">
      <w:pPr>
        <w:pStyle w:val="Akapitzlist"/>
        <w:numPr>
          <w:ilvl w:val="0"/>
          <w:numId w:val="13"/>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44CA60A9" w14:textId="77777777" w:rsidTr="00EF4D39">
        <w:trPr>
          <w:jc w:val="center"/>
        </w:trPr>
        <w:tc>
          <w:tcPr>
            <w:tcW w:w="2547" w:type="dxa"/>
            <w:vAlign w:val="center"/>
          </w:tcPr>
          <w:p w14:paraId="6C693D0E" w14:textId="5B8B6EF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1C5843CA" w14:textId="7A4DDD5F"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012D600C" w14:textId="5D6542C1"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5CDA30BD" w14:textId="77777777" w:rsidTr="00EF4D39">
        <w:trPr>
          <w:jc w:val="center"/>
        </w:trPr>
        <w:tc>
          <w:tcPr>
            <w:tcW w:w="2547" w:type="dxa"/>
            <w:vAlign w:val="center"/>
          </w:tcPr>
          <w:p w14:paraId="22EB04FF" w14:textId="246406BB"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4C44A19F" w14:textId="77777777" w:rsidTr="00EF4D39">
        <w:trPr>
          <w:jc w:val="center"/>
        </w:trPr>
        <w:tc>
          <w:tcPr>
            <w:tcW w:w="2547" w:type="dxa"/>
            <w:vAlign w:val="center"/>
          </w:tcPr>
          <w:p w14:paraId="398CA531" w14:textId="2C62FECA"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Pr="00C47608" w:rsidRDefault="00EF4D39" w:rsidP="00EF4D39">
      <w:pPr>
        <w:autoSpaceDE w:val="0"/>
        <w:autoSpaceDN w:val="0"/>
        <w:adjustRightInd w:val="0"/>
        <w:spacing w:after="0" w:line="276" w:lineRule="auto"/>
        <w:jc w:val="both"/>
        <w:rPr>
          <w:rFonts w:cstheme="minorHAnsi"/>
          <w:b/>
          <w:bCs/>
        </w:rPr>
      </w:pPr>
    </w:p>
    <w:p w14:paraId="575D5A12" w14:textId="1B785DD2" w:rsidR="00EF4D39" w:rsidRPr="00C47608" w:rsidRDefault="00EF4D39" w:rsidP="00B834C5">
      <w:pPr>
        <w:pStyle w:val="Akapitzlist"/>
        <w:numPr>
          <w:ilvl w:val="0"/>
          <w:numId w:val="13"/>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73B3FB22" w14:textId="23556544"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2FB5767F" w14:textId="25D3D90A"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530389DB" w14:textId="2830507E"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04701620" w14:textId="70E885F0" w:rsidR="00EF4D39" w:rsidRPr="00C47608" w:rsidRDefault="00EF4D39" w:rsidP="00176444">
      <w:pPr>
        <w:pStyle w:val="Akapitzlist"/>
        <w:numPr>
          <w:ilvl w:val="0"/>
          <w:numId w:val="39"/>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05464103" w14:textId="4B318302" w:rsidR="00EF4D39" w:rsidRPr="00CA2D4C" w:rsidRDefault="00EF4D39" w:rsidP="00176444">
      <w:pPr>
        <w:pStyle w:val="Akapitzlist"/>
        <w:numPr>
          <w:ilvl w:val="0"/>
          <w:numId w:val="39"/>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457BBA32"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4F957607" w14:textId="1115C08A" w:rsidR="00EF4D39" w:rsidRPr="00CA2D4C" w:rsidRDefault="00EF4D39" w:rsidP="00B834C5">
      <w:pPr>
        <w:pStyle w:val="Default"/>
        <w:numPr>
          <w:ilvl w:val="0"/>
          <w:numId w:val="13"/>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lastRenderedPageBreak/>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4BAA2FFB" w14:textId="2150A321"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180DDB7B" w14:textId="76068151" w:rsidR="00CA2D4C" w:rsidRPr="00CA2D4C" w:rsidRDefault="00D67FCA" w:rsidP="00B834C5">
      <w:pPr>
        <w:pStyle w:val="normaltableau"/>
        <w:numPr>
          <w:ilvl w:val="0"/>
          <w:numId w:val="13"/>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1D194CFD" w14:textId="3A3297B9"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07F534C6" w14:textId="79CCEFF5" w:rsidR="00CA2D4C" w:rsidRPr="00CA2D4C" w:rsidRDefault="00CA2D4C" w:rsidP="00B834C5">
      <w:pPr>
        <w:pStyle w:val="normaltableau"/>
        <w:numPr>
          <w:ilvl w:val="0"/>
          <w:numId w:val="13"/>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32479A3D"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719511E6" w14:textId="461E7AFF" w:rsidR="00CA2D4C" w:rsidRPr="00CA2D4C" w:rsidRDefault="00CA2D4C" w:rsidP="00B834C5">
      <w:pPr>
        <w:pStyle w:val="normaltableau"/>
        <w:numPr>
          <w:ilvl w:val="0"/>
          <w:numId w:val="13"/>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12AF98C9"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2FA20D0" w14:textId="04CD84DF" w:rsidR="00CA2D4C" w:rsidRPr="00CA2D4C" w:rsidRDefault="00CA2D4C" w:rsidP="00B834C5">
      <w:pPr>
        <w:pStyle w:val="normaltableau"/>
        <w:numPr>
          <w:ilvl w:val="0"/>
          <w:numId w:val="13"/>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wypełniłem obowiązki informacyjne przewidziane w art. 13 lub art. 14</w:t>
      </w:r>
      <w:r w:rsidRPr="00CA2D4C">
        <w:rPr>
          <w:rStyle w:val="Odwoanieprzypisudolnego"/>
          <w:rFonts w:asciiTheme="minorHAnsi" w:hAnsiTheme="minorHAnsi" w:cstheme="minorHAnsi"/>
          <w:b/>
        </w:rPr>
        <w:footnoteReference w:id="1"/>
      </w:r>
      <w:r w:rsidRPr="00C17620">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5B6F04D9"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4007B8A4" w14:textId="1A615F2E" w:rsidR="00CA2D4C" w:rsidRPr="00CA2D4C" w:rsidRDefault="00CA2D4C" w:rsidP="00B834C5">
      <w:pPr>
        <w:pStyle w:val="normaltableau"/>
        <w:numPr>
          <w:ilvl w:val="0"/>
          <w:numId w:val="13"/>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zapoznałem się z zapisami klauzuli informacyjnej  w zakresie art. 13 RODO dołączonej do SWZ.</w:t>
      </w:r>
    </w:p>
    <w:p w14:paraId="0343414D" w14:textId="77777777" w:rsidR="00CA2D4C" w:rsidRPr="00CA2D4C" w:rsidRDefault="00CA2D4C" w:rsidP="00396A0B">
      <w:pPr>
        <w:pStyle w:val="Akapitzlist"/>
        <w:ind w:left="426" w:hanging="426"/>
        <w:rPr>
          <w:rFonts w:cstheme="minorHAnsi"/>
        </w:rPr>
      </w:pPr>
    </w:p>
    <w:p w14:paraId="2A375B0A" w14:textId="21959016" w:rsidR="0018122A" w:rsidRPr="00C47608" w:rsidRDefault="0018122A" w:rsidP="00B834C5">
      <w:pPr>
        <w:pStyle w:val="Akapitzlist"/>
        <w:numPr>
          <w:ilvl w:val="0"/>
          <w:numId w:val="13"/>
        </w:numPr>
        <w:autoSpaceDE w:val="0"/>
        <w:autoSpaceDN w:val="0"/>
        <w:adjustRightInd w:val="0"/>
        <w:spacing w:after="0" w:line="276" w:lineRule="auto"/>
        <w:ind w:left="426" w:hanging="426"/>
        <w:jc w:val="both"/>
        <w:rPr>
          <w:rFonts w:cstheme="minorHAnsi"/>
        </w:rPr>
      </w:pPr>
      <w:r w:rsidRPr="00C47608">
        <w:rPr>
          <w:rFonts w:cstheme="minorHAnsi"/>
        </w:rPr>
        <w:t xml:space="preserve">Zgodnie z art. 18 ust. 3 Pzp </w:t>
      </w:r>
      <w:r w:rsidRPr="00C47608">
        <w:rPr>
          <w:rFonts w:cstheme="minorHAnsi"/>
          <w:b/>
          <w:bCs/>
        </w:rPr>
        <w:t xml:space="preserve">Wykonawca zastrzega, że następujące informacje stanowią tajemnicę przedsiębiorstwa </w:t>
      </w:r>
      <w:r w:rsidRPr="00C47608">
        <w:rPr>
          <w:rFonts w:cstheme="minorHAnsi"/>
        </w:rPr>
        <w:t xml:space="preserve">w rozumieniu przepisów z dnia 16 kwietnia 1993r. o zwalczaniu nieuczciwej konkurencji (Dz. U. z </w:t>
      </w:r>
      <w:r w:rsidR="00E94836">
        <w:rPr>
          <w:rFonts w:cstheme="minorHAnsi"/>
        </w:rPr>
        <w:t>202</w:t>
      </w:r>
      <w:r w:rsidR="006E0486">
        <w:rPr>
          <w:rFonts w:cstheme="minorHAnsi"/>
        </w:rPr>
        <w:t>2</w:t>
      </w:r>
      <w:r w:rsidRPr="00C47608">
        <w:rPr>
          <w:rFonts w:cstheme="minorHAnsi"/>
        </w:rPr>
        <w:t xml:space="preserve">r. poz. </w:t>
      </w:r>
      <w:r w:rsidR="006E0486">
        <w:rPr>
          <w:rFonts w:cstheme="minorHAnsi"/>
        </w:rPr>
        <w:t>1233</w:t>
      </w:r>
      <w:r w:rsidRPr="00C47608">
        <w:rPr>
          <w:rFonts w:cstheme="minorHAnsi"/>
        </w:rPr>
        <w:t>):</w:t>
      </w:r>
    </w:p>
    <w:p w14:paraId="3850B0F6" w14:textId="77777777" w:rsidR="001544F4" w:rsidRDefault="0018122A" w:rsidP="006D6A98">
      <w:pPr>
        <w:pStyle w:val="Akapitzlist"/>
        <w:numPr>
          <w:ilvl w:val="0"/>
          <w:numId w:val="51"/>
        </w:numPr>
        <w:tabs>
          <w:tab w:val="decimal" w:leader="dot" w:pos="9072"/>
        </w:tabs>
        <w:autoSpaceDE w:val="0"/>
        <w:autoSpaceDN w:val="0"/>
        <w:adjustRightInd w:val="0"/>
        <w:spacing w:after="0" w:line="276" w:lineRule="auto"/>
        <w:ind w:left="426" w:firstLine="0"/>
        <w:jc w:val="both"/>
        <w:rPr>
          <w:rFonts w:cstheme="minorHAnsi"/>
        </w:rPr>
      </w:pPr>
      <w:r w:rsidRPr="00C47608">
        <w:rPr>
          <w:rFonts w:cstheme="minorHAnsi"/>
        </w:rPr>
        <w:tab/>
      </w:r>
    </w:p>
    <w:p w14:paraId="234776F4" w14:textId="77BAC0DC" w:rsidR="0018122A" w:rsidRPr="00591A15" w:rsidRDefault="00591A15" w:rsidP="006D6A98">
      <w:pPr>
        <w:pStyle w:val="Akapitzlist"/>
        <w:numPr>
          <w:ilvl w:val="0"/>
          <w:numId w:val="51"/>
        </w:numPr>
        <w:tabs>
          <w:tab w:val="decimal" w:leader="dot" w:pos="9072"/>
        </w:tabs>
        <w:autoSpaceDE w:val="0"/>
        <w:autoSpaceDN w:val="0"/>
        <w:adjustRightInd w:val="0"/>
        <w:spacing w:after="0" w:line="276" w:lineRule="auto"/>
        <w:ind w:left="426" w:firstLine="0"/>
        <w:jc w:val="both"/>
        <w:rPr>
          <w:rFonts w:cstheme="minorHAnsi"/>
        </w:rPr>
      </w:pPr>
      <w:r>
        <w:rPr>
          <w:rFonts w:cstheme="minorHAnsi"/>
        </w:rPr>
        <w:t xml:space="preserve"> </w:t>
      </w:r>
      <w:r w:rsidR="0018122A" w:rsidRPr="00591A15">
        <w:rPr>
          <w:rFonts w:cstheme="minorHAnsi"/>
          <w:sz w:val="20"/>
          <w:szCs w:val="20"/>
        </w:rPr>
        <w:tab/>
      </w:r>
    </w:p>
    <w:p w14:paraId="4C9691D6" w14:textId="77777777" w:rsidR="0018122A" w:rsidRPr="00C47608" w:rsidRDefault="0018122A" w:rsidP="00396A0B">
      <w:pPr>
        <w:pStyle w:val="Default"/>
        <w:ind w:left="284" w:hanging="142"/>
        <w:rPr>
          <w:color w:val="auto"/>
          <w:sz w:val="18"/>
          <w:szCs w:val="18"/>
        </w:rPr>
      </w:pPr>
    </w:p>
    <w:p w14:paraId="03518B5C" w14:textId="662FA33F"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EAFA868"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1D3CBEFD" w14:textId="238A0672"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57255B7E" w14:textId="77777777" w:rsidR="009B1BBA" w:rsidRDefault="009B1BBA" w:rsidP="00F47349">
      <w:pPr>
        <w:autoSpaceDE w:val="0"/>
        <w:autoSpaceDN w:val="0"/>
        <w:adjustRightInd w:val="0"/>
        <w:spacing w:after="0" w:line="276" w:lineRule="auto"/>
        <w:jc w:val="both"/>
        <w:rPr>
          <w:rFonts w:cs="Arial"/>
          <w:b/>
          <w:bCs/>
        </w:rPr>
      </w:pPr>
    </w:p>
    <w:p w14:paraId="655378DE" w14:textId="5A1D9065" w:rsidR="00F47349"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B394BA2" w14:textId="201750A2" w:rsidR="009E6595" w:rsidRDefault="009E6595" w:rsidP="003C3752">
      <w:pPr>
        <w:tabs>
          <w:tab w:val="decimal" w:leader="dot" w:pos="9072"/>
        </w:tabs>
        <w:autoSpaceDE w:val="0"/>
        <w:autoSpaceDN w:val="0"/>
        <w:adjustRightInd w:val="0"/>
        <w:spacing w:after="0" w:line="276" w:lineRule="auto"/>
        <w:ind w:left="284"/>
        <w:jc w:val="right"/>
        <w:rPr>
          <w:rFonts w:cstheme="minorHAnsi"/>
          <w:b/>
          <w:bCs/>
        </w:rPr>
      </w:pPr>
    </w:p>
    <w:p w14:paraId="397D14F8" w14:textId="0E9A37D4" w:rsidR="009E6595" w:rsidRDefault="009E6595" w:rsidP="003C3752">
      <w:pPr>
        <w:tabs>
          <w:tab w:val="decimal" w:leader="dot" w:pos="9072"/>
        </w:tabs>
        <w:autoSpaceDE w:val="0"/>
        <w:autoSpaceDN w:val="0"/>
        <w:adjustRightInd w:val="0"/>
        <w:spacing w:after="0" w:line="276" w:lineRule="auto"/>
        <w:ind w:left="284"/>
        <w:jc w:val="right"/>
        <w:rPr>
          <w:rFonts w:cstheme="minorHAnsi"/>
          <w:b/>
          <w:bCs/>
        </w:rPr>
      </w:pPr>
    </w:p>
    <w:p w14:paraId="4D5C694D" w14:textId="6D408C08" w:rsidR="009E6595" w:rsidRDefault="009E6595" w:rsidP="003C3752">
      <w:pPr>
        <w:tabs>
          <w:tab w:val="decimal" w:leader="dot" w:pos="9072"/>
        </w:tabs>
        <w:autoSpaceDE w:val="0"/>
        <w:autoSpaceDN w:val="0"/>
        <w:adjustRightInd w:val="0"/>
        <w:spacing w:after="0" w:line="276" w:lineRule="auto"/>
        <w:ind w:left="284"/>
        <w:jc w:val="right"/>
        <w:rPr>
          <w:rFonts w:cstheme="minorHAnsi"/>
          <w:b/>
          <w:bCs/>
        </w:rPr>
      </w:pPr>
    </w:p>
    <w:p w14:paraId="6048FFAC" w14:textId="0BC56CB2" w:rsidR="009E6595" w:rsidRDefault="009E6595" w:rsidP="003C3752">
      <w:pPr>
        <w:tabs>
          <w:tab w:val="decimal" w:leader="dot" w:pos="9072"/>
        </w:tabs>
        <w:autoSpaceDE w:val="0"/>
        <w:autoSpaceDN w:val="0"/>
        <w:adjustRightInd w:val="0"/>
        <w:spacing w:after="0" w:line="276" w:lineRule="auto"/>
        <w:ind w:left="284"/>
        <w:jc w:val="right"/>
        <w:rPr>
          <w:rFonts w:cstheme="minorHAnsi"/>
          <w:b/>
          <w:bCs/>
        </w:rPr>
      </w:pPr>
    </w:p>
    <w:p w14:paraId="2FE7A176" w14:textId="6429F991" w:rsidR="004A3081" w:rsidRDefault="004A3081" w:rsidP="003C3752">
      <w:pPr>
        <w:tabs>
          <w:tab w:val="decimal" w:leader="dot" w:pos="9072"/>
        </w:tabs>
        <w:autoSpaceDE w:val="0"/>
        <w:autoSpaceDN w:val="0"/>
        <w:adjustRightInd w:val="0"/>
        <w:spacing w:after="0" w:line="276" w:lineRule="auto"/>
        <w:ind w:left="284"/>
        <w:jc w:val="right"/>
        <w:rPr>
          <w:rFonts w:cstheme="minorHAnsi"/>
          <w:b/>
          <w:bCs/>
        </w:rPr>
      </w:pPr>
    </w:p>
    <w:p w14:paraId="39581761" w14:textId="0385A6B4" w:rsidR="004A3081" w:rsidRDefault="004A3081" w:rsidP="003C3752">
      <w:pPr>
        <w:tabs>
          <w:tab w:val="decimal" w:leader="dot" w:pos="9072"/>
        </w:tabs>
        <w:autoSpaceDE w:val="0"/>
        <w:autoSpaceDN w:val="0"/>
        <w:adjustRightInd w:val="0"/>
        <w:spacing w:after="0" w:line="276" w:lineRule="auto"/>
        <w:ind w:left="284"/>
        <w:jc w:val="right"/>
        <w:rPr>
          <w:rFonts w:cstheme="minorHAnsi"/>
          <w:b/>
          <w:bCs/>
        </w:rPr>
      </w:pPr>
    </w:p>
    <w:p w14:paraId="32AF699A" w14:textId="77777777" w:rsidR="00F1693B" w:rsidRDefault="00F1693B" w:rsidP="00DC067B">
      <w:pPr>
        <w:tabs>
          <w:tab w:val="decimal" w:leader="dot" w:pos="9072"/>
        </w:tabs>
        <w:autoSpaceDE w:val="0"/>
        <w:autoSpaceDN w:val="0"/>
        <w:adjustRightInd w:val="0"/>
        <w:spacing w:after="0" w:line="276" w:lineRule="auto"/>
        <w:rPr>
          <w:rFonts w:cstheme="minorHAnsi"/>
          <w:b/>
          <w:bCs/>
        </w:rPr>
      </w:pPr>
    </w:p>
    <w:p w14:paraId="658CB0A6" w14:textId="77777777" w:rsidR="00B54ABA" w:rsidRDefault="00B54ABA" w:rsidP="00DC067B">
      <w:pPr>
        <w:tabs>
          <w:tab w:val="decimal" w:leader="dot" w:pos="9072"/>
        </w:tabs>
        <w:autoSpaceDE w:val="0"/>
        <w:autoSpaceDN w:val="0"/>
        <w:adjustRightInd w:val="0"/>
        <w:spacing w:after="0" w:line="276" w:lineRule="auto"/>
        <w:rPr>
          <w:rFonts w:cstheme="minorHAnsi"/>
          <w:b/>
          <w:bCs/>
        </w:rPr>
      </w:pPr>
    </w:p>
    <w:p w14:paraId="2CB56D74" w14:textId="503D9394"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lastRenderedPageBreak/>
        <w:t>Załącznik nr 3 do SWZ – oświadczenie o braku podstaw wykluczenia</w:t>
      </w:r>
    </w:p>
    <w:p w14:paraId="7153A6B7" w14:textId="77777777" w:rsidR="00E22F27" w:rsidRPr="00C47608" w:rsidRDefault="00E22F27" w:rsidP="00E22F27">
      <w:pPr>
        <w:pStyle w:val="Default"/>
        <w:rPr>
          <w:color w:val="auto"/>
        </w:rPr>
      </w:pPr>
    </w:p>
    <w:p w14:paraId="312FA900" w14:textId="478E1F1F" w:rsidR="00E22F27" w:rsidRPr="00C47608" w:rsidRDefault="00E22F27" w:rsidP="00E22F27">
      <w:pPr>
        <w:pStyle w:val="Default"/>
        <w:rPr>
          <w:rFonts w:asciiTheme="minorHAnsi" w:hAnsiTheme="minorHAnsi" w:cstheme="minorHAnsi"/>
          <w:color w:val="auto"/>
          <w:sz w:val="22"/>
          <w:szCs w:val="22"/>
        </w:rPr>
      </w:pPr>
      <w:bookmarkStart w:id="22"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C733BD8" w14:textId="3A73171D"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6EF8DDF" w14:textId="6F36FDFA" w:rsidR="003C3752" w:rsidRPr="00AE65F5"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8CDE5B0" w14:textId="1F227709"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22"/>
    <w:p w14:paraId="083D51A4" w14:textId="29333519" w:rsidR="003C3752" w:rsidRPr="00C47608" w:rsidRDefault="003C3752" w:rsidP="003C3752">
      <w:pPr>
        <w:pStyle w:val="Default"/>
        <w:tabs>
          <w:tab w:val="decimal" w:leader="dot" w:pos="4820"/>
        </w:tabs>
        <w:rPr>
          <w:color w:val="auto"/>
          <w:sz w:val="20"/>
          <w:szCs w:val="20"/>
        </w:rPr>
      </w:pPr>
    </w:p>
    <w:p w14:paraId="2C88C757"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C47608" w:rsidRDefault="00E22F27" w:rsidP="007159BE">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Oświadczenie o braku podstaw wykluczenia z postępowania wykonawcy</w:t>
      </w:r>
    </w:p>
    <w:p w14:paraId="035A91DE" w14:textId="080B65EC" w:rsidR="00E22F27" w:rsidRPr="00C47608" w:rsidRDefault="00E22F27" w:rsidP="007159BE">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składane na podstawie art. 125 ust. 1 ustawy z dnia 11 września 2019 r.</w:t>
      </w:r>
    </w:p>
    <w:p w14:paraId="449AB4EF" w14:textId="5B24B877" w:rsidR="00E22F27" w:rsidRPr="00C47608" w:rsidRDefault="00E22F27" w:rsidP="007159BE">
      <w:pPr>
        <w:pStyle w:val="Default"/>
        <w:spacing w:line="276" w:lineRule="auto"/>
        <w:jc w:val="center"/>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Prawo zamówień publicznych (</w:t>
      </w:r>
      <w:r w:rsidR="006A0299">
        <w:rPr>
          <w:rFonts w:asciiTheme="minorHAnsi" w:hAnsiTheme="minorHAnsi" w:cstheme="minorHAnsi"/>
          <w:b/>
          <w:bCs/>
          <w:color w:val="auto"/>
          <w:sz w:val="22"/>
          <w:szCs w:val="22"/>
        </w:rPr>
        <w:t>t.j. Dz. U. z 202</w:t>
      </w:r>
      <w:r w:rsidR="00A334CA">
        <w:rPr>
          <w:rFonts w:asciiTheme="minorHAnsi" w:hAnsiTheme="minorHAnsi" w:cstheme="minorHAnsi"/>
          <w:b/>
          <w:bCs/>
          <w:color w:val="auto"/>
          <w:sz w:val="22"/>
          <w:szCs w:val="22"/>
        </w:rPr>
        <w:t>2</w:t>
      </w:r>
      <w:r w:rsidR="006A0299">
        <w:rPr>
          <w:rFonts w:asciiTheme="minorHAnsi" w:hAnsiTheme="minorHAnsi" w:cstheme="minorHAnsi"/>
          <w:b/>
          <w:bCs/>
          <w:color w:val="auto"/>
          <w:sz w:val="22"/>
          <w:szCs w:val="22"/>
        </w:rPr>
        <w:t xml:space="preserve">r. poz. </w:t>
      </w:r>
      <w:r w:rsidR="00A334CA">
        <w:rPr>
          <w:rFonts w:asciiTheme="minorHAnsi" w:hAnsiTheme="minorHAnsi" w:cstheme="minorHAnsi"/>
          <w:b/>
          <w:bCs/>
          <w:color w:val="auto"/>
          <w:sz w:val="22"/>
          <w:szCs w:val="22"/>
        </w:rPr>
        <w:t>1710</w:t>
      </w:r>
      <w:r w:rsidR="003C31A6">
        <w:rPr>
          <w:rFonts w:asciiTheme="minorHAnsi" w:hAnsiTheme="minorHAnsi" w:cstheme="minorHAnsi"/>
          <w:b/>
          <w:bCs/>
          <w:color w:val="auto"/>
          <w:sz w:val="22"/>
          <w:szCs w:val="22"/>
        </w:rPr>
        <w:t xml:space="preserve"> ze zm.</w:t>
      </w:r>
      <w:r w:rsidR="006A0299">
        <w:rPr>
          <w:rFonts w:asciiTheme="minorHAnsi" w:hAnsiTheme="minorHAnsi" w:cstheme="minorHAnsi"/>
          <w:b/>
          <w:bCs/>
          <w:color w:val="auto"/>
          <w:sz w:val="22"/>
          <w:szCs w:val="22"/>
        </w:rPr>
        <w:t>)</w:t>
      </w:r>
    </w:p>
    <w:p w14:paraId="2AB97E68" w14:textId="1654247B" w:rsidR="003C3752" w:rsidRPr="00C47608" w:rsidRDefault="003C3752" w:rsidP="002C74EF">
      <w:pPr>
        <w:pStyle w:val="Default"/>
        <w:jc w:val="center"/>
        <w:rPr>
          <w:color w:val="auto"/>
          <w:sz w:val="20"/>
          <w:szCs w:val="20"/>
        </w:rPr>
      </w:pPr>
    </w:p>
    <w:p w14:paraId="51787E91" w14:textId="3E3F86A8" w:rsidR="009A51B2" w:rsidRPr="009A51B2" w:rsidRDefault="00E22F27" w:rsidP="00B834C5">
      <w:pPr>
        <w:pStyle w:val="Akapitzlist"/>
        <w:numPr>
          <w:ilvl w:val="2"/>
          <w:numId w:val="13"/>
        </w:numPr>
        <w:tabs>
          <w:tab w:val="decimal" w:leader="dot" w:pos="9072"/>
        </w:tabs>
        <w:spacing w:after="0" w:line="276" w:lineRule="auto"/>
        <w:ind w:left="284" w:hanging="284"/>
        <w:jc w:val="both"/>
        <w:rPr>
          <w:rFonts w:eastAsia="Times New Roman" w:cstheme="minorHAnsi"/>
          <w:b/>
          <w:lang w:eastAsia="pl-PL"/>
        </w:rPr>
      </w:pPr>
      <w:r w:rsidRPr="009A51B2">
        <w:rPr>
          <w:rFonts w:cstheme="minorHAnsi"/>
          <w:sz w:val="21"/>
          <w:szCs w:val="21"/>
        </w:rPr>
        <w:t xml:space="preserve">Uprawniony do reprezentowania wykonawcy ………………………… w postępowaniu o udzielenie zamówienia publicznego na </w:t>
      </w:r>
      <w:bookmarkStart w:id="23" w:name="_Hlk71721851"/>
      <w:bookmarkStart w:id="24" w:name="_Hlk95917303"/>
      <w:bookmarkStart w:id="25" w:name="_Hlk100568044"/>
      <w:r w:rsidR="00627A43" w:rsidRPr="004C0A42">
        <w:rPr>
          <w:rFonts w:cstheme="minorHAnsi"/>
          <w:b/>
          <w:bCs/>
        </w:rPr>
        <w:t>Przebudowa łazienek w budynku Domu Pomocy Społecznej „Magnolia” w Głogowie, wraz z wymianą sieci kanalizacyjno-wodociągowej</w:t>
      </w:r>
      <w:r w:rsidR="00627A43" w:rsidRPr="009A51B2">
        <w:rPr>
          <w:rFonts w:cstheme="minorHAnsi"/>
          <w:sz w:val="21"/>
          <w:szCs w:val="21"/>
        </w:rPr>
        <w:t xml:space="preserve"> </w:t>
      </w:r>
      <w:r w:rsidR="007272D8" w:rsidRPr="007272D8">
        <w:rPr>
          <w:rFonts w:cstheme="minorHAnsi"/>
          <w:b/>
          <w:bCs/>
          <w:sz w:val="21"/>
          <w:szCs w:val="21"/>
        </w:rPr>
        <w:t>– etap II.</w:t>
      </w:r>
      <w:r w:rsidR="007272D8">
        <w:rPr>
          <w:rFonts w:cstheme="minorHAnsi"/>
          <w:sz w:val="21"/>
          <w:szCs w:val="21"/>
        </w:rPr>
        <w:t xml:space="preserve"> </w:t>
      </w:r>
      <w:r w:rsidR="007159BE" w:rsidRPr="009A51B2">
        <w:rPr>
          <w:rFonts w:cstheme="minorHAnsi"/>
          <w:sz w:val="21"/>
          <w:szCs w:val="21"/>
        </w:rPr>
        <w:t>– o</w:t>
      </w:r>
      <w:r w:rsidRPr="009A51B2">
        <w:rPr>
          <w:rFonts w:cstheme="minorHAnsi"/>
          <w:sz w:val="21"/>
          <w:szCs w:val="21"/>
        </w:rPr>
        <w:t xml:space="preserve">znaczenie sprawy: </w:t>
      </w:r>
      <w:bookmarkEnd w:id="23"/>
      <w:bookmarkEnd w:id="24"/>
      <w:bookmarkEnd w:id="25"/>
      <w:r w:rsidR="009A51B2">
        <w:rPr>
          <w:rFonts w:cstheme="minorHAnsi"/>
          <w:b/>
          <w:bCs/>
          <w:sz w:val="21"/>
          <w:szCs w:val="21"/>
        </w:rPr>
        <w:t>RZ.272.0</w:t>
      </w:r>
      <w:r w:rsidR="005F047A">
        <w:rPr>
          <w:rFonts w:cstheme="minorHAnsi"/>
          <w:b/>
          <w:bCs/>
          <w:sz w:val="21"/>
          <w:szCs w:val="21"/>
        </w:rPr>
        <w:t>9</w:t>
      </w:r>
      <w:r w:rsidR="009A51B2">
        <w:rPr>
          <w:rFonts w:cstheme="minorHAnsi"/>
          <w:b/>
          <w:bCs/>
          <w:sz w:val="21"/>
          <w:szCs w:val="21"/>
        </w:rPr>
        <w:t>.2023</w:t>
      </w:r>
      <w:r w:rsidRPr="009A51B2">
        <w:rPr>
          <w:rFonts w:cstheme="minorHAnsi"/>
          <w:sz w:val="21"/>
          <w:szCs w:val="21"/>
        </w:rPr>
        <w:t xml:space="preserve">, prowadzonym przez </w:t>
      </w:r>
      <w:r w:rsidR="003C3752" w:rsidRPr="009A51B2">
        <w:rPr>
          <w:rFonts w:cstheme="minorHAnsi"/>
          <w:b/>
          <w:bCs/>
          <w:sz w:val="21"/>
          <w:szCs w:val="21"/>
        </w:rPr>
        <w:t>Powiat Głogowski, reprezentowany przez Zarząd Powiatu Głogowskiego</w:t>
      </w:r>
      <w:r w:rsidR="007159BE" w:rsidRPr="009A51B2">
        <w:rPr>
          <w:rFonts w:cstheme="minorHAnsi"/>
          <w:sz w:val="21"/>
          <w:szCs w:val="21"/>
        </w:rPr>
        <w:t>:</w:t>
      </w:r>
      <w:r w:rsidRPr="009A51B2">
        <w:rPr>
          <w:rFonts w:cstheme="minorHAnsi"/>
          <w:sz w:val="21"/>
          <w:szCs w:val="21"/>
        </w:rPr>
        <w:t xml:space="preserve"> </w:t>
      </w:r>
    </w:p>
    <w:p w14:paraId="12D88CDA" w14:textId="77777777" w:rsidR="009A51B2" w:rsidRPr="009A51B2" w:rsidRDefault="009A51B2" w:rsidP="009A51B2">
      <w:pPr>
        <w:pStyle w:val="Akapitzlist"/>
        <w:tabs>
          <w:tab w:val="decimal" w:leader="dot" w:pos="9072"/>
        </w:tabs>
        <w:spacing w:after="0" w:line="240" w:lineRule="auto"/>
        <w:ind w:left="284"/>
        <w:rPr>
          <w:rFonts w:eastAsia="Times New Roman" w:cstheme="minorHAnsi"/>
          <w:b/>
          <w:lang w:eastAsia="pl-PL"/>
        </w:rPr>
      </w:pPr>
    </w:p>
    <w:p w14:paraId="161219EE" w14:textId="22E8A116" w:rsidR="00E22F27" w:rsidRPr="009A51B2" w:rsidRDefault="00E22F27" w:rsidP="009A51B2">
      <w:pPr>
        <w:pStyle w:val="Akapitzlist"/>
        <w:numPr>
          <w:ilvl w:val="0"/>
          <w:numId w:val="64"/>
        </w:numPr>
        <w:tabs>
          <w:tab w:val="decimal" w:leader="dot" w:pos="9072"/>
        </w:tabs>
        <w:spacing w:after="0" w:line="240" w:lineRule="auto"/>
        <w:ind w:left="567" w:hanging="283"/>
        <w:jc w:val="both"/>
        <w:rPr>
          <w:rFonts w:eastAsia="Times New Roman" w:cstheme="minorHAnsi"/>
          <w:b/>
          <w:lang w:eastAsia="pl-PL"/>
        </w:rPr>
      </w:pPr>
      <w:r w:rsidRPr="009A51B2">
        <w:rPr>
          <w:rFonts w:cstheme="minorHAnsi"/>
          <w:b/>
          <w:bCs/>
          <w:sz w:val="21"/>
          <w:szCs w:val="21"/>
        </w:rPr>
        <w:t xml:space="preserve">oświadczam, że nie podlegam wykluczeniu z postępowania </w:t>
      </w:r>
      <w:r w:rsidRPr="009A51B2">
        <w:rPr>
          <w:rFonts w:cstheme="minorHAnsi"/>
          <w:sz w:val="21"/>
          <w:szCs w:val="21"/>
        </w:rPr>
        <w:t xml:space="preserve">w zakresie podstaw wykluczenia wymienionych w art. 108 ust. 1 oraz art. 109 ust. 1 pkt </w:t>
      </w:r>
      <w:r w:rsidR="007701B0" w:rsidRPr="009A51B2">
        <w:rPr>
          <w:rFonts w:cstheme="minorHAnsi"/>
          <w:sz w:val="21"/>
          <w:szCs w:val="21"/>
        </w:rPr>
        <w:t>4, 5, 7 i 8</w:t>
      </w:r>
      <w:r w:rsidRPr="009A51B2">
        <w:rPr>
          <w:rFonts w:cstheme="minorHAnsi"/>
          <w:sz w:val="21"/>
          <w:szCs w:val="21"/>
        </w:rPr>
        <w:t xml:space="preserve"> ustawy z dnia 11 września 2019r. - Prawo zamówień publicznych. </w:t>
      </w:r>
    </w:p>
    <w:p w14:paraId="4F799002" w14:textId="3F8FCB51" w:rsidR="00E22F27" w:rsidRPr="00C47608" w:rsidRDefault="00E22F27" w:rsidP="009E6595">
      <w:pPr>
        <w:pStyle w:val="Default"/>
        <w:spacing w:line="276" w:lineRule="auto"/>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Jeżeli w stosunku do wykonawcy zachodzą podstawy wykluczenia z postępowania</w:t>
      </w:r>
    </w:p>
    <w:p w14:paraId="059680AF" w14:textId="20268E34" w:rsidR="00E22F27" w:rsidRPr="00C47608" w:rsidRDefault="00E22F27" w:rsidP="009E6595">
      <w:pPr>
        <w:pStyle w:val="Default"/>
        <w:spacing w:line="276" w:lineRule="auto"/>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spośród wskazanych przez zamawiającego wymienionych w art. 109 ust. 1 pkt </w:t>
      </w:r>
      <w:r w:rsidR="007159BE" w:rsidRPr="00C47608">
        <w:rPr>
          <w:rFonts w:asciiTheme="minorHAnsi" w:hAnsiTheme="minorHAnsi" w:cstheme="minorHAnsi"/>
          <w:i/>
          <w:iCs/>
          <w:color w:val="auto"/>
          <w:sz w:val="18"/>
          <w:szCs w:val="18"/>
        </w:rPr>
        <w:t>4,5,7</w:t>
      </w:r>
      <w:r w:rsidRPr="00C47608">
        <w:rPr>
          <w:rFonts w:asciiTheme="minorHAnsi" w:hAnsiTheme="minorHAnsi" w:cstheme="minorHAnsi"/>
          <w:i/>
          <w:iCs/>
          <w:color w:val="auto"/>
          <w:sz w:val="18"/>
          <w:szCs w:val="18"/>
        </w:rPr>
        <w:t xml:space="preserve"> </w:t>
      </w:r>
      <w:r w:rsidR="007701B0" w:rsidRPr="00C47608">
        <w:rPr>
          <w:rFonts w:asciiTheme="minorHAnsi" w:hAnsiTheme="minorHAnsi" w:cstheme="minorHAnsi"/>
          <w:i/>
          <w:iCs/>
          <w:color w:val="auto"/>
          <w:sz w:val="18"/>
          <w:szCs w:val="18"/>
        </w:rPr>
        <w:t xml:space="preserve">i 8 </w:t>
      </w:r>
      <w:r w:rsidRPr="00C47608">
        <w:rPr>
          <w:rFonts w:asciiTheme="minorHAnsi" w:hAnsiTheme="minorHAnsi" w:cstheme="minorHAnsi"/>
          <w:i/>
          <w:iCs/>
          <w:color w:val="auto"/>
          <w:sz w:val="18"/>
          <w:szCs w:val="18"/>
        </w:rPr>
        <w:t>Pzp,</w:t>
      </w:r>
    </w:p>
    <w:p w14:paraId="7015F573" w14:textId="30C5F23F" w:rsidR="007159BE" w:rsidRDefault="00E22F27" w:rsidP="009E6595">
      <w:pPr>
        <w:pStyle w:val="Default"/>
        <w:spacing w:line="276" w:lineRule="auto"/>
        <w:jc w:val="center"/>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wykonawca wypełnia ust. 2 niniejszego oświadczenia (poniżej)</w:t>
      </w:r>
    </w:p>
    <w:p w14:paraId="34EB1D46" w14:textId="77777777" w:rsidR="007D161C" w:rsidRPr="00A779C7" w:rsidRDefault="007D161C" w:rsidP="009E6595">
      <w:pPr>
        <w:pStyle w:val="Default"/>
        <w:spacing w:line="276" w:lineRule="auto"/>
        <w:jc w:val="center"/>
        <w:rPr>
          <w:rFonts w:asciiTheme="minorHAnsi" w:hAnsiTheme="minorHAnsi" w:cstheme="minorHAnsi"/>
          <w:i/>
          <w:iCs/>
          <w:color w:val="auto"/>
          <w:sz w:val="18"/>
          <w:szCs w:val="18"/>
        </w:rPr>
      </w:pPr>
    </w:p>
    <w:p w14:paraId="5550BDB9" w14:textId="263CBF3E" w:rsidR="007159BE" w:rsidRPr="009A51B2" w:rsidRDefault="007159BE" w:rsidP="00176444">
      <w:pPr>
        <w:pStyle w:val="Default"/>
        <w:numPr>
          <w:ilvl w:val="5"/>
          <w:numId w:val="41"/>
        </w:numPr>
        <w:tabs>
          <w:tab w:val="clear" w:pos="4320"/>
          <w:tab w:val="num" w:pos="284"/>
        </w:tabs>
        <w:spacing w:line="276" w:lineRule="auto"/>
        <w:ind w:left="284" w:hanging="284"/>
        <w:jc w:val="both"/>
        <w:rPr>
          <w:rFonts w:asciiTheme="minorHAnsi" w:hAnsiTheme="minorHAnsi" w:cstheme="minorHAnsi"/>
          <w:color w:val="auto"/>
          <w:sz w:val="22"/>
          <w:szCs w:val="22"/>
        </w:rPr>
      </w:pPr>
      <w:r w:rsidRPr="00AE65F5">
        <w:rPr>
          <w:rFonts w:asciiTheme="minorHAnsi" w:hAnsiTheme="minorHAnsi" w:cstheme="minorHAnsi"/>
          <w:color w:val="auto"/>
          <w:sz w:val="21"/>
          <w:szCs w:val="21"/>
        </w:rPr>
        <w:t>U</w:t>
      </w:r>
      <w:r w:rsidR="00E22F27" w:rsidRPr="00AE65F5">
        <w:rPr>
          <w:rFonts w:asciiTheme="minorHAnsi" w:hAnsiTheme="minorHAnsi" w:cstheme="minorHAnsi"/>
          <w:color w:val="auto"/>
          <w:sz w:val="21"/>
          <w:szCs w:val="21"/>
        </w:rPr>
        <w:t xml:space="preserve">prawniony do reprezentowania wykonawcy ………………………… w postępowaniu o udzielenie zamówienia publicznego na </w:t>
      </w:r>
      <w:r w:rsidR="00627A43" w:rsidRPr="00627A43">
        <w:rPr>
          <w:rFonts w:asciiTheme="minorHAnsi" w:hAnsiTheme="minorHAnsi" w:cstheme="minorHAnsi"/>
          <w:b/>
          <w:bCs/>
          <w:sz w:val="22"/>
          <w:szCs w:val="22"/>
        </w:rPr>
        <w:t>Przebudowa łazienek w budynku Domu Pomocy Społecznej „Magnolia” w Głogowie,</w:t>
      </w:r>
      <w:r w:rsidR="00627A43">
        <w:rPr>
          <w:rFonts w:asciiTheme="minorHAnsi" w:hAnsiTheme="minorHAnsi" w:cstheme="minorHAnsi"/>
          <w:b/>
          <w:bCs/>
          <w:sz w:val="22"/>
          <w:szCs w:val="22"/>
        </w:rPr>
        <w:t xml:space="preserve">  </w:t>
      </w:r>
      <w:r w:rsidR="00627A43" w:rsidRPr="00627A43">
        <w:rPr>
          <w:rFonts w:asciiTheme="minorHAnsi" w:hAnsiTheme="minorHAnsi" w:cstheme="minorHAnsi"/>
          <w:b/>
          <w:bCs/>
          <w:sz w:val="22"/>
          <w:szCs w:val="22"/>
        </w:rPr>
        <w:t>wraz z wymianą sieci kanalizacyjno-wodociągowej</w:t>
      </w:r>
      <w:r w:rsidR="007272D8">
        <w:rPr>
          <w:rFonts w:asciiTheme="minorHAnsi" w:hAnsiTheme="minorHAnsi" w:cstheme="minorHAnsi"/>
          <w:b/>
          <w:bCs/>
          <w:sz w:val="22"/>
          <w:szCs w:val="22"/>
        </w:rPr>
        <w:t xml:space="preserve"> – etap II.</w:t>
      </w:r>
      <w:r w:rsidR="00627A43" w:rsidRPr="00627A43">
        <w:rPr>
          <w:rFonts w:asciiTheme="minorHAnsi" w:hAnsiTheme="minorHAnsi" w:cstheme="minorHAnsi"/>
          <w:sz w:val="20"/>
          <w:szCs w:val="20"/>
        </w:rPr>
        <w:t xml:space="preserve"> </w:t>
      </w:r>
      <w:r w:rsidR="009A51B2" w:rsidRPr="009A51B2">
        <w:rPr>
          <w:rFonts w:asciiTheme="minorHAnsi" w:hAnsiTheme="minorHAnsi" w:cstheme="minorHAnsi"/>
          <w:sz w:val="22"/>
          <w:szCs w:val="22"/>
        </w:rPr>
        <w:t xml:space="preserve">– oznaczenie sprawy: </w:t>
      </w:r>
      <w:r w:rsidR="009A51B2"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9A51B2" w:rsidRPr="009A51B2">
        <w:rPr>
          <w:rFonts w:asciiTheme="minorHAnsi" w:hAnsiTheme="minorHAnsi" w:cstheme="minorHAnsi"/>
          <w:b/>
          <w:bCs/>
          <w:sz w:val="22"/>
          <w:szCs w:val="22"/>
        </w:rPr>
        <w:t>.2023</w:t>
      </w:r>
      <w:r w:rsidR="009A51B2" w:rsidRPr="009A51B2">
        <w:rPr>
          <w:rFonts w:asciiTheme="minorHAnsi" w:hAnsiTheme="minorHAnsi" w:cstheme="minorHAnsi"/>
          <w:sz w:val="22"/>
          <w:szCs w:val="22"/>
        </w:rPr>
        <w:t>,</w:t>
      </w:r>
      <w:r w:rsidR="00627A43">
        <w:rPr>
          <w:rFonts w:asciiTheme="minorHAnsi" w:hAnsiTheme="minorHAnsi" w:cstheme="minorHAnsi"/>
          <w:sz w:val="22"/>
          <w:szCs w:val="22"/>
        </w:rPr>
        <w:t xml:space="preserve"> </w:t>
      </w:r>
      <w:r w:rsidR="009A51B2" w:rsidRPr="009A51B2">
        <w:rPr>
          <w:rFonts w:asciiTheme="minorHAnsi" w:hAnsiTheme="minorHAnsi" w:cstheme="minorHAnsi"/>
          <w:sz w:val="22"/>
          <w:szCs w:val="22"/>
        </w:rPr>
        <w:t xml:space="preserve">prowadzonym przez </w:t>
      </w:r>
      <w:r w:rsidR="009A51B2" w:rsidRPr="009A51B2">
        <w:rPr>
          <w:rFonts w:asciiTheme="minorHAnsi" w:hAnsiTheme="minorHAnsi" w:cstheme="minorHAnsi"/>
          <w:b/>
          <w:bCs/>
          <w:sz w:val="22"/>
          <w:szCs w:val="22"/>
        </w:rPr>
        <w:t>Powiat Głogowski, reprezentowany przez Zarząd Powiatu Głogowskiego</w:t>
      </w:r>
    </w:p>
    <w:p w14:paraId="597C999E" w14:textId="77777777" w:rsidR="003C31A6" w:rsidRPr="00AE65F5" w:rsidRDefault="003C31A6" w:rsidP="003C31A6">
      <w:pPr>
        <w:pStyle w:val="Default"/>
        <w:spacing w:line="276" w:lineRule="auto"/>
        <w:ind w:left="284"/>
        <w:jc w:val="both"/>
        <w:rPr>
          <w:rFonts w:asciiTheme="minorHAnsi" w:hAnsiTheme="minorHAnsi" w:cstheme="minorHAnsi"/>
          <w:color w:val="auto"/>
          <w:sz w:val="21"/>
          <w:szCs w:val="21"/>
        </w:rPr>
      </w:pPr>
    </w:p>
    <w:p w14:paraId="5457F502" w14:textId="77777777" w:rsidR="007159BE" w:rsidRPr="00C47608" w:rsidRDefault="00E22F27" w:rsidP="00176444">
      <w:pPr>
        <w:pStyle w:val="Default"/>
        <w:numPr>
          <w:ilvl w:val="0"/>
          <w:numId w:val="40"/>
        </w:numPr>
        <w:spacing w:line="276" w:lineRule="auto"/>
        <w:ind w:left="567" w:hanging="283"/>
        <w:jc w:val="both"/>
        <w:rPr>
          <w:rFonts w:asciiTheme="minorHAnsi" w:hAnsiTheme="minorHAnsi" w:cstheme="minorHAnsi"/>
          <w:color w:val="auto"/>
          <w:sz w:val="18"/>
          <w:szCs w:val="18"/>
        </w:rPr>
      </w:pPr>
      <w:r w:rsidRPr="00AE65F5">
        <w:rPr>
          <w:rFonts w:asciiTheme="minorHAnsi" w:hAnsiTheme="minorHAnsi" w:cstheme="minorHAnsi"/>
          <w:b/>
          <w:bCs/>
          <w:color w:val="auto"/>
          <w:sz w:val="21"/>
          <w:szCs w:val="21"/>
        </w:rPr>
        <w:t xml:space="preserve">oświadczam, że zachodzą w stosunku do mnie podstawy wykluczenia z postępowania </w:t>
      </w:r>
      <w:r w:rsidRPr="00AE65F5">
        <w:rPr>
          <w:rFonts w:asciiTheme="minorHAnsi" w:hAnsiTheme="minorHAnsi" w:cstheme="minorHAnsi"/>
          <w:color w:val="auto"/>
          <w:sz w:val="21"/>
          <w:szCs w:val="21"/>
        </w:rPr>
        <w:t>w zakresie podstaw wykluczenia wskazanych przez zamawiającego wymienionych w art. 109 ust. 1 pkt ……… Pzp</w:t>
      </w:r>
      <w:r w:rsidRPr="00C47608">
        <w:rPr>
          <w:rFonts w:asciiTheme="minorHAnsi" w:hAnsiTheme="minorHAnsi" w:cstheme="minorHAnsi"/>
          <w:color w:val="auto"/>
          <w:sz w:val="22"/>
          <w:szCs w:val="22"/>
        </w:rPr>
        <w:t xml:space="preserve"> </w:t>
      </w:r>
      <w:r w:rsidRPr="00C47608">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58BC9D7B" w14:textId="77777777" w:rsidR="007159BE" w:rsidRPr="00C47608"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AE65F5" w:rsidRDefault="00E22F27" w:rsidP="00A779C7">
      <w:pPr>
        <w:pStyle w:val="Default"/>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2C13F1FD" w14:textId="21C57D90" w:rsidR="007159BE" w:rsidRPr="00AE65F5"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44F49514" w14:textId="32D128DE" w:rsidR="007159BE" w:rsidRPr="00AE65F5"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2D1CCD23" w14:textId="77777777" w:rsidR="007D161C" w:rsidRPr="00AE65F5"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AE65F5" w:rsidRDefault="00E22F27" w:rsidP="003C3752">
      <w:pPr>
        <w:pStyle w:val="Default"/>
        <w:spacing w:line="276" w:lineRule="auto"/>
        <w:rPr>
          <w:rFonts w:asciiTheme="minorHAnsi" w:hAnsiTheme="minorHAnsi" w:cstheme="minorHAnsi"/>
          <w:color w:val="auto"/>
          <w:sz w:val="21"/>
          <w:szCs w:val="21"/>
        </w:rPr>
      </w:pPr>
      <w:r w:rsidRPr="00AE65F5">
        <w:rPr>
          <w:rFonts w:asciiTheme="minorHAnsi" w:hAnsiTheme="minorHAnsi" w:cstheme="minorHAnsi"/>
          <w:b/>
          <w:bCs/>
          <w:color w:val="auto"/>
          <w:sz w:val="21"/>
          <w:szCs w:val="21"/>
          <w:highlight w:val="lightGray"/>
        </w:rPr>
        <w:t>OŚWIADCZENIE DOTYCZĄCE PODANYCH INFORMACJI:</w:t>
      </w:r>
      <w:r w:rsidRPr="00AE65F5">
        <w:rPr>
          <w:rFonts w:asciiTheme="minorHAnsi" w:hAnsiTheme="minorHAnsi" w:cstheme="minorHAnsi"/>
          <w:b/>
          <w:bCs/>
          <w:color w:val="auto"/>
          <w:sz w:val="21"/>
          <w:szCs w:val="21"/>
        </w:rPr>
        <w:t xml:space="preserve"> </w:t>
      </w:r>
    </w:p>
    <w:p w14:paraId="542A763F" w14:textId="7DC3DB12" w:rsidR="00450BB4" w:rsidRPr="00AE65F5" w:rsidRDefault="00E22F27" w:rsidP="00AE65F5">
      <w:pPr>
        <w:tabs>
          <w:tab w:val="decimal" w:leader="dot" w:pos="9072"/>
        </w:tabs>
        <w:autoSpaceDE w:val="0"/>
        <w:autoSpaceDN w:val="0"/>
        <w:adjustRightInd w:val="0"/>
        <w:spacing w:after="0" w:line="276" w:lineRule="auto"/>
        <w:jc w:val="both"/>
        <w:rPr>
          <w:rFonts w:cstheme="minorHAnsi"/>
          <w:sz w:val="21"/>
          <w:szCs w:val="21"/>
        </w:rPr>
      </w:pPr>
      <w:r w:rsidRPr="00AE65F5">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2831494" w14:textId="77777777" w:rsidR="00D54FAA" w:rsidRDefault="00D54FAA" w:rsidP="003C31A6">
      <w:pPr>
        <w:tabs>
          <w:tab w:val="decimal" w:leader="dot" w:pos="9072"/>
        </w:tabs>
        <w:autoSpaceDE w:val="0"/>
        <w:autoSpaceDN w:val="0"/>
        <w:adjustRightInd w:val="0"/>
        <w:spacing w:after="0" w:line="240" w:lineRule="auto"/>
        <w:rPr>
          <w:rFonts w:cstheme="minorHAnsi"/>
          <w:b/>
          <w:bCs/>
        </w:rPr>
      </w:pPr>
      <w:bookmarkStart w:id="26" w:name="_Hlk106369617"/>
    </w:p>
    <w:p w14:paraId="56762477" w14:textId="15AB7583" w:rsidR="009A51B2" w:rsidRDefault="009A51B2" w:rsidP="003C31A6">
      <w:pPr>
        <w:tabs>
          <w:tab w:val="decimal" w:leader="dot" w:pos="9072"/>
        </w:tabs>
        <w:autoSpaceDE w:val="0"/>
        <w:autoSpaceDN w:val="0"/>
        <w:adjustRightInd w:val="0"/>
        <w:spacing w:after="0" w:line="240" w:lineRule="auto"/>
        <w:rPr>
          <w:rFonts w:cstheme="minorHAnsi"/>
          <w:b/>
          <w:bCs/>
        </w:rPr>
      </w:pPr>
    </w:p>
    <w:p w14:paraId="26A59943" w14:textId="77777777" w:rsidR="00627A43" w:rsidRDefault="00627A43" w:rsidP="003C31A6">
      <w:pPr>
        <w:tabs>
          <w:tab w:val="decimal" w:leader="dot" w:pos="9072"/>
        </w:tabs>
        <w:autoSpaceDE w:val="0"/>
        <w:autoSpaceDN w:val="0"/>
        <w:adjustRightInd w:val="0"/>
        <w:spacing w:after="0" w:line="240" w:lineRule="auto"/>
        <w:rPr>
          <w:rFonts w:cstheme="minorHAnsi"/>
          <w:b/>
          <w:bCs/>
        </w:rPr>
      </w:pPr>
    </w:p>
    <w:p w14:paraId="2EB6CD4A" w14:textId="7B832DDB" w:rsidR="00073181" w:rsidRPr="00C47608"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C47608">
        <w:rPr>
          <w:rFonts w:cstheme="minorHAnsi"/>
          <w:b/>
          <w:bCs/>
        </w:rPr>
        <w:lastRenderedPageBreak/>
        <w:t>Załącznik nr 3</w:t>
      </w:r>
      <w:r>
        <w:rPr>
          <w:rFonts w:cstheme="minorHAnsi"/>
          <w:b/>
          <w:bCs/>
        </w:rPr>
        <w:t>a</w:t>
      </w:r>
      <w:r w:rsidRPr="00C47608">
        <w:rPr>
          <w:rFonts w:cstheme="minorHAnsi"/>
          <w:b/>
          <w:bCs/>
        </w:rPr>
        <w:t xml:space="preserve"> do SWZ – oświadczenie o braku podstaw wykluczenia</w:t>
      </w:r>
      <w:r>
        <w:rPr>
          <w:rFonts w:cstheme="minorHAnsi"/>
          <w:b/>
          <w:bCs/>
        </w:rPr>
        <w:t xml:space="preserve"> z art. 7 ust. 1 ustawy o szczególnych rozwiązaniach</w:t>
      </w:r>
      <w:r w:rsidRPr="00982648">
        <w:rPr>
          <w:rFonts w:cstheme="minorHAnsi"/>
          <w:b/>
          <w:bCs/>
        </w:rPr>
        <w:t xml:space="preserve"> </w:t>
      </w:r>
      <w:r>
        <w:rPr>
          <w:rFonts w:cstheme="minorHAnsi"/>
          <w:b/>
          <w:bCs/>
        </w:rPr>
        <w:t>w zakresie przeciwdziałania wspieraniu agresji na Ukrainę oraz służące ochronie bezpieczeństwa narodowego</w:t>
      </w:r>
    </w:p>
    <w:p w14:paraId="35EE4BFA" w14:textId="77777777" w:rsidR="00073181" w:rsidRPr="00C47608" w:rsidRDefault="00073181" w:rsidP="00073181">
      <w:pPr>
        <w:pStyle w:val="Default"/>
        <w:rPr>
          <w:color w:val="auto"/>
        </w:rPr>
      </w:pPr>
    </w:p>
    <w:p w14:paraId="11E58339"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2CE7ED89"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9073B7" w14:textId="77777777" w:rsidR="00073181" w:rsidRPr="00C47608"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C47608" w:rsidRDefault="00073181" w:rsidP="00073181">
      <w:pPr>
        <w:pStyle w:val="Default"/>
        <w:rPr>
          <w:rFonts w:asciiTheme="minorHAnsi" w:hAnsiTheme="minorHAnsi" w:cstheme="minorHAnsi"/>
          <w:color w:val="auto"/>
          <w:sz w:val="22"/>
          <w:szCs w:val="22"/>
        </w:rPr>
      </w:pPr>
    </w:p>
    <w:p w14:paraId="6EDFEF6A"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1FF0ADFF"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F4FC61B" w14:textId="77777777" w:rsidR="00073181" w:rsidRPr="00C47608" w:rsidRDefault="00073181" w:rsidP="00073181">
      <w:pPr>
        <w:pStyle w:val="Default"/>
        <w:tabs>
          <w:tab w:val="decimal" w:leader="dot" w:pos="4820"/>
        </w:tabs>
        <w:rPr>
          <w:color w:val="auto"/>
          <w:sz w:val="20"/>
          <w:szCs w:val="20"/>
        </w:rPr>
      </w:pPr>
    </w:p>
    <w:p w14:paraId="626FFC08"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C47608" w:rsidRDefault="00073181" w:rsidP="00073181">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Oświadczenie o braku podstaw wykluczenia z postępowania wykonawcy</w:t>
      </w:r>
    </w:p>
    <w:p w14:paraId="0403FB06" w14:textId="77777777" w:rsidR="00073181" w:rsidRPr="00C47608" w:rsidRDefault="00073181" w:rsidP="00073181">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składane na podstawie art. </w:t>
      </w:r>
      <w:r>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ust. 1 ustawy z dnia </w:t>
      </w:r>
      <w:r>
        <w:rPr>
          <w:rFonts w:asciiTheme="minorHAnsi" w:hAnsiTheme="minorHAnsi" w:cstheme="minorHAnsi"/>
          <w:b/>
          <w:bCs/>
          <w:color w:val="auto"/>
          <w:sz w:val="22"/>
          <w:szCs w:val="22"/>
        </w:rPr>
        <w:t>13 kwietnia 2022</w:t>
      </w:r>
      <w:r w:rsidRPr="00C47608">
        <w:rPr>
          <w:rFonts w:asciiTheme="minorHAnsi" w:hAnsiTheme="minorHAnsi" w:cstheme="minorHAnsi"/>
          <w:b/>
          <w:bCs/>
          <w:color w:val="auto"/>
          <w:sz w:val="22"/>
          <w:szCs w:val="22"/>
        </w:rPr>
        <w:t xml:space="preserve"> r.</w:t>
      </w:r>
    </w:p>
    <w:p w14:paraId="27C1BF11" w14:textId="77777777" w:rsidR="00073181" w:rsidRPr="00C47608" w:rsidRDefault="00073181" w:rsidP="00073181">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 szczególnych rozwiązaniach w zakresie przeciwdziałania wspieraniu agresji na Ukrainę oraz służące ochronie bezpieczeństwa narodowego (Dz. U. 2022.835)</w:t>
      </w:r>
    </w:p>
    <w:p w14:paraId="4ECBB742" w14:textId="77777777" w:rsidR="00073181" w:rsidRPr="00C47608" w:rsidRDefault="00073181" w:rsidP="00073181">
      <w:pPr>
        <w:pStyle w:val="Default"/>
        <w:jc w:val="center"/>
        <w:rPr>
          <w:color w:val="auto"/>
          <w:sz w:val="20"/>
          <w:szCs w:val="20"/>
        </w:rPr>
      </w:pPr>
    </w:p>
    <w:p w14:paraId="78422EC6" w14:textId="3E11AD78" w:rsidR="00073181" w:rsidRPr="005F599D" w:rsidRDefault="00073181" w:rsidP="006D6A98">
      <w:pPr>
        <w:pStyle w:val="Akapitzlist"/>
        <w:numPr>
          <w:ilvl w:val="6"/>
          <w:numId w:val="54"/>
        </w:numPr>
        <w:spacing w:after="0" w:line="276" w:lineRule="auto"/>
        <w:ind w:left="284" w:hanging="284"/>
        <w:jc w:val="both"/>
        <w:rPr>
          <w:rFonts w:eastAsia="Times New Roman" w:cstheme="minorHAnsi"/>
          <w:b/>
          <w:bCs/>
          <w:lang w:eastAsia="pl-PL"/>
        </w:rPr>
      </w:pPr>
      <w:r w:rsidRPr="005F599D">
        <w:rPr>
          <w:rFonts w:cstheme="minorHAnsi"/>
        </w:rPr>
        <w:t xml:space="preserve">Uprawniony do reprezentowania wykonawcy ………………………… w postępowaniu o udzielenie zamówienia publicznego na </w:t>
      </w:r>
      <w:r w:rsidR="00627A43" w:rsidRPr="004C0A42">
        <w:rPr>
          <w:rFonts w:cstheme="minorHAnsi"/>
          <w:b/>
          <w:bCs/>
        </w:rPr>
        <w:t>Przebudowa łazienek w budynku Domu Pomocy Społecznej „Magnolia” w Głogowie, wraz z wymianą sieci kanalizacyjno-wodociągowej</w:t>
      </w:r>
      <w:r w:rsidR="007272D8">
        <w:rPr>
          <w:rFonts w:cstheme="minorHAnsi"/>
          <w:b/>
          <w:bCs/>
        </w:rPr>
        <w:t xml:space="preserve"> – etap II.</w:t>
      </w:r>
      <w:r w:rsidR="00627A43" w:rsidRPr="009A51B2">
        <w:rPr>
          <w:rFonts w:cstheme="minorHAnsi"/>
        </w:rPr>
        <w:t xml:space="preserve"> </w:t>
      </w:r>
      <w:r w:rsidR="00D67685" w:rsidRPr="009A51B2">
        <w:rPr>
          <w:rFonts w:cstheme="minorHAnsi"/>
        </w:rPr>
        <w:t xml:space="preserve">– oznaczenie sprawy: </w:t>
      </w:r>
      <w:r w:rsidR="00D67685" w:rsidRPr="009A51B2">
        <w:rPr>
          <w:rFonts w:cstheme="minorHAnsi"/>
          <w:b/>
          <w:bCs/>
        </w:rPr>
        <w:t>RZ.272.0</w:t>
      </w:r>
      <w:r w:rsidR="005F047A">
        <w:rPr>
          <w:rFonts w:cstheme="minorHAnsi"/>
          <w:b/>
          <w:bCs/>
        </w:rPr>
        <w:t>9</w:t>
      </w:r>
      <w:r w:rsidR="00D67685" w:rsidRPr="009A51B2">
        <w:rPr>
          <w:rFonts w:cstheme="minorHAnsi"/>
          <w:b/>
          <w:bCs/>
        </w:rPr>
        <w:t>.2023</w:t>
      </w:r>
      <w:r w:rsidR="00D67685" w:rsidRPr="009A51B2">
        <w:rPr>
          <w:rFonts w:cstheme="minorHAnsi"/>
        </w:rPr>
        <w:t xml:space="preserve">, prowadzonym przez </w:t>
      </w:r>
      <w:r w:rsidR="00D67685" w:rsidRPr="009A51B2">
        <w:rPr>
          <w:rFonts w:cstheme="minorHAnsi"/>
          <w:b/>
          <w:bCs/>
        </w:rPr>
        <w:t>Powiat Głogowski, reprezentowany przez Zarząd Powiatu Głogowskiego</w:t>
      </w:r>
      <w:r w:rsidRPr="005F599D">
        <w:rPr>
          <w:rFonts w:cstheme="minorHAnsi"/>
        </w:rPr>
        <w:t xml:space="preserve">: </w:t>
      </w:r>
    </w:p>
    <w:p w14:paraId="1E094CEE" w14:textId="77777777" w:rsidR="00073181" w:rsidRPr="005F599D" w:rsidRDefault="00073181" w:rsidP="00D54FAA">
      <w:pPr>
        <w:pStyle w:val="Akapitzlist"/>
        <w:spacing w:after="0" w:line="276" w:lineRule="auto"/>
        <w:ind w:left="284"/>
        <w:jc w:val="both"/>
        <w:rPr>
          <w:rFonts w:eastAsia="Times New Roman" w:cstheme="minorHAnsi"/>
          <w:b/>
          <w:bCs/>
          <w:lang w:eastAsia="pl-PL"/>
        </w:rPr>
      </w:pPr>
    </w:p>
    <w:p w14:paraId="65D9089F" w14:textId="77777777" w:rsidR="00073181" w:rsidRPr="00A779C7" w:rsidRDefault="00073181" w:rsidP="00D54FAA">
      <w:pPr>
        <w:pStyle w:val="Akapitzlist"/>
        <w:numPr>
          <w:ilvl w:val="0"/>
          <w:numId w:val="40"/>
        </w:numPr>
        <w:tabs>
          <w:tab w:val="decimal" w:leader="dot" w:pos="9072"/>
        </w:tabs>
        <w:spacing w:after="0" w:line="276" w:lineRule="auto"/>
        <w:ind w:left="426" w:hanging="142"/>
        <w:jc w:val="both"/>
        <w:rPr>
          <w:rFonts w:cstheme="minorHAnsi"/>
          <w:b/>
          <w:bCs/>
          <w:i/>
          <w:iCs/>
        </w:rPr>
      </w:pPr>
      <w:r w:rsidRPr="00C47608">
        <w:rPr>
          <w:rFonts w:cstheme="minorHAnsi"/>
          <w:b/>
          <w:bCs/>
        </w:rPr>
        <w:t xml:space="preserve">oświadczam, że nie podlegam wykluczeniu z postępowania </w:t>
      </w:r>
      <w:r w:rsidRPr="00C47608">
        <w:rPr>
          <w:rFonts w:cstheme="minorHAnsi"/>
        </w:rPr>
        <w:t xml:space="preserve">w zakresie podstaw wykluczenia wymienionych w art. </w:t>
      </w:r>
      <w:r>
        <w:rPr>
          <w:rFonts w:cstheme="minorHAnsi"/>
        </w:rPr>
        <w:t>7 ust. 1</w:t>
      </w:r>
      <w:r w:rsidRPr="00C47608">
        <w:rPr>
          <w:rFonts w:cstheme="minorHAnsi"/>
        </w:rPr>
        <w:t xml:space="preserve"> ustawy </w:t>
      </w:r>
      <w:r>
        <w:rPr>
          <w:rFonts w:cstheme="minorHAnsi"/>
        </w:rPr>
        <w:t>o szczególnych rozwiązaniach</w:t>
      </w:r>
      <w:r w:rsidRPr="00020D24">
        <w:rPr>
          <w:rFonts w:cstheme="minorHAnsi"/>
          <w:b/>
          <w:bCs/>
        </w:rPr>
        <w:t xml:space="preserve"> </w:t>
      </w:r>
      <w:r w:rsidRPr="00020D24">
        <w:rPr>
          <w:rFonts w:cstheme="minorHAnsi"/>
        </w:rPr>
        <w:t>w zakresie przeciwdziałania wspieraniu agresji na Ukrainę oraz służące ochronie bezpieczeństwa narodowego.</w:t>
      </w:r>
      <w:r w:rsidRPr="00C47608">
        <w:rPr>
          <w:rFonts w:cstheme="minorHAnsi"/>
        </w:rPr>
        <w:t xml:space="preserve"> </w:t>
      </w:r>
    </w:p>
    <w:p w14:paraId="522CA483" w14:textId="77777777" w:rsidR="00073181" w:rsidRPr="00020D24" w:rsidRDefault="00073181" w:rsidP="00D54FAA">
      <w:pPr>
        <w:pStyle w:val="Default"/>
        <w:spacing w:line="276" w:lineRule="auto"/>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020D24" w:rsidRDefault="00073181" w:rsidP="00D54FAA">
      <w:pPr>
        <w:pStyle w:val="Default"/>
        <w:spacing w:line="276" w:lineRule="auto"/>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spośród wskazanych przez zamawiającego wymienionych w art. 7 ust. 1 ustawy o szczególnych rozwiązaniach,</w:t>
      </w:r>
    </w:p>
    <w:p w14:paraId="1DEB0508" w14:textId="77777777" w:rsidR="00073181" w:rsidRPr="00020D24" w:rsidRDefault="00073181" w:rsidP="00D54FAA">
      <w:pPr>
        <w:pStyle w:val="Default"/>
        <w:spacing w:line="276" w:lineRule="auto"/>
        <w:jc w:val="center"/>
        <w:rPr>
          <w:rFonts w:asciiTheme="minorHAnsi" w:hAnsiTheme="minorHAnsi" w:cstheme="minorHAnsi"/>
          <w:i/>
          <w:iCs/>
          <w:color w:val="auto"/>
          <w:sz w:val="16"/>
          <w:szCs w:val="16"/>
        </w:rPr>
      </w:pPr>
      <w:r w:rsidRPr="00020D24">
        <w:rPr>
          <w:rFonts w:asciiTheme="minorHAnsi" w:hAnsiTheme="minorHAnsi" w:cstheme="minorHAnsi"/>
          <w:i/>
          <w:iCs/>
          <w:color w:val="auto"/>
          <w:sz w:val="16"/>
          <w:szCs w:val="16"/>
        </w:rPr>
        <w:t>wykonawca wypełnia ust. 2 niniejszego oświadczenia (poniżej)</w:t>
      </w:r>
    </w:p>
    <w:p w14:paraId="5C2CCFF5" w14:textId="77777777" w:rsidR="00073181" w:rsidRPr="00020D24" w:rsidRDefault="00073181" w:rsidP="00D54FAA">
      <w:pPr>
        <w:pStyle w:val="Default"/>
        <w:spacing w:line="276" w:lineRule="auto"/>
        <w:jc w:val="center"/>
        <w:rPr>
          <w:rFonts w:asciiTheme="minorHAnsi" w:hAnsiTheme="minorHAnsi" w:cstheme="minorHAnsi"/>
          <w:i/>
          <w:iCs/>
          <w:color w:val="auto"/>
          <w:sz w:val="16"/>
          <w:szCs w:val="16"/>
        </w:rPr>
      </w:pPr>
    </w:p>
    <w:p w14:paraId="3E32D1DB" w14:textId="46D2D469" w:rsidR="00073181" w:rsidRPr="005F599D" w:rsidRDefault="00073181" w:rsidP="006D6A98">
      <w:pPr>
        <w:pStyle w:val="Akapitzlist"/>
        <w:numPr>
          <w:ilvl w:val="6"/>
          <w:numId w:val="54"/>
        </w:numPr>
        <w:spacing w:after="0" w:line="276" w:lineRule="auto"/>
        <w:ind w:left="284" w:hanging="284"/>
        <w:jc w:val="both"/>
        <w:rPr>
          <w:rFonts w:eastAsia="Times New Roman" w:cstheme="minorHAnsi"/>
          <w:b/>
          <w:bCs/>
          <w:lang w:eastAsia="pl-PL"/>
        </w:rPr>
      </w:pPr>
      <w:r w:rsidRPr="005F599D">
        <w:rPr>
          <w:rFonts w:cstheme="minorHAnsi"/>
        </w:rPr>
        <w:t xml:space="preserve">Uprawniony do reprezentowania wykonawcy ………………………… w postępowaniu o udzielenie zamówienia publicznego na </w:t>
      </w:r>
      <w:r w:rsidR="00627A43" w:rsidRPr="004C0A42">
        <w:rPr>
          <w:rFonts w:cstheme="minorHAnsi"/>
          <w:b/>
          <w:bCs/>
        </w:rPr>
        <w:t>Przebudowa łazienek w budynku Domu Pomocy Społecznej „Magnolia” w Głogowie, wraz z wymianą sieci kanalizacyjno-wodociągowej</w:t>
      </w:r>
      <w:r w:rsidR="007272D8">
        <w:rPr>
          <w:rFonts w:cstheme="minorHAnsi"/>
          <w:b/>
          <w:bCs/>
        </w:rPr>
        <w:t xml:space="preserve"> – etap II.</w:t>
      </w:r>
      <w:r w:rsidR="00627A43" w:rsidRPr="009A51B2">
        <w:rPr>
          <w:rFonts w:cstheme="minorHAnsi"/>
        </w:rPr>
        <w:t xml:space="preserve"> </w:t>
      </w:r>
      <w:r w:rsidR="00D67685" w:rsidRPr="009A51B2">
        <w:rPr>
          <w:rFonts w:cstheme="minorHAnsi"/>
        </w:rPr>
        <w:t xml:space="preserve">– oznaczenie sprawy: </w:t>
      </w:r>
      <w:r w:rsidR="00D67685" w:rsidRPr="009A51B2">
        <w:rPr>
          <w:rFonts w:cstheme="minorHAnsi"/>
          <w:b/>
          <w:bCs/>
        </w:rPr>
        <w:t>RZ.272.0</w:t>
      </w:r>
      <w:r w:rsidR="005F047A">
        <w:rPr>
          <w:rFonts w:cstheme="minorHAnsi"/>
          <w:b/>
          <w:bCs/>
        </w:rPr>
        <w:t>9</w:t>
      </w:r>
      <w:r w:rsidR="00D67685" w:rsidRPr="009A51B2">
        <w:rPr>
          <w:rFonts w:cstheme="minorHAnsi"/>
          <w:b/>
          <w:bCs/>
        </w:rPr>
        <w:t>.2023</w:t>
      </w:r>
      <w:r w:rsidR="00D67685" w:rsidRPr="009A51B2">
        <w:rPr>
          <w:rFonts w:cstheme="minorHAnsi"/>
        </w:rPr>
        <w:t xml:space="preserve">, prowadzonym przez </w:t>
      </w:r>
      <w:r w:rsidR="00D67685" w:rsidRPr="009A51B2">
        <w:rPr>
          <w:rFonts w:cstheme="minorHAnsi"/>
          <w:b/>
          <w:bCs/>
        </w:rPr>
        <w:t>Powiat Głogowski, reprezentowany przez Zarząd Powiatu Głogowskiego</w:t>
      </w:r>
      <w:r w:rsidR="00D67685">
        <w:rPr>
          <w:rFonts w:cstheme="minorHAnsi"/>
          <w:b/>
          <w:bCs/>
        </w:rPr>
        <w:t>:</w:t>
      </w:r>
    </w:p>
    <w:p w14:paraId="3EA98EF5" w14:textId="77777777" w:rsidR="00073181" w:rsidRPr="005F599D" w:rsidRDefault="00073181" w:rsidP="00D54FAA">
      <w:pPr>
        <w:pStyle w:val="Akapitzlist"/>
        <w:spacing w:after="0" w:line="276" w:lineRule="auto"/>
        <w:ind w:left="284"/>
        <w:jc w:val="both"/>
        <w:rPr>
          <w:rFonts w:eastAsia="Times New Roman" w:cstheme="minorHAnsi"/>
          <w:b/>
          <w:bCs/>
          <w:lang w:eastAsia="pl-PL"/>
        </w:rPr>
      </w:pPr>
    </w:p>
    <w:p w14:paraId="09DE2306" w14:textId="77777777" w:rsidR="00073181" w:rsidRPr="00020D24" w:rsidRDefault="00073181" w:rsidP="00D54FAA">
      <w:pPr>
        <w:pStyle w:val="Default"/>
        <w:numPr>
          <w:ilvl w:val="0"/>
          <w:numId w:val="40"/>
        </w:numPr>
        <w:spacing w:line="276" w:lineRule="auto"/>
        <w:ind w:left="567" w:hanging="283"/>
        <w:jc w:val="both"/>
        <w:rPr>
          <w:rFonts w:asciiTheme="minorHAnsi" w:hAnsiTheme="minorHAnsi" w:cstheme="minorHAnsi"/>
          <w:color w:val="auto"/>
          <w:sz w:val="16"/>
          <w:szCs w:val="16"/>
        </w:rPr>
      </w:pPr>
      <w:r w:rsidRPr="00C47608">
        <w:rPr>
          <w:rFonts w:asciiTheme="minorHAnsi" w:hAnsiTheme="minorHAnsi" w:cstheme="minorHAnsi"/>
          <w:b/>
          <w:bCs/>
          <w:color w:val="auto"/>
          <w:sz w:val="22"/>
          <w:szCs w:val="22"/>
        </w:rPr>
        <w:t xml:space="preserve">oświadczam, że zachodzą w stosunku do mnie podstawy wykluczenia z postępowania </w:t>
      </w:r>
      <w:r w:rsidRPr="00C47608">
        <w:rPr>
          <w:rFonts w:asciiTheme="minorHAnsi" w:hAnsiTheme="minorHAnsi" w:cstheme="minorHAnsi"/>
          <w:color w:val="auto"/>
          <w:sz w:val="22"/>
          <w:szCs w:val="22"/>
        </w:rPr>
        <w:t>w zakresie podstaw wykluczenia wskazanych przez zamawiającego wymienion</w:t>
      </w:r>
      <w:r>
        <w:rPr>
          <w:rFonts w:asciiTheme="minorHAnsi" w:hAnsiTheme="minorHAnsi" w:cstheme="minorHAnsi"/>
          <w:color w:val="auto"/>
          <w:sz w:val="22"/>
          <w:szCs w:val="22"/>
        </w:rPr>
        <w:t>e</w:t>
      </w:r>
      <w:r w:rsidRPr="00C47608">
        <w:rPr>
          <w:rFonts w:asciiTheme="minorHAnsi" w:hAnsiTheme="minorHAnsi" w:cstheme="minorHAnsi"/>
          <w:color w:val="auto"/>
          <w:sz w:val="22"/>
          <w:szCs w:val="22"/>
        </w:rPr>
        <w:t xml:space="preserve"> w art. </w:t>
      </w:r>
      <w:r>
        <w:rPr>
          <w:rFonts w:asciiTheme="minorHAnsi" w:hAnsiTheme="minorHAnsi" w:cstheme="minorHAnsi"/>
          <w:color w:val="auto"/>
          <w:sz w:val="22"/>
          <w:szCs w:val="22"/>
        </w:rPr>
        <w:t>7</w:t>
      </w:r>
      <w:r w:rsidRPr="00C47608">
        <w:rPr>
          <w:rFonts w:asciiTheme="minorHAnsi" w:hAnsiTheme="minorHAnsi" w:cstheme="minorHAnsi"/>
          <w:color w:val="auto"/>
          <w:sz w:val="22"/>
          <w:szCs w:val="22"/>
        </w:rPr>
        <w:t xml:space="preserve"> ust. 1 pkt ……… </w:t>
      </w:r>
      <w:r>
        <w:rPr>
          <w:rFonts w:asciiTheme="minorHAnsi" w:hAnsiTheme="minorHAnsi" w:cstheme="minorHAnsi"/>
          <w:color w:val="auto"/>
          <w:sz w:val="22"/>
          <w:szCs w:val="22"/>
        </w:rPr>
        <w:t>ustawy o szczególnych rozwiązaniach</w:t>
      </w:r>
      <w:r w:rsidRPr="006D457E">
        <w:rPr>
          <w:rFonts w:asciiTheme="minorHAnsi" w:hAnsiTheme="minorHAnsi" w:cstheme="minorHAnsi"/>
          <w:b/>
          <w:bCs/>
          <w:color w:val="auto"/>
          <w:sz w:val="22"/>
          <w:szCs w:val="22"/>
        </w:rPr>
        <w:t xml:space="preserve"> </w:t>
      </w:r>
      <w:r w:rsidRPr="006D457E">
        <w:rPr>
          <w:rFonts w:asciiTheme="minorHAnsi" w:hAnsiTheme="minorHAnsi" w:cstheme="minorHAnsi"/>
          <w:color w:val="auto"/>
          <w:sz w:val="22"/>
          <w:szCs w:val="22"/>
        </w:rPr>
        <w:t>w zakresie przeciwdziałania wspieraniu agresji na Ukrainę oraz służące ochronie bezpieczeństwa narodowego</w:t>
      </w:r>
      <w:r w:rsidRPr="00C47608">
        <w:rPr>
          <w:rFonts w:asciiTheme="minorHAnsi" w:hAnsiTheme="minorHAnsi" w:cstheme="minorHAnsi"/>
          <w:color w:val="auto"/>
          <w:sz w:val="22"/>
          <w:szCs w:val="22"/>
        </w:rPr>
        <w:t xml:space="preserve"> </w:t>
      </w:r>
      <w:r w:rsidRPr="00020D24">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C47608" w:rsidRDefault="00073181" w:rsidP="00D54FAA">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C47608" w:rsidRDefault="00073181" w:rsidP="00073181">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OŚWIADCZENIE DOTYCZĄCE PODANYCH INFORMACJI:</w:t>
      </w:r>
      <w:r w:rsidRPr="00C47608">
        <w:rPr>
          <w:rFonts w:asciiTheme="minorHAnsi" w:hAnsiTheme="minorHAnsi" w:cstheme="minorHAnsi"/>
          <w:b/>
          <w:bCs/>
          <w:color w:val="auto"/>
          <w:sz w:val="22"/>
          <w:szCs w:val="22"/>
        </w:rPr>
        <w:t xml:space="preserve"> </w:t>
      </w:r>
    </w:p>
    <w:p w14:paraId="11B0C37B" w14:textId="77777777" w:rsidR="00073181" w:rsidRPr="006D457E" w:rsidRDefault="00073181" w:rsidP="00073181">
      <w:pPr>
        <w:tabs>
          <w:tab w:val="decimal" w:leader="dot" w:pos="9072"/>
        </w:tabs>
        <w:autoSpaceDE w:val="0"/>
        <w:autoSpaceDN w:val="0"/>
        <w:adjustRightInd w:val="0"/>
        <w:spacing w:after="0" w:line="240" w:lineRule="auto"/>
        <w:jc w:val="both"/>
        <w:rPr>
          <w:rFonts w:cstheme="minorHAnsi"/>
          <w:sz w:val="20"/>
          <w:szCs w:val="20"/>
        </w:rPr>
      </w:pPr>
      <w:r w:rsidRPr="006D457E">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bookmarkEnd w:id="26"/>
    <w:p w14:paraId="5116EADF" w14:textId="77777777" w:rsidR="009E6595" w:rsidRDefault="009E6595" w:rsidP="007159BE">
      <w:pPr>
        <w:tabs>
          <w:tab w:val="decimal" w:leader="dot" w:pos="9072"/>
        </w:tabs>
        <w:autoSpaceDE w:val="0"/>
        <w:autoSpaceDN w:val="0"/>
        <w:adjustRightInd w:val="0"/>
        <w:spacing w:after="0" w:line="276" w:lineRule="auto"/>
        <w:ind w:left="284"/>
        <w:jc w:val="right"/>
        <w:rPr>
          <w:b/>
          <w:bCs/>
        </w:rPr>
      </w:pPr>
    </w:p>
    <w:p w14:paraId="4A78874A" w14:textId="77777777" w:rsidR="00D54FAA" w:rsidRDefault="00D54FAA" w:rsidP="007159BE">
      <w:pPr>
        <w:tabs>
          <w:tab w:val="decimal" w:leader="dot" w:pos="9072"/>
        </w:tabs>
        <w:autoSpaceDE w:val="0"/>
        <w:autoSpaceDN w:val="0"/>
        <w:adjustRightInd w:val="0"/>
        <w:spacing w:after="0" w:line="276" w:lineRule="auto"/>
        <w:ind w:left="284"/>
        <w:jc w:val="right"/>
        <w:rPr>
          <w:b/>
          <w:bCs/>
        </w:rPr>
      </w:pPr>
    </w:p>
    <w:p w14:paraId="728EA4D8" w14:textId="77777777" w:rsidR="004F2E1F" w:rsidRDefault="004F2E1F" w:rsidP="007159BE">
      <w:pPr>
        <w:tabs>
          <w:tab w:val="decimal" w:leader="dot" w:pos="9072"/>
        </w:tabs>
        <w:autoSpaceDE w:val="0"/>
        <w:autoSpaceDN w:val="0"/>
        <w:adjustRightInd w:val="0"/>
        <w:spacing w:after="0" w:line="276" w:lineRule="auto"/>
        <w:ind w:left="284"/>
        <w:jc w:val="right"/>
        <w:rPr>
          <w:b/>
          <w:bCs/>
        </w:rPr>
      </w:pPr>
    </w:p>
    <w:p w14:paraId="5429DC56" w14:textId="77777777" w:rsidR="004F2E1F" w:rsidRDefault="004F2E1F" w:rsidP="007159BE">
      <w:pPr>
        <w:tabs>
          <w:tab w:val="decimal" w:leader="dot" w:pos="9072"/>
        </w:tabs>
        <w:autoSpaceDE w:val="0"/>
        <w:autoSpaceDN w:val="0"/>
        <w:adjustRightInd w:val="0"/>
        <w:spacing w:after="0" w:line="276" w:lineRule="auto"/>
        <w:ind w:left="284"/>
        <w:jc w:val="right"/>
        <w:rPr>
          <w:b/>
          <w:bCs/>
        </w:rPr>
      </w:pPr>
    </w:p>
    <w:p w14:paraId="436A0690" w14:textId="29B972DE"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lastRenderedPageBreak/>
        <w:t>Załącznik nr 4 do SWZ – wzór oświadczenia o spełnianiu warunków udziału w postępowaniu</w:t>
      </w:r>
    </w:p>
    <w:p w14:paraId="6B3E29A5"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31119101"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9F49AEC"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E8151F"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D7F0161"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3C64CC24"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1F85C1F"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DAF0CA4" w14:textId="77777777" w:rsidR="007159BE" w:rsidRPr="00C47608" w:rsidRDefault="007159BE" w:rsidP="00552E27">
      <w:pPr>
        <w:autoSpaceDE w:val="0"/>
        <w:autoSpaceDN w:val="0"/>
        <w:adjustRightInd w:val="0"/>
        <w:spacing w:after="0" w:line="276" w:lineRule="auto"/>
        <w:jc w:val="center"/>
        <w:rPr>
          <w:rFonts w:cstheme="minorHAnsi"/>
          <w:b/>
          <w:bCs/>
        </w:rPr>
      </w:pPr>
    </w:p>
    <w:p w14:paraId="64D33A8A" w14:textId="4E9BDF80" w:rsidR="00E22F27" w:rsidRPr="003D01F3" w:rsidRDefault="00E22F27" w:rsidP="00552E27">
      <w:pPr>
        <w:autoSpaceDE w:val="0"/>
        <w:autoSpaceDN w:val="0"/>
        <w:adjustRightInd w:val="0"/>
        <w:spacing w:after="0" w:line="276" w:lineRule="auto"/>
        <w:jc w:val="center"/>
        <w:rPr>
          <w:rFonts w:cstheme="minorHAnsi"/>
          <w:sz w:val="21"/>
          <w:szCs w:val="21"/>
        </w:rPr>
      </w:pPr>
      <w:r w:rsidRPr="003D01F3">
        <w:rPr>
          <w:rFonts w:cstheme="minorHAnsi"/>
          <w:b/>
          <w:bCs/>
          <w:sz w:val="21"/>
          <w:szCs w:val="21"/>
        </w:rPr>
        <w:t>Oświadczenie wykonawcy o spełnianiu warunków udziału w postępowaniu</w:t>
      </w:r>
    </w:p>
    <w:p w14:paraId="1679A5E3" w14:textId="4CDA09FD" w:rsidR="00E22F27" w:rsidRPr="003D01F3" w:rsidRDefault="00E22F27" w:rsidP="00552E27">
      <w:pPr>
        <w:autoSpaceDE w:val="0"/>
        <w:autoSpaceDN w:val="0"/>
        <w:adjustRightInd w:val="0"/>
        <w:spacing w:after="0" w:line="276" w:lineRule="auto"/>
        <w:jc w:val="center"/>
        <w:rPr>
          <w:rFonts w:cstheme="minorHAnsi"/>
          <w:sz w:val="21"/>
          <w:szCs w:val="21"/>
        </w:rPr>
      </w:pPr>
      <w:r w:rsidRPr="003D01F3">
        <w:rPr>
          <w:rFonts w:cstheme="minorHAnsi"/>
          <w:b/>
          <w:bCs/>
          <w:sz w:val="21"/>
          <w:szCs w:val="21"/>
        </w:rPr>
        <w:t>składane na podstawie art. 125 ust. 1 ustawy z dnia 11 września 2019 r.</w:t>
      </w:r>
    </w:p>
    <w:p w14:paraId="710B03C0" w14:textId="7AD9060C" w:rsidR="007159BE" w:rsidRPr="003D01F3" w:rsidRDefault="00E22F27" w:rsidP="00552E27">
      <w:pPr>
        <w:autoSpaceDE w:val="0"/>
        <w:autoSpaceDN w:val="0"/>
        <w:adjustRightInd w:val="0"/>
        <w:spacing w:after="0" w:line="276" w:lineRule="auto"/>
        <w:jc w:val="center"/>
        <w:rPr>
          <w:rFonts w:cstheme="minorHAnsi"/>
          <w:b/>
          <w:bCs/>
          <w:sz w:val="21"/>
          <w:szCs w:val="21"/>
        </w:rPr>
      </w:pPr>
      <w:r w:rsidRPr="003D01F3">
        <w:rPr>
          <w:rFonts w:cstheme="minorHAnsi"/>
          <w:b/>
          <w:bCs/>
          <w:sz w:val="21"/>
          <w:szCs w:val="21"/>
        </w:rPr>
        <w:t>- Prawo zamówień publicznych (</w:t>
      </w:r>
      <w:r w:rsidR="00A334CA">
        <w:rPr>
          <w:rFonts w:cstheme="minorHAnsi"/>
          <w:b/>
          <w:bCs/>
        </w:rPr>
        <w:t>t.j. Dz. U. z 2022r. poz. 1710 ze zm.)</w:t>
      </w:r>
    </w:p>
    <w:p w14:paraId="53DDC291" w14:textId="0F84B471" w:rsidR="00E22F27" w:rsidRPr="003D01F3" w:rsidRDefault="00E22F27" w:rsidP="00552E27">
      <w:pPr>
        <w:autoSpaceDE w:val="0"/>
        <w:autoSpaceDN w:val="0"/>
        <w:adjustRightInd w:val="0"/>
        <w:spacing w:after="0" w:line="276" w:lineRule="auto"/>
        <w:rPr>
          <w:rFonts w:cstheme="minorHAnsi"/>
          <w:sz w:val="21"/>
          <w:szCs w:val="21"/>
        </w:rPr>
      </w:pPr>
      <w:r w:rsidRPr="003D01F3">
        <w:rPr>
          <w:rFonts w:cstheme="minorHAnsi"/>
          <w:b/>
          <w:bCs/>
          <w:sz w:val="21"/>
          <w:szCs w:val="21"/>
        </w:rPr>
        <w:t xml:space="preserve"> </w:t>
      </w:r>
    </w:p>
    <w:p w14:paraId="39EC49B1" w14:textId="75335BDF" w:rsidR="00552E27" w:rsidRPr="003D01F3" w:rsidRDefault="00E22F27" w:rsidP="00A779C7">
      <w:pPr>
        <w:autoSpaceDE w:val="0"/>
        <w:autoSpaceDN w:val="0"/>
        <w:adjustRightInd w:val="0"/>
        <w:spacing w:after="0" w:line="276" w:lineRule="auto"/>
        <w:jc w:val="both"/>
        <w:rPr>
          <w:rFonts w:cstheme="minorHAnsi"/>
          <w:sz w:val="21"/>
          <w:szCs w:val="21"/>
        </w:rPr>
      </w:pPr>
      <w:r w:rsidRPr="003D01F3">
        <w:rPr>
          <w:rFonts w:cstheme="minorHAnsi"/>
          <w:b/>
          <w:bCs/>
          <w:sz w:val="21"/>
          <w:szCs w:val="21"/>
          <w:highlight w:val="lightGray"/>
        </w:rPr>
        <w:t>INFORMACJA DOTYCZĄCA WYKONAWCY</w:t>
      </w:r>
      <w:r w:rsidR="00552E27" w:rsidRPr="003D01F3">
        <w:rPr>
          <w:rFonts w:cstheme="minorHAnsi"/>
          <w:b/>
          <w:bCs/>
          <w:sz w:val="21"/>
          <w:szCs w:val="21"/>
          <w:highlight w:val="lightGray"/>
        </w:rPr>
        <w:t>:</w:t>
      </w:r>
      <w:r w:rsidRPr="003D01F3">
        <w:rPr>
          <w:rFonts w:cstheme="minorHAnsi"/>
          <w:b/>
          <w:bCs/>
          <w:sz w:val="21"/>
          <w:szCs w:val="21"/>
        </w:rPr>
        <w:t xml:space="preserve"> </w:t>
      </w:r>
    </w:p>
    <w:p w14:paraId="677895B4" w14:textId="539E00D1" w:rsidR="00E22F27" w:rsidRPr="003D01F3" w:rsidRDefault="00E22F27" w:rsidP="00552E27">
      <w:pPr>
        <w:autoSpaceDE w:val="0"/>
        <w:autoSpaceDN w:val="0"/>
        <w:adjustRightInd w:val="0"/>
        <w:spacing w:after="0" w:line="276" w:lineRule="auto"/>
        <w:jc w:val="both"/>
        <w:rPr>
          <w:rFonts w:cstheme="minorHAnsi"/>
          <w:sz w:val="21"/>
          <w:szCs w:val="21"/>
        </w:rPr>
      </w:pPr>
      <w:r w:rsidRPr="003D01F3">
        <w:rPr>
          <w:rFonts w:cstheme="minorHAnsi"/>
          <w:sz w:val="21"/>
          <w:szCs w:val="21"/>
        </w:rPr>
        <w:t>Uprawniony do reprezentowania wykonawcy ………………………… w postępowaniu o udzielenie zamówienia publicznego na</w:t>
      </w:r>
      <w:r w:rsidRPr="003D01F3">
        <w:rPr>
          <w:rFonts w:cstheme="minorHAnsi"/>
          <w:b/>
          <w:bCs/>
          <w:sz w:val="21"/>
          <w:szCs w:val="21"/>
        </w:rPr>
        <w:t xml:space="preserve"> </w:t>
      </w:r>
      <w:r w:rsidR="00656DA4" w:rsidRPr="009A51B2">
        <w:rPr>
          <w:rFonts w:cstheme="minorHAnsi"/>
        </w:rPr>
        <w:t>„</w:t>
      </w:r>
      <w:r w:rsidR="00627A43" w:rsidRPr="004C0A42">
        <w:rPr>
          <w:rFonts w:cstheme="minorHAnsi"/>
          <w:b/>
          <w:bCs/>
        </w:rPr>
        <w:t>Przebudowa łazienek w budynku Domu Pomocy Społecznej „Magnolia” w Głogowie, wraz z wymianą sieci kanalizacyjno-wodociągowej</w:t>
      </w:r>
      <w:r w:rsidR="00627A43" w:rsidRPr="009A51B2">
        <w:rPr>
          <w:rFonts w:cstheme="minorHAnsi"/>
        </w:rPr>
        <w:t xml:space="preserve"> </w:t>
      </w:r>
      <w:r w:rsidR="007272D8" w:rsidRPr="007272D8">
        <w:rPr>
          <w:rFonts w:cstheme="minorHAnsi"/>
          <w:b/>
          <w:bCs/>
        </w:rPr>
        <w:t>– etap II</w:t>
      </w:r>
      <w:r w:rsidR="007272D8">
        <w:rPr>
          <w:rFonts w:cstheme="minorHAnsi"/>
          <w:b/>
          <w:bCs/>
        </w:rPr>
        <w:t>.</w:t>
      </w:r>
      <w:r w:rsidR="007272D8">
        <w:rPr>
          <w:rFonts w:cstheme="minorHAnsi"/>
        </w:rPr>
        <w:t xml:space="preserve"> </w:t>
      </w:r>
      <w:r w:rsidR="00656DA4" w:rsidRPr="009A51B2">
        <w:rPr>
          <w:rFonts w:cstheme="minorHAnsi"/>
        </w:rPr>
        <w:t xml:space="preserve">– oznaczenie sprawy: </w:t>
      </w:r>
      <w:r w:rsidR="00656DA4" w:rsidRPr="009A51B2">
        <w:rPr>
          <w:rFonts w:cstheme="minorHAnsi"/>
          <w:b/>
          <w:bCs/>
        </w:rPr>
        <w:t>RZ.272.0</w:t>
      </w:r>
      <w:r w:rsidR="005F047A">
        <w:rPr>
          <w:rFonts w:cstheme="minorHAnsi"/>
          <w:b/>
          <w:bCs/>
        </w:rPr>
        <w:t>9</w:t>
      </w:r>
      <w:r w:rsidR="00656DA4" w:rsidRPr="009A51B2">
        <w:rPr>
          <w:rFonts w:cstheme="minorHAnsi"/>
          <w:b/>
          <w:bCs/>
        </w:rPr>
        <w:t>.2023</w:t>
      </w:r>
      <w:r w:rsidR="00656DA4" w:rsidRPr="009A51B2">
        <w:rPr>
          <w:rFonts w:cstheme="minorHAnsi"/>
        </w:rPr>
        <w:t xml:space="preserve">, prowadzonym przez </w:t>
      </w:r>
      <w:r w:rsidR="00656DA4" w:rsidRPr="009A51B2">
        <w:rPr>
          <w:rFonts w:cstheme="minorHAnsi"/>
          <w:b/>
          <w:bCs/>
        </w:rPr>
        <w:t>Powiat Głogowski, reprezentowany przez Zarząd Powiatu Głogowskiego</w:t>
      </w:r>
      <w:r w:rsidR="00552E27" w:rsidRPr="003D01F3">
        <w:rPr>
          <w:rFonts w:cstheme="minorHAnsi"/>
          <w:b/>
          <w:bCs/>
          <w:sz w:val="21"/>
          <w:szCs w:val="21"/>
        </w:rPr>
        <w:t xml:space="preserve">, </w:t>
      </w:r>
      <w:r w:rsidRPr="003D01F3">
        <w:rPr>
          <w:rFonts w:cstheme="minorHAnsi"/>
          <w:sz w:val="21"/>
          <w:szCs w:val="21"/>
        </w:rPr>
        <w:t xml:space="preserve">oświadczam, że spełniam warunki udziału w postępowaniu, o których mowa w części SWZ („Informacja o warunkach udziału w postępowaniu o udzielenie zamówienia”). </w:t>
      </w:r>
    </w:p>
    <w:p w14:paraId="19CCF4F7" w14:textId="77777777" w:rsidR="00552E27" w:rsidRPr="003D01F3" w:rsidRDefault="00552E27" w:rsidP="00552E27">
      <w:pPr>
        <w:autoSpaceDE w:val="0"/>
        <w:autoSpaceDN w:val="0"/>
        <w:adjustRightInd w:val="0"/>
        <w:spacing w:after="0" w:line="276" w:lineRule="auto"/>
        <w:rPr>
          <w:rFonts w:cstheme="minorHAnsi"/>
          <w:b/>
          <w:bCs/>
          <w:sz w:val="21"/>
          <w:szCs w:val="21"/>
        </w:rPr>
      </w:pPr>
    </w:p>
    <w:p w14:paraId="1CB95BE7" w14:textId="74F4FA4D" w:rsidR="00552E27" w:rsidRPr="003D01F3" w:rsidRDefault="00E22F27" w:rsidP="00552E27">
      <w:pPr>
        <w:autoSpaceDE w:val="0"/>
        <w:autoSpaceDN w:val="0"/>
        <w:adjustRightInd w:val="0"/>
        <w:spacing w:after="0" w:line="276" w:lineRule="auto"/>
        <w:jc w:val="both"/>
        <w:rPr>
          <w:rFonts w:cstheme="minorHAnsi"/>
          <w:b/>
          <w:bCs/>
          <w:sz w:val="21"/>
          <w:szCs w:val="21"/>
        </w:rPr>
      </w:pPr>
      <w:r w:rsidRPr="003D01F3">
        <w:rPr>
          <w:rFonts w:cstheme="minorHAnsi"/>
          <w:b/>
          <w:bCs/>
          <w:sz w:val="21"/>
          <w:szCs w:val="21"/>
          <w:highlight w:val="lightGray"/>
        </w:rPr>
        <w:t>INFORMACJA W ZWIĄZKU Z POLEGANIEM NA ZDOLNOŚCIACH TECHNICZNYCH LUB ZAWODOWYCH</w:t>
      </w:r>
      <w:r w:rsidR="00552E27" w:rsidRPr="003D01F3">
        <w:rPr>
          <w:rFonts w:cstheme="minorHAnsi"/>
          <w:b/>
          <w:bCs/>
          <w:sz w:val="21"/>
          <w:szCs w:val="21"/>
          <w:highlight w:val="lightGray"/>
        </w:rPr>
        <w:t xml:space="preserve"> </w:t>
      </w:r>
      <w:r w:rsidRPr="003D01F3">
        <w:rPr>
          <w:rFonts w:cstheme="minorHAnsi"/>
          <w:b/>
          <w:bCs/>
          <w:sz w:val="21"/>
          <w:szCs w:val="21"/>
          <w:highlight w:val="lightGray"/>
        </w:rPr>
        <w:t xml:space="preserve">LUB SYTUACJI FINANSOWWEJ LUB EKONOMCZNEJ PODMIOTÓW UDOSTĘPNIAJĄCYCH ZASOBY: </w:t>
      </w:r>
      <w:r w:rsidR="00552E27" w:rsidRPr="003D01F3">
        <w:rPr>
          <w:rFonts w:cstheme="minorHAnsi"/>
          <w:b/>
          <w:bCs/>
          <w:sz w:val="21"/>
          <w:szCs w:val="21"/>
          <w:highlight w:val="lightGray"/>
        </w:rPr>
        <w:t xml:space="preserve"> </w:t>
      </w:r>
      <w:r w:rsidRPr="003D01F3">
        <w:rPr>
          <w:rFonts w:cstheme="minorHAnsi"/>
          <w:b/>
          <w:bCs/>
          <w:sz w:val="21"/>
          <w:szCs w:val="21"/>
          <w:highlight w:val="lightGray"/>
        </w:rPr>
        <w:t>OŚWIADCZENIE DOTYCZĄCE PODANYCH INFORMACJI:</w:t>
      </w:r>
      <w:r w:rsidRPr="003D01F3">
        <w:rPr>
          <w:rFonts w:cstheme="minorHAnsi"/>
          <w:b/>
          <w:bCs/>
          <w:sz w:val="21"/>
          <w:szCs w:val="21"/>
        </w:rPr>
        <w:t xml:space="preserve"> </w:t>
      </w:r>
    </w:p>
    <w:p w14:paraId="5014A5CE" w14:textId="3D151537" w:rsidR="00552E27" w:rsidRPr="003D01F3" w:rsidRDefault="00552E27" w:rsidP="00552E27">
      <w:pPr>
        <w:autoSpaceDE w:val="0"/>
        <w:autoSpaceDN w:val="0"/>
        <w:adjustRightInd w:val="0"/>
        <w:spacing w:after="0" w:line="276" w:lineRule="auto"/>
        <w:jc w:val="both"/>
        <w:rPr>
          <w:rFonts w:cstheme="minorHAnsi"/>
          <w:sz w:val="21"/>
          <w:szCs w:val="21"/>
        </w:rPr>
      </w:pPr>
      <w:r w:rsidRPr="003D01F3">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6CDBB752" w14:textId="4414A48C"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1BAA0857" w14:textId="77777777" w:rsidTr="00552E27">
        <w:trPr>
          <w:trHeight w:val="401"/>
          <w:jc w:val="center"/>
        </w:trPr>
        <w:tc>
          <w:tcPr>
            <w:tcW w:w="5098" w:type="dxa"/>
            <w:vAlign w:val="center"/>
          </w:tcPr>
          <w:p w14:paraId="175D6E28" w14:textId="5508B666"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7657A6E1" w14:textId="274E2B91"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3E9711B0" w14:textId="77777777" w:rsidTr="00552E27">
        <w:trPr>
          <w:trHeight w:val="378"/>
          <w:jc w:val="center"/>
        </w:trPr>
        <w:tc>
          <w:tcPr>
            <w:tcW w:w="5098" w:type="dxa"/>
            <w:vAlign w:val="center"/>
          </w:tcPr>
          <w:p w14:paraId="650EBC2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1554079"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532C80D8" w14:textId="77777777" w:rsidTr="00552E27">
        <w:trPr>
          <w:trHeight w:val="401"/>
          <w:jc w:val="center"/>
        </w:trPr>
        <w:tc>
          <w:tcPr>
            <w:tcW w:w="5098" w:type="dxa"/>
            <w:vAlign w:val="center"/>
          </w:tcPr>
          <w:p w14:paraId="448E5B77"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457B0F6"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0CBC7FE6" w14:textId="77777777" w:rsidTr="00552E27">
        <w:trPr>
          <w:trHeight w:val="378"/>
          <w:jc w:val="center"/>
        </w:trPr>
        <w:tc>
          <w:tcPr>
            <w:tcW w:w="5098" w:type="dxa"/>
            <w:vAlign w:val="center"/>
          </w:tcPr>
          <w:p w14:paraId="6D57B02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580D2E77"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157685B9" w14:textId="77777777" w:rsidR="00450BB4" w:rsidRDefault="00450BB4" w:rsidP="00552E27">
      <w:pPr>
        <w:pStyle w:val="Default"/>
        <w:spacing w:line="276" w:lineRule="auto"/>
        <w:rPr>
          <w:rFonts w:asciiTheme="minorHAnsi" w:hAnsiTheme="minorHAnsi" w:cstheme="minorHAnsi"/>
          <w:b/>
          <w:bCs/>
          <w:color w:val="auto"/>
          <w:sz w:val="22"/>
          <w:szCs w:val="22"/>
        </w:rPr>
      </w:pPr>
    </w:p>
    <w:p w14:paraId="11EF0847" w14:textId="77777777" w:rsidR="00450BB4" w:rsidRDefault="00450BB4" w:rsidP="00552E27">
      <w:pPr>
        <w:pStyle w:val="Default"/>
        <w:spacing w:line="276" w:lineRule="auto"/>
        <w:rPr>
          <w:rFonts w:asciiTheme="minorHAnsi" w:hAnsiTheme="minorHAnsi" w:cstheme="minorHAnsi"/>
          <w:b/>
          <w:bCs/>
          <w:color w:val="auto"/>
          <w:sz w:val="22"/>
          <w:szCs w:val="22"/>
        </w:rPr>
      </w:pPr>
    </w:p>
    <w:p w14:paraId="298B2F98" w14:textId="7EF4D728" w:rsidR="00552E27" w:rsidRPr="003D01F3" w:rsidRDefault="00552E27" w:rsidP="00552E27">
      <w:pPr>
        <w:pStyle w:val="Default"/>
        <w:spacing w:line="276" w:lineRule="auto"/>
        <w:rPr>
          <w:rFonts w:asciiTheme="minorHAnsi" w:hAnsiTheme="minorHAnsi" w:cstheme="minorHAnsi"/>
          <w:color w:val="auto"/>
          <w:sz w:val="21"/>
          <w:szCs w:val="21"/>
        </w:rPr>
      </w:pPr>
      <w:r w:rsidRPr="003D01F3">
        <w:rPr>
          <w:rFonts w:asciiTheme="minorHAnsi" w:hAnsiTheme="minorHAnsi" w:cstheme="minorHAnsi"/>
          <w:b/>
          <w:bCs/>
          <w:color w:val="auto"/>
          <w:sz w:val="21"/>
          <w:szCs w:val="21"/>
          <w:highlight w:val="lightGray"/>
        </w:rPr>
        <w:t>OŚWIADCZENIE DOTYCZĄCE PODANYCH INFORMACJI:</w:t>
      </w:r>
      <w:r w:rsidRPr="003D01F3">
        <w:rPr>
          <w:rFonts w:asciiTheme="minorHAnsi" w:hAnsiTheme="minorHAnsi" w:cstheme="minorHAnsi"/>
          <w:b/>
          <w:bCs/>
          <w:color w:val="auto"/>
          <w:sz w:val="21"/>
          <w:szCs w:val="21"/>
        </w:rPr>
        <w:t xml:space="preserve"> </w:t>
      </w:r>
    </w:p>
    <w:p w14:paraId="1BD2B7F6" w14:textId="6F413FE8" w:rsidR="000B0D4F" w:rsidRPr="003D01F3"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3D01F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07A28614" w14:textId="77777777" w:rsidR="009E6595" w:rsidRDefault="009E6595" w:rsidP="00975E6C">
      <w:pPr>
        <w:autoSpaceDE w:val="0"/>
        <w:autoSpaceDN w:val="0"/>
        <w:adjustRightInd w:val="0"/>
        <w:spacing w:after="0" w:line="276" w:lineRule="auto"/>
        <w:rPr>
          <w:rFonts w:cstheme="minorHAnsi"/>
          <w:b/>
          <w:bCs/>
        </w:rPr>
      </w:pPr>
    </w:p>
    <w:p w14:paraId="2D159107" w14:textId="77777777" w:rsidR="00D54FAA" w:rsidRDefault="00D54FAA" w:rsidP="00CB66BD">
      <w:pPr>
        <w:autoSpaceDE w:val="0"/>
        <w:autoSpaceDN w:val="0"/>
        <w:adjustRightInd w:val="0"/>
        <w:spacing w:after="0" w:line="276" w:lineRule="auto"/>
        <w:jc w:val="right"/>
        <w:rPr>
          <w:rFonts w:cstheme="minorHAnsi"/>
          <w:b/>
          <w:bCs/>
        </w:rPr>
      </w:pPr>
    </w:p>
    <w:p w14:paraId="7F39B46D" w14:textId="77777777" w:rsidR="00D54FAA" w:rsidRDefault="00D54FAA" w:rsidP="00CB66BD">
      <w:pPr>
        <w:autoSpaceDE w:val="0"/>
        <w:autoSpaceDN w:val="0"/>
        <w:adjustRightInd w:val="0"/>
        <w:spacing w:after="0" w:line="276" w:lineRule="auto"/>
        <w:jc w:val="right"/>
        <w:rPr>
          <w:rFonts w:cstheme="minorHAnsi"/>
          <w:b/>
          <w:bCs/>
        </w:rPr>
      </w:pPr>
    </w:p>
    <w:p w14:paraId="5FF2B107" w14:textId="77777777" w:rsidR="004F2E1F" w:rsidRDefault="004F2E1F" w:rsidP="00656DA4">
      <w:pPr>
        <w:autoSpaceDE w:val="0"/>
        <w:autoSpaceDN w:val="0"/>
        <w:adjustRightInd w:val="0"/>
        <w:spacing w:after="0" w:line="276" w:lineRule="auto"/>
        <w:rPr>
          <w:rFonts w:cstheme="minorHAnsi"/>
          <w:b/>
          <w:bCs/>
        </w:rPr>
      </w:pPr>
    </w:p>
    <w:p w14:paraId="399CD837" w14:textId="77777777" w:rsidR="00627A43" w:rsidRDefault="00627A43" w:rsidP="00656DA4">
      <w:pPr>
        <w:autoSpaceDE w:val="0"/>
        <w:autoSpaceDN w:val="0"/>
        <w:adjustRightInd w:val="0"/>
        <w:spacing w:after="0" w:line="276" w:lineRule="auto"/>
        <w:rPr>
          <w:rFonts w:cstheme="minorHAnsi"/>
          <w:b/>
          <w:bCs/>
        </w:rPr>
      </w:pPr>
    </w:p>
    <w:p w14:paraId="66F96E17" w14:textId="2F698C57" w:rsidR="00552E27" w:rsidRPr="00C47608" w:rsidRDefault="00CB66BD" w:rsidP="00CB66BD">
      <w:pPr>
        <w:autoSpaceDE w:val="0"/>
        <w:autoSpaceDN w:val="0"/>
        <w:adjustRightInd w:val="0"/>
        <w:spacing w:after="0" w:line="276" w:lineRule="auto"/>
        <w:jc w:val="right"/>
        <w:rPr>
          <w:rFonts w:cstheme="minorHAnsi"/>
          <w:b/>
          <w:bCs/>
        </w:rPr>
      </w:pPr>
      <w:r w:rsidRPr="00C47608">
        <w:rPr>
          <w:rFonts w:cstheme="minorHAnsi"/>
          <w:b/>
          <w:bCs/>
        </w:rPr>
        <w:lastRenderedPageBreak/>
        <w:t>Załącznik nr 5 do SWZ – wzór zobowiązania podmiotu udostępniającego</w:t>
      </w:r>
    </w:p>
    <w:p w14:paraId="6C7E2031" w14:textId="3DA5F0BC" w:rsidR="00CB66BD" w:rsidRPr="00C47608" w:rsidRDefault="00CB66BD" w:rsidP="00CB66BD">
      <w:pPr>
        <w:autoSpaceDE w:val="0"/>
        <w:autoSpaceDN w:val="0"/>
        <w:adjustRightInd w:val="0"/>
        <w:spacing w:after="0" w:line="276" w:lineRule="auto"/>
        <w:jc w:val="right"/>
        <w:rPr>
          <w:rFonts w:cstheme="minorHAnsi"/>
          <w:b/>
          <w:bCs/>
        </w:rPr>
      </w:pPr>
    </w:p>
    <w:p w14:paraId="1941B25A" w14:textId="48AB386A" w:rsidR="00CB66BD" w:rsidRPr="003D01F3" w:rsidRDefault="00CB66BD" w:rsidP="00A779C7">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w:t>
      </w:r>
      <w:r w:rsidR="00A334CA">
        <w:rPr>
          <w:rFonts w:asciiTheme="minorHAnsi" w:hAnsiTheme="minorHAnsi" w:cstheme="minorHAnsi"/>
          <w:b/>
          <w:bCs/>
          <w:color w:val="auto"/>
          <w:sz w:val="22"/>
          <w:szCs w:val="22"/>
        </w:rPr>
        <w:t>t.j. Dz. U. z 2022r. poz. 1710 ze zm.)</w:t>
      </w:r>
      <w:r w:rsidRPr="003D01F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55C92006" w14:textId="77777777" w:rsidR="00CB66BD" w:rsidRPr="003D01F3" w:rsidRDefault="00CB66BD" w:rsidP="00CB66BD">
      <w:pPr>
        <w:pStyle w:val="Default"/>
        <w:spacing w:line="276" w:lineRule="auto"/>
        <w:jc w:val="center"/>
        <w:rPr>
          <w:rFonts w:asciiTheme="minorHAnsi" w:hAnsiTheme="minorHAnsi" w:cstheme="minorHAnsi"/>
          <w:color w:val="auto"/>
          <w:sz w:val="21"/>
          <w:szCs w:val="21"/>
        </w:rPr>
      </w:pPr>
    </w:p>
    <w:p w14:paraId="30AEF625" w14:textId="5BC2458F"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0863D6A7" w14:textId="063C732D"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0833E490" w14:textId="77777777" w:rsidR="00CB66BD" w:rsidRPr="00C47608" w:rsidRDefault="00CB66BD" w:rsidP="00CB66BD">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CAA011D"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49D42514" w14:textId="7E187E16"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D6650EF" w14:textId="28E185EF"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66130CF"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7DB3CAEA" w14:textId="02CCD619"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07A4A2B7" w14:textId="5B22EF78"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1D5965E" w14:textId="599A1857" w:rsidR="00CB66BD" w:rsidRPr="00C47608" w:rsidRDefault="00CB66BD" w:rsidP="00CB66BD">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325C812C"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39F66F7D" w14:textId="6649A56F" w:rsidR="00CB66BD" w:rsidRPr="003D01F3" w:rsidRDefault="00CB66BD" w:rsidP="00CB66BD">
      <w:pPr>
        <w:pStyle w:val="Default"/>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reprezentowany przez: </w:t>
      </w:r>
    </w:p>
    <w:p w14:paraId="350DD18E" w14:textId="10E2F254" w:rsidR="004A7785" w:rsidRPr="003D01F3" w:rsidRDefault="004A7785" w:rsidP="004A7785">
      <w:pPr>
        <w:pStyle w:val="Default"/>
        <w:tabs>
          <w:tab w:val="decimal" w:leader="dot" w:pos="9072"/>
        </w:tabs>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65C7F754" w14:textId="395EF960" w:rsidR="00CB66BD" w:rsidRPr="003D01F3" w:rsidRDefault="00CB66BD" w:rsidP="009E6595">
      <w:pPr>
        <w:pStyle w:val="Default"/>
        <w:spacing w:line="276" w:lineRule="auto"/>
        <w:jc w:val="both"/>
        <w:rPr>
          <w:rFonts w:asciiTheme="minorHAnsi" w:hAnsiTheme="minorHAnsi" w:cstheme="minorHAnsi"/>
          <w:color w:val="auto"/>
          <w:sz w:val="21"/>
          <w:szCs w:val="21"/>
        </w:rPr>
      </w:pPr>
      <w:r w:rsidRPr="00D54FAA">
        <w:rPr>
          <w:rFonts w:asciiTheme="minorHAnsi" w:hAnsiTheme="minorHAnsi" w:cstheme="minorHAnsi"/>
          <w:color w:val="auto"/>
          <w:sz w:val="22"/>
          <w:szCs w:val="22"/>
        </w:rPr>
        <w:t xml:space="preserve">Oświadczam/oświadczamy, że w postępowaniu o udzielenie zamówienia - pn.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7272D8">
        <w:rPr>
          <w:rFonts w:asciiTheme="minorHAnsi" w:hAnsiTheme="minorHAnsi" w:cstheme="minorHAnsi"/>
          <w:b/>
          <w:bCs/>
          <w:sz w:val="22"/>
          <w:szCs w:val="22"/>
        </w:rPr>
        <w:t xml:space="preserve"> – etap II.</w:t>
      </w:r>
      <w:r w:rsidR="00627A43" w:rsidRPr="00627A43">
        <w:rPr>
          <w:rFonts w:asciiTheme="minorHAnsi" w:hAnsiTheme="minorHAnsi" w:cstheme="minorHAnsi"/>
          <w:sz w:val="20"/>
          <w:szCs w:val="20"/>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004A7785" w:rsidRPr="00975E6C">
        <w:rPr>
          <w:rFonts w:asciiTheme="minorHAnsi" w:hAnsiTheme="minorHAnsi" w:cstheme="minorHAnsi"/>
          <w:color w:val="auto"/>
          <w:sz w:val="22"/>
          <w:szCs w:val="22"/>
        </w:rPr>
        <w:t xml:space="preserve">, </w:t>
      </w:r>
      <w:r w:rsidRPr="00975E6C">
        <w:rPr>
          <w:rFonts w:asciiTheme="minorHAnsi" w:hAnsiTheme="minorHAnsi" w:cstheme="minorHAnsi"/>
          <w:color w:val="auto"/>
          <w:sz w:val="22"/>
          <w:szCs w:val="22"/>
        </w:rPr>
        <w:t>zobowiązuję się/zobowiązujemy się udostępnić</w:t>
      </w:r>
      <w:r w:rsidRPr="003D01F3">
        <w:rPr>
          <w:rFonts w:asciiTheme="minorHAnsi" w:hAnsiTheme="minorHAnsi" w:cstheme="minorHAnsi"/>
          <w:color w:val="auto"/>
          <w:sz w:val="21"/>
          <w:szCs w:val="21"/>
        </w:rPr>
        <w:t xml:space="preserve"> swoje następujące zasoby wykonawcy/wykonawcom wspólnie ubiegającym się o udzielenie zamówienia: </w:t>
      </w:r>
    </w:p>
    <w:p w14:paraId="43684D99" w14:textId="640FA61F" w:rsidR="00CB66BD" w:rsidRPr="00C47608" w:rsidRDefault="004A7785" w:rsidP="009E659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5E898E6" w14:textId="651A9299" w:rsidR="004A7785" w:rsidRDefault="00CB66BD" w:rsidP="009E6595">
      <w:pPr>
        <w:pStyle w:val="Default"/>
        <w:spacing w:line="276" w:lineRule="auto"/>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4776EF18" w14:textId="77777777" w:rsidR="006E5DDE" w:rsidRPr="00A779C7" w:rsidRDefault="006E5DDE" w:rsidP="009E6595">
      <w:pPr>
        <w:pStyle w:val="Default"/>
        <w:spacing w:line="276" w:lineRule="auto"/>
        <w:jc w:val="both"/>
        <w:rPr>
          <w:rFonts w:asciiTheme="minorHAnsi" w:hAnsiTheme="minorHAnsi" w:cstheme="minorHAnsi"/>
          <w:i/>
          <w:iCs/>
          <w:color w:val="auto"/>
          <w:sz w:val="18"/>
          <w:szCs w:val="18"/>
        </w:rPr>
      </w:pPr>
    </w:p>
    <w:p w14:paraId="2DCDB643" w14:textId="49C92007" w:rsidR="004A7785" w:rsidRPr="003D01F3" w:rsidRDefault="00CB66BD" w:rsidP="00176444">
      <w:pPr>
        <w:pStyle w:val="Default"/>
        <w:numPr>
          <w:ilvl w:val="0"/>
          <w:numId w:val="42"/>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zakres dostępnych wykonawcy/wykonawcom wspólnie ubiegającym się o udzielenie zamówienia zasobów podmiotu udostępniającego zasoby: </w:t>
      </w:r>
    </w:p>
    <w:p w14:paraId="7E515E1D" w14:textId="3354EF78" w:rsidR="004A7785" w:rsidRPr="003D01F3" w:rsidRDefault="004A7785" w:rsidP="009E6595">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7713B30E" w14:textId="6E3A2C52" w:rsidR="004A7785" w:rsidRPr="003D01F3" w:rsidRDefault="00CB66BD" w:rsidP="00176444">
      <w:pPr>
        <w:pStyle w:val="Default"/>
        <w:numPr>
          <w:ilvl w:val="0"/>
          <w:numId w:val="42"/>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sposób i okres udostępnienia wykonawcy/wykonawcom wspólnie ubiegającym się o udzielenie zamówienia i wykorzystania przez niego zasobów podmiotu udostępniającego te zasoby przy wykonywaniu zamówienia: </w:t>
      </w:r>
    </w:p>
    <w:p w14:paraId="65B7EB71" w14:textId="7AD0B24B" w:rsidR="004A7785" w:rsidRPr="003D01F3" w:rsidRDefault="004A7785" w:rsidP="009E6595">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4C9C0A43" w14:textId="17F36251" w:rsidR="00CB66BD" w:rsidRPr="003D01F3" w:rsidRDefault="00CB66BD" w:rsidP="00176444">
      <w:pPr>
        <w:pStyle w:val="Default"/>
        <w:numPr>
          <w:ilvl w:val="0"/>
          <w:numId w:val="42"/>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których wskazane zdolności dotyczą: </w:t>
      </w:r>
    </w:p>
    <w:p w14:paraId="3D8D4DCB" w14:textId="27FA2464" w:rsidR="00A779C7" w:rsidRPr="003D01F3" w:rsidRDefault="004A7785" w:rsidP="00822C0D">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1B3B8360" w14:textId="52713CEB" w:rsidR="006E5DDE" w:rsidRDefault="006E5DDE"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D3ADE8C" w14:textId="501177AA" w:rsidR="009E6595" w:rsidRDefault="009E6595"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9289318" w14:textId="77777777" w:rsidR="00D54FAA" w:rsidRDefault="00D54FAA"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AD0AB1E" w14:textId="4BB91ED1" w:rsidR="009E6595" w:rsidRDefault="009E6595"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7E00FAB" w14:textId="77777777" w:rsidR="00684CCD" w:rsidRDefault="00684CCD"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15B3F14" w14:textId="77777777" w:rsidR="00656DA4" w:rsidRDefault="00656DA4"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4200E06" w14:textId="77777777" w:rsidR="00656DA4" w:rsidRDefault="00656DA4"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AFF6E72" w14:textId="77777777" w:rsidR="00627A43" w:rsidRDefault="00627A43"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DAFBB55" w14:textId="77777777" w:rsidR="00450BB4" w:rsidRDefault="00450BB4" w:rsidP="00C8034C">
      <w:pPr>
        <w:pStyle w:val="Default"/>
        <w:tabs>
          <w:tab w:val="decimal" w:leader="dot" w:pos="9072"/>
        </w:tabs>
        <w:spacing w:line="276" w:lineRule="auto"/>
        <w:rPr>
          <w:rFonts w:asciiTheme="minorHAnsi" w:hAnsiTheme="minorHAnsi" w:cstheme="minorHAnsi"/>
          <w:b/>
          <w:bCs/>
          <w:color w:val="auto"/>
          <w:sz w:val="22"/>
          <w:szCs w:val="22"/>
        </w:rPr>
      </w:pPr>
    </w:p>
    <w:p w14:paraId="24DE69AC" w14:textId="443F90A6"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034C">
        <w:rPr>
          <w:rFonts w:asciiTheme="minorHAnsi" w:hAnsiTheme="minorHAnsi" w:cstheme="minorHAnsi"/>
          <w:b/>
          <w:bCs/>
          <w:color w:val="auto"/>
          <w:sz w:val="22"/>
          <w:szCs w:val="22"/>
        </w:rPr>
        <w:t>6</w:t>
      </w:r>
      <w:r w:rsidRPr="00C47608">
        <w:rPr>
          <w:rFonts w:asciiTheme="minorHAnsi" w:hAnsiTheme="minorHAnsi" w:cstheme="minorHAnsi"/>
          <w:b/>
          <w:bCs/>
          <w:color w:val="auto"/>
          <w:sz w:val="22"/>
          <w:szCs w:val="22"/>
        </w:rPr>
        <w:t xml:space="preserve"> do SWZ – wzór wykazu robót budowlanych wykonanych</w:t>
      </w:r>
    </w:p>
    <w:p w14:paraId="6A88DA07" w14:textId="773A96D1"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1DB8C232" w14:textId="6618C7FC" w:rsidR="00EA6650" w:rsidRPr="003D01F3" w:rsidRDefault="00EA6650" w:rsidP="00073519">
      <w:pPr>
        <w:pStyle w:val="Default"/>
        <w:tabs>
          <w:tab w:val="decimal" w:leader="dot" w:pos="9072"/>
        </w:tabs>
        <w:spacing w:line="276" w:lineRule="auto"/>
        <w:jc w:val="both"/>
        <w:rPr>
          <w:rFonts w:asciiTheme="minorHAnsi" w:hAnsiTheme="minorHAnsi" w:cstheme="minorHAnsi"/>
          <w:b/>
          <w:bCs/>
          <w:color w:val="auto"/>
          <w:sz w:val="21"/>
          <w:szCs w:val="21"/>
        </w:rPr>
      </w:pPr>
      <w:r w:rsidRPr="003D01F3">
        <w:rPr>
          <w:rFonts w:asciiTheme="minorHAnsi" w:hAnsiTheme="minorHAnsi" w:cstheme="minorHAnsi"/>
          <w:color w:val="auto"/>
          <w:sz w:val="21"/>
          <w:szCs w:val="21"/>
        </w:rPr>
        <w:t>Dotyczy postępowania</w:t>
      </w:r>
      <w:r w:rsidRPr="00D54FAA">
        <w:rPr>
          <w:rFonts w:asciiTheme="minorHAnsi" w:hAnsiTheme="minorHAnsi" w:cstheme="minorHAnsi"/>
          <w:color w:val="auto"/>
          <w:sz w:val="22"/>
          <w:szCs w:val="22"/>
        </w:rPr>
        <w:t>:</w:t>
      </w:r>
      <w:r w:rsidR="00F570C9" w:rsidRPr="00D54FAA">
        <w:rPr>
          <w:rFonts w:asciiTheme="minorHAnsi" w:hAnsiTheme="minorHAnsi" w:cstheme="minorHAnsi"/>
          <w:sz w:val="22"/>
          <w:szCs w:val="22"/>
        </w:rPr>
        <w:t xml:space="preserve">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627A43" w:rsidRPr="00627A43">
        <w:rPr>
          <w:rFonts w:asciiTheme="minorHAnsi" w:hAnsiTheme="minorHAnsi" w:cstheme="minorHAnsi"/>
          <w:sz w:val="20"/>
          <w:szCs w:val="20"/>
        </w:rPr>
        <w:t xml:space="preserve"> </w:t>
      </w:r>
      <w:r w:rsidR="007272D8" w:rsidRPr="007272D8">
        <w:rPr>
          <w:rFonts w:asciiTheme="minorHAnsi" w:hAnsiTheme="minorHAnsi" w:cstheme="minorHAnsi"/>
          <w:b/>
          <w:bCs/>
          <w:sz w:val="22"/>
          <w:szCs w:val="22"/>
        </w:rPr>
        <w:t>– etap II</w:t>
      </w:r>
      <w:r w:rsidR="007272D8">
        <w:rPr>
          <w:rFonts w:asciiTheme="minorHAnsi" w:hAnsiTheme="minorHAnsi" w:cstheme="minorHAnsi"/>
          <w:sz w:val="22"/>
          <w:szCs w:val="22"/>
        </w:rPr>
        <w:t>.</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Pr="003D01F3">
        <w:rPr>
          <w:rFonts w:asciiTheme="minorHAnsi" w:hAnsiTheme="minorHAnsi" w:cstheme="minorHAnsi"/>
          <w:b/>
          <w:bCs/>
          <w:color w:val="auto"/>
          <w:sz w:val="21"/>
          <w:szCs w:val="21"/>
        </w:rPr>
        <w:t>.</w:t>
      </w:r>
    </w:p>
    <w:p w14:paraId="40E607FF" w14:textId="53CDA238"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CD79209"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350A286E"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1BDDC00"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BADD63F"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67011E74"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0FA33BD" w14:textId="1B321DBD"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CABA9A8" w14:textId="5ABB9983"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9FD25C8" w14:textId="7C569D34" w:rsidR="00073519" w:rsidRPr="003D01F3" w:rsidRDefault="00073519" w:rsidP="00073519">
      <w:pPr>
        <w:pStyle w:val="Default"/>
        <w:tabs>
          <w:tab w:val="decimal" w:leader="dot" w:pos="4820"/>
        </w:tabs>
        <w:spacing w:line="276" w:lineRule="auto"/>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WYKAZ ROBÓT BUDOWLANYCH WYKONANYCH</w:t>
      </w:r>
    </w:p>
    <w:p w14:paraId="21D9CEC6" w14:textId="77777777" w:rsidR="00CA7E21" w:rsidRPr="003D01F3" w:rsidRDefault="00CA7E21" w:rsidP="00073519">
      <w:pPr>
        <w:pStyle w:val="Default"/>
        <w:tabs>
          <w:tab w:val="decimal" w:leader="dot" w:pos="4820"/>
        </w:tabs>
        <w:spacing w:line="276" w:lineRule="auto"/>
        <w:jc w:val="center"/>
        <w:rPr>
          <w:rFonts w:asciiTheme="minorHAnsi" w:hAnsiTheme="minorHAnsi" w:cstheme="minorHAnsi"/>
          <w:b/>
          <w:bCs/>
          <w:color w:val="auto"/>
          <w:sz w:val="21"/>
          <w:szCs w:val="21"/>
        </w:rPr>
      </w:pPr>
    </w:p>
    <w:tbl>
      <w:tblPr>
        <w:tblStyle w:val="Tabela-Siatka"/>
        <w:tblW w:w="9067" w:type="dxa"/>
        <w:tblLook w:val="04A0" w:firstRow="1" w:lastRow="0" w:firstColumn="1" w:lastColumn="0" w:noHBand="0" w:noVBand="1"/>
      </w:tblPr>
      <w:tblGrid>
        <w:gridCol w:w="566"/>
        <w:gridCol w:w="2123"/>
        <w:gridCol w:w="1701"/>
        <w:gridCol w:w="1510"/>
        <w:gridCol w:w="1511"/>
        <w:gridCol w:w="1656"/>
      </w:tblGrid>
      <w:tr w:rsidR="00C47608" w:rsidRPr="003D01F3" w14:paraId="6E553844" w14:textId="77777777" w:rsidTr="00073519">
        <w:tc>
          <w:tcPr>
            <w:tcW w:w="566" w:type="dxa"/>
            <w:vAlign w:val="center"/>
          </w:tcPr>
          <w:p w14:paraId="56BE005F" w14:textId="111B2504" w:rsidR="00EA6650" w:rsidRPr="003D01F3" w:rsidRDefault="00EA6650" w:rsidP="00EA6650">
            <w:pPr>
              <w:pStyle w:val="Default"/>
              <w:tabs>
                <w:tab w:val="left" w:pos="22"/>
                <w:tab w:val="decimal" w:leader="dot" w:pos="4820"/>
              </w:tabs>
              <w:ind w:right="86"/>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Lp.</w:t>
            </w:r>
          </w:p>
        </w:tc>
        <w:tc>
          <w:tcPr>
            <w:tcW w:w="2123" w:type="dxa"/>
            <w:vAlign w:val="center"/>
          </w:tcPr>
          <w:p w14:paraId="52211C7E" w14:textId="4F147D1C" w:rsidR="00EA6650" w:rsidRPr="003D01F3" w:rsidRDefault="00EA6650" w:rsidP="00EA6650">
            <w:pPr>
              <w:pStyle w:val="Default"/>
              <w:tabs>
                <w:tab w:val="decimal" w:leader="dot" w:pos="0"/>
              </w:tabs>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Rodzaj roboty wykonanej</w:t>
            </w:r>
          </w:p>
        </w:tc>
        <w:tc>
          <w:tcPr>
            <w:tcW w:w="1701" w:type="dxa"/>
            <w:vAlign w:val="center"/>
          </w:tcPr>
          <w:p w14:paraId="5B4F01C3" w14:textId="60A520A8" w:rsidR="00EA6650" w:rsidRPr="003D01F3" w:rsidRDefault="00EA6650" w:rsidP="00EA665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Wartość brutto roboty wykonanej w PLN</w:t>
            </w:r>
          </w:p>
        </w:tc>
        <w:tc>
          <w:tcPr>
            <w:tcW w:w="1510" w:type="dxa"/>
            <w:vAlign w:val="center"/>
          </w:tcPr>
          <w:p w14:paraId="01037694" w14:textId="430999DB" w:rsidR="00EA6650" w:rsidRPr="003D01F3" w:rsidRDefault="00EA6650" w:rsidP="00EA665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Termin wykonania roboty budowlanej</w:t>
            </w:r>
          </w:p>
        </w:tc>
        <w:tc>
          <w:tcPr>
            <w:tcW w:w="1511" w:type="dxa"/>
            <w:vAlign w:val="center"/>
          </w:tcPr>
          <w:p w14:paraId="7CE8ABFB" w14:textId="1DDE0506" w:rsidR="00EA6650" w:rsidRPr="003D01F3" w:rsidRDefault="00EA6650" w:rsidP="00EA665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Miejsce wykonania roboty budowlanej</w:t>
            </w:r>
          </w:p>
        </w:tc>
        <w:tc>
          <w:tcPr>
            <w:tcW w:w="1656" w:type="dxa"/>
            <w:vAlign w:val="center"/>
          </w:tcPr>
          <w:p w14:paraId="051AC070" w14:textId="0E5BF571" w:rsidR="00EA6650" w:rsidRPr="003D01F3" w:rsidRDefault="00EA6650" w:rsidP="00EA665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Podmiot na rzecz którego robota budowlana została wykonana</w:t>
            </w:r>
          </w:p>
        </w:tc>
      </w:tr>
      <w:tr w:rsidR="00C47608" w:rsidRPr="003D01F3" w14:paraId="4362E28E" w14:textId="77777777" w:rsidTr="00073519">
        <w:tc>
          <w:tcPr>
            <w:tcW w:w="566" w:type="dxa"/>
          </w:tcPr>
          <w:p w14:paraId="565C6FA7" w14:textId="5B2A46F1" w:rsidR="00EA6650" w:rsidRPr="003D01F3" w:rsidRDefault="00EA6650" w:rsidP="00EA6650">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1</w:t>
            </w:r>
          </w:p>
        </w:tc>
        <w:tc>
          <w:tcPr>
            <w:tcW w:w="2123" w:type="dxa"/>
          </w:tcPr>
          <w:p w14:paraId="333449B0"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7FBAD9D"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0D406795"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7AD2893B"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656" w:type="dxa"/>
          </w:tcPr>
          <w:p w14:paraId="79E78EEC"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r>
      <w:tr w:rsidR="00C47608" w:rsidRPr="003D01F3" w14:paraId="473829F5" w14:textId="77777777" w:rsidTr="00073519">
        <w:tc>
          <w:tcPr>
            <w:tcW w:w="566" w:type="dxa"/>
          </w:tcPr>
          <w:p w14:paraId="439A2DF0" w14:textId="7FF06948" w:rsidR="00EA6650" w:rsidRPr="003D01F3" w:rsidRDefault="00EA6650" w:rsidP="00EA6650">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2</w:t>
            </w:r>
          </w:p>
        </w:tc>
        <w:tc>
          <w:tcPr>
            <w:tcW w:w="2123" w:type="dxa"/>
          </w:tcPr>
          <w:p w14:paraId="0CE12D8D"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359D3A23"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6BCC283B"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12303F45"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656" w:type="dxa"/>
          </w:tcPr>
          <w:p w14:paraId="5FF7F9D4"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r>
      <w:tr w:rsidR="00C47608" w:rsidRPr="003D01F3" w14:paraId="5BC77B78" w14:textId="77777777" w:rsidTr="00073519">
        <w:tc>
          <w:tcPr>
            <w:tcW w:w="566" w:type="dxa"/>
          </w:tcPr>
          <w:p w14:paraId="50AE8414" w14:textId="4503F846" w:rsidR="00EA6650" w:rsidRPr="003D01F3" w:rsidRDefault="00EA6650" w:rsidP="00EA6650">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3</w:t>
            </w:r>
          </w:p>
        </w:tc>
        <w:tc>
          <w:tcPr>
            <w:tcW w:w="2123" w:type="dxa"/>
          </w:tcPr>
          <w:p w14:paraId="520DD891"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83A22B1"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6951CF58"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028C444E"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656" w:type="dxa"/>
          </w:tcPr>
          <w:p w14:paraId="5A2515F0"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r>
      <w:tr w:rsidR="00EA6650" w:rsidRPr="003D01F3" w14:paraId="1B991C95" w14:textId="77777777" w:rsidTr="00073519">
        <w:tc>
          <w:tcPr>
            <w:tcW w:w="566" w:type="dxa"/>
          </w:tcPr>
          <w:p w14:paraId="0ED88EED" w14:textId="44587EDB" w:rsidR="00EA6650" w:rsidRPr="003D01F3" w:rsidRDefault="00EA6650" w:rsidP="00EA6650">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4</w:t>
            </w:r>
          </w:p>
        </w:tc>
        <w:tc>
          <w:tcPr>
            <w:tcW w:w="2123" w:type="dxa"/>
          </w:tcPr>
          <w:p w14:paraId="24EFD5E4"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1FED63B9"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71176627"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9B6DDFB"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c>
          <w:tcPr>
            <w:tcW w:w="1656" w:type="dxa"/>
          </w:tcPr>
          <w:p w14:paraId="676EAABE" w14:textId="77777777" w:rsidR="00EA6650" w:rsidRPr="003D01F3" w:rsidRDefault="00EA6650" w:rsidP="00EA6650">
            <w:pPr>
              <w:pStyle w:val="Default"/>
              <w:tabs>
                <w:tab w:val="decimal" w:leader="dot" w:pos="4820"/>
              </w:tabs>
              <w:spacing w:line="276" w:lineRule="auto"/>
              <w:jc w:val="center"/>
              <w:rPr>
                <w:rFonts w:asciiTheme="minorHAnsi" w:hAnsiTheme="minorHAnsi" w:cstheme="minorHAnsi"/>
                <w:color w:val="auto"/>
                <w:sz w:val="21"/>
                <w:szCs w:val="21"/>
              </w:rPr>
            </w:pPr>
          </w:p>
        </w:tc>
      </w:tr>
    </w:tbl>
    <w:p w14:paraId="48B033A6" w14:textId="3D24B4A9" w:rsidR="00EA6650" w:rsidRPr="003D01F3" w:rsidRDefault="00EA6650" w:rsidP="00EA6650">
      <w:pPr>
        <w:pStyle w:val="Default"/>
        <w:tabs>
          <w:tab w:val="decimal" w:leader="dot" w:pos="4820"/>
        </w:tabs>
        <w:spacing w:line="276" w:lineRule="auto"/>
        <w:rPr>
          <w:rFonts w:asciiTheme="minorHAnsi" w:hAnsiTheme="minorHAnsi" w:cstheme="minorHAnsi"/>
          <w:color w:val="auto"/>
          <w:sz w:val="21"/>
          <w:szCs w:val="21"/>
        </w:rPr>
      </w:pPr>
    </w:p>
    <w:p w14:paraId="4D0D8B93" w14:textId="3DCD0967"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robót budowlanych wykonanych załącza się </w:t>
      </w:r>
      <w:r w:rsidRPr="00C47608">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42FDA3B" w14:textId="77777777" w:rsidR="00073519" w:rsidRPr="00C47608" w:rsidRDefault="00073519" w:rsidP="00073519">
      <w:pPr>
        <w:pStyle w:val="Default"/>
        <w:jc w:val="both"/>
        <w:rPr>
          <w:rFonts w:asciiTheme="minorHAnsi" w:hAnsiTheme="minorHAnsi" w:cstheme="minorHAnsi"/>
          <w:color w:val="auto"/>
          <w:sz w:val="20"/>
          <w:szCs w:val="20"/>
        </w:rPr>
      </w:pPr>
    </w:p>
    <w:p w14:paraId="1BB0560E" w14:textId="53AC4DC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77762EA6"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3779A7DA" w14:textId="09C5E180" w:rsidR="009E6595" w:rsidRDefault="00073519" w:rsidP="00975E6C">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C47608">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07689ED4" w14:textId="77777777" w:rsidR="00684CCD" w:rsidRPr="00975E6C" w:rsidRDefault="00684CCD" w:rsidP="00975E6C">
      <w:pPr>
        <w:pStyle w:val="Default"/>
        <w:tabs>
          <w:tab w:val="decimal" w:leader="dot" w:pos="4820"/>
        </w:tabs>
        <w:spacing w:line="276" w:lineRule="auto"/>
        <w:jc w:val="both"/>
        <w:rPr>
          <w:rFonts w:asciiTheme="minorHAnsi" w:hAnsiTheme="minorHAnsi" w:cstheme="minorHAnsi"/>
          <w:b/>
          <w:bCs/>
          <w:color w:val="auto"/>
          <w:sz w:val="20"/>
          <w:szCs w:val="20"/>
        </w:rPr>
      </w:pPr>
    </w:p>
    <w:p w14:paraId="530AD929" w14:textId="77777777" w:rsidR="00D54FAA" w:rsidRDefault="00D54FAA"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7451DBDA" w14:textId="77777777" w:rsidR="00656DA4" w:rsidRDefault="00656DA4"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54B00071" w14:textId="77777777" w:rsidR="00627A43" w:rsidRDefault="00627A43"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65F5BBAB" w14:textId="77777777" w:rsidR="00656DA4" w:rsidRDefault="00656DA4"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33DB4175" w14:textId="7BBB1468" w:rsidR="007D161C" w:rsidRPr="00C47608" w:rsidRDefault="007D161C" w:rsidP="00684CCD">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034C">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wykazu osób, skierowanych przez wykonawcę do realizacji zamówienia publicznego</w:t>
      </w:r>
    </w:p>
    <w:p w14:paraId="7D6AFD6E" w14:textId="77777777" w:rsidR="007D161C" w:rsidRPr="00D54FAA" w:rsidRDefault="007D161C" w:rsidP="007D161C">
      <w:pPr>
        <w:pStyle w:val="Default"/>
        <w:tabs>
          <w:tab w:val="decimal" w:leader="dot" w:pos="4820"/>
        </w:tabs>
        <w:spacing w:line="276" w:lineRule="auto"/>
        <w:jc w:val="both"/>
        <w:rPr>
          <w:rFonts w:asciiTheme="minorHAnsi" w:hAnsiTheme="minorHAnsi" w:cstheme="minorHAnsi"/>
          <w:b/>
          <w:bCs/>
          <w:color w:val="auto"/>
          <w:sz w:val="22"/>
          <w:szCs w:val="22"/>
        </w:rPr>
      </w:pPr>
    </w:p>
    <w:p w14:paraId="0BFF74DF" w14:textId="01F76A39" w:rsidR="007D161C" w:rsidRDefault="007D161C" w:rsidP="00656DA4">
      <w:pPr>
        <w:pStyle w:val="Default"/>
        <w:tabs>
          <w:tab w:val="decimal" w:leader="dot" w:pos="9072"/>
        </w:tabs>
        <w:spacing w:line="276" w:lineRule="auto"/>
        <w:jc w:val="both"/>
        <w:rPr>
          <w:rFonts w:asciiTheme="minorHAnsi" w:hAnsiTheme="minorHAnsi" w:cstheme="minorHAnsi"/>
          <w:b/>
          <w:bCs/>
          <w:sz w:val="22"/>
          <w:szCs w:val="22"/>
        </w:rPr>
      </w:pPr>
      <w:r w:rsidRPr="00D54FAA">
        <w:rPr>
          <w:rFonts w:asciiTheme="minorHAnsi" w:hAnsiTheme="minorHAnsi" w:cstheme="minorHAnsi"/>
          <w:color w:val="auto"/>
          <w:sz w:val="22"/>
          <w:szCs w:val="22"/>
        </w:rPr>
        <w:t>Dotyczy postępowania:</w:t>
      </w:r>
      <w:r w:rsidR="00F570C9" w:rsidRPr="00D54FAA">
        <w:rPr>
          <w:rFonts w:asciiTheme="minorHAnsi" w:hAnsiTheme="minorHAnsi" w:cstheme="minorHAnsi"/>
          <w:sz w:val="22"/>
          <w:szCs w:val="22"/>
        </w:rPr>
        <w:t xml:space="preserve"> </w:t>
      </w:r>
      <w:r w:rsidR="00656DA4" w:rsidRPr="00627A43">
        <w:rPr>
          <w:rFonts w:asciiTheme="minorHAnsi" w:hAnsiTheme="minorHAnsi" w:cstheme="minorHAnsi"/>
          <w:sz w:val="22"/>
          <w:szCs w:val="22"/>
        </w:rPr>
        <w:t>„</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7272D8">
        <w:rPr>
          <w:rFonts w:asciiTheme="minorHAnsi" w:hAnsiTheme="minorHAnsi" w:cstheme="minorHAnsi"/>
          <w:b/>
          <w:bCs/>
          <w:sz w:val="22"/>
          <w:szCs w:val="22"/>
        </w:rPr>
        <w:t xml:space="preserve"> </w:t>
      </w:r>
      <w:r w:rsidR="007272D8" w:rsidRPr="007272D8">
        <w:rPr>
          <w:rFonts w:asciiTheme="minorHAnsi" w:hAnsiTheme="minorHAnsi" w:cstheme="minorHAnsi"/>
          <w:sz w:val="22"/>
          <w:szCs w:val="22"/>
        </w:rPr>
        <w:t>–</w:t>
      </w:r>
      <w:r w:rsidR="007272D8">
        <w:rPr>
          <w:rFonts w:asciiTheme="minorHAnsi" w:hAnsiTheme="minorHAnsi" w:cstheme="minorHAnsi"/>
          <w:b/>
          <w:bCs/>
          <w:sz w:val="22"/>
          <w:szCs w:val="22"/>
        </w:rPr>
        <w:t xml:space="preserve"> etap II.</w:t>
      </w:r>
      <w:r w:rsidR="00627A43" w:rsidRPr="00627A43">
        <w:rPr>
          <w:rFonts w:asciiTheme="minorHAnsi" w:hAnsiTheme="minorHAnsi" w:cstheme="minorHAnsi"/>
          <w:sz w:val="20"/>
          <w:szCs w:val="20"/>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00656DA4">
        <w:rPr>
          <w:rFonts w:asciiTheme="minorHAnsi" w:hAnsiTheme="minorHAnsi" w:cstheme="minorHAnsi"/>
          <w:b/>
          <w:bCs/>
          <w:sz w:val="22"/>
          <w:szCs w:val="22"/>
        </w:rPr>
        <w:t>.</w:t>
      </w:r>
    </w:p>
    <w:p w14:paraId="09692424" w14:textId="77777777" w:rsidR="00656DA4" w:rsidRPr="00C47608" w:rsidRDefault="00656DA4" w:rsidP="00656DA4">
      <w:pPr>
        <w:pStyle w:val="Default"/>
        <w:tabs>
          <w:tab w:val="decimal" w:leader="dot" w:pos="9072"/>
        </w:tabs>
        <w:spacing w:line="276" w:lineRule="auto"/>
        <w:jc w:val="both"/>
        <w:rPr>
          <w:rFonts w:asciiTheme="minorHAnsi" w:hAnsiTheme="minorHAnsi" w:cstheme="minorHAnsi"/>
          <w:b/>
          <w:bCs/>
          <w:color w:val="auto"/>
          <w:sz w:val="22"/>
          <w:szCs w:val="22"/>
        </w:rPr>
      </w:pPr>
    </w:p>
    <w:p w14:paraId="62334AF4" w14:textId="77777777" w:rsidR="007D161C" w:rsidRPr="00C47608" w:rsidRDefault="007D161C" w:rsidP="007D161C">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4CF5877" w14:textId="77777777" w:rsidR="007D161C" w:rsidRPr="00C47608"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181C7AB" w14:textId="77777777" w:rsidR="007D161C" w:rsidRPr="00C47608" w:rsidRDefault="007D161C" w:rsidP="007D161C">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AD596F4" w14:textId="77777777" w:rsidR="007D161C" w:rsidRPr="00C47608" w:rsidRDefault="007D161C" w:rsidP="007D161C">
      <w:pPr>
        <w:pStyle w:val="Default"/>
        <w:spacing w:line="276" w:lineRule="auto"/>
        <w:rPr>
          <w:rFonts w:asciiTheme="minorHAnsi" w:hAnsiTheme="minorHAnsi" w:cstheme="minorHAnsi"/>
          <w:color w:val="auto"/>
          <w:sz w:val="22"/>
          <w:szCs w:val="22"/>
        </w:rPr>
      </w:pPr>
    </w:p>
    <w:p w14:paraId="1F0CF273" w14:textId="77777777" w:rsidR="007D161C" w:rsidRPr="00C47608" w:rsidRDefault="007D161C" w:rsidP="007D161C">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EBDE2B2" w14:textId="77777777" w:rsidR="007D161C" w:rsidRPr="00C47608"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5AE93FD" w14:textId="77777777" w:rsidR="007D161C" w:rsidRPr="00C47608" w:rsidRDefault="007D161C" w:rsidP="007D161C">
      <w:pPr>
        <w:pStyle w:val="Default"/>
        <w:tabs>
          <w:tab w:val="decimal" w:leader="dot" w:pos="4820"/>
        </w:tabs>
        <w:spacing w:line="276" w:lineRule="auto"/>
        <w:jc w:val="both"/>
        <w:rPr>
          <w:rFonts w:asciiTheme="minorHAnsi" w:hAnsiTheme="minorHAnsi" w:cstheme="minorHAnsi"/>
          <w:color w:val="auto"/>
          <w:sz w:val="22"/>
          <w:szCs w:val="22"/>
        </w:rPr>
      </w:pPr>
    </w:p>
    <w:p w14:paraId="75703C21" w14:textId="09D3B193" w:rsidR="007D161C" w:rsidRPr="00C47608"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WYKAZ OSÓB</w:t>
      </w:r>
      <w:r w:rsidR="001805B2">
        <w:rPr>
          <w:rFonts w:asciiTheme="minorHAnsi" w:hAnsiTheme="minorHAnsi" w:cstheme="minorHAnsi"/>
          <w:b/>
          <w:bCs/>
          <w:color w:val="auto"/>
          <w:sz w:val="22"/>
          <w:szCs w:val="22"/>
        </w:rPr>
        <w:t xml:space="preserve"> DO KIEROWANIA ROBOTAMI</w:t>
      </w:r>
    </w:p>
    <w:p w14:paraId="6DBFBB6A" w14:textId="77777777" w:rsidR="007D161C" w:rsidRPr="00C47608"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46" w:type="dxa"/>
        <w:tblLook w:val="04A0" w:firstRow="1" w:lastRow="0" w:firstColumn="1" w:lastColumn="0" w:noHBand="0" w:noVBand="1"/>
      </w:tblPr>
      <w:tblGrid>
        <w:gridCol w:w="524"/>
        <w:gridCol w:w="2550"/>
        <w:gridCol w:w="1933"/>
        <w:gridCol w:w="2239"/>
        <w:gridCol w:w="2100"/>
      </w:tblGrid>
      <w:tr w:rsidR="007D161C" w:rsidRPr="00C47608" w14:paraId="4889BC97" w14:textId="77777777" w:rsidTr="000E4BCB">
        <w:trPr>
          <w:trHeight w:val="637"/>
        </w:trPr>
        <w:tc>
          <w:tcPr>
            <w:tcW w:w="524" w:type="dxa"/>
            <w:vAlign w:val="center"/>
          </w:tcPr>
          <w:p w14:paraId="6F85D468" w14:textId="77777777" w:rsidR="007D161C" w:rsidRPr="00C47608" w:rsidRDefault="007D161C" w:rsidP="000E4BCB">
            <w:pPr>
              <w:pStyle w:val="Default"/>
              <w:spacing w:line="276" w:lineRule="auto"/>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2550" w:type="dxa"/>
            <w:vAlign w:val="center"/>
          </w:tcPr>
          <w:p w14:paraId="7C328034"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Imię i nazwisko osoby posiadającej wymagane uprawnienia budowlane</w:t>
            </w:r>
          </w:p>
        </w:tc>
        <w:tc>
          <w:tcPr>
            <w:tcW w:w="1933" w:type="dxa"/>
            <w:vAlign w:val="center"/>
          </w:tcPr>
          <w:p w14:paraId="386D56C8" w14:textId="77777777" w:rsidR="007D161C" w:rsidRPr="00C47608" w:rsidRDefault="007D161C" w:rsidP="000E4BCB">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Określenie posiadanych uprawnień</w:t>
            </w:r>
          </w:p>
        </w:tc>
        <w:tc>
          <w:tcPr>
            <w:tcW w:w="2239" w:type="dxa"/>
            <w:vAlign w:val="center"/>
          </w:tcPr>
          <w:p w14:paraId="55A7154A"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Zakres wykonywanych przez te osoby czynności</w:t>
            </w:r>
          </w:p>
        </w:tc>
        <w:tc>
          <w:tcPr>
            <w:tcW w:w="2100" w:type="dxa"/>
            <w:vAlign w:val="center"/>
          </w:tcPr>
          <w:p w14:paraId="05E8A189"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Informacja o podstawie do dysponowania tymi osobami</w:t>
            </w:r>
          </w:p>
        </w:tc>
      </w:tr>
      <w:tr w:rsidR="007D161C" w:rsidRPr="00C47608" w14:paraId="7667BF5A" w14:textId="77777777" w:rsidTr="009E6595">
        <w:trPr>
          <w:trHeight w:val="2259"/>
        </w:trPr>
        <w:tc>
          <w:tcPr>
            <w:tcW w:w="524" w:type="dxa"/>
            <w:vAlign w:val="center"/>
          </w:tcPr>
          <w:p w14:paraId="6714D30E" w14:textId="77777777" w:rsidR="007D161C" w:rsidRPr="00C47608" w:rsidRDefault="007D161C" w:rsidP="000E4BCB">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2550" w:type="dxa"/>
          </w:tcPr>
          <w:p w14:paraId="24F1B700" w14:textId="77777777" w:rsidR="007D161C" w:rsidRPr="00C47608"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68063897" w14:textId="3591AA85" w:rsidR="007D161C" w:rsidRPr="00C47608" w:rsidRDefault="007D161C" w:rsidP="000E4BCB">
            <w:pPr>
              <w:pStyle w:val="Default"/>
              <w:jc w:val="center"/>
              <w:rPr>
                <w:rFonts w:asciiTheme="minorHAnsi" w:hAnsiTheme="minorHAnsi" w:cstheme="minorHAnsi"/>
                <w:color w:val="auto"/>
                <w:sz w:val="20"/>
                <w:szCs w:val="20"/>
              </w:rPr>
            </w:pPr>
          </w:p>
        </w:tc>
        <w:tc>
          <w:tcPr>
            <w:tcW w:w="2239" w:type="dxa"/>
            <w:vAlign w:val="center"/>
          </w:tcPr>
          <w:p w14:paraId="51B5DE88" w14:textId="5129398D" w:rsidR="007D161C" w:rsidRPr="00C47608" w:rsidRDefault="007D161C" w:rsidP="000E4BCB">
            <w:pPr>
              <w:pStyle w:val="Default"/>
              <w:tabs>
                <w:tab w:val="decimal" w:leader="dot" w:pos="0"/>
              </w:tabs>
              <w:jc w:val="center"/>
              <w:rPr>
                <w:rFonts w:asciiTheme="minorHAnsi" w:hAnsiTheme="minorHAnsi" w:cstheme="minorHAnsi"/>
                <w:color w:val="auto"/>
                <w:sz w:val="20"/>
                <w:szCs w:val="20"/>
              </w:rPr>
            </w:pPr>
          </w:p>
        </w:tc>
        <w:tc>
          <w:tcPr>
            <w:tcW w:w="2100" w:type="dxa"/>
          </w:tcPr>
          <w:p w14:paraId="4926F3E7" w14:textId="77777777" w:rsidR="007D161C" w:rsidRPr="00C47608"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r>
    </w:tbl>
    <w:p w14:paraId="0524E91E" w14:textId="77777777" w:rsidR="007D161C" w:rsidRPr="00C47608" w:rsidRDefault="007D161C" w:rsidP="007D161C">
      <w:pPr>
        <w:pStyle w:val="Default"/>
        <w:tabs>
          <w:tab w:val="decimal" w:leader="dot" w:pos="4820"/>
        </w:tabs>
        <w:spacing w:line="276" w:lineRule="auto"/>
        <w:jc w:val="center"/>
        <w:rPr>
          <w:rFonts w:asciiTheme="minorHAnsi" w:hAnsiTheme="minorHAnsi" w:cstheme="minorHAnsi"/>
          <w:color w:val="auto"/>
          <w:sz w:val="22"/>
          <w:szCs w:val="22"/>
        </w:rPr>
      </w:pPr>
    </w:p>
    <w:p w14:paraId="1CFE5DFB" w14:textId="360D6DF1" w:rsidR="00280C49" w:rsidRPr="00280C49" w:rsidRDefault="00280C49" w:rsidP="00280C49">
      <w:pPr>
        <w:tabs>
          <w:tab w:val="left" w:pos="1418"/>
        </w:tabs>
        <w:autoSpaceDE w:val="0"/>
        <w:autoSpaceDN w:val="0"/>
        <w:adjustRightInd w:val="0"/>
        <w:spacing w:after="0" w:line="276" w:lineRule="auto"/>
        <w:ind w:right="-284"/>
        <w:jc w:val="both"/>
        <w:rPr>
          <w:rFonts w:cstheme="minorHAnsi"/>
          <w:sz w:val="20"/>
          <w:szCs w:val="20"/>
        </w:rPr>
      </w:pPr>
      <w:r w:rsidRPr="00280C49">
        <w:rPr>
          <w:rFonts w:cstheme="minorHAnsi"/>
          <w:b/>
          <w:bCs/>
          <w:sz w:val="20"/>
          <w:szCs w:val="20"/>
          <w:shd w:val="clear" w:color="auto" w:fill="FFFFFF"/>
        </w:rPr>
        <w:t xml:space="preserve">UWAGA: </w:t>
      </w:r>
      <w:r w:rsidRPr="00280C49">
        <w:rPr>
          <w:rFonts w:cstheme="minorHAnsi"/>
          <w:sz w:val="20"/>
          <w:szCs w:val="20"/>
          <w:shd w:val="clear" w:color="auto" w:fill="FFFFFF"/>
        </w:rPr>
        <w:t xml:space="preserve">Zgodnie z art. 104 ustawy </w:t>
      </w:r>
      <w:r w:rsidRPr="00280C49">
        <w:rPr>
          <w:rFonts w:cstheme="minorHAnsi"/>
          <w:sz w:val="20"/>
          <w:szCs w:val="20"/>
        </w:rPr>
        <w:t>z dnia 7 lipca 1994 r. - Prawo budowlane (Dz.U. z 202</w:t>
      </w:r>
      <w:r w:rsidR="00BB2D42">
        <w:rPr>
          <w:rFonts w:cstheme="minorHAnsi"/>
          <w:sz w:val="20"/>
          <w:szCs w:val="20"/>
        </w:rPr>
        <w:t>1</w:t>
      </w:r>
      <w:r w:rsidRPr="00280C49">
        <w:rPr>
          <w:rFonts w:cstheme="minorHAnsi"/>
          <w:sz w:val="20"/>
          <w:szCs w:val="20"/>
        </w:rPr>
        <w:t xml:space="preserve"> r. poz. </w:t>
      </w:r>
      <w:r w:rsidR="00BB2D42">
        <w:rPr>
          <w:rFonts w:cstheme="minorHAnsi"/>
          <w:sz w:val="20"/>
          <w:szCs w:val="20"/>
        </w:rPr>
        <w:t>2351 tj</w:t>
      </w:r>
      <w:r w:rsidRPr="00280C49">
        <w:rPr>
          <w:rFonts w:cstheme="minorHAnsi"/>
          <w:sz w:val="20"/>
          <w:szCs w:val="20"/>
        </w:rPr>
        <w:t>) o</w:t>
      </w:r>
      <w:r w:rsidRPr="00280C49">
        <w:rPr>
          <w:rFonts w:cstheme="minorHAnsi"/>
          <w:sz w:val="20"/>
          <w:szCs w:val="20"/>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280C49">
        <w:rPr>
          <w:rFonts w:cstheme="minorHAnsi"/>
          <w:b/>
          <w:bCs/>
          <w:sz w:val="20"/>
          <w:szCs w:val="20"/>
          <w:u w:val="single"/>
          <w:shd w:val="clear" w:color="auto" w:fill="FFFFFF"/>
        </w:rPr>
        <w:t>zachowują uprawnienia do pełnienia tych funkcji w dotychczasowym zakresie.</w:t>
      </w:r>
      <w:r w:rsidRPr="00280C49">
        <w:rPr>
          <w:rFonts w:cstheme="minorHAnsi"/>
          <w:sz w:val="20"/>
          <w:szCs w:val="20"/>
          <w:shd w:val="clear" w:color="auto" w:fill="FFFFFF"/>
        </w:rPr>
        <w:t xml:space="preserve"> </w:t>
      </w:r>
      <w:r w:rsidRPr="00280C49">
        <w:rPr>
          <w:rFonts w:cstheme="minorHAnsi"/>
          <w:sz w:val="20"/>
          <w:szCs w:val="20"/>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w:t>
      </w:r>
      <w:r w:rsidR="00BB2D42">
        <w:rPr>
          <w:rFonts w:cstheme="minorHAnsi"/>
          <w:sz w:val="20"/>
          <w:szCs w:val="20"/>
        </w:rPr>
        <w:t>021</w:t>
      </w:r>
      <w:r w:rsidRPr="00280C49">
        <w:rPr>
          <w:rFonts w:cstheme="minorHAnsi"/>
          <w:sz w:val="20"/>
          <w:szCs w:val="20"/>
        </w:rPr>
        <w:t xml:space="preserve"> r., poz. </w:t>
      </w:r>
      <w:r w:rsidR="00BB2D42">
        <w:rPr>
          <w:rFonts w:cstheme="minorHAnsi"/>
          <w:sz w:val="20"/>
          <w:szCs w:val="20"/>
        </w:rPr>
        <w:t xml:space="preserve">1646 </w:t>
      </w:r>
      <w:r w:rsidR="004F6C67">
        <w:rPr>
          <w:rFonts w:cstheme="minorHAnsi"/>
          <w:sz w:val="20"/>
          <w:szCs w:val="20"/>
        </w:rPr>
        <w:t>ze zm.</w:t>
      </w:r>
      <w:r w:rsidRPr="00280C49">
        <w:rPr>
          <w:rFonts w:cstheme="minorHAnsi"/>
          <w:sz w:val="20"/>
          <w:szCs w:val="20"/>
        </w:rPr>
        <w:t xml:space="preserve">). </w:t>
      </w:r>
    </w:p>
    <w:p w14:paraId="740FDC77" w14:textId="77777777" w:rsidR="007D161C" w:rsidRPr="00280C49" w:rsidRDefault="007D161C" w:rsidP="00280C49">
      <w:pPr>
        <w:pStyle w:val="Default"/>
        <w:tabs>
          <w:tab w:val="decimal" w:leader="dot" w:pos="4820"/>
        </w:tabs>
        <w:spacing w:line="276" w:lineRule="auto"/>
        <w:ind w:right="-284"/>
        <w:jc w:val="both"/>
        <w:rPr>
          <w:rFonts w:asciiTheme="minorHAnsi" w:hAnsiTheme="minorHAnsi" w:cstheme="minorHAnsi"/>
          <w:color w:val="auto"/>
          <w:sz w:val="20"/>
          <w:szCs w:val="20"/>
        </w:rPr>
      </w:pPr>
    </w:p>
    <w:p w14:paraId="1F89C6C1" w14:textId="77777777" w:rsidR="007D161C" w:rsidRPr="00280C49" w:rsidRDefault="007D161C" w:rsidP="00280C49">
      <w:pPr>
        <w:pStyle w:val="Default"/>
        <w:tabs>
          <w:tab w:val="decimal" w:leader="dot" w:pos="4820"/>
        </w:tabs>
        <w:spacing w:line="276" w:lineRule="auto"/>
        <w:ind w:right="-284"/>
        <w:jc w:val="both"/>
        <w:rPr>
          <w:rFonts w:asciiTheme="minorHAnsi" w:hAnsiTheme="minorHAnsi" w:cstheme="minorHAnsi"/>
          <w:color w:val="auto"/>
          <w:sz w:val="20"/>
          <w:szCs w:val="20"/>
        </w:rPr>
      </w:pPr>
    </w:p>
    <w:p w14:paraId="039AA7F8" w14:textId="38F3A23B" w:rsidR="007D161C" w:rsidRDefault="007D161C" w:rsidP="007D161C">
      <w:pPr>
        <w:pStyle w:val="Default"/>
        <w:tabs>
          <w:tab w:val="decimal" w:leader="dot" w:pos="4820"/>
        </w:tabs>
        <w:spacing w:line="276" w:lineRule="auto"/>
        <w:jc w:val="center"/>
        <w:rPr>
          <w:rFonts w:asciiTheme="minorHAnsi" w:hAnsiTheme="minorHAnsi" w:cstheme="minorHAnsi"/>
          <w:color w:val="auto"/>
          <w:sz w:val="22"/>
          <w:szCs w:val="22"/>
        </w:rPr>
      </w:pPr>
    </w:p>
    <w:p w14:paraId="75A3929D" w14:textId="3D1657D7" w:rsidR="007D161C" w:rsidRDefault="007D161C" w:rsidP="007D161C">
      <w:pPr>
        <w:pStyle w:val="Default"/>
        <w:tabs>
          <w:tab w:val="decimal" w:leader="dot" w:pos="4820"/>
        </w:tabs>
        <w:spacing w:line="276" w:lineRule="auto"/>
        <w:jc w:val="center"/>
        <w:rPr>
          <w:rFonts w:asciiTheme="minorHAnsi" w:hAnsiTheme="minorHAnsi" w:cstheme="minorHAnsi"/>
          <w:color w:val="auto"/>
          <w:sz w:val="22"/>
          <w:szCs w:val="22"/>
        </w:rPr>
      </w:pPr>
    </w:p>
    <w:p w14:paraId="00717358" w14:textId="6444802C" w:rsidR="007D161C" w:rsidRDefault="007D161C" w:rsidP="00F0589A">
      <w:pPr>
        <w:pStyle w:val="Default"/>
        <w:tabs>
          <w:tab w:val="decimal" w:leader="dot" w:pos="4820"/>
        </w:tabs>
        <w:spacing w:line="276" w:lineRule="auto"/>
        <w:rPr>
          <w:rFonts w:asciiTheme="minorHAnsi" w:hAnsiTheme="minorHAnsi" w:cstheme="minorHAnsi"/>
          <w:b/>
          <w:bCs/>
          <w:color w:val="auto"/>
          <w:sz w:val="22"/>
          <w:szCs w:val="22"/>
        </w:rPr>
      </w:pPr>
    </w:p>
    <w:p w14:paraId="32F607B4" w14:textId="23925790" w:rsidR="009E6595" w:rsidRDefault="009E6595" w:rsidP="00F0589A">
      <w:pPr>
        <w:pStyle w:val="Default"/>
        <w:tabs>
          <w:tab w:val="decimal" w:leader="dot" w:pos="4820"/>
        </w:tabs>
        <w:spacing w:line="276" w:lineRule="auto"/>
        <w:rPr>
          <w:rFonts w:asciiTheme="minorHAnsi" w:hAnsiTheme="minorHAnsi" w:cstheme="minorHAnsi"/>
          <w:b/>
          <w:bCs/>
          <w:color w:val="auto"/>
          <w:sz w:val="22"/>
          <w:szCs w:val="22"/>
        </w:rPr>
      </w:pPr>
    </w:p>
    <w:p w14:paraId="68B44F8B" w14:textId="77777777" w:rsidR="00627A43" w:rsidRDefault="00627A43" w:rsidP="00F0589A">
      <w:pPr>
        <w:pStyle w:val="Default"/>
        <w:tabs>
          <w:tab w:val="decimal" w:leader="dot" w:pos="4820"/>
        </w:tabs>
        <w:spacing w:line="276" w:lineRule="auto"/>
        <w:rPr>
          <w:rFonts w:asciiTheme="minorHAnsi" w:hAnsiTheme="minorHAnsi" w:cstheme="minorHAnsi"/>
          <w:b/>
          <w:bCs/>
          <w:color w:val="auto"/>
          <w:sz w:val="22"/>
          <w:szCs w:val="22"/>
        </w:rPr>
      </w:pPr>
    </w:p>
    <w:p w14:paraId="022375B5" w14:textId="77777777" w:rsidR="00656DA4" w:rsidRDefault="00656DA4" w:rsidP="00F0589A">
      <w:pPr>
        <w:pStyle w:val="Default"/>
        <w:tabs>
          <w:tab w:val="decimal" w:leader="dot" w:pos="4820"/>
        </w:tabs>
        <w:spacing w:line="276" w:lineRule="auto"/>
        <w:rPr>
          <w:rFonts w:asciiTheme="minorHAnsi" w:hAnsiTheme="minorHAnsi" w:cstheme="minorHAnsi"/>
          <w:b/>
          <w:bCs/>
          <w:color w:val="auto"/>
          <w:sz w:val="22"/>
          <w:szCs w:val="22"/>
        </w:rPr>
      </w:pPr>
    </w:p>
    <w:p w14:paraId="70DA1019" w14:textId="67D7A751" w:rsidR="00684CCD" w:rsidRDefault="00684CCD" w:rsidP="00F0589A">
      <w:pPr>
        <w:pStyle w:val="Default"/>
        <w:tabs>
          <w:tab w:val="decimal" w:leader="dot" w:pos="4820"/>
        </w:tabs>
        <w:spacing w:line="276" w:lineRule="auto"/>
        <w:rPr>
          <w:rFonts w:asciiTheme="minorHAnsi" w:hAnsiTheme="minorHAnsi" w:cstheme="minorHAnsi"/>
          <w:b/>
          <w:bCs/>
          <w:color w:val="auto"/>
          <w:sz w:val="22"/>
          <w:szCs w:val="22"/>
        </w:rPr>
      </w:pPr>
    </w:p>
    <w:p w14:paraId="573AB6F3" w14:textId="77777777" w:rsidR="00D54FAA" w:rsidRDefault="00D54FAA" w:rsidP="00F0589A">
      <w:pPr>
        <w:pStyle w:val="Default"/>
        <w:tabs>
          <w:tab w:val="decimal" w:leader="dot" w:pos="4820"/>
        </w:tabs>
        <w:spacing w:line="276" w:lineRule="auto"/>
        <w:rPr>
          <w:rFonts w:asciiTheme="minorHAnsi" w:hAnsiTheme="minorHAnsi" w:cstheme="minorHAnsi"/>
          <w:b/>
          <w:bCs/>
          <w:color w:val="auto"/>
          <w:sz w:val="22"/>
          <w:szCs w:val="22"/>
        </w:rPr>
      </w:pPr>
    </w:p>
    <w:p w14:paraId="069CF6A7" w14:textId="6F66C7CC"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w:t>
      </w:r>
      <w:r w:rsidR="009E4A6A">
        <w:rPr>
          <w:rFonts w:asciiTheme="minorHAnsi" w:hAnsiTheme="minorHAnsi" w:cstheme="minorHAnsi"/>
          <w:b/>
          <w:bCs/>
          <w:color w:val="auto"/>
          <w:sz w:val="22"/>
          <w:szCs w:val="22"/>
        </w:rPr>
        <w:t xml:space="preserve"> </w:t>
      </w:r>
      <w:r w:rsidR="00C8034C">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o którym mowa w art. 117 ust. 4 Pzp</w:t>
      </w:r>
    </w:p>
    <w:p w14:paraId="193F7B41"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6206565" w14:textId="186161B8"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21437BB2" w14:textId="15A25C49"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0BB274D" w14:textId="76DF7316"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C47608" w:rsidRDefault="007547EF" w:rsidP="007547EF">
      <w:pPr>
        <w:pStyle w:val="Default"/>
        <w:jc w:val="center"/>
        <w:rPr>
          <w:rFonts w:asciiTheme="minorHAnsi" w:hAnsiTheme="minorHAnsi"/>
          <w:color w:val="auto"/>
          <w:sz w:val="22"/>
          <w:szCs w:val="22"/>
        </w:rPr>
      </w:pPr>
    </w:p>
    <w:p w14:paraId="5E561AB4" w14:textId="3CC74614"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284B57AA" w14:textId="3E27D1FE"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A334CA">
        <w:rPr>
          <w:rFonts w:asciiTheme="minorHAnsi" w:hAnsiTheme="minorHAnsi" w:cstheme="minorHAnsi"/>
          <w:b/>
          <w:bCs/>
          <w:color w:val="auto"/>
          <w:sz w:val="22"/>
          <w:szCs w:val="22"/>
        </w:rPr>
        <w:t>t.j. Dz. U. z 2022r. poz. 1710 ze zm.),</w:t>
      </w:r>
    </w:p>
    <w:p w14:paraId="6D6EDA4A" w14:textId="5824A266"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które roboty budowlane wykonają poszczególni</w:t>
      </w:r>
    </w:p>
    <w:p w14:paraId="754F0315" w14:textId="50B9384D"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38B8B03C" w14:textId="77777777" w:rsidR="007547EF" w:rsidRPr="00C47608" w:rsidRDefault="007547EF" w:rsidP="007547EF">
      <w:pPr>
        <w:pStyle w:val="Default"/>
        <w:rPr>
          <w:rFonts w:asciiTheme="minorHAnsi" w:hAnsiTheme="minorHAnsi"/>
          <w:color w:val="auto"/>
          <w:sz w:val="22"/>
          <w:szCs w:val="22"/>
        </w:rPr>
      </w:pPr>
    </w:p>
    <w:p w14:paraId="4C7D81B7" w14:textId="6326EFDD" w:rsidR="007547EF" w:rsidRPr="00733C5A"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olor w:val="auto"/>
          <w:sz w:val="22"/>
          <w:szCs w:val="22"/>
        </w:rPr>
        <w:t>Uprawniony do reprezentowania wykonawców wspólnie ubiegających się o udzielenie zamówienia …………………………………… w postępowaniu o udzielenie zamówienia publicznego</w:t>
      </w:r>
      <w:r w:rsidR="00F570C9" w:rsidRPr="00627A43">
        <w:rPr>
          <w:rFonts w:asciiTheme="minorHAnsi" w:hAnsiTheme="minorHAnsi" w:cstheme="minorHAnsi"/>
          <w:color w:val="auto"/>
          <w:sz w:val="22"/>
          <w:szCs w:val="22"/>
        </w:rPr>
        <w:t xml:space="preserve">: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7272D8">
        <w:rPr>
          <w:rFonts w:asciiTheme="minorHAnsi" w:hAnsiTheme="minorHAnsi" w:cstheme="minorHAnsi"/>
          <w:b/>
          <w:bCs/>
          <w:sz w:val="22"/>
          <w:szCs w:val="22"/>
        </w:rPr>
        <w:t xml:space="preserve"> – etap II.</w:t>
      </w:r>
      <w:r w:rsidR="00627A43" w:rsidRPr="009A51B2">
        <w:rPr>
          <w:rFonts w:asciiTheme="minorHAnsi" w:hAnsiTheme="minorHAnsi" w:cstheme="minorHAnsi"/>
          <w:sz w:val="22"/>
          <w:szCs w:val="22"/>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Pr="00733C5A">
        <w:rPr>
          <w:rFonts w:asciiTheme="minorHAnsi" w:hAnsiTheme="minorHAnsi" w:cstheme="minorHAnsi"/>
          <w:b/>
          <w:bCs/>
          <w:color w:val="auto"/>
          <w:sz w:val="22"/>
          <w:szCs w:val="22"/>
        </w:rPr>
        <w:t>:</w:t>
      </w:r>
    </w:p>
    <w:p w14:paraId="5E5F40A8" w14:textId="77777777" w:rsidR="00C15B35" w:rsidRPr="00C47608"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4107F3C1" w:rsidR="007547EF" w:rsidRPr="00C47608" w:rsidRDefault="007547EF" w:rsidP="00176444">
      <w:pPr>
        <w:pStyle w:val="Default"/>
        <w:numPr>
          <w:ilvl w:val="0"/>
          <w:numId w:val="40"/>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oświadczam, że następujące roboty budowlane wykonają poszczególni wykonawcy wspólnie ubiegający się o udzielenie zamówienia:</w:t>
      </w:r>
    </w:p>
    <w:p w14:paraId="691F0D06" w14:textId="67439E2E"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3634F624" w14:textId="77777777" w:rsidTr="00C15B35">
        <w:trPr>
          <w:trHeight w:val="1136"/>
          <w:jc w:val="center"/>
        </w:trPr>
        <w:tc>
          <w:tcPr>
            <w:tcW w:w="4560" w:type="dxa"/>
            <w:vAlign w:val="center"/>
          </w:tcPr>
          <w:p w14:paraId="18F69B1A" w14:textId="237E1398"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10DB0F28" w:rsidR="007547EF" w:rsidRPr="00C47608" w:rsidRDefault="00C15B35"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Zakres robót budowlanych, które wykona wykonawca wspólnie ubiegający się o udzielenie zamówienia</w:t>
            </w:r>
          </w:p>
        </w:tc>
      </w:tr>
      <w:tr w:rsidR="00C47608" w:rsidRPr="00C47608" w14:paraId="04C55D8D" w14:textId="77777777" w:rsidTr="00C15B35">
        <w:trPr>
          <w:trHeight w:val="1193"/>
          <w:jc w:val="center"/>
        </w:trPr>
        <w:tc>
          <w:tcPr>
            <w:tcW w:w="4560" w:type="dxa"/>
            <w:vAlign w:val="center"/>
          </w:tcPr>
          <w:p w14:paraId="28D38790"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4962523A" w14:textId="77777777" w:rsidTr="00C15B35">
        <w:trPr>
          <w:trHeight w:val="1078"/>
          <w:jc w:val="center"/>
        </w:trPr>
        <w:tc>
          <w:tcPr>
            <w:tcW w:w="4560" w:type="dxa"/>
            <w:vAlign w:val="center"/>
          </w:tcPr>
          <w:p w14:paraId="22A29A67"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28184658" w14:textId="7EF5F97C"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71083A" w14:textId="34556E6A"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4C79AE13" w14:textId="7317F95F"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9C6B5FB" w14:textId="574063C8"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5C40C466" w14:textId="3BBB679A"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2469B0C" w14:textId="39B6CF5C"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7D36329" w14:textId="2747994A" w:rsidR="00450BB4"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00D080D1" w14:textId="59EA9459" w:rsidR="00112254" w:rsidRDefault="0011225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B380FCB" w14:textId="77777777" w:rsidR="00627A43" w:rsidRDefault="00627A43"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74A084B" w14:textId="0E2CE670" w:rsidR="00112254" w:rsidRDefault="0011225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B910B36" w14:textId="77777777" w:rsidR="00112254" w:rsidRDefault="0011225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1BE6D77" w14:textId="3ECF4A81"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034C">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635C7E4D" w14:textId="6E664801"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FECE46B"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E03DDD2"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AE4D0C3"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4E54E1D" w14:textId="272993FF"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C47608" w:rsidRDefault="00C15B35" w:rsidP="00C15B35">
      <w:pPr>
        <w:pStyle w:val="Default"/>
        <w:rPr>
          <w:color w:val="auto"/>
        </w:rPr>
      </w:pPr>
    </w:p>
    <w:p w14:paraId="62CE1B1D" w14:textId="5CB4F9E5"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17F31ED3" w14:textId="25E3AB59"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 którym mowa w art. 125 ust. 1 ustawy - Prawo zamówień publicznych</w:t>
      </w:r>
    </w:p>
    <w:p w14:paraId="011F583C" w14:textId="3B257B1C" w:rsidR="00C15B35" w:rsidRPr="003D01F3" w:rsidRDefault="00A334CA" w:rsidP="00C15B35">
      <w:pPr>
        <w:pStyle w:val="Default"/>
        <w:tabs>
          <w:tab w:val="decimal" w:leader="dot" w:pos="4820"/>
        </w:tabs>
        <w:spacing w:line="276" w:lineRule="auto"/>
        <w:jc w:val="center"/>
        <w:rPr>
          <w:rFonts w:asciiTheme="minorHAnsi" w:hAnsiTheme="minorHAnsi"/>
          <w:b/>
          <w:bCs/>
          <w:color w:val="auto"/>
          <w:sz w:val="21"/>
          <w:szCs w:val="21"/>
        </w:rPr>
      </w:pPr>
      <w:r>
        <w:rPr>
          <w:rFonts w:asciiTheme="minorHAnsi" w:hAnsiTheme="minorHAnsi" w:cstheme="minorHAnsi"/>
          <w:b/>
          <w:bCs/>
          <w:color w:val="auto"/>
          <w:sz w:val="22"/>
          <w:szCs w:val="22"/>
        </w:rPr>
        <w:t>(t.j. Dz. U. z 2022r. poz. 1710 ze zm.)</w:t>
      </w:r>
      <w:r w:rsidR="00C15B35" w:rsidRPr="003D01F3">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3D01F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3D01F3" w:rsidRDefault="00C15B35" w:rsidP="00C15B35">
      <w:pPr>
        <w:pStyle w:val="Default"/>
        <w:rPr>
          <w:color w:val="auto"/>
          <w:sz w:val="21"/>
          <w:szCs w:val="21"/>
        </w:rPr>
      </w:pPr>
    </w:p>
    <w:p w14:paraId="52FBCB85" w14:textId="62C4108E" w:rsidR="00C15B35" w:rsidRPr="003D01F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r w:rsidRPr="003D01F3">
        <w:rPr>
          <w:rFonts w:asciiTheme="minorHAnsi" w:hAnsiTheme="minorHAnsi"/>
          <w:color w:val="auto"/>
          <w:sz w:val="21"/>
          <w:szCs w:val="21"/>
        </w:rPr>
        <w:t xml:space="preserve">Uprawniony do reprezentowania wykonawcy ………………………… w postępowaniu o udzielenie zamówienia publicznego </w:t>
      </w:r>
      <w:r w:rsidR="00656DA4" w:rsidRPr="009A51B2">
        <w:rPr>
          <w:rFonts w:asciiTheme="minorHAnsi" w:hAnsiTheme="minorHAnsi" w:cstheme="minorHAnsi"/>
          <w:sz w:val="22"/>
          <w:szCs w:val="22"/>
        </w:rPr>
        <w:t>„</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627A43" w:rsidRPr="009A51B2">
        <w:rPr>
          <w:rFonts w:asciiTheme="minorHAnsi" w:hAnsiTheme="minorHAnsi" w:cstheme="minorHAnsi"/>
          <w:sz w:val="22"/>
          <w:szCs w:val="22"/>
        </w:rPr>
        <w:t xml:space="preserve"> </w:t>
      </w:r>
      <w:r w:rsidR="007272D8" w:rsidRPr="007272D8">
        <w:rPr>
          <w:rFonts w:asciiTheme="minorHAnsi" w:hAnsiTheme="minorHAnsi" w:cstheme="minorHAnsi"/>
          <w:b/>
          <w:bCs/>
          <w:sz w:val="22"/>
          <w:szCs w:val="22"/>
        </w:rPr>
        <w:t>– etap II</w:t>
      </w:r>
      <w:r w:rsidR="007272D8">
        <w:rPr>
          <w:rFonts w:asciiTheme="minorHAnsi" w:hAnsiTheme="minorHAnsi" w:cstheme="minorHAnsi"/>
          <w:b/>
          <w:bCs/>
          <w:sz w:val="22"/>
          <w:szCs w:val="22"/>
        </w:rPr>
        <w:t>.</w:t>
      </w:r>
      <w:r w:rsidR="007272D8">
        <w:rPr>
          <w:rFonts w:asciiTheme="minorHAnsi" w:hAnsiTheme="minorHAnsi" w:cstheme="minorHAnsi"/>
          <w:sz w:val="22"/>
          <w:szCs w:val="22"/>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Pr="003D01F3">
        <w:rPr>
          <w:rFonts w:asciiTheme="minorHAnsi" w:hAnsiTheme="minorHAnsi" w:cstheme="minorHAnsi"/>
          <w:b/>
          <w:bCs/>
          <w:color w:val="auto"/>
          <w:sz w:val="21"/>
          <w:szCs w:val="21"/>
        </w:rPr>
        <w:t>:</w:t>
      </w:r>
    </w:p>
    <w:p w14:paraId="3BBCA65B" w14:textId="77777777" w:rsidR="00C15B35" w:rsidRPr="003D01F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04582221" w:rsidR="00C15B35" w:rsidRPr="003D01F3" w:rsidRDefault="00C15B35" w:rsidP="00176444">
      <w:pPr>
        <w:pStyle w:val="Default"/>
        <w:numPr>
          <w:ilvl w:val="0"/>
          <w:numId w:val="40"/>
        </w:numPr>
        <w:spacing w:line="276" w:lineRule="auto"/>
        <w:ind w:left="284" w:hanging="284"/>
        <w:jc w:val="both"/>
        <w:rPr>
          <w:rFonts w:asciiTheme="minorHAnsi" w:hAnsiTheme="minorHAnsi"/>
          <w:color w:val="auto"/>
          <w:sz w:val="21"/>
          <w:szCs w:val="21"/>
        </w:rPr>
      </w:pPr>
      <w:r w:rsidRPr="003D01F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3D01F3">
        <w:rPr>
          <w:rFonts w:asciiTheme="minorHAnsi" w:hAnsiTheme="minorHAnsi" w:cstheme="minorHAnsi"/>
          <w:color w:val="auto"/>
          <w:sz w:val="21"/>
          <w:szCs w:val="21"/>
        </w:rPr>
        <w:t>(</w:t>
      </w:r>
      <w:r w:rsidR="00A334CA">
        <w:rPr>
          <w:rFonts w:asciiTheme="minorHAnsi" w:hAnsiTheme="minorHAnsi" w:cstheme="minorHAnsi"/>
          <w:b/>
          <w:bCs/>
          <w:color w:val="auto"/>
          <w:sz w:val="22"/>
          <w:szCs w:val="22"/>
        </w:rPr>
        <w:t>t.j. Dz. U. z 2022r. poz. 1710 ze zm.),</w:t>
      </w:r>
      <w:r w:rsidR="00A334CA">
        <w:rPr>
          <w:rFonts w:asciiTheme="minorHAnsi" w:hAnsiTheme="minorHAnsi"/>
          <w:color w:val="auto"/>
          <w:sz w:val="21"/>
          <w:szCs w:val="21"/>
        </w:rPr>
        <w:t xml:space="preserve"> </w:t>
      </w:r>
      <w:r w:rsidRPr="003D01F3">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3D01F3">
        <w:rPr>
          <w:rFonts w:asciiTheme="minorHAnsi" w:hAnsiTheme="minorHAnsi"/>
          <w:color w:val="auto"/>
          <w:sz w:val="21"/>
          <w:szCs w:val="21"/>
        </w:rPr>
        <w:t>4, 5, 7 i 8</w:t>
      </w:r>
      <w:r w:rsidRPr="003D01F3">
        <w:rPr>
          <w:rFonts w:asciiTheme="minorHAnsi" w:hAnsiTheme="minorHAnsi"/>
          <w:color w:val="auto"/>
          <w:sz w:val="21"/>
          <w:szCs w:val="21"/>
        </w:rPr>
        <w:t xml:space="preserve"> ustawy - Prawo zamówień publicznych są aktualne na dzień złożenia niniejszego oświadczenia. </w:t>
      </w:r>
    </w:p>
    <w:p w14:paraId="5FD11AC9" w14:textId="55EB80CE" w:rsidR="00C15B35" w:rsidRPr="003D01F3" w:rsidRDefault="00C15B35" w:rsidP="00C15B35">
      <w:pPr>
        <w:pStyle w:val="Default"/>
        <w:spacing w:line="276" w:lineRule="auto"/>
        <w:ind w:left="284"/>
        <w:jc w:val="both"/>
        <w:rPr>
          <w:rFonts w:asciiTheme="minorHAnsi" w:hAnsiTheme="minorHAnsi"/>
          <w:color w:val="auto"/>
          <w:sz w:val="21"/>
          <w:szCs w:val="21"/>
        </w:rPr>
      </w:pPr>
    </w:p>
    <w:p w14:paraId="46B95440" w14:textId="77777777" w:rsidR="00C15B35" w:rsidRPr="003D01F3" w:rsidRDefault="00C15B35" w:rsidP="00C15B35">
      <w:pPr>
        <w:pStyle w:val="Default"/>
        <w:spacing w:line="276" w:lineRule="auto"/>
        <w:ind w:left="284"/>
        <w:jc w:val="both"/>
        <w:rPr>
          <w:rFonts w:asciiTheme="minorHAnsi" w:hAnsiTheme="minorHAnsi"/>
          <w:color w:val="auto"/>
          <w:sz w:val="21"/>
          <w:szCs w:val="21"/>
        </w:rPr>
      </w:pPr>
    </w:p>
    <w:p w14:paraId="63CE139E" w14:textId="77777777" w:rsidR="00C15B35" w:rsidRPr="003D01F3" w:rsidRDefault="00C15B35" w:rsidP="00C15B35">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6675F2AB" w14:textId="77777777" w:rsidR="00C15B35" w:rsidRPr="003D01F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526C35F2" w14:textId="5EA40F95" w:rsidR="00C15B35" w:rsidRPr="003D01F3" w:rsidRDefault="00C15B35" w:rsidP="00C15B35">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00570BD7" w:rsidRPr="003D01F3">
        <w:rPr>
          <w:rFonts w:asciiTheme="minorHAnsi" w:hAnsiTheme="minorHAnsi"/>
          <w:color w:val="auto"/>
          <w:sz w:val="21"/>
          <w:szCs w:val="21"/>
        </w:rPr>
        <w:br/>
      </w:r>
      <w:r w:rsidRPr="003D01F3">
        <w:rPr>
          <w:rFonts w:asciiTheme="minorHAnsi" w:hAnsiTheme="minorHAnsi"/>
          <w:color w:val="auto"/>
          <w:sz w:val="21"/>
          <w:szCs w:val="21"/>
        </w:rPr>
        <w:t>z prawdą oraz zostały przedstawione z pełną świadomością konsekwencji wprowadzenia zamawiającego w błąd przy przedstawianiu informacji.</w:t>
      </w:r>
    </w:p>
    <w:p w14:paraId="4DAE39DA" w14:textId="2FEE3431"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0550707" w14:textId="38FB7F78"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355F5F6" w14:textId="33C9B044"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B7BE8A2" w14:textId="3B987714"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17E6E662" w14:textId="1020FF9E"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105E8C97" w14:textId="64B6D54A"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51F4A68A" w14:textId="77777777" w:rsidR="00656DA4" w:rsidRDefault="00656DA4" w:rsidP="005B0EAE">
      <w:pPr>
        <w:pStyle w:val="Default"/>
        <w:tabs>
          <w:tab w:val="decimal" w:leader="dot" w:pos="4820"/>
        </w:tabs>
        <w:spacing w:line="276" w:lineRule="auto"/>
        <w:jc w:val="right"/>
        <w:rPr>
          <w:rFonts w:asciiTheme="minorHAnsi" w:hAnsiTheme="minorHAnsi"/>
          <w:b/>
          <w:bCs/>
          <w:color w:val="auto"/>
          <w:sz w:val="22"/>
          <w:szCs w:val="22"/>
        </w:rPr>
      </w:pPr>
    </w:p>
    <w:p w14:paraId="55215671" w14:textId="7AFE0FBA" w:rsidR="009E6595" w:rsidRDefault="009E6595" w:rsidP="005B0EAE">
      <w:pPr>
        <w:pStyle w:val="Default"/>
        <w:tabs>
          <w:tab w:val="decimal" w:leader="dot" w:pos="4820"/>
        </w:tabs>
        <w:spacing w:line="276" w:lineRule="auto"/>
        <w:jc w:val="right"/>
        <w:rPr>
          <w:rFonts w:asciiTheme="minorHAnsi" w:hAnsiTheme="minorHAnsi"/>
          <w:b/>
          <w:bCs/>
          <w:color w:val="auto"/>
          <w:sz w:val="22"/>
          <w:szCs w:val="22"/>
        </w:rPr>
      </w:pPr>
    </w:p>
    <w:p w14:paraId="7FAE5B3C" w14:textId="77777777" w:rsidR="009E6595" w:rsidRDefault="009E6595" w:rsidP="005B0EAE">
      <w:pPr>
        <w:pStyle w:val="Default"/>
        <w:tabs>
          <w:tab w:val="decimal" w:leader="dot" w:pos="4820"/>
        </w:tabs>
        <w:spacing w:line="276" w:lineRule="auto"/>
        <w:jc w:val="right"/>
        <w:rPr>
          <w:rFonts w:asciiTheme="minorHAnsi" w:hAnsiTheme="minorHAnsi"/>
          <w:b/>
          <w:bCs/>
          <w:color w:val="auto"/>
          <w:sz w:val="22"/>
          <w:szCs w:val="22"/>
        </w:rPr>
      </w:pPr>
    </w:p>
    <w:p w14:paraId="309A0938" w14:textId="77777777" w:rsidR="00450BB4"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C7CF3F5" w14:textId="77777777" w:rsidR="00627A43"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524B5010" w14:textId="77777777" w:rsidR="00EE571A" w:rsidRPr="0059465A"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7" w:name="_Hlk106369707"/>
      <w:r w:rsidRPr="0059465A">
        <w:rPr>
          <w:rFonts w:asciiTheme="minorHAnsi" w:hAnsiTheme="minorHAnsi" w:cstheme="minorHAnsi"/>
          <w:b/>
          <w:bCs/>
          <w:color w:val="auto"/>
          <w:sz w:val="22"/>
          <w:szCs w:val="22"/>
        </w:rPr>
        <w:lastRenderedPageBreak/>
        <w:t xml:space="preserve">Załącznik nr 10 do SWZ – wzór oświadczenia Wykonawcy o aktualności informacji zawartych </w:t>
      </w:r>
      <w:r w:rsidRPr="0059465A">
        <w:rPr>
          <w:rFonts w:asciiTheme="minorHAnsi" w:hAnsiTheme="minorHAnsi" w:cstheme="minorHAnsi"/>
          <w:b/>
          <w:bCs/>
          <w:color w:val="auto"/>
          <w:sz w:val="22"/>
          <w:szCs w:val="22"/>
        </w:rPr>
        <w:br/>
      </w:r>
      <w:r w:rsidRPr="0059465A">
        <w:rPr>
          <w:rFonts w:asciiTheme="minorHAnsi" w:hAnsiTheme="minorHAnsi" w:cstheme="minorHAnsi"/>
          <w:b/>
          <w:bCs/>
          <w:sz w:val="22"/>
          <w:szCs w:val="22"/>
        </w:rPr>
        <w:t xml:space="preserve">w </w:t>
      </w:r>
      <w:bookmarkStart w:id="28" w:name="_Hlk105679400"/>
      <w:r w:rsidRPr="0059465A">
        <w:rPr>
          <w:rFonts w:asciiTheme="minorHAnsi" w:hAnsiTheme="minorHAnsi" w:cstheme="minorHAnsi"/>
          <w:b/>
          <w:bCs/>
          <w:sz w:val="22"/>
          <w:szCs w:val="22"/>
        </w:rPr>
        <w:t xml:space="preserve">oświadczeniu o braku podstaw wykluczenia z art. 7 ust. 1 ustawy </w:t>
      </w:r>
      <w:r>
        <w:rPr>
          <w:rFonts w:asciiTheme="minorHAnsi" w:hAnsiTheme="minorHAnsi" w:cstheme="minorHAnsi"/>
          <w:b/>
          <w:bCs/>
          <w:sz w:val="22"/>
          <w:szCs w:val="22"/>
        </w:rPr>
        <w:t xml:space="preserve">z dnia 13 kwietnia 2022r. </w:t>
      </w:r>
      <w:r>
        <w:rPr>
          <w:rFonts w:asciiTheme="minorHAnsi" w:hAnsiTheme="minorHAnsi" w:cstheme="minorHAnsi"/>
          <w:b/>
          <w:bCs/>
          <w:sz w:val="22"/>
          <w:szCs w:val="22"/>
        </w:rPr>
        <w:br/>
      </w:r>
      <w:r w:rsidRPr="0059465A">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8"/>
    </w:p>
    <w:p w14:paraId="2E4B5B31" w14:textId="77777777" w:rsidR="00EE571A" w:rsidRPr="00C47608"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1BF6376D" w14:textId="77777777" w:rsidR="00EE571A" w:rsidRPr="00C47608" w:rsidRDefault="00EE571A" w:rsidP="00EE571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4FB91528" w14:textId="77777777" w:rsidR="00EE571A" w:rsidRPr="00C47608"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A6D8117" w14:textId="77777777" w:rsidR="00EE571A" w:rsidRPr="00C47608"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FE15DD" w14:textId="77777777" w:rsidR="00EE571A" w:rsidRPr="00C47608" w:rsidRDefault="00EE571A" w:rsidP="00EE571A">
      <w:pPr>
        <w:pStyle w:val="Default"/>
        <w:spacing w:line="276" w:lineRule="auto"/>
        <w:rPr>
          <w:rFonts w:asciiTheme="minorHAnsi" w:hAnsiTheme="minorHAnsi" w:cstheme="minorHAnsi"/>
          <w:color w:val="auto"/>
          <w:sz w:val="22"/>
          <w:szCs w:val="22"/>
        </w:rPr>
      </w:pPr>
    </w:p>
    <w:p w14:paraId="1F999634" w14:textId="77777777" w:rsidR="00EE571A" w:rsidRPr="00C47608" w:rsidRDefault="00EE571A" w:rsidP="00EE571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2241757" w14:textId="77777777" w:rsidR="00EE571A" w:rsidRPr="00C47608"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DA04544" w14:textId="77777777" w:rsidR="00EE571A" w:rsidRPr="00C47608"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288E0152" w14:textId="77777777" w:rsidR="00EE571A" w:rsidRPr="00C47608" w:rsidRDefault="00EE571A" w:rsidP="00EE571A">
      <w:pPr>
        <w:pStyle w:val="Default"/>
        <w:rPr>
          <w:color w:val="auto"/>
        </w:rPr>
      </w:pPr>
    </w:p>
    <w:p w14:paraId="6AD5626E" w14:textId="77777777" w:rsidR="00EE571A" w:rsidRPr="003D01F3" w:rsidRDefault="00EE571A" w:rsidP="00EE571A">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172E0648" w14:textId="77777777" w:rsidR="00EE571A" w:rsidRPr="00DE18AF" w:rsidRDefault="00EE571A" w:rsidP="00EE571A">
      <w:pPr>
        <w:pStyle w:val="Default"/>
        <w:spacing w:line="276" w:lineRule="auto"/>
        <w:jc w:val="center"/>
        <w:rPr>
          <w:rFonts w:asciiTheme="minorHAnsi" w:hAnsiTheme="minorHAnsi" w:cstheme="minorHAnsi"/>
          <w:b/>
          <w:bCs/>
          <w:color w:val="auto"/>
          <w:sz w:val="22"/>
          <w:szCs w:val="22"/>
        </w:rPr>
      </w:pPr>
      <w:r w:rsidRPr="00DE18AF">
        <w:rPr>
          <w:rFonts w:asciiTheme="minorHAnsi" w:hAnsiTheme="minorHAnsi" w:cstheme="minorHAnsi"/>
          <w:b/>
          <w:bCs/>
          <w:sz w:val="22"/>
          <w:szCs w:val="22"/>
        </w:rPr>
        <w:t xml:space="preserve">o braku podstaw wykluczenia z art. 7 ust. 1 ustawy z dnia 13 kwietnia 2022r. o szczególnych rozwiązaniach w zakresie przeciwdziałania wspieraniu agresji na Ukrainę oraz służące ochronie bezpieczeństwa narodowego </w:t>
      </w:r>
      <w:r w:rsidRPr="00DE18AF">
        <w:rPr>
          <w:rFonts w:asciiTheme="minorHAnsi" w:hAnsiTheme="minorHAnsi" w:cstheme="minorHAnsi"/>
          <w:b/>
          <w:bCs/>
          <w:color w:val="auto"/>
          <w:sz w:val="22"/>
          <w:szCs w:val="22"/>
        </w:rPr>
        <w:t>(Dz. U. 2022.835)</w:t>
      </w:r>
    </w:p>
    <w:p w14:paraId="5BB3B66C" w14:textId="77777777" w:rsidR="00EE571A" w:rsidRPr="003D01F3"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186A24E7" w14:textId="77777777" w:rsidR="00EE571A" w:rsidRPr="003D01F3" w:rsidRDefault="00EE571A" w:rsidP="00EE571A">
      <w:pPr>
        <w:pStyle w:val="Default"/>
        <w:rPr>
          <w:color w:val="auto"/>
          <w:sz w:val="21"/>
          <w:szCs w:val="21"/>
        </w:rPr>
      </w:pPr>
    </w:p>
    <w:p w14:paraId="683942F6" w14:textId="1EB8E8FF" w:rsidR="00EE571A" w:rsidRPr="00CD741D" w:rsidRDefault="00EE571A" w:rsidP="00EE571A">
      <w:pPr>
        <w:spacing w:after="0" w:line="276" w:lineRule="auto"/>
        <w:jc w:val="both"/>
        <w:rPr>
          <w:rFonts w:eastAsia="Times New Roman" w:cstheme="minorHAnsi"/>
          <w:b/>
          <w:sz w:val="21"/>
          <w:szCs w:val="21"/>
          <w:lang w:eastAsia="pl-PL"/>
        </w:rPr>
      </w:pPr>
      <w:r w:rsidRPr="003D01F3">
        <w:rPr>
          <w:sz w:val="21"/>
          <w:szCs w:val="21"/>
        </w:rPr>
        <w:t>Uprawniony do reprezentowania wykonawcy ………………………… w postępowaniu o udzielenie zamówienia publicznego</w:t>
      </w:r>
      <w:r>
        <w:rPr>
          <w:sz w:val="21"/>
          <w:szCs w:val="21"/>
        </w:rPr>
        <w:t>:</w:t>
      </w:r>
      <w:r w:rsidRPr="003D01F3">
        <w:rPr>
          <w:sz w:val="21"/>
          <w:szCs w:val="21"/>
        </w:rPr>
        <w:t xml:space="preserve"> </w:t>
      </w:r>
      <w:r w:rsidR="00656DA4" w:rsidRPr="009A51B2">
        <w:rPr>
          <w:rFonts w:cstheme="minorHAnsi"/>
        </w:rPr>
        <w:t>„</w:t>
      </w:r>
      <w:r w:rsidR="00627A43" w:rsidRPr="00627A43">
        <w:rPr>
          <w:rFonts w:cstheme="minorHAnsi"/>
          <w:b/>
          <w:bCs/>
        </w:rPr>
        <w:t>Przebudowa łazienek w budynku Domu Pomocy Społecznej „Magnolia” w Głogowie, wraz z wymianą sieci kanalizacyjno-wodociągowej</w:t>
      </w:r>
      <w:r w:rsidR="007272D8">
        <w:rPr>
          <w:rFonts w:cstheme="minorHAnsi"/>
          <w:b/>
          <w:bCs/>
        </w:rPr>
        <w:t xml:space="preserve"> – etap II.</w:t>
      </w:r>
      <w:r w:rsidR="00627A43" w:rsidRPr="009A51B2">
        <w:rPr>
          <w:rFonts w:cstheme="minorHAnsi"/>
        </w:rPr>
        <w:t xml:space="preserve"> </w:t>
      </w:r>
      <w:r w:rsidR="00656DA4" w:rsidRPr="009A51B2">
        <w:rPr>
          <w:rFonts w:cstheme="minorHAnsi"/>
        </w:rPr>
        <w:t xml:space="preserve">– oznaczenie sprawy: </w:t>
      </w:r>
      <w:r w:rsidR="00656DA4" w:rsidRPr="009A51B2">
        <w:rPr>
          <w:rFonts w:cstheme="minorHAnsi"/>
          <w:b/>
          <w:bCs/>
        </w:rPr>
        <w:t>RZ.272.0</w:t>
      </w:r>
      <w:r w:rsidR="005F047A">
        <w:rPr>
          <w:rFonts w:cstheme="minorHAnsi"/>
          <w:b/>
          <w:bCs/>
        </w:rPr>
        <w:t>9</w:t>
      </w:r>
      <w:r w:rsidR="00656DA4" w:rsidRPr="009A51B2">
        <w:rPr>
          <w:rFonts w:cstheme="minorHAnsi"/>
          <w:b/>
          <w:bCs/>
        </w:rPr>
        <w:t>.2023</w:t>
      </w:r>
      <w:r w:rsidR="00656DA4" w:rsidRPr="009A51B2">
        <w:rPr>
          <w:rFonts w:cstheme="minorHAnsi"/>
        </w:rPr>
        <w:t xml:space="preserve">, prowadzonym przez </w:t>
      </w:r>
      <w:r w:rsidR="00656DA4" w:rsidRPr="009A51B2">
        <w:rPr>
          <w:rFonts w:cstheme="minorHAnsi"/>
          <w:b/>
          <w:bCs/>
        </w:rPr>
        <w:t>Powiat Głogowski, reprezentowany przez Zarząd Powiatu Głogowskiego</w:t>
      </w:r>
      <w:r w:rsidR="00656DA4">
        <w:rPr>
          <w:rFonts w:cstheme="minorHAnsi"/>
          <w:b/>
          <w:bCs/>
        </w:rPr>
        <w:t>:</w:t>
      </w:r>
    </w:p>
    <w:p w14:paraId="77CAC117" w14:textId="77777777" w:rsidR="00EE571A" w:rsidRPr="003D01F3"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385E7482" w14:textId="77777777" w:rsidR="00EE571A" w:rsidRPr="0059465A" w:rsidRDefault="00EE571A" w:rsidP="00176444">
      <w:pPr>
        <w:pStyle w:val="Default"/>
        <w:numPr>
          <w:ilvl w:val="0"/>
          <w:numId w:val="40"/>
        </w:numPr>
        <w:spacing w:line="276" w:lineRule="auto"/>
        <w:ind w:left="284" w:hanging="284"/>
        <w:jc w:val="both"/>
        <w:rPr>
          <w:rFonts w:asciiTheme="minorHAnsi" w:hAnsiTheme="minorHAnsi" w:cstheme="minorHAnsi"/>
          <w:color w:val="auto"/>
          <w:sz w:val="22"/>
          <w:szCs w:val="22"/>
        </w:rPr>
      </w:pPr>
      <w:r w:rsidRPr="0059465A">
        <w:rPr>
          <w:rFonts w:asciiTheme="minorHAnsi" w:hAnsiTheme="minorHAnsi" w:cstheme="minorHAnsi"/>
          <w:color w:val="auto"/>
          <w:sz w:val="22"/>
          <w:szCs w:val="22"/>
        </w:rPr>
        <w:t xml:space="preserve">oświadczam, że informacje zawarte w </w:t>
      </w:r>
      <w:r w:rsidRPr="00DE18AF">
        <w:rPr>
          <w:rFonts w:asciiTheme="minorHAnsi" w:hAnsiTheme="minorHAnsi" w:cstheme="minorHAnsi"/>
          <w:color w:val="auto"/>
          <w:sz w:val="22"/>
          <w:szCs w:val="22"/>
        </w:rPr>
        <w:t xml:space="preserve">oświadczeniu </w:t>
      </w:r>
      <w:r w:rsidRPr="00DE18AF">
        <w:rPr>
          <w:rFonts w:asciiTheme="minorHAnsi" w:hAnsiTheme="minorHAnsi" w:cstheme="minorHAnsi"/>
          <w:sz w:val="22"/>
          <w:szCs w:val="22"/>
        </w:rPr>
        <w:t xml:space="preserve">o braku podstaw wykluczenia z art. 7 ust. 1 ustawy z dnia 13 kwietnia 2022r. o szczególnych rozwiązaniach w zakresie przeciwdziałania wspieraniu agresji na Ukrainę oraz służące ochronie bezpieczeństwa narodowego, </w:t>
      </w:r>
      <w:r w:rsidRPr="0059465A">
        <w:rPr>
          <w:rFonts w:asciiTheme="minorHAnsi" w:hAnsiTheme="minorHAnsi" w:cstheme="minorHAnsi"/>
          <w:color w:val="auto"/>
          <w:sz w:val="22"/>
          <w:szCs w:val="22"/>
        </w:rPr>
        <w:t xml:space="preserve">są aktualne na dzień złożenia niniejszego oświadczenia. </w:t>
      </w:r>
    </w:p>
    <w:p w14:paraId="1AA88176" w14:textId="77777777" w:rsidR="00EE571A" w:rsidRPr="0059465A" w:rsidRDefault="00EE571A" w:rsidP="00EE571A">
      <w:pPr>
        <w:pStyle w:val="Default"/>
        <w:spacing w:line="276" w:lineRule="auto"/>
        <w:jc w:val="both"/>
        <w:rPr>
          <w:rFonts w:asciiTheme="minorHAnsi" w:hAnsiTheme="minorHAnsi" w:cstheme="minorHAnsi"/>
          <w:color w:val="auto"/>
          <w:sz w:val="22"/>
          <w:szCs w:val="22"/>
        </w:rPr>
      </w:pPr>
    </w:p>
    <w:p w14:paraId="4D7B445D" w14:textId="77777777" w:rsidR="00EE571A" w:rsidRPr="003D01F3" w:rsidRDefault="00EE571A" w:rsidP="00EE571A">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0CFA7BFB" w14:textId="77777777" w:rsidR="00EE571A" w:rsidRPr="003D01F3" w:rsidRDefault="00EE571A" w:rsidP="00EE571A">
      <w:pPr>
        <w:pStyle w:val="Default"/>
        <w:tabs>
          <w:tab w:val="decimal" w:leader="dot" w:pos="4820"/>
        </w:tabs>
        <w:spacing w:line="276" w:lineRule="auto"/>
        <w:jc w:val="both"/>
        <w:rPr>
          <w:rFonts w:asciiTheme="minorHAnsi" w:hAnsiTheme="minorHAnsi"/>
          <w:color w:val="auto"/>
          <w:sz w:val="21"/>
          <w:szCs w:val="21"/>
        </w:rPr>
      </w:pPr>
    </w:p>
    <w:p w14:paraId="0072F7A5" w14:textId="77777777" w:rsidR="00EE571A" w:rsidRPr="007B1E06" w:rsidRDefault="00EE571A" w:rsidP="00EE571A">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Pr="003D01F3">
        <w:rPr>
          <w:rFonts w:asciiTheme="minorHAnsi" w:hAnsiTheme="minorHAnsi"/>
          <w:color w:val="auto"/>
          <w:sz w:val="21"/>
          <w:szCs w:val="21"/>
        </w:rPr>
        <w:br/>
        <w:t>z prawdą oraz zostały przedstawione z pełną świadomością konsekwencji wprowadzenia zamawiającego w błąd przy przedstawianiu informacji.</w:t>
      </w:r>
    </w:p>
    <w:p w14:paraId="4E05DF10" w14:textId="5CB91F36"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4EF4B3C" w14:textId="2B2616DD"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F47DC7F" w14:textId="32E2E787"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5D8F564" w14:textId="2F4AE4E1"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B8AC945" w14:textId="77777777" w:rsidR="00656DA4"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7"/>
    <w:p w14:paraId="673B66A0" w14:textId="6CDCEEA0"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72BB5C8B" w14:textId="18DA3A68"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06FF6FA4" w14:textId="1E6FE5D2"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5D068C1" w14:textId="77777777" w:rsidR="00567EF1" w:rsidRDefault="00567EF1" w:rsidP="005B0EAE">
      <w:pPr>
        <w:pStyle w:val="Default"/>
        <w:tabs>
          <w:tab w:val="decimal" w:leader="dot" w:pos="4820"/>
        </w:tabs>
        <w:spacing w:line="276" w:lineRule="auto"/>
        <w:jc w:val="right"/>
        <w:rPr>
          <w:rFonts w:asciiTheme="minorHAnsi" w:hAnsiTheme="minorHAnsi"/>
          <w:b/>
          <w:bCs/>
          <w:color w:val="auto"/>
          <w:sz w:val="22"/>
          <w:szCs w:val="22"/>
        </w:rPr>
      </w:pPr>
    </w:p>
    <w:p w14:paraId="65C16FF4" w14:textId="77777777" w:rsidR="00EE571A"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FA646F2" w14:textId="77777777" w:rsidR="00627A43"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5CFB04D9" w14:textId="47E0C196"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 xml:space="preserve">Załącznik nr </w:t>
      </w:r>
      <w:r w:rsidR="00C8034C">
        <w:rPr>
          <w:rFonts w:asciiTheme="minorHAnsi" w:hAnsiTheme="minorHAnsi"/>
          <w:b/>
          <w:bCs/>
          <w:color w:val="auto"/>
          <w:sz w:val="22"/>
          <w:szCs w:val="22"/>
        </w:rPr>
        <w:t>1</w:t>
      </w:r>
      <w:r w:rsidR="00233C68">
        <w:rPr>
          <w:rFonts w:asciiTheme="minorHAnsi" w:hAnsiTheme="minorHAnsi"/>
          <w:b/>
          <w:bCs/>
          <w:color w:val="auto"/>
          <w:sz w:val="22"/>
          <w:szCs w:val="22"/>
        </w:rPr>
        <w:t>1</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682D8CF" w14:textId="44C47190"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78BD700E" w14:textId="7FCD5062"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0291B984"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1680C1E0"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649A5A5B"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108946C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7D6DF5F8"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E822094"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128C6C6"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66795CAC" w14:textId="77777777" w:rsidR="005B0EAE" w:rsidRPr="00C47608" w:rsidRDefault="005B0EAE" w:rsidP="005B0EAE">
      <w:pPr>
        <w:pStyle w:val="Default"/>
        <w:rPr>
          <w:color w:val="auto"/>
        </w:rPr>
      </w:pPr>
    </w:p>
    <w:p w14:paraId="3F457E86" w14:textId="53CD0056"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A334CA">
        <w:rPr>
          <w:rFonts w:asciiTheme="minorHAnsi" w:hAnsiTheme="minorHAnsi" w:cstheme="minorHAnsi"/>
          <w:b/>
          <w:bCs/>
          <w:color w:val="auto"/>
          <w:sz w:val="22"/>
          <w:szCs w:val="22"/>
        </w:rPr>
        <w:t xml:space="preserve">t.j. Dz. U. z 2022r. poz. 1710 ze zm.), </w:t>
      </w:r>
      <w:r w:rsidRPr="00C47608">
        <w:rPr>
          <w:rFonts w:asciiTheme="minorHAnsi" w:hAnsiTheme="minorHAnsi"/>
          <w:b/>
          <w:bCs/>
          <w:color w:val="auto"/>
          <w:sz w:val="22"/>
          <w:szCs w:val="22"/>
        </w:rPr>
        <w:t>potwierdzające, że podmiot ten nie podlega wykluczeniu</w:t>
      </w:r>
    </w:p>
    <w:p w14:paraId="26725DC7" w14:textId="0C845764"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42EFB841" w14:textId="77777777" w:rsidR="005B0EAE" w:rsidRPr="00C47608" w:rsidRDefault="005B0EAE" w:rsidP="005B0EAE">
      <w:pPr>
        <w:pStyle w:val="Default"/>
        <w:rPr>
          <w:color w:val="auto"/>
        </w:rPr>
      </w:pPr>
    </w:p>
    <w:p w14:paraId="0DC95974" w14:textId="56EEDBDE" w:rsidR="00B64D3D"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color w:val="auto"/>
          <w:sz w:val="22"/>
          <w:szCs w:val="22"/>
        </w:rPr>
        <w:t xml:space="preserve">Uprawniony do reprezentowania podmiotu udostępniającego zasoby, o którym mowa w art. 118 </w:t>
      </w:r>
      <w:r w:rsidR="00B66957">
        <w:rPr>
          <w:rFonts w:asciiTheme="minorHAnsi" w:hAnsiTheme="minorHAnsi"/>
          <w:color w:val="auto"/>
          <w:sz w:val="22"/>
          <w:szCs w:val="22"/>
        </w:rPr>
        <w:br/>
      </w:r>
      <w:r w:rsidRPr="00C47608">
        <w:rPr>
          <w:rFonts w:asciiTheme="minorHAnsi" w:hAnsiTheme="minorHAnsi"/>
          <w:color w:val="auto"/>
          <w:sz w:val="22"/>
          <w:szCs w:val="22"/>
        </w:rPr>
        <w:t xml:space="preserve">ust. 1 Pzp, w postępowaniu o udzielenie zamówienia publicznego na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7272D8">
        <w:rPr>
          <w:rFonts w:asciiTheme="minorHAnsi" w:hAnsiTheme="minorHAnsi" w:cstheme="minorHAnsi"/>
          <w:b/>
          <w:bCs/>
          <w:sz w:val="22"/>
          <w:szCs w:val="22"/>
        </w:rPr>
        <w:t xml:space="preserve"> – etap II.</w:t>
      </w:r>
      <w:r w:rsidR="00627A43" w:rsidRPr="009A51B2">
        <w:rPr>
          <w:rFonts w:asciiTheme="minorHAnsi" w:hAnsiTheme="minorHAnsi" w:cstheme="minorHAnsi"/>
          <w:sz w:val="22"/>
          <w:szCs w:val="22"/>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00656DA4">
        <w:rPr>
          <w:rFonts w:asciiTheme="minorHAnsi" w:hAnsiTheme="minorHAnsi" w:cstheme="minorHAnsi"/>
          <w:b/>
          <w:bCs/>
          <w:sz w:val="22"/>
          <w:szCs w:val="22"/>
        </w:rPr>
        <w:t>:</w:t>
      </w:r>
    </w:p>
    <w:p w14:paraId="1F5A9E4E"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017C7E11" w14:textId="64F1DC88" w:rsidR="005B0EAE" w:rsidRPr="00C47608" w:rsidRDefault="005B0EAE" w:rsidP="00176444">
      <w:pPr>
        <w:pStyle w:val="Default"/>
        <w:numPr>
          <w:ilvl w:val="0"/>
          <w:numId w:val="40"/>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4F8DBA6B" w14:textId="31EDA16A" w:rsidR="00B64D3D" w:rsidRPr="00C47608" w:rsidRDefault="00B64D3D" w:rsidP="00B64D3D">
      <w:pPr>
        <w:pStyle w:val="Default"/>
        <w:spacing w:line="276" w:lineRule="auto"/>
        <w:ind w:left="426"/>
        <w:jc w:val="both"/>
        <w:rPr>
          <w:rFonts w:asciiTheme="minorHAnsi" w:hAnsiTheme="minorHAnsi"/>
          <w:color w:val="auto"/>
          <w:sz w:val="22"/>
          <w:szCs w:val="22"/>
        </w:rPr>
      </w:pPr>
    </w:p>
    <w:p w14:paraId="0456403F"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FFD0D99" w14:textId="7277DCD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7B602162"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4C193E5E" w14:textId="7CAAF30A"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3AB394" w14:textId="780812CC"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8C61ABC" w14:textId="12FC9D9A"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036E7BA" w14:textId="556488AF"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CDC91AC" w14:textId="04CD2B29"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DFD75CC" w14:textId="20607F5D" w:rsidR="00706D3B" w:rsidRDefault="00706D3B" w:rsidP="00B64D3D">
      <w:pPr>
        <w:pStyle w:val="Default"/>
        <w:tabs>
          <w:tab w:val="decimal" w:leader="dot" w:pos="4820"/>
        </w:tabs>
        <w:spacing w:line="276" w:lineRule="auto"/>
        <w:jc w:val="both"/>
        <w:rPr>
          <w:rFonts w:asciiTheme="minorHAnsi" w:hAnsiTheme="minorHAnsi"/>
          <w:color w:val="auto"/>
          <w:sz w:val="22"/>
          <w:szCs w:val="22"/>
        </w:rPr>
      </w:pPr>
    </w:p>
    <w:p w14:paraId="3102DA58" w14:textId="77777777" w:rsidR="00450BB4" w:rsidRPr="00C47608" w:rsidRDefault="00450BB4" w:rsidP="00B64D3D">
      <w:pPr>
        <w:pStyle w:val="Default"/>
        <w:tabs>
          <w:tab w:val="decimal" w:leader="dot" w:pos="4820"/>
        </w:tabs>
        <w:spacing w:line="276" w:lineRule="auto"/>
        <w:jc w:val="both"/>
        <w:rPr>
          <w:rFonts w:asciiTheme="minorHAnsi" w:hAnsiTheme="minorHAnsi"/>
          <w:color w:val="auto"/>
          <w:sz w:val="22"/>
          <w:szCs w:val="22"/>
        </w:rPr>
      </w:pPr>
    </w:p>
    <w:p w14:paraId="1212B9C3" w14:textId="736D3432" w:rsidR="00706D3B"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AEA3EEE" w14:textId="77777777" w:rsidR="00627A43" w:rsidRPr="00C47608" w:rsidRDefault="00627A43" w:rsidP="00B64D3D">
      <w:pPr>
        <w:pStyle w:val="Default"/>
        <w:tabs>
          <w:tab w:val="decimal" w:leader="dot" w:pos="4820"/>
        </w:tabs>
        <w:spacing w:line="276" w:lineRule="auto"/>
        <w:jc w:val="both"/>
        <w:rPr>
          <w:rFonts w:asciiTheme="minorHAnsi" w:hAnsiTheme="minorHAnsi"/>
          <w:color w:val="auto"/>
          <w:sz w:val="22"/>
          <w:szCs w:val="22"/>
        </w:rPr>
      </w:pPr>
    </w:p>
    <w:p w14:paraId="3F785182" w14:textId="05DBBF13"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CE752E1" w14:textId="41634134"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39B376FE"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1E0E1E91" w14:textId="059099E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Załącznik nr 1</w:t>
      </w:r>
      <w:r w:rsidR="00233C68">
        <w:rPr>
          <w:rFonts w:asciiTheme="minorHAnsi" w:hAnsiTheme="minorHAnsi"/>
          <w:b/>
          <w:bCs/>
          <w:color w:val="auto"/>
          <w:sz w:val="22"/>
          <w:szCs w:val="22"/>
        </w:rPr>
        <w:t>2</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1EB75E1F"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3946DF5"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28D1575B"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2111774"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0D8A31E"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1F698E2"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C47608" w:rsidRDefault="00706D3B" w:rsidP="00706D3B">
      <w:pPr>
        <w:pStyle w:val="Default"/>
        <w:rPr>
          <w:color w:val="auto"/>
        </w:rPr>
      </w:pPr>
    </w:p>
    <w:p w14:paraId="051B67EF" w14:textId="515DC925"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FE74FC">
        <w:rPr>
          <w:rFonts w:asciiTheme="minorHAnsi" w:hAnsiTheme="minorHAnsi" w:cstheme="minorHAnsi"/>
          <w:b/>
          <w:bCs/>
          <w:color w:val="auto"/>
          <w:sz w:val="22"/>
          <w:szCs w:val="22"/>
        </w:rPr>
        <w:t xml:space="preserve">t.j. Dz. U. z 2022r. poz. 1710 ze zm.), </w:t>
      </w:r>
      <w:r w:rsidRPr="00C47608">
        <w:rPr>
          <w:rFonts w:asciiTheme="minorHAnsi" w:hAnsiTheme="minorHAnsi"/>
          <w:b/>
          <w:bCs/>
          <w:color w:val="auto"/>
          <w:sz w:val="22"/>
          <w:szCs w:val="22"/>
        </w:rPr>
        <w:t>potwierdzające, że podmiot ten spełnia warunki udziału w postępowaniu</w:t>
      </w:r>
    </w:p>
    <w:p w14:paraId="076EEB08"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C47608" w:rsidRDefault="00706D3B" w:rsidP="00706D3B">
      <w:pPr>
        <w:pStyle w:val="Default"/>
        <w:rPr>
          <w:color w:val="auto"/>
        </w:rPr>
      </w:pPr>
    </w:p>
    <w:p w14:paraId="105FB591" w14:textId="3F947E41"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color w:val="auto"/>
          <w:sz w:val="22"/>
          <w:szCs w:val="22"/>
        </w:rPr>
        <w:t xml:space="preserve">Uprawniony do reprezentowania podmiotu udostępniającego zasoby, o którym mowa w art. 118 </w:t>
      </w:r>
      <w:r w:rsidR="00B66957">
        <w:rPr>
          <w:rFonts w:asciiTheme="minorHAnsi" w:hAnsiTheme="minorHAnsi"/>
          <w:color w:val="auto"/>
          <w:sz w:val="22"/>
          <w:szCs w:val="22"/>
        </w:rPr>
        <w:br/>
      </w:r>
      <w:r w:rsidRPr="00C47608">
        <w:rPr>
          <w:rFonts w:asciiTheme="minorHAnsi" w:hAnsiTheme="minorHAnsi"/>
          <w:color w:val="auto"/>
          <w:sz w:val="22"/>
          <w:szCs w:val="22"/>
        </w:rPr>
        <w:t>ust. 1 Pzp, w postępowaniu o udzielenie zamówienia publicznego na</w:t>
      </w:r>
      <w:r w:rsidR="00F570C9">
        <w:rPr>
          <w:rFonts w:asciiTheme="minorHAnsi" w:hAnsiTheme="minorHAnsi"/>
          <w:color w:val="auto"/>
          <w:sz w:val="22"/>
          <w:szCs w:val="22"/>
        </w:rPr>
        <w:t xml:space="preserve">: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7272D8">
        <w:rPr>
          <w:rFonts w:asciiTheme="minorHAnsi" w:hAnsiTheme="minorHAnsi" w:cstheme="minorHAnsi"/>
          <w:b/>
          <w:bCs/>
          <w:sz w:val="22"/>
          <w:szCs w:val="22"/>
        </w:rPr>
        <w:t xml:space="preserve"> – etap II.</w:t>
      </w:r>
      <w:r w:rsidR="00627A43" w:rsidRPr="009A51B2">
        <w:rPr>
          <w:rFonts w:asciiTheme="minorHAnsi" w:hAnsiTheme="minorHAnsi" w:cstheme="minorHAnsi"/>
          <w:sz w:val="22"/>
          <w:szCs w:val="22"/>
        </w:rPr>
        <w:t xml:space="preserve"> </w:t>
      </w:r>
      <w:r w:rsidR="00656DA4" w:rsidRPr="009A51B2">
        <w:rPr>
          <w:rFonts w:asciiTheme="minorHAnsi" w:hAnsiTheme="minorHAnsi" w:cstheme="minorHAnsi"/>
          <w:sz w:val="22"/>
          <w:szCs w:val="22"/>
        </w:rPr>
        <w:t xml:space="preserve">– oznaczenie sprawy: </w:t>
      </w:r>
      <w:r w:rsidR="00656DA4"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656DA4" w:rsidRPr="009A51B2">
        <w:rPr>
          <w:rFonts w:asciiTheme="minorHAnsi" w:hAnsiTheme="minorHAnsi" w:cstheme="minorHAnsi"/>
          <w:b/>
          <w:bCs/>
          <w:sz w:val="22"/>
          <w:szCs w:val="22"/>
        </w:rPr>
        <w:t>.2023</w:t>
      </w:r>
      <w:r w:rsidR="00656DA4" w:rsidRPr="009A51B2">
        <w:rPr>
          <w:rFonts w:asciiTheme="minorHAnsi" w:hAnsiTheme="minorHAnsi" w:cstheme="minorHAnsi"/>
          <w:sz w:val="22"/>
          <w:szCs w:val="22"/>
        </w:rPr>
        <w:t xml:space="preserve">, prowadzonym przez </w:t>
      </w:r>
      <w:r w:rsidR="00656DA4" w:rsidRPr="009A51B2">
        <w:rPr>
          <w:rFonts w:asciiTheme="minorHAnsi" w:hAnsiTheme="minorHAnsi" w:cstheme="minorHAnsi"/>
          <w:b/>
          <w:bCs/>
          <w:sz w:val="22"/>
          <w:szCs w:val="22"/>
        </w:rPr>
        <w:t>Powiat Głogowski, reprezentowany przez Zarząd Powiatu Głogowskiego</w:t>
      </w:r>
      <w:r w:rsidRPr="00C47608">
        <w:rPr>
          <w:rFonts w:asciiTheme="minorHAnsi" w:hAnsiTheme="minorHAnsi"/>
          <w:b/>
          <w:bCs/>
          <w:color w:val="auto"/>
          <w:sz w:val="22"/>
          <w:szCs w:val="22"/>
        </w:rPr>
        <w:t>:</w:t>
      </w:r>
    </w:p>
    <w:p w14:paraId="42C5348C"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C47608" w:rsidRDefault="00706D3B" w:rsidP="00176444">
      <w:pPr>
        <w:pStyle w:val="Default"/>
        <w:numPr>
          <w:ilvl w:val="0"/>
          <w:numId w:val="40"/>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4F792DF6"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CCE1160"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187D5E54"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7C93BF7" w14:textId="0D2CB64C"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075A4C8B" w14:textId="2E371630"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25AF0EE" w14:textId="45D9847F"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4BCD228" w14:textId="1AD7101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79107BD" w14:textId="44C66C93"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E659BB0" w14:textId="5B3E8D5A"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09C18ABE" w14:textId="647084B7" w:rsidR="009E6595"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F995C" w14:textId="77777777" w:rsidR="00627A43" w:rsidRDefault="00627A4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BA0578B" w14:textId="77777777" w:rsidR="00567EF1" w:rsidRDefault="00567EF1"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862EB71" w14:textId="77777777" w:rsidR="009E6595"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754F421" w14:textId="77777777" w:rsidR="00EE571A" w:rsidRPr="00C47608" w:rsidRDefault="00EE571A" w:rsidP="00EE571A">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 xml:space="preserve">Załącznik nr </w:t>
      </w:r>
      <w:r>
        <w:rPr>
          <w:rFonts w:asciiTheme="minorHAnsi" w:hAnsiTheme="minorHAnsi"/>
          <w:b/>
          <w:bCs/>
          <w:color w:val="auto"/>
          <w:sz w:val="22"/>
          <w:szCs w:val="22"/>
        </w:rPr>
        <w:t>13</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brak podstaw wykluczenia tego podmiotu</w:t>
      </w:r>
      <w:r>
        <w:rPr>
          <w:rFonts w:asciiTheme="minorHAnsi" w:hAnsiTheme="minorHAnsi" w:cstheme="minorHAnsi"/>
          <w:b/>
          <w:bCs/>
          <w:color w:val="auto"/>
          <w:sz w:val="22"/>
          <w:szCs w:val="22"/>
        </w:rPr>
        <w:t xml:space="preserve"> z art. 7 ust. 1 ustawy o szczególnych rozwiązaniach</w:t>
      </w:r>
      <w:r w:rsidRPr="00C47608">
        <w:rPr>
          <w:rFonts w:asciiTheme="minorHAnsi" w:hAnsiTheme="minorHAnsi" w:cstheme="minorHAnsi"/>
          <w:b/>
          <w:bCs/>
          <w:color w:val="auto"/>
          <w:sz w:val="22"/>
          <w:szCs w:val="22"/>
        </w:rPr>
        <w:t xml:space="preserve"> </w:t>
      </w:r>
    </w:p>
    <w:p w14:paraId="71268B8C" w14:textId="77777777" w:rsidR="00EE571A" w:rsidRPr="00C47608" w:rsidRDefault="00EE571A" w:rsidP="00EE571A">
      <w:pPr>
        <w:pStyle w:val="Default"/>
        <w:tabs>
          <w:tab w:val="decimal" w:leader="dot" w:pos="4820"/>
        </w:tabs>
        <w:spacing w:line="276" w:lineRule="auto"/>
        <w:jc w:val="right"/>
        <w:rPr>
          <w:rFonts w:asciiTheme="minorHAnsi" w:hAnsiTheme="minorHAnsi" w:cstheme="minorHAnsi"/>
          <w:color w:val="auto"/>
          <w:sz w:val="22"/>
          <w:szCs w:val="22"/>
        </w:rPr>
      </w:pPr>
    </w:p>
    <w:p w14:paraId="6EC479D6" w14:textId="77777777" w:rsidR="00EE571A" w:rsidRPr="00C47608" w:rsidRDefault="00EE571A" w:rsidP="00EE571A">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0282E9E0" w14:textId="77777777" w:rsidR="00EE571A" w:rsidRPr="00C47608" w:rsidRDefault="00EE571A" w:rsidP="00EE571A">
      <w:pPr>
        <w:pStyle w:val="Default"/>
        <w:spacing w:line="276" w:lineRule="auto"/>
        <w:ind w:right="4677"/>
        <w:jc w:val="both"/>
        <w:rPr>
          <w:rFonts w:asciiTheme="minorHAnsi" w:hAnsiTheme="minorHAnsi" w:cstheme="minorHAnsi"/>
          <w:b/>
          <w:bCs/>
          <w:color w:val="auto"/>
          <w:sz w:val="22"/>
          <w:szCs w:val="22"/>
        </w:rPr>
      </w:pPr>
    </w:p>
    <w:p w14:paraId="7352F5D6" w14:textId="77777777" w:rsidR="00EE571A" w:rsidRPr="00C47608" w:rsidRDefault="00EE571A" w:rsidP="00EE571A">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50AE0D2D" w14:textId="77777777" w:rsidR="00EE571A" w:rsidRPr="00C47608" w:rsidRDefault="00EE571A" w:rsidP="00EE571A">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03C609F" w14:textId="77777777" w:rsidR="00EE571A" w:rsidRPr="00C47608" w:rsidRDefault="00EE571A" w:rsidP="00EE571A">
      <w:pPr>
        <w:pStyle w:val="Default"/>
        <w:spacing w:line="276" w:lineRule="auto"/>
        <w:ind w:right="4677"/>
        <w:jc w:val="both"/>
        <w:rPr>
          <w:rFonts w:asciiTheme="minorHAnsi" w:hAnsiTheme="minorHAnsi" w:cstheme="minorHAnsi"/>
          <w:color w:val="auto"/>
          <w:sz w:val="22"/>
          <w:szCs w:val="22"/>
        </w:rPr>
      </w:pPr>
    </w:p>
    <w:p w14:paraId="67539577" w14:textId="77777777" w:rsidR="00EE571A" w:rsidRPr="00C47608" w:rsidRDefault="00EE571A" w:rsidP="00EE571A">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C99F10B" w14:textId="77777777" w:rsidR="00EE571A" w:rsidRPr="00C47608" w:rsidRDefault="00EE571A" w:rsidP="00EE571A">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8C0DB50" w14:textId="77777777" w:rsidR="00EE571A" w:rsidRPr="00C47608" w:rsidRDefault="00EE571A" w:rsidP="00EE571A">
      <w:pPr>
        <w:pStyle w:val="Default"/>
        <w:spacing w:line="276" w:lineRule="auto"/>
        <w:jc w:val="both"/>
        <w:rPr>
          <w:rFonts w:asciiTheme="minorHAnsi" w:hAnsiTheme="minorHAnsi" w:cstheme="minorHAnsi"/>
          <w:b/>
          <w:bCs/>
          <w:color w:val="auto"/>
          <w:sz w:val="22"/>
          <w:szCs w:val="22"/>
        </w:rPr>
      </w:pPr>
    </w:p>
    <w:p w14:paraId="69AA34E5" w14:textId="77777777" w:rsidR="00EE571A" w:rsidRPr="00C47608" w:rsidRDefault="00EE571A" w:rsidP="00EE571A">
      <w:pPr>
        <w:pStyle w:val="Default"/>
        <w:rPr>
          <w:color w:val="auto"/>
        </w:rPr>
      </w:pPr>
    </w:p>
    <w:p w14:paraId="41BC352B" w14:textId="77777777" w:rsidR="00EE571A" w:rsidRPr="00E33914" w:rsidRDefault="00EE571A" w:rsidP="00EE571A">
      <w:pPr>
        <w:pStyle w:val="Default"/>
        <w:spacing w:line="276" w:lineRule="auto"/>
        <w:jc w:val="center"/>
        <w:rPr>
          <w:rFonts w:asciiTheme="minorHAnsi" w:hAnsiTheme="minorHAnsi" w:cstheme="minorHAnsi"/>
          <w:color w:val="auto"/>
          <w:sz w:val="21"/>
          <w:szCs w:val="21"/>
        </w:rPr>
      </w:pPr>
      <w:r w:rsidRPr="00E33914">
        <w:rPr>
          <w:rFonts w:asciiTheme="minorHAnsi" w:hAnsiTheme="minorHAnsi"/>
          <w:b/>
          <w:bCs/>
          <w:color w:val="auto"/>
          <w:sz w:val="21"/>
          <w:szCs w:val="21"/>
        </w:rPr>
        <w:t xml:space="preserve">Oświadczenie podmiotu udostępniającego zasoby, </w:t>
      </w:r>
      <w:r w:rsidRPr="00E33914">
        <w:rPr>
          <w:rFonts w:asciiTheme="minorHAnsi" w:hAnsiTheme="minorHAnsi" w:cstheme="minorHAnsi"/>
          <w:b/>
          <w:bCs/>
          <w:color w:val="auto"/>
          <w:sz w:val="21"/>
          <w:szCs w:val="21"/>
        </w:rPr>
        <w:t>składane na podstawie art. 7 ust. 1 ustawy z dnia 13 kwietnia 2022 r.</w:t>
      </w:r>
      <w:r w:rsidRPr="00E33914">
        <w:rPr>
          <w:rFonts w:asciiTheme="minorHAnsi" w:hAnsiTheme="minorHAnsi" w:cstheme="minorHAnsi"/>
          <w:color w:val="auto"/>
          <w:sz w:val="21"/>
          <w:szCs w:val="21"/>
        </w:rPr>
        <w:t xml:space="preserve"> </w:t>
      </w:r>
      <w:r w:rsidRPr="00E33914">
        <w:rPr>
          <w:rFonts w:asciiTheme="minorHAnsi" w:hAnsiTheme="minorHAnsi" w:cstheme="minorHAnsi"/>
          <w:b/>
          <w:bCs/>
          <w:color w:val="auto"/>
          <w:sz w:val="21"/>
          <w:szCs w:val="21"/>
        </w:rPr>
        <w:t>o szczególnych rozwiązaniach w zakresie przeciwdziałania wspieraniu agresji na Ukrainę oraz służące ochronie bezpieczeństwa narodowego (Dz. U. 2022.835)</w:t>
      </w:r>
      <w:r w:rsidRPr="00E33914">
        <w:rPr>
          <w:rFonts w:asciiTheme="minorHAnsi" w:hAnsiTheme="minorHAnsi" w:cstheme="minorHAnsi"/>
          <w:color w:val="auto"/>
          <w:sz w:val="21"/>
          <w:szCs w:val="21"/>
        </w:rPr>
        <w:t xml:space="preserve"> </w:t>
      </w:r>
      <w:r w:rsidRPr="00E33914">
        <w:rPr>
          <w:rFonts w:asciiTheme="minorHAnsi" w:hAnsiTheme="minorHAnsi"/>
          <w:b/>
          <w:bCs/>
          <w:color w:val="auto"/>
          <w:sz w:val="21"/>
          <w:szCs w:val="21"/>
        </w:rPr>
        <w:t>, potwierdzające, że podmiot ten nie podlega wykluczeniu</w:t>
      </w:r>
    </w:p>
    <w:p w14:paraId="6C5095C0" w14:textId="77777777" w:rsidR="00EE571A" w:rsidRPr="00C47608" w:rsidRDefault="00EE571A" w:rsidP="00EE571A">
      <w:pPr>
        <w:pStyle w:val="Default"/>
        <w:tabs>
          <w:tab w:val="decimal" w:leader="dot" w:pos="4820"/>
        </w:tabs>
        <w:spacing w:line="276" w:lineRule="auto"/>
        <w:jc w:val="center"/>
        <w:rPr>
          <w:rFonts w:asciiTheme="minorHAnsi" w:hAnsiTheme="minorHAnsi"/>
          <w:b/>
          <w:bCs/>
          <w:color w:val="auto"/>
          <w:sz w:val="22"/>
          <w:szCs w:val="22"/>
        </w:rPr>
      </w:pPr>
    </w:p>
    <w:p w14:paraId="6A8DCC80" w14:textId="77777777" w:rsidR="00EE571A" w:rsidRPr="00C47608" w:rsidRDefault="00EE571A" w:rsidP="00EE571A">
      <w:pPr>
        <w:pStyle w:val="Default"/>
        <w:rPr>
          <w:color w:val="auto"/>
        </w:rPr>
      </w:pPr>
    </w:p>
    <w:p w14:paraId="5CEB3E1D" w14:textId="59F26856" w:rsidR="00EE571A" w:rsidRPr="00826CDA" w:rsidRDefault="00EE571A" w:rsidP="00EE571A">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Pr="00826CDA">
        <w:rPr>
          <w:sz w:val="21"/>
          <w:szCs w:val="21"/>
        </w:rPr>
        <w:br/>
        <w:t>ust. 1 Pzp, w postępowaniu o udzielenie zamówienia publicznego na:</w:t>
      </w:r>
      <w:r w:rsidRPr="00826CDA">
        <w:rPr>
          <w:rFonts w:cstheme="minorHAnsi"/>
          <w:sz w:val="21"/>
          <w:szCs w:val="21"/>
        </w:rPr>
        <w:t xml:space="preserve"> </w:t>
      </w:r>
      <w:r w:rsidR="00627A43" w:rsidRPr="00627A43">
        <w:rPr>
          <w:rFonts w:cstheme="minorHAnsi"/>
          <w:b/>
          <w:bCs/>
        </w:rPr>
        <w:t>Przebudowa łazienek w budynku Domu Pomocy Społecznej „Magnolia” w Głogowie, wraz z wymianą sieci kanalizacyjno-wodociągowej</w:t>
      </w:r>
      <w:r w:rsidR="00627A43" w:rsidRPr="009A51B2">
        <w:rPr>
          <w:rFonts w:cstheme="minorHAnsi"/>
        </w:rPr>
        <w:t xml:space="preserve"> </w:t>
      </w:r>
      <w:r w:rsidR="007272D8" w:rsidRPr="007272D8">
        <w:rPr>
          <w:rFonts w:cstheme="minorHAnsi"/>
          <w:b/>
          <w:bCs/>
        </w:rPr>
        <w:t>– etap II.</w:t>
      </w:r>
      <w:r w:rsidR="007272D8">
        <w:rPr>
          <w:rFonts w:cstheme="minorHAnsi"/>
        </w:rPr>
        <w:t xml:space="preserve"> </w:t>
      </w:r>
      <w:r w:rsidR="00656DA4" w:rsidRPr="009A51B2">
        <w:rPr>
          <w:rFonts w:cstheme="minorHAnsi"/>
        </w:rPr>
        <w:t xml:space="preserve">– oznaczenie sprawy: </w:t>
      </w:r>
      <w:r w:rsidR="00656DA4" w:rsidRPr="009A51B2">
        <w:rPr>
          <w:rFonts w:cstheme="minorHAnsi"/>
          <w:b/>
          <w:bCs/>
        </w:rPr>
        <w:t>RZ.272.0</w:t>
      </w:r>
      <w:r w:rsidR="005F047A">
        <w:rPr>
          <w:rFonts w:cstheme="minorHAnsi"/>
          <w:b/>
          <w:bCs/>
        </w:rPr>
        <w:t>9</w:t>
      </w:r>
      <w:r w:rsidR="00656DA4" w:rsidRPr="009A51B2">
        <w:rPr>
          <w:rFonts w:cstheme="minorHAnsi"/>
          <w:b/>
          <w:bCs/>
        </w:rPr>
        <w:t>.2023</w:t>
      </w:r>
      <w:r w:rsidR="00656DA4" w:rsidRPr="009A51B2">
        <w:rPr>
          <w:rFonts w:cstheme="minorHAnsi"/>
        </w:rPr>
        <w:t xml:space="preserve">, prowadzonym przez </w:t>
      </w:r>
      <w:r w:rsidR="00656DA4" w:rsidRPr="009A51B2">
        <w:rPr>
          <w:rFonts w:cstheme="minorHAnsi"/>
          <w:b/>
          <w:bCs/>
        </w:rPr>
        <w:t>Powiat Głogowski, reprezentowany przez Zarząd Powiatu Głogowskiego</w:t>
      </w:r>
      <w:r w:rsidRPr="00826CDA">
        <w:rPr>
          <w:b/>
          <w:bCs/>
          <w:sz w:val="21"/>
          <w:szCs w:val="21"/>
        </w:rPr>
        <w:t>:</w:t>
      </w:r>
    </w:p>
    <w:p w14:paraId="47BAC2CA" w14:textId="77777777" w:rsidR="00EE571A" w:rsidRPr="00C47608" w:rsidRDefault="00EE571A" w:rsidP="00EE571A">
      <w:pPr>
        <w:pStyle w:val="Default"/>
        <w:spacing w:line="276" w:lineRule="auto"/>
        <w:jc w:val="both"/>
        <w:rPr>
          <w:rFonts w:asciiTheme="minorHAnsi" w:hAnsiTheme="minorHAnsi"/>
          <w:b/>
          <w:bCs/>
          <w:color w:val="auto"/>
          <w:sz w:val="22"/>
          <w:szCs w:val="22"/>
        </w:rPr>
      </w:pPr>
    </w:p>
    <w:p w14:paraId="62CF9A92" w14:textId="77777777" w:rsidR="00EE571A" w:rsidRPr="00E33914" w:rsidRDefault="00EE571A" w:rsidP="00176444">
      <w:pPr>
        <w:pStyle w:val="Default"/>
        <w:numPr>
          <w:ilvl w:val="0"/>
          <w:numId w:val="40"/>
        </w:numPr>
        <w:spacing w:line="276" w:lineRule="auto"/>
        <w:ind w:left="284" w:hanging="284"/>
        <w:jc w:val="both"/>
        <w:rPr>
          <w:rFonts w:asciiTheme="minorHAnsi" w:hAnsiTheme="minorHAnsi"/>
          <w:color w:val="auto"/>
          <w:sz w:val="21"/>
          <w:szCs w:val="21"/>
        </w:rPr>
      </w:pPr>
      <w:r w:rsidRPr="00E33914">
        <w:rPr>
          <w:rFonts w:asciiTheme="minorHAnsi" w:hAnsiTheme="minorHAnsi"/>
          <w:color w:val="auto"/>
          <w:sz w:val="21"/>
          <w:szCs w:val="21"/>
        </w:rPr>
        <w:t xml:space="preserve">oświadczam, że podmiot ten nie podlega wykluczeniu w zakresie podstaw wykluczenia wymienionych </w:t>
      </w:r>
      <w:r w:rsidRPr="00E33914">
        <w:rPr>
          <w:rFonts w:asciiTheme="minorHAnsi" w:hAnsiTheme="minorHAnsi" w:cstheme="minorHAnsi"/>
          <w:color w:val="auto"/>
          <w:sz w:val="21"/>
          <w:szCs w:val="21"/>
        </w:rPr>
        <w:t>art. 7 ust. 1 ustawy z dnia 13 kwietnia 2022 r. o szczególnych rozwiązaniach w zakresie przeciwdziałania wspieraniu agresji na Ukrainę oraz służące ochronie bezpieczeństwa narodowego (Dz. U. 2022.835)</w:t>
      </w:r>
    </w:p>
    <w:p w14:paraId="5169AF0D" w14:textId="77777777" w:rsidR="00EE571A" w:rsidRPr="00C47608" w:rsidRDefault="00EE571A" w:rsidP="00EE571A">
      <w:pPr>
        <w:pStyle w:val="Default"/>
        <w:spacing w:line="276" w:lineRule="auto"/>
        <w:ind w:left="426"/>
        <w:jc w:val="both"/>
        <w:rPr>
          <w:rFonts w:asciiTheme="minorHAnsi" w:hAnsiTheme="minorHAnsi"/>
          <w:color w:val="auto"/>
          <w:sz w:val="22"/>
          <w:szCs w:val="22"/>
        </w:rPr>
      </w:pPr>
    </w:p>
    <w:p w14:paraId="5E6D61A8" w14:textId="77777777" w:rsidR="00EE571A" w:rsidRPr="00C47608" w:rsidRDefault="00EE571A" w:rsidP="00EE571A">
      <w:pPr>
        <w:pStyle w:val="Default"/>
        <w:spacing w:line="276" w:lineRule="auto"/>
        <w:ind w:left="426"/>
        <w:jc w:val="both"/>
        <w:rPr>
          <w:rFonts w:asciiTheme="minorHAnsi" w:hAnsiTheme="minorHAnsi"/>
          <w:color w:val="auto"/>
          <w:sz w:val="22"/>
          <w:szCs w:val="22"/>
        </w:rPr>
      </w:pPr>
    </w:p>
    <w:p w14:paraId="2548655D" w14:textId="77777777" w:rsidR="00EE571A" w:rsidRPr="00C47608" w:rsidRDefault="00EE571A" w:rsidP="00EE571A">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56579DF" w14:textId="77777777" w:rsidR="00EE571A" w:rsidRPr="00C47608" w:rsidRDefault="00EE571A" w:rsidP="00EE571A">
      <w:pPr>
        <w:pStyle w:val="Default"/>
        <w:spacing w:line="276" w:lineRule="auto"/>
        <w:jc w:val="both"/>
        <w:rPr>
          <w:rFonts w:asciiTheme="minorHAnsi" w:hAnsiTheme="minorHAnsi"/>
          <w:color w:val="auto"/>
          <w:sz w:val="22"/>
          <w:szCs w:val="22"/>
        </w:rPr>
      </w:pPr>
    </w:p>
    <w:p w14:paraId="01015F18" w14:textId="77777777" w:rsidR="00EE571A" w:rsidRPr="00C47608" w:rsidRDefault="00EE571A" w:rsidP="00EE571A">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436D9F8" w14:textId="2DE2C7D9"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199417" w14:textId="20532268"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05BA090" w14:textId="462B714E"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BA691A2" w14:textId="102DB498"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475DC4C" w14:textId="78912879"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3CA9421" w14:textId="31F65275"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1C61FC1" w14:textId="133C1E09" w:rsidR="00777999" w:rsidRDefault="00777999"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459075B" w14:textId="667BD77E" w:rsidR="00567EF1" w:rsidRDefault="00567E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806E7C6" w14:textId="7BF65917" w:rsidR="00567EF1" w:rsidRDefault="00567E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4C4B01B" w14:textId="77777777" w:rsidR="00567EF1" w:rsidRDefault="00567E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541957C" w14:textId="77777777" w:rsidR="00656DA4" w:rsidRDefault="00656DA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C50B027" w14:textId="77777777" w:rsidR="00EE571A" w:rsidRDefault="00EE571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88D5F66" w14:textId="104EC2E5"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lastRenderedPageBreak/>
        <w:t>Załącznik nr 1</w:t>
      </w:r>
      <w:r w:rsidR="00233C68">
        <w:rPr>
          <w:rFonts w:asciiTheme="minorHAnsi" w:hAnsiTheme="minorHAnsi" w:cstheme="minorHAnsi"/>
          <w:b/>
          <w:bCs/>
          <w:color w:val="auto"/>
          <w:sz w:val="22"/>
          <w:szCs w:val="22"/>
        </w:rPr>
        <w:t>4</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22918B4C"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CA8F126"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26399B9D"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0B139CC5"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11E89A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5986C0B8"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0372F8D2"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6CC05406"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29644BD0" w14:textId="77777777" w:rsidR="0094258B" w:rsidRDefault="0094258B" w:rsidP="0094258B">
      <w:pPr>
        <w:autoSpaceDE w:val="0"/>
        <w:autoSpaceDN w:val="0"/>
        <w:adjustRightInd w:val="0"/>
        <w:spacing w:after="0" w:line="360" w:lineRule="auto"/>
        <w:jc w:val="center"/>
        <w:rPr>
          <w:rFonts w:cstheme="minorHAnsi"/>
          <w:b/>
          <w:bCs/>
          <w:color w:val="000000"/>
        </w:rPr>
      </w:pPr>
    </w:p>
    <w:p w14:paraId="07BD381E" w14:textId="77777777" w:rsidR="0094258B" w:rsidRPr="00310972" w:rsidRDefault="0094258B" w:rsidP="00975E6C">
      <w:pPr>
        <w:autoSpaceDE w:val="0"/>
        <w:autoSpaceDN w:val="0"/>
        <w:adjustRightInd w:val="0"/>
        <w:spacing w:after="0" w:line="276" w:lineRule="auto"/>
        <w:jc w:val="center"/>
        <w:rPr>
          <w:rFonts w:cstheme="minorHAnsi"/>
          <w:color w:val="000000"/>
        </w:rPr>
      </w:pPr>
    </w:p>
    <w:p w14:paraId="011E8A4E" w14:textId="578C0357" w:rsidR="0094258B" w:rsidRDefault="0094258B" w:rsidP="00975E6C">
      <w:pPr>
        <w:pStyle w:val="Default"/>
        <w:tabs>
          <w:tab w:val="decimal" w:leader="dot" w:pos="4820"/>
        </w:tabs>
        <w:spacing w:line="276" w:lineRule="auto"/>
        <w:jc w:val="both"/>
        <w:rPr>
          <w:rFonts w:asciiTheme="minorHAnsi" w:hAnsiTheme="minorHAnsi" w:cstheme="minorHAnsi"/>
          <w:sz w:val="22"/>
          <w:szCs w:val="22"/>
        </w:rPr>
      </w:pPr>
      <w:r w:rsidRPr="00310972">
        <w:rPr>
          <w:rFonts w:asciiTheme="minorHAnsi" w:hAnsiTheme="minorHAnsi" w:cstheme="minorHAnsi"/>
          <w:sz w:val="22"/>
          <w:szCs w:val="22"/>
        </w:rPr>
        <w:t xml:space="preserve">Uprawniony do reprezentowania wykonawcy ………………………… w postępowaniu o udzielenie zamówienia publicznego na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627A43" w:rsidRPr="009A51B2">
        <w:rPr>
          <w:rFonts w:asciiTheme="minorHAnsi" w:hAnsiTheme="minorHAnsi" w:cstheme="minorHAnsi"/>
          <w:sz w:val="22"/>
          <w:szCs w:val="22"/>
        </w:rPr>
        <w:t xml:space="preserve"> </w:t>
      </w:r>
      <w:r w:rsidR="007272D8" w:rsidRPr="007272D8">
        <w:rPr>
          <w:rFonts w:asciiTheme="minorHAnsi" w:hAnsiTheme="minorHAnsi" w:cstheme="minorHAnsi"/>
          <w:b/>
          <w:bCs/>
          <w:sz w:val="22"/>
          <w:szCs w:val="22"/>
        </w:rPr>
        <w:t>– etap II.</w:t>
      </w:r>
      <w:r w:rsidR="007272D8">
        <w:rPr>
          <w:rFonts w:asciiTheme="minorHAnsi" w:hAnsiTheme="minorHAnsi" w:cstheme="minorHAnsi"/>
          <w:sz w:val="22"/>
          <w:szCs w:val="22"/>
        </w:rPr>
        <w:t xml:space="preserve"> </w:t>
      </w:r>
      <w:r w:rsidR="009C74C2" w:rsidRPr="009A51B2">
        <w:rPr>
          <w:rFonts w:asciiTheme="minorHAnsi" w:hAnsiTheme="minorHAnsi" w:cstheme="minorHAnsi"/>
          <w:sz w:val="22"/>
          <w:szCs w:val="22"/>
        </w:rPr>
        <w:t xml:space="preserve">– oznaczenie sprawy: </w:t>
      </w:r>
      <w:r w:rsidR="009C74C2"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9C74C2" w:rsidRPr="009A51B2">
        <w:rPr>
          <w:rFonts w:asciiTheme="minorHAnsi" w:hAnsiTheme="minorHAnsi" w:cstheme="minorHAnsi"/>
          <w:b/>
          <w:bCs/>
          <w:sz w:val="22"/>
          <w:szCs w:val="22"/>
        </w:rPr>
        <w:t>.2023</w:t>
      </w:r>
      <w:r w:rsidR="009C74C2" w:rsidRPr="009A51B2">
        <w:rPr>
          <w:rFonts w:asciiTheme="minorHAnsi" w:hAnsiTheme="minorHAnsi" w:cstheme="minorHAnsi"/>
          <w:sz w:val="22"/>
          <w:szCs w:val="22"/>
        </w:rPr>
        <w:t xml:space="preserve">, prowadzonym przez </w:t>
      </w:r>
      <w:r w:rsidR="009C74C2" w:rsidRPr="009A51B2">
        <w:rPr>
          <w:rFonts w:asciiTheme="minorHAnsi" w:hAnsiTheme="minorHAnsi" w:cstheme="minorHAnsi"/>
          <w:b/>
          <w:bCs/>
          <w:sz w:val="22"/>
          <w:szCs w:val="22"/>
        </w:rPr>
        <w:t>Powiat Głogowski, reprezentowany przez Zarząd Powiatu Głogowskiego</w:t>
      </w:r>
      <w:r w:rsidRPr="00094C8A">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w:t>
      </w:r>
      <w:r w:rsidRPr="00310972">
        <w:rPr>
          <w:rFonts w:asciiTheme="minorHAnsi" w:hAnsiTheme="minorHAnsi" w:cstheme="minorHAnsi"/>
          <w:b/>
          <w:bCs/>
          <w:sz w:val="22"/>
          <w:szCs w:val="22"/>
        </w:rPr>
        <w:t xml:space="preserve">oświadczam, że wykonawca nie przynależy do tej samej grupy kapitałowej, </w:t>
      </w:r>
      <w:r w:rsidRPr="00310972">
        <w:rPr>
          <w:rFonts w:asciiTheme="minorHAnsi" w:hAnsiTheme="minorHAnsi" w:cstheme="minorHAnsi"/>
          <w:sz w:val="22"/>
          <w:szCs w:val="22"/>
        </w:rPr>
        <w:t xml:space="preserve">o której mowa w art. 108 ust. 1 pkt 5 ustawy z dnia 11 września 2019 r. - Prawo zamówień </w:t>
      </w:r>
      <w:r w:rsidRPr="00346052">
        <w:rPr>
          <w:rFonts w:asciiTheme="minorHAnsi" w:hAnsiTheme="minorHAnsi" w:cstheme="minorHAnsi"/>
          <w:sz w:val="22"/>
          <w:szCs w:val="22"/>
        </w:rPr>
        <w:t xml:space="preserve">publicznych </w:t>
      </w:r>
      <w:r w:rsidR="00346052" w:rsidRPr="00346052">
        <w:rPr>
          <w:rFonts w:asciiTheme="minorHAnsi" w:hAnsiTheme="minorHAnsi" w:cstheme="minorHAnsi"/>
          <w:color w:val="auto"/>
          <w:sz w:val="22"/>
          <w:szCs w:val="22"/>
        </w:rPr>
        <w:t>(</w:t>
      </w:r>
      <w:r w:rsidR="00FE74FC" w:rsidRPr="00FE74FC">
        <w:rPr>
          <w:rFonts w:asciiTheme="minorHAnsi" w:hAnsiTheme="minorHAnsi" w:cstheme="minorHAnsi"/>
          <w:color w:val="auto"/>
          <w:sz w:val="22"/>
          <w:szCs w:val="22"/>
        </w:rPr>
        <w:t>t.j. Dz. U. z 2022r. poz. 1710 ze zm.)</w:t>
      </w:r>
      <w:r w:rsidR="00FE74FC">
        <w:rPr>
          <w:rFonts w:asciiTheme="minorHAnsi" w:hAnsiTheme="minorHAnsi" w:cstheme="minorHAnsi"/>
          <w:color w:val="auto"/>
          <w:sz w:val="22"/>
          <w:szCs w:val="22"/>
        </w:rPr>
        <w:t xml:space="preserve"> </w:t>
      </w:r>
      <w:r w:rsidRPr="00310972">
        <w:rPr>
          <w:rFonts w:asciiTheme="minorHAnsi" w:hAnsiTheme="minorHAnsi" w:cstheme="minorHAnsi"/>
          <w:sz w:val="22"/>
          <w:szCs w:val="22"/>
        </w:rPr>
        <w:t>z innym wykonawcą, który złożył odrębną ofertę w tym postępowaniu.</w:t>
      </w:r>
    </w:p>
    <w:p w14:paraId="0BAC76A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251A85B"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1B4AAC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084BF7"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8571B0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0B3816D"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17915CD"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D464631"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0BFFB526" w14:textId="5900D8D8"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08BC930" w14:textId="5DB1ED6F" w:rsidR="009E6595" w:rsidRDefault="009E6595" w:rsidP="0094258B">
      <w:pPr>
        <w:pStyle w:val="Default"/>
        <w:tabs>
          <w:tab w:val="decimal" w:leader="dot" w:pos="4820"/>
        </w:tabs>
        <w:spacing w:line="360" w:lineRule="auto"/>
        <w:jc w:val="both"/>
        <w:rPr>
          <w:rFonts w:asciiTheme="minorHAnsi" w:hAnsiTheme="minorHAnsi" w:cstheme="minorHAnsi"/>
          <w:sz w:val="22"/>
          <w:szCs w:val="22"/>
        </w:rPr>
      </w:pPr>
    </w:p>
    <w:p w14:paraId="674C1F0F" w14:textId="77777777" w:rsidR="00627A43" w:rsidRDefault="00627A43" w:rsidP="0094258B">
      <w:pPr>
        <w:pStyle w:val="Default"/>
        <w:tabs>
          <w:tab w:val="decimal" w:leader="dot" w:pos="4820"/>
        </w:tabs>
        <w:spacing w:line="360" w:lineRule="auto"/>
        <w:jc w:val="both"/>
        <w:rPr>
          <w:rFonts w:asciiTheme="minorHAnsi" w:hAnsiTheme="minorHAnsi" w:cstheme="minorHAnsi"/>
          <w:sz w:val="22"/>
          <w:szCs w:val="22"/>
        </w:rPr>
      </w:pPr>
    </w:p>
    <w:p w14:paraId="0DEEA19B" w14:textId="77777777" w:rsidR="009E6595" w:rsidRDefault="009E6595" w:rsidP="0094258B">
      <w:pPr>
        <w:pStyle w:val="Default"/>
        <w:tabs>
          <w:tab w:val="decimal" w:leader="dot" w:pos="4820"/>
        </w:tabs>
        <w:spacing w:line="360" w:lineRule="auto"/>
        <w:jc w:val="both"/>
        <w:rPr>
          <w:rFonts w:asciiTheme="minorHAnsi" w:hAnsiTheme="minorHAnsi" w:cstheme="minorHAnsi"/>
          <w:sz w:val="22"/>
          <w:szCs w:val="22"/>
        </w:rPr>
      </w:pPr>
    </w:p>
    <w:p w14:paraId="15D839C9" w14:textId="232D931C" w:rsidR="00094C8A" w:rsidRDefault="00094C8A" w:rsidP="0094258B">
      <w:pPr>
        <w:pStyle w:val="Default"/>
        <w:tabs>
          <w:tab w:val="decimal" w:leader="dot" w:pos="4820"/>
        </w:tabs>
        <w:spacing w:line="360" w:lineRule="auto"/>
        <w:jc w:val="both"/>
        <w:rPr>
          <w:rFonts w:asciiTheme="minorHAnsi" w:hAnsiTheme="minorHAnsi" w:cstheme="minorHAnsi"/>
          <w:sz w:val="22"/>
          <w:szCs w:val="22"/>
        </w:rPr>
      </w:pPr>
    </w:p>
    <w:p w14:paraId="3D5B71CF" w14:textId="1915E58B"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813BDB0" w14:textId="1FE4C4F2" w:rsidR="00975E6C" w:rsidRDefault="00975E6C" w:rsidP="0094258B">
      <w:pPr>
        <w:pStyle w:val="Default"/>
        <w:tabs>
          <w:tab w:val="decimal" w:leader="dot" w:pos="4820"/>
        </w:tabs>
        <w:spacing w:line="360" w:lineRule="auto"/>
        <w:jc w:val="both"/>
        <w:rPr>
          <w:rFonts w:asciiTheme="minorHAnsi" w:hAnsiTheme="minorHAnsi" w:cstheme="minorHAnsi"/>
          <w:sz w:val="22"/>
          <w:szCs w:val="22"/>
        </w:rPr>
      </w:pPr>
    </w:p>
    <w:p w14:paraId="266439EE" w14:textId="77777777" w:rsidR="00567EF1" w:rsidRDefault="00567EF1" w:rsidP="0094258B">
      <w:pPr>
        <w:pStyle w:val="Default"/>
        <w:tabs>
          <w:tab w:val="decimal" w:leader="dot" w:pos="4820"/>
        </w:tabs>
        <w:spacing w:line="360" w:lineRule="auto"/>
        <w:jc w:val="both"/>
        <w:rPr>
          <w:rFonts w:asciiTheme="minorHAnsi" w:hAnsiTheme="minorHAnsi" w:cstheme="minorHAnsi"/>
          <w:sz w:val="22"/>
          <w:szCs w:val="22"/>
        </w:rPr>
      </w:pPr>
    </w:p>
    <w:p w14:paraId="7126E7F6" w14:textId="77777777" w:rsidR="00684CCD" w:rsidRDefault="00684CCD" w:rsidP="0094258B">
      <w:pPr>
        <w:pStyle w:val="Default"/>
        <w:tabs>
          <w:tab w:val="decimal" w:leader="dot" w:pos="4820"/>
        </w:tabs>
        <w:spacing w:line="360" w:lineRule="auto"/>
        <w:jc w:val="both"/>
        <w:rPr>
          <w:rFonts w:asciiTheme="minorHAnsi" w:hAnsiTheme="minorHAnsi" w:cstheme="minorHAnsi"/>
          <w:sz w:val="22"/>
          <w:szCs w:val="22"/>
        </w:rPr>
      </w:pPr>
    </w:p>
    <w:p w14:paraId="7829EDD5" w14:textId="26B819BC"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lastRenderedPageBreak/>
        <w:t>Załącznik nr 1</w:t>
      </w:r>
      <w:r w:rsidR="00233C68">
        <w:rPr>
          <w:rFonts w:asciiTheme="minorHAnsi" w:hAnsiTheme="minorHAnsi" w:cstheme="minorHAnsi"/>
          <w:b/>
          <w:bCs/>
          <w:color w:val="auto"/>
          <w:sz w:val="22"/>
          <w:szCs w:val="22"/>
        </w:rPr>
        <w:t>5</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7B960A33"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6123040"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559CDB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022879DB"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65D787D2"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D6F35D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56C699A"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1C2D2A"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52FD4D2B"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5A864B34"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6CFFE8E6"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3096A5AF" w14:textId="095AA893" w:rsidR="0094258B" w:rsidRDefault="0094258B" w:rsidP="00975E6C">
      <w:pPr>
        <w:pStyle w:val="Default"/>
        <w:tabs>
          <w:tab w:val="decimal" w:leader="dot" w:pos="4820"/>
        </w:tabs>
        <w:spacing w:line="276" w:lineRule="auto"/>
        <w:jc w:val="both"/>
        <w:rPr>
          <w:rFonts w:asciiTheme="minorHAnsi" w:hAnsiTheme="minorHAnsi" w:cstheme="minorHAnsi"/>
          <w:b/>
          <w:bCs/>
          <w:sz w:val="22"/>
          <w:szCs w:val="22"/>
        </w:rPr>
      </w:pPr>
      <w:r w:rsidRPr="00140BEF">
        <w:rPr>
          <w:rFonts w:asciiTheme="minorHAnsi" w:hAnsiTheme="minorHAnsi" w:cstheme="minorHAnsi"/>
          <w:sz w:val="22"/>
          <w:szCs w:val="22"/>
        </w:rPr>
        <w:t>Uprawniony do reprezentowania wykonawcy ………………………… w postępowaniu o udzielenie zamówienia publicznego na</w:t>
      </w:r>
      <w:r w:rsidR="00F570C9" w:rsidRPr="00567EF1">
        <w:rPr>
          <w:rFonts w:asciiTheme="minorHAnsi" w:hAnsiTheme="minorHAnsi" w:cstheme="minorHAnsi"/>
          <w:sz w:val="22"/>
          <w:szCs w:val="22"/>
        </w:rPr>
        <w:t xml:space="preserve">: </w:t>
      </w:r>
      <w:r w:rsidR="00627A43" w:rsidRPr="00627A43">
        <w:rPr>
          <w:rFonts w:asciiTheme="minorHAnsi" w:hAnsiTheme="minorHAnsi" w:cstheme="minorHAnsi"/>
          <w:b/>
          <w:bCs/>
          <w:sz w:val="22"/>
          <w:szCs w:val="22"/>
        </w:rPr>
        <w:t>Przebudowa łazienek w budynku Domu Pomocy Społecznej „Magnolia” w Głogowie, wraz z wymianą sieci kanalizacyjno-wodociągowej</w:t>
      </w:r>
      <w:r w:rsidR="00627A43" w:rsidRPr="009A51B2">
        <w:rPr>
          <w:rFonts w:asciiTheme="minorHAnsi" w:hAnsiTheme="minorHAnsi" w:cstheme="minorHAnsi"/>
          <w:sz w:val="22"/>
          <w:szCs w:val="22"/>
        </w:rPr>
        <w:t xml:space="preserve"> </w:t>
      </w:r>
      <w:r w:rsidR="007272D8" w:rsidRPr="007272D8">
        <w:rPr>
          <w:rFonts w:asciiTheme="minorHAnsi" w:hAnsiTheme="minorHAnsi" w:cstheme="minorHAnsi"/>
          <w:b/>
          <w:bCs/>
          <w:sz w:val="22"/>
          <w:szCs w:val="22"/>
        </w:rPr>
        <w:t>– etap II.</w:t>
      </w:r>
      <w:r w:rsidR="007272D8">
        <w:rPr>
          <w:rFonts w:asciiTheme="minorHAnsi" w:hAnsiTheme="minorHAnsi" w:cstheme="minorHAnsi"/>
          <w:sz w:val="22"/>
          <w:szCs w:val="22"/>
        </w:rPr>
        <w:t xml:space="preserve"> </w:t>
      </w:r>
      <w:r w:rsidR="009C74C2" w:rsidRPr="009A51B2">
        <w:rPr>
          <w:rFonts w:asciiTheme="minorHAnsi" w:hAnsiTheme="minorHAnsi" w:cstheme="minorHAnsi"/>
          <w:sz w:val="22"/>
          <w:szCs w:val="22"/>
        </w:rPr>
        <w:t xml:space="preserve">– oznaczenie sprawy: </w:t>
      </w:r>
      <w:r w:rsidR="009C74C2" w:rsidRPr="009A51B2">
        <w:rPr>
          <w:rFonts w:asciiTheme="minorHAnsi" w:hAnsiTheme="minorHAnsi" w:cstheme="minorHAnsi"/>
          <w:b/>
          <w:bCs/>
          <w:sz w:val="22"/>
          <w:szCs w:val="22"/>
        </w:rPr>
        <w:t>RZ.272.0</w:t>
      </w:r>
      <w:r w:rsidR="005F047A">
        <w:rPr>
          <w:rFonts w:asciiTheme="minorHAnsi" w:hAnsiTheme="minorHAnsi" w:cstheme="minorHAnsi"/>
          <w:b/>
          <w:bCs/>
          <w:sz w:val="22"/>
          <w:szCs w:val="22"/>
        </w:rPr>
        <w:t>9</w:t>
      </w:r>
      <w:r w:rsidR="009C74C2" w:rsidRPr="009A51B2">
        <w:rPr>
          <w:rFonts w:asciiTheme="minorHAnsi" w:hAnsiTheme="minorHAnsi" w:cstheme="minorHAnsi"/>
          <w:b/>
          <w:bCs/>
          <w:sz w:val="22"/>
          <w:szCs w:val="22"/>
        </w:rPr>
        <w:t>.2023</w:t>
      </w:r>
      <w:r w:rsidR="009C74C2" w:rsidRPr="009A51B2">
        <w:rPr>
          <w:rFonts w:asciiTheme="minorHAnsi" w:hAnsiTheme="minorHAnsi" w:cstheme="minorHAnsi"/>
          <w:sz w:val="22"/>
          <w:szCs w:val="22"/>
        </w:rPr>
        <w:t xml:space="preserve">, prowadzonym przez </w:t>
      </w:r>
      <w:r w:rsidR="009C74C2" w:rsidRPr="009A51B2">
        <w:rPr>
          <w:rFonts w:asciiTheme="minorHAnsi" w:hAnsiTheme="minorHAnsi" w:cstheme="minorHAnsi"/>
          <w:b/>
          <w:bCs/>
          <w:sz w:val="22"/>
          <w:szCs w:val="22"/>
        </w:rPr>
        <w:t>Powiat Głogowski, reprezentowany przez Zarząd Powiatu Głogowskiego</w:t>
      </w:r>
      <w:r w:rsidRPr="00094C8A">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w:t>
      </w:r>
      <w:r w:rsidRPr="00140BEF">
        <w:rPr>
          <w:rFonts w:asciiTheme="minorHAnsi" w:hAnsiTheme="minorHAnsi" w:cstheme="minorHAnsi"/>
          <w:b/>
          <w:bCs/>
          <w:sz w:val="22"/>
          <w:szCs w:val="22"/>
        </w:rPr>
        <w:t xml:space="preserve">oświadczam, że wykonawca przynależy do tej samej grupy kapitałowej, </w:t>
      </w:r>
      <w:r w:rsidRPr="00140BEF">
        <w:rPr>
          <w:rFonts w:asciiTheme="minorHAnsi" w:hAnsiTheme="minorHAnsi" w:cstheme="minorHAnsi"/>
          <w:sz w:val="22"/>
          <w:szCs w:val="22"/>
        </w:rPr>
        <w:t xml:space="preserve">o której mowa w art. 108 ust. 1 pkt 5 ustawy z dnia 11 września 2019 r. - Prawo zamówień publicznych </w:t>
      </w:r>
      <w:r w:rsidR="00346052" w:rsidRPr="00346052">
        <w:rPr>
          <w:rFonts w:asciiTheme="minorHAnsi" w:hAnsiTheme="minorHAnsi" w:cstheme="minorHAnsi"/>
          <w:color w:val="auto"/>
          <w:sz w:val="22"/>
          <w:szCs w:val="22"/>
        </w:rPr>
        <w:t>(</w:t>
      </w:r>
      <w:r w:rsidR="00FE74FC">
        <w:rPr>
          <w:rFonts w:asciiTheme="minorHAnsi" w:hAnsiTheme="minorHAnsi" w:cstheme="minorHAnsi"/>
          <w:b/>
          <w:bCs/>
          <w:color w:val="auto"/>
          <w:sz w:val="22"/>
          <w:szCs w:val="22"/>
        </w:rPr>
        <w:t xml:space="preserve">t.j. Dz. U. z 2022r. poz. 1710 ze zm.), </w:t>
      </w:r>
      <w:r w:rsidRPr="00140BEF">
        <w:rPr>
          <w:rFonts w:asciiTheme="minorHAnsi" w:hAnsiTheme="minorHAnsi" w:cstheme="minorHAnsi"/>
          <w:b/>
          <w:bCs/>
          <w:sz w:val="22"/>
          <w:szCs w:val="22"/>
        </w:rPr>
        <w:t>z następującymi wykonawcami, którzy złożyli odrębną ofertę w tym postępowaniu:</w:t>
      </w:r>
    </w:p>
    <w:p w14:paraId="4342C690" w14:textId="77777777" w:rsidR="00A12798" w:rsidRPr="00140BEF"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14:paraId="7224C299" w14:textId="77777777" w:rsidTr="005054AC">
        <w:trPr>
          <w:trHeight w:val="250"/>
        </w:trPr>
        <w:tc>
          <w:tcPr>
            <w:tcW w:w="582" w:type="dxa"/>
            <w:vAlign w:val="center"/>
          </w:tcPr>
          <w:p w14:paraId="1E5EF43B"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265DEDB8" w14:textId="77777777" w:rsidTr="005054AC">
              <w:trPr>
                <w:trHeight w:val="84"/>
              </w:trPr>
              <w:tc>
                <w:tcPr>
                  <w:tcW w:w="0" w:type="auto"/>
                </w:tcPr>
                <w:p w14:paraId="3BCC441D"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7C7575D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16546F6D" w14:textId="77777777" w:rsidTr="005054AC">
              <w:trPr>
                <w:trHeight w:val="324"/>
              </w:trPr>
              <w:tc>
                <w:tcPr>
                  <w:tcW w:w="0" w:type="auto"/>
                </w:tcPr>
                <w:p w14:paraId="4137D789"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043551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6E19D84B" w14:textId="77777777" w:rsidTr="005054AC">
        <w:trPr>
          <w:trHeight w:val="244"/>
        </w:trPr>
        <w:tc>
          <w:tcPr>
            <w:tcW w:w="582" w:type="dxa"/>
            <w:vAlign w:val="center"/>
          </w:tcPr>
          <w:p w14:paraId="074A66F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4E8299C" w14:textId="77777777" w:rsidTr="005054AC">
        <w:trPr>
          <w:trHeight w:val="250"/>
        </w:trPr>
        <w:tc>
          <w:tcPr>
            <w:tcW w:w="582" w:type="dxa"/>
            <w:vAlign w:val="center"/>
          </w:tcPr>
          <w:p w14:paraId="708BA7B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71632E4" w14:textId="77777777" w:rsidTr="005054AC">
        <w:trPr>
          <w:trHeight w:val="250"/>
        </w:trPr>
        <w:tc>
          <w:tcPr>
            <w:tcW w:w="582" w:type="dxa"/>
            <w:vAlign w:val="center"/>
          </w:tcPr>
          <w:p w14:paraId="19912BF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0768FC8B" w14:textId="77777777" w:rsidTr="005054AC">
        <w:trPr>
          <w:trHeight w:val="250"/>
        </w:trPr>
        <w:tc>
          <w:tcPr>
            <w:tcW w:w="582" w:type="dxa"/>
            <w:vAlign w:val="center"/>
          </w:tcPr>
          <w:p w14:paraId="29AB44C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61B8B0F" w14:textId="77777777" w:rsidTr="005054AC">
        <w:trPr>
          <w:trHeight w:val="244"/>
        </w:trPr>
        <w:tc>
          <w:tcPr>
            <w:tcW w:w="582" w:type="dxa"/>
            <w:vAlign w:val="center"/>
          </w:tcPr>
          <w:p w14:paraId="61AD039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42051204"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6D63B9AB"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25D6D64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24ADBF37" w14:textId="75D2501B" w:rsidR="0094258B" w:rsidRPr="00213DFB" w:rsidRDefault="0094258B" w:rsidP="00213DF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sectPr w:rsidR="0094258B" w:rsidRPr="00213DFB" w:rsidSect="00FC4C11">
      <w:headerReference w:type="default" r:id="rId25"/>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roman"/>
    <w:pitch w:val="variable"/>
  </w:font>
  <w:font w:name="Andale Sans UI">
    <w:altName w:val="Arial Unicode MS"/>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09B272EB" w14:textId="77777777" w:rsidR="005054AC" w:rsidRPr="00F6548C" w:rsidRDefault="005054AC"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EF63C3" w14:textId="77777777" w:rsidR="005054AC" w:rsidRPr="00F6548C" w:rsidRDefault="005054AC"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14D3" w14:textId="204A6382" w:rsidR="005054AC" w:rsidRDefault="005054AC" w:rsidP="005427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C5DB7"/>
    <w:multiLevelType w:val="hybridMultilevel"/>
    <w:tmpl w:val="BCD4847E"/>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3164E4"/>
    <w:multiLevelType w:val="hybridMultilevel"/>
    <w:tmpl w:val="39D05F0E"/>
    <w:lvl w:ilvl="0" w:tplc="0896A6D2">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260E4"/>
    <w:multiLevelType w:val="hybridMultilevel"/>
    <w:tmpl w:val="1F6CE132"/>
    <w:lvl w:ilvl="0" w:tplc="DA7EBE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E80431"/>
    <w:multiLevelType w:val="hybridMultilevel"/>
    <w:tmpl w:val="2D46355E"/>
    <w:lvl w:ilvl="0" w:tplc="E86E5C94">
      <w:start w:val="1"/>
      <w:numFmt w:val="decimal"/>
      <w:lvlText w:val="%1."/>
      <w:lvlJc w:val="left"/>
      <w:pPr>
        <w:ind w:left="360" w:hanging="360"/>
      </w:pPr>
      <w:rPr>
        <w:rFonts w:asciiTheme="minorHAnsi" w:hAnsiTheme="minorHAnsi" w:cstheme="minorHAnsi" w:hint="default"/>
        <w:i w:val="0"/>
        <w:iCs w:val="0"/>
        <w:sz w:val="22"/>
        <w:szCs w:val="22"/>
      </w:rPr>
    </w:lvl>
    <w:lvl w:ilvl="1" w:tplc="A21CA218">
      <w:start w:val="19"/>
      <w:numFmt w:val="upperRoman"/>
      <w:lvlText w:val="%2."/>
      <w:lvlJc w:val="left"/>
      <w:pPr>
        <w:ind w:left="1440" w:hanging="720"/>
      </w:pPr>
      <w:rPr>
        <w:rFonts w:hint="default"/>
        <w:sz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1E415F08"/>
    <w:multiLevelType w:val="multilevel"/>
    <w:tmpl w:val="0BA041F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19"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F2D52"/>
    <w:multiLevelType w:val="hybridMultilevel"/>
    <w:tmpl w:val="C4404C72"/>
    <w:lvl w:ilvl="0" w:tplc="B5B8DB5E">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5" w15:restartNumberingAfterBreak="0">
    <w:nsid w:val="2B580E06"/>
    <w:multiLevelType w:val="hybridMultilevel"/>
    <w:tmpl w:val="4BBE4100"/>
    <w:lvl w:ilvl="0" w:tplc="C606490A">
      <w:start w:val="1"/>
      <w:numFmt w:val="lowerLetter"/>
      <w:lvlText w:val="%1)"/>
      <w:lvlJc w:val="left"/>
      <w:pPr>
        <w:ind w:left="1440" w:hanging="360"/>
      </w:pPr>
      <w:rPr>
        <w:rFonts w:asciiTheme="minorHAnsi" w:eastAsiaTheme="minorHAnsi" w:hAnsiTheme="minorHAnsi"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30"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3DA7668"/>
    <w:multiLevelType w:val="hybridMultilevel"/>
    <w:tmpl w:val="2FD8E6F0"/>
    <w:lvl w:ilvl="0" w:tplc="01EAEEF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75031C"/>
    <w:multiLevelType w:val="hybridMultilevel"/>
    <w:tmpl w:val="BD865D92"/>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7C7865"/>
    <w:multiLevelType w:val="hybridMultilevel"/>
    <w:tmpl w:val="148EF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965E14"/>
    <w:multiLevelType w:val="hybridMultilevel"/>
    <w:tmpl w:val="EA763590"/>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5BECCC32">
      <w:start w:val="1"/>
      <w:numFmt w:val="decimal"/>
      <w:lvlText w:val="%7)"/>
      <w:lvlJc w:val="left"/>
      <w:pPr>
        <w:ind w:left="5040" w:hanging="360"/>
      </w:pPr>
      <w:rPr>
        <w:rFonts w:eastAsiaTheme="minorHAnsi" w:hint="default"/>
        <w:b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924E4E"/>
    <w:multiLevelType w:val="hybridMultilevel"/>
    <w:tmpl w:val="088C3F32"/>
    <w:lvl w:ilvl="0" w:tplc="58F07D30">
      <w:start w:val="2"/>
      <w:numFmt w:val="decimal"/>
      <w:lvlText w:val="%1."/>
      <w:lvlJc w:val="left"/>
      <w:pPr>
        <w:ind w:left="1712" w:hanging="360"/>
      </w:pPr>
      <w:rPr>
        <w:rFonts w:ascii="Arial" w:hAnsi="Arial" w:hint="default"/>
        <w:b w:val="0"/>
        <w:i w:val="0"/>
        <w:color w:val="auto"/>
        <w:sz w:val="20"/>
      </w:rPr>
    </w:lvl>
    <w:lvl w:ilvl="1" w:tplc="C37C1312">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9"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113841"/>
    <w:multiLevelType w:val="hybridMultilevel"/>
    <w:tmpl w:val="A4780B6C"/>
    <w:lvl w:ilvl="0" w:tplc="FFFFFFFF">
      <w:start w:val="1"/>
      <w:numFmt w:val="upperRoman"/>
      <w:lvlText w:val="%1."/>
      <w:lvlJc w:val="left"/>
      <w:pPr>
        <w:ind w:left="1080" w:hanging="720"/>
      </w:pPr>
      <w:rPr>
        <w:rFonts w:hint="default"/>
        <w:sz w:val="24"/>
      </w:rPr>
    </w:lvl>
    <w:lvl w:ilvl="1" w:tplc="377E628E">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DE0AD6E6">
      <w:start w:val="24"/>
      <w:numFmt w:val="upperRoman"/>
      <w:lvlText w:val="%3&gt;"/>
      <w:lvlJc w:val="left"/>
      <w:pPr>
        <w:ind w:left="2700" w:hanging="720"/>
      </w:pPr>
      <w:rPr>
        <w:rFonts w:hint="default"/>
        <w:sz w:val="24"/>
      </w:rPr>
    </w:lvl>
    <w:lvl w:ilvl="3" w:tplc="67D271B4">
      <w:start w:val="5"/>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5B449E"/>
    <w:multiLevelType w:val="multilevel"/>
    <w:tmpl w:val="900EFF68"/>
    <w:lvl w:ilvl="0">
      <w:start w:val="2"/>
      <w:numFmt w:val="lowerLetter"/>
      <w:lvlText w:val="%1)"/>
      <w:lvlJc w:val="left"/>
      <w:pPr>
        <w:tabs>
          <w:tab w:val="num" w:pos="1211"/>
        </w:tabs>
        <w:ind w:left="1211" w:hanging="360"/>
      </w:pPr>
      <w:rPr>
        <w:rFonts w:ascii="Arial" w:hAnsi="Arial" w:hint="default"/>
        <w:b w:val="0"/>
        <w:i w:val="0"/>
        <w:color w:val="auto"/>
        <w:sz w:val="20"/>
        <w:szCs w:val="18"/>
      </w:rPr>
    </w:lvl>
    <w:lvl w:ilvl="1">
      <w:start w:val="7"/>
      <w:numFmt w:val="decimal"/>
      <w:lvlText w:val="%2."/>
      <w:lvlJc w:val="left"/>
      <w:pPr>
        <w:tabs>
          <w:tab w:val="num" w:pos="-577"/>
        </w:tabs>
        <w:ind w:left="-577" w:hanging="360"/>
      </w:pPr>
      <w:rPr>
        <w:rFonts w:hint="default"/>
        <w:b w:val="0"/>
        <w:bCs w:val="0"/>
      </w:rPr>
    </w:lvl>
    <w:lvl w:ilvl="2">
      <w:start w:val="11"/>
      <w:numFmt w:val="decimal"/>
      <w:lvlText w:val="%3."/>
      <w:lvlJc w:val="left"/>
      <w:pPr>
        <w:tabs>
          <w:tab w:val="num" w:pos="2160"/>
        </w:tabs>
        <w:ind w:left="2160" w:hanging="360"/>
      </w:pPr>
      <w:rPr>
        <w:rFonts w:hint="default"/>
      </w:rPr>
    </w:lvl>
    <w:lvl w:ilvl="3">
      <w:start w:val="9"/>
      <w:numFmt w:val="decimal"/>
      <w:lvlText w:val="%4."/>
      <w:lvlJc w:val="left"/>
      <w:pPr>
        <w:tabs>
          <w:tab w:val="num" w:pos="2880"/>
        </w:tabs>
        <w:ind w:left="2880" w:hanging="360"/>
      </w:pPr>
      <w:rPr>
        <w:rFonts w:hint="default"/>
      </w:rPr>
    </w:lvl>
    <w:lvl w:ilvl="4">
      <w:start w:val="17"/>
      <w:numFmt w:val="decimal"/>
      <w:lvlText w:val="%5."/>
      <w:lvlJc w:val="left"/>
      <w:pPr>
        <w:tabs>
          <w:tab w:val="num" w:pos="3600"/>
        </w:tabs>
        <w:ind w:left="3600" w:hanging="360"/>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i w:val="0"/>
        <w:iCs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044232">
    <w:abstractNumId w:val="17"/>
  </w:num>
  <w:num w:numId="2" w16cid:durableId="1490485753">
    <w:abstractNumId w:val="39"/>
  </w:num>
  <w:num w:numId="3" w16cid:durableId="1755517103">
    <w:abstractNumId w:val="32"/>
  </w:num>
  <w:num w:numId="4" w16cid:durableId="1256940570">
    <w:abstractNumId w:val="38"/>
  </w:num>
  <w:num w:numId="5" w16cid:durableId="554126782">
    <w:abstractNumId w:val="16"/>
  </w:num>
  <w:num w:numId="6" w16cid:durableId="324548920">
    <w:abstractNumId w:val="28"/>
  </w:num>
  <w:num w:numId="7" w16cid:durableId="24992137">
    <w:abstractNumId w:val="24"/>
  </w:num>
  <w:num w:numId="8" w16cid:durableId="1541480064">
    <w:abstractNumId w:val="58"/>
  </w:num>
  <w:num w:numId="9" w16cid:durableId="1713572184">
    <w:abstractNumId w:val="23"/>
  </w:num>
  <w:num w:numId="10" w16cid:durableId="149256161">
    <w:abstractNumId w:val="3"/>
  </w:num>
  <w:num w:numId="11" w16cid:durableId="977418434">
    <w:abstractNumId w:val="4"/>
  </w:num>
  <w:num w:numId="12" w16cid:durableId="1627276498">
    <w:abstractNumId w:val="6"/>
  </w:num>
  <w:num w:numId="13" w16cid:durableId="1926376348">
    <w:abstractNumId w:val="36"/>
  </w:num>
  <w:num w:numId="14" w16cid:durableId="1431388395">
    <w:abstractNumId w:val="18"/>
  </w:num>
  <w:num w:numId="15" w16cid:durableId="303855414">
    <w:abstractNumId w:val="50"/>
  </w:num>
  <w:num w:numId="16" w16cid:durableId="1922059463">
    <w:abstractNumId w:val="61"/>
  </w:num>
  <w:num w:numId="17" w16cid:durableId="2020112564">
    <w:abstractNumId w:val="55"/>
  </w:num>
  <w:num w:numId="18" w16cid:durableId="631251615">
    <w:abstractNumId w:val="33"/>
  </w:num>
  <w:num w:numId="19" w16cid:durableId="34279115">
    <w:abstractNumId w:val="62"/>
  </w:num>
  <w:num w:numId="20" w16cid:durableId="1120995171">
    <w:abstractNumId w:val="10"/>
  </w:num>
  <w:num w:numId="21" w16cid:durableId="1654677796">
    <w:abstractNumId w:val="29"/>
  </w:num>
  <w:num w:numId="22" w16cid:durableId="2025282301">
    <w:abstractNumId w:val="30"/>
  </w:num>
  <w:num w:numId="23" w16cid:durableId="101726320">
    <w:abstractNumId w:val="54"/>
  </w:num>
  <w:num w:numId="24" w16cid:durableId="894463349">
    <w:abstractNumId w:val="46"/>
  </w:num>
  <w:num w:numId="25" w16cid:durableId="1921912461">
    <w:abstractNumId w:val="15"/>
  </w:num>
  <w:num w:numId="26" w16cid:durableId="981926179">
    <w:abstractNumId w:val="5"/>
  </w:num>
  <w:num w:numId="27" w16cid:durableId="995959885">
    <w:abstractNumId w:val="48"/>
  </w:num>
  <w:num w:numId="28" w16cid:durableId="516583439">
    <w:abstractNumId w:val="41"/>
  </w:num>
  <w:num w:numId="29" w16cid:durableId="1190295306">
    <w:abstractNumId w:val="1"/>
  </w:num>
  <w:num w:numId="30" w16cid:durableId="1499803260">
    <w:abstractNumId w:val="0"/>
  </w:num>
  <w:num w:numId="31" w16cid:durableId="1853107051">
    <w:abstractNumId w:val="13"/>
  </w:num>
  <w:num w:numId="32" w16cid:durableId="1856647273">
    <w:abstractNumId w:val="27"/>
  </w:num>
  <w:num w:numId="33" w16cid:durableId="1679885510">
    <w:abstractNumId w:val="59"/>
  </w:num>
  <w:num w:numId="34" w16cid:durableId="1438259322">
    <w:abstractNumId w:val="64"/>
  </w:num>
  <w:num w:numId="35" w16cid:durableId="346181208">
    <w:abstractNumId w:val="40"/>
  </w:num>
  <w:num w:numId="36" w16cid:durableId="196085098">
    <w:abstractNumId w:val="47"/>
  </w:num>
  <w:num w:numId="37" w16cid:durableId="154296815">
    <w:abstractNumId w:val="7"/>
  </w:num>
  <w:num w:numId="38" w16cid:durableId="1442382502">
    <w:abstractNumId w:val="56"/>
  </w:num>
  <w:num w:numId="39" w16cid:durableId="1624531104">
    <w:abstractNumId w:val="37"/>
  </w:num>
  <w:num w:numId="40" w16cid:durableId="648635107">
    <w:abstractNumId w:val="35"/>
  </w:num>
  <w:num w:numId="41" w16cid:durableId="1426196550">
    <w:abstractNumId w:val="63"/>
  </w:num>
  <w:num w:numId="42" w16cid:durableId="518550319">
    <w:abstractNumId w:val="21"/>
  </w:num>
  <w:num w:numId="43" w16cid:durableId="1266962784">
    <w:abstractNumId w:val="42"/>
  </w:num>
  <w:num w:numId="44" w16cid:durableId="1123229253">
    <w:abstractNumId w:val="45"/>
  </w:num>
  <w:num w:numId="45" w16cid:durableId="238097108">
    <w:abstractNumId w:val="19"/>
  </w:num>
  <w:num w:numId="46" w16cid:durableId="573860106">
    <w:abstractNumId w:val="9"/>
  </w:num>
  <w:num w:numId="47" w16cid:durableId="1837110664">
    <w:abstractNumId w:val="57"/>
  </w:num>
  <w:num w:numId="48" w16cid:durableId="798914384">
    <w:abstractNumId w:val="60"/>
  </w:num>
  <w:num w:numId="49" w16cid:durableId="1631399360">
    <w:abstractNumId w:val="43"/>
  </w:num>
  <w:num w:numId="50" w16cid:durableId="746808269">
    <w:abstractNumId w:val="22"/>
  </w:num>
  <w:num w:numId="51" w16cid:durableId="1567112213">
    <w:abstractNumId w:val="25"/>
  </w:num>
  <w:num w:numId="52" w16cid:durableId="739254143">
    <w:abstractNumId w:val="53"/>
  </w:num>
  <w:num w:numId="53" w16cid:durableId="1208296845">
    <w:abstractNumId w:val="51"/>
  </w:num>
  <w:num w:numId="54" w16cid:durableId="450824486">
    <w:abstractNumId w:val="49"/>
  </w:num>
  <w:num w:numId="55" w16cid:durableId="184750590">
    <w:abstractNumId w:val="52"/>
  </w:num>
  <w:num w:numId="56" w16cid:durableId="2076078469">
    <w:abstractNumId w:val="11"/>
  </w:num>
  <w:num w:numId="57" w16cid:durableId="1827503787">
    <w:abstractNumId w:val="20"/>
  </w:num>
  <w:num w:numId="58" w16cid:durableId="732042038">
    <w:abstractNumId w:val="14"/>
  </w:num>
  <w:num w:numId="59" w16cid:durableId="1055012534">
    <w:abstractNumId w:val="44"/>
  </w:num>
  <w:num w:numId="60" w16cid:durableId="83916001">
    <w:abstractNumId w:val="31"/>
  </w:num>
  <w:num w:numId="61" w16cid:durableId="1973096421">
    <w:abstractNumId w:val="65"/>
  </w:num>
  <w:num w:numId="62" w16cid:durableId="1422415336">
    <w:abstractNumId w:val="12"/>
  </w:num>
  <w:num w:numId="63" w16cid:durableId="959069509">
    <w:abstractNumId w:val="34"/>
  </w:num>
  <w:num w:numId="64" w16cid:durableId="1106659827">
    <w:abstractNumId w:val="26"/>
  </w:num>
  <w:num w:numId="65" w16cid:durableId="1438673056">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11BB2"/>
    <w:rsid w:val="00012D94"/>
    <w:rsid w:val="00014333"/>
    <w:rsid w:val="00016256"/>
    <w:rsid w:val="00016F3F"/>
    <w:rsid w:val="00017EAF"/>
    <w:rsid w:val="00021D32"/>
    <w:rsid w:val="000229EE"/>
    <w:rsid w:val="000231F4"/>
    <w:rsid w:val="00025A63"/>
    <w:rsid w:val="00025EF9"/>
    <w:rsid w:val="000306AB"/>
    <w:rsid w:val="00030B53"/>
    <w:rsid w:val="00032871"/>
    <w:rsid w:val="0003343B"/>
    <w:rsid w:val="0003495D"/>
    <w:rsid w:val="00036174"/>
    <w:rsid w:val="00036501"/>
    <w:rsid w:val="000419F5"/>
    <w:rsid w:val="00045541"/>
    <w:rsid w:val="00050FF8"/>
    <w:rsid w:val="00051AC8"/>
    <w:rsid w:val="00052C50"/>
    <w:rsid w:val="00052FC2"/>
    <w:rsid w:val="00060CD0"/>
    <w:rsid w:val="00061026"/>
    <w:rsid w:val="00062447"/>
    <w:rsid w:val="0006563C"/>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B0D4F"/>
    <w:rsid w:val="000B1057"/>
    <w:rsid w:val="000B4511"/>
    <w:rsid w:val="000C33F9"/>
    <w:rsid w:val="000C6FC4"/>
    <w:rsid w:val="000D186D"/>
    <w:rsid w:val="000D4510"/>
    <w:rsid w:val="000D5E4B"/>
    <w:rsid w:val="000E080E"/>
    <w:rsid w:val="000E1D9A"/>
    <w:rsid w:val="000F24A1"/>
    <w:rsid w:val="000F5144"/>
    <w:rsid w:val="000F526D"/>
    <w:rsid w:val="001011D8"/>
    <w:rsid w:val="00102EB1"/>
    <w:rsid w:val="001104FF"/>
    <w:rsid w:val="00111DC6"/>
    <w:rsid w:val="00112254"/>
    <w:rsid w:val="001137F5"/>
    <w:rsid w:val="00116061"/>
    <w:rsid w:val="00121A29"/>
    <w:rsid w:val="00122265"/>
    <w:rsid w:val="0012228C"/>
    <w:rsid w:val="00123E1D"/>
    <w:rsid w:val="00126991"/>
    <w:rsid w:val="00130502"/>
    <w:rsid w:val="00132BEE"/>
    <w:rsid w:val="001428EE"/>
    <w:rsid w:val="00146435"/>
    <w:rsid w:val="00147B96"/>
    <w:rsid w:val="001544F4"/>
    <w:rsid w:val="00157024"/>
    <w:rsid w:val="00157A4B"/>
    <w:rsid w:val="00157A53"/>
    <w:rsid w:val="00157CBF"/>
    <w:rsid w:val="0016305F"/>
    <w:rsid w:val="00171B55"/>
    <w:rsid w:val="00176444"/>
    <w:rsid w:val="00177A3E"/>
    <w:rsid w:val="001805B2"/>
    <w:rsid w:val="0018122A"/>
    <w:rsid w:val="001835AB"/>
    <w:rsid w:val="00183E1B"/>
    <w:rsid w:val="00184F6D"/>
    <w:rsid w:val="00186610"/>
    <w:rsid w:val="0018774A"/>
    <w:rsid w:val="00194EE7"/>
    <w:rsid w:val="001A0987"/>
    <w:rsid w:val="001A167E"/>
    <w:rsid w:val="001A17BF"/>
    <w:rsid w:val="001A2040"/>
    <w:rsid w:val="001A4617"/>
    <w:rsid w:val="001A6744"/>
    <w:rsid w:val="001D0A9E"/>
    <w:rsid w:val="001D199D"/>
    <w:rsid w:val="001D25F1"/>
    <w:rsid w:val="001D30B0"/>
    <w:rsid w:val="001D50B0"/>
    <w:rsid w:val="001D6BE8"/>
    <w:rsid w:val="001F2702"/>
    <w:rsid w:val="002002C6"/>
    <w:rsid w:val="00203063"/>
    <w:rsid w:val="00205156"/>
    <w:rsid w:val="002121AF"/>
    <w:rsid w:val="00213DFB"/>
    <w:rsid w:val="00221B7D"/>
    <w:rsid w:val="002227B0"/>
    <w:rsid w:val="002229B6"/>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65268"/>
    <w:rsid w:val="00275A66"/>
    <w:rsid w:val="00277A81"/>
    <w:rsid w:val="00280C49"/>
    <w:rsid w:val="00280D81"/>
    <w:rsid w:val="00287F06"/>
    <w:rsid w:val="002916AC"/>
    <w:rsid w:val="0029528E"/>
    <w:rsid w:val="00296BAA"/>
    <w:rsid w:val="002A1E22"/>
    <w:rsid w:val="002A6172"/>
    <w:rsid w:val="002A6602"/>
    <w:rsid w:val="002B376A"/>
    <w:rsid w:val="002B6B90"/>
    <w:rsid w:val="002B6ED4"/>
    <w:rsid w:val="002C6E4E"/>
    <w:rsid w:val="002C74EF"/>
    <w:rsid w:val="002D52E6"/>
    <w:rsid w:val="002D7572"/>
    <w:rsid w:val="002D7BB8"/>
    <w:rsid w:val="002E1034"/>
    <w:rsid w:val="002E21F4"/>
    <w:rsid w:val="002E2C1F"/>
    <w:rsid w:val="002E483E"/>
    <w:rsid w:val="002E6707"/>
    <w:rsid w:val="002E7E3B"/>
    <w:rsid w:val="002F315D"/>
    <w:rsid w:val="002F3DBC"/>
    <w:rsid w:val="002F682F"/>
    <w:rsid w:val="00310106"/>
    <w:rsid w:val="0031186C"/>
    <w:rsid w:val="0031318F"/>
    <w:rsid w:val="00313F0B"/>
    <w:rsid w:val="0031666D"/>
    <w:rsid w:val="00317C7D"/>
    <w:rsid w:val="00325628"/>
    <w:rsid w:val="00327B39"/>
    <w:rsid w:val="00330CE0"/>
    <w:rsid w:val="00340B86"/>
    <w:rsid w:val="00343C32"/>
    <w:rsid w:val="00344EAB"/>
    <w:rsid w:val="00345E71"/>
    <w:rsid w:val="00346052"/>
    <w:rsid w:val="00346482"/>
    <w:rsid w:val="0034710D"/>
    <w:rsid w:val="00347145"/>
    <w:rsid w:val="0035267F"/>
    <w:rsid w:val="00356C1D"/>
    <w:rsid w:val="00367969"/>
    <w:rsid w:val="003679A2"/>
    <w:rsid w:val="00371B41"/>
    <w:rsid w:val="0037528F"/>
    <w:rsid w:val="00382295"/>
    <w:rsid w:val="003846F6"/>
    <w:rsid w:val="00386FF8"/>
    <w:rsid w:val="00392BCE"/>
    <w:rsid w:val="003948A1"/>
    <w:rsid w:val="00394C79"/>
    <w:rsid w:val="00396A0B"/>
    <w:rsid w:val="003A079E"/>
    <w:rsid w:val="003A1F92"/>
    <w:rsid w:val="003A2AB2"/>
    <w:rsid w:val="003A63BC"/>
    <w:rsid w:val="003B1209"/>
    <w:rsid w:val="003B1441"/>
    <w:rsid w:val="003B338C"/>
    <w:rsid w:val="003C0E3D"/>
    <w:rsid w:val="003C16B1"/>
    <w:rsid w:val="003C31A6"/>
    <w:rsid w:val="003C32A3"/>
    <w:rsid w:val="003C3752"/>
    <w:rsid w:val="003D01F3"/>
    <w:rsid w:val="003D6BE1"/>
    <w:rsid w:val="003D6E46"/>
    <w:rsid w:val="003E11F0"/>
    <w:rsid w:val="003E5F73"/>
    <w:rsid w:val="003E6624"/>
    <w:rsid w:val="003F0D85"/>
    <w:rsid w:val="003F31B7"/>
    <w:rsid w:val="003F34C5"/>
    <w:rsid w:val="003F36E5"/>
    <w:rsid w:val="003F4F6E"/>
    <w:rsid w:val="003F760A"/>
    <w:rsid w:val="004001B9"/>
    <w:rsid w:val="00400F57"/>
    <w:rsid w:val="00403ED1"/>
    <w:rsid w:val="00404DC6"/>
    <w:rsid w:val="00410804"/>
    <w:rsid w:val="00413EBF"/>
    <w:rsid w:val="00414B48"/>
    <w:rsid w:val="0042729F"/>
    <w:rsid w:val="00430732"/>
    <w:rsid w:val="00431F5B"/>
    <w:rsid w:val="00433FC1"/>
    <w:rsid w:val="00434BC2"/>
    <w:rsid w:val="00443115"/>
    <w:rsid w:val="00446BF7"/>
    <w:rsid w:val="00450AFC"/>
    <w:rsid w:val="00450BB4"/>
    <w:rsid w:val="00451A4F"/>
    <w:rsid w:val="00461753"/>
    <w:rsid w:val="0046391E"/>
    <w:rsid w:val="00463ED8"/>
    <w:rsid w:val="004669C2"/>
    <w:rsid w:val="00473696"/>
    <w:rsid w:val="004742D1"/>
    <w:rsid w:val="004773BA"/>
    <w:rsid w:val="0047786A"/>
    <w:rsid w:val="00484FEB"/>
    <w:rsid w:val="00491439"/>
    <w:rsid w:val="00492590"/>
    <w:rsid w:val="00495AB4"/>
    <w:rsid w:val="004A2807"/>
    <w:rsid w:val="004A3081"/>
    <w:rsid w:val="004A7785"/>
    <w:rsid w:val="004B0913"/>
    <w:rsid w:val="004B3BD6"/>
    <w:rsid w:val="004B527A"/>
    <w:rsid w:val="004B6836"/>
    <w:rsid w:val="004B6E0E"/>
    <w:rsid w:val="004C0A42"/>
    <w:rsid w:val="004C0B60"/>
    <w:rsid w:val="004C6187"/>
    <w:rsid w:val="004C79B5"/>
    <w:rsid w:val="004D38EB"/>
    <w:rsid w:val="004D4012"/>
    <w:rsid w:val="004D5BE6"/>
    <w:rsid w:val="004E5A11"/>
    <w:rsid w:val="004F2E1F"/>
    <w:rsid w:val="004F3437"/>
    <w:rsid w:val="004F65E8"/>
    <w:rsid w:val="004F6C67"/>
    <w:rsid w:val="005014CA"/>
    <w:rsid w:val="0050381A"/>
    <w:rsid w:val="005054AC"/>
    <w:rsid w:val="005054B6"/>
    <w:rsid w:val="00507C3F"/>
    <w:rsid w:val="00515492"/>
    <w:rsid w:val="00515CE0"/>
    <w:rsid w:val="00520A0D"/>
    <w:rsid w:val="00524771"/>
    <w:rsid w:val="005255EA"/>
    <w:rsid w:val="005267A0"/>
    <w:rsid w:val="005314D0"/>
    <w:rsid w:val="00531926"/>
    <w:rsid w:val="0053402D"/>
    <w:rsid w:val="00535C9C"/>
    <w:rsid w:val="005408B9"/>
    <w:rsid w:val="00540DB7"/>
    <w:rsid w:val="00542790"/>
    <w:rsid w:val="00542BDE"/>
    <w:rsid w:val="00542F93"/>
    <w:rsid w:val="00547139"/>
    <w:rsid w:val="00547360"/>
    <w:rsid w:val="00552E27"/>
    <w:rsid w:val="00560C7D"/>
    <w:rsid w:val="00563B7C"/>
    <w:rsid w:val="00567EF1"/>
    <w:rsid w:val="00570866"/>
    <w:rsid w:val="00570BD7"/>
    <w:rsid w:val="00571887"/>
    <w:rsid w:val="00571C8D"/>
    <w:rsid w:val="00573C76"/>
    <w:rsid w:val="005747DE"/>
    <w:rsid w:val="00582C87"/>
    <w:rsid w:val="00591A15"/>
    <w:rsid w:val="00592DAE"/>
    <w:rsid w:val="00594528"/>
    <w:rsid w:val="005A0104"/>
    <w:rsid w:val="005A4F77"/>
    <w:rsid w:val="005A53F2"/>
    <w:rsid w:val="005B09E2"/>
    <w:rsid w:val="005B0EAE"/>
    <w:rsid w:val="005B188E"/>
    <w:rsid w:val="005B267F"/>
    <w:rsid w:val="005B305A"/>
    <w:rsid w:val="005B3A8B"/>
    <w:rsid w:val="005B3FC8"/>
    <w:rsid w:val="005B5015"/>
    <w:rsid w:val="005C416B"/>
    <w:rsid w:val="005C4FFC"/>
    <w:rsid w:val="005C66D4"/>
    <w:rsid w:val="005D00DF"/>
    <w:rsid w:val="005D1272"/>
    <w:rsid w:val="005D2027"/>
    <w:rsid w:val="005D3C7C"/>
    <w:rsid w:val="005D4806"/>
    <w:rsid w:val="005D4E2C"/>
    <w:rsid w:val="005E6790"/>
    <w:rsid w:val="005E795A"/>
    <w:rsid w:val="005E7A2F"/>
    <w:rsid w:val="005F047A"/>
    <w:rsid w:val="005F4B69"/>
    <w:rsid w:val="005F4C63"/>
    <w:rsid w:val="005F7499"/>
    <w:rsid w:val="0060454A"/>
    <w:rsid w:val="00605E72"/>
    <w:rsid w:val="006143EA"/>
    <w:rsid w:val="00620960"/>
    <w:rsid w:val="00622149"/>
    <w:rsid w:val="00622E5D"/>
    <w:rsid w:val="00627A43"/>
    <w:rsid w:val="006327AB"/>
    <w:rsid w:val="00633A59"/>
    <w:rsid w:val="00635192"/>
    <w:rsid w:val="00642785"/>
    <w:rsid w:val="00643BC5"/>
    <w:rsid w:val="00645553"/>
    <w:rsid w:val="00647202"/>
    <w:rsid w:val="006557C0"/>
    <w:rsid w:val="00656DA4"/>
    <w:rsid w:val="00666F5B"/>
    <w:rsid w:val="0066743B"/>
    <w:rsid w:val="00671521"/>
    <w:rsid w:val="0067453A"/>
    <w:rsid w:val="00674887"/>
    <w:rsid w:val="00674958"/>
    <w:rsid w:val="00676790"/>
    <w:rsid w:val="00681AF4"/>
    <w:rsid w:val="006825DB"/>
    <w:rsid w:val="00682650"/>
    <w:rsid w:val="00684CCD"/>
    <w:rsid w:val="00685B41"/>
    <w:rsid w:val="0069172F"/>
    <w:rsid w:val="00695FEF"/>
    <w:rsid w:val="006963BE"/>
    <w:rsid w:val="006A0299"/>
    <w:rsid w:val="006A474D"/>
    <w:rsid w:val="006A4AC7"/>
    <w:rsid w:val="006A570E"/>
    <w:rsid w:val="006A5C18"/>
    <w:rsid w:val="006B059B"/>
    <w:rsid w:val="006C2D1A"/>
    <w:rsid w:val="006C4571"/>
    <w:rsid w:val="006C5297"/>
    <w:rsid w:val="006C6133"/>
    <w:rsid w:val="006D305E"/>
    <w:rsid w:val="006D3478"/>
    <w:rsid w:val="006D6A98"/>
    <w:rsid w:val="006E0486"/>
    <w:rsid w:val="006E0B25"/>
    <w:rsid w:val="006E0C8B"/>
    <w:rsid w:val="006E5AF2"/>
    <w:rsid w:val="006E5DDE"/>
    <w:rsid w:val="006F2EFF"/>
    <w:rsid w:val="006F3787"/>
    <w:rsid w:val="0070018B"/>
    <w:rsid w:val="0070481D"/>
    <w:rsid w:val="00706D3B"/>
    <w:rsid w:val="00711397"/>
    <w:rsid w:val="00712265"/>
    <w:rsid w:val="007124A0"/>
    <w:rsid w:val="007159BE"/>
    <w:rsid w:val="00715EF4"/>
    <w:rsid w:val="00715F31"/>
    <w:rsid w:val="007162D6"/>
    <w:rsid w:val="00717A0C"/>
    <w:rsid w:val="0072063A"/>
    <w:rsid w:val="00720755"/>
    <w:rsid w:val="007255F2"/>
    <w:rsid w:val="0072666E"/>
    <w:rsid w:val="007272D8"/>
    <w:rsid w:val="0073310F"/>
    <w:rsid w:val="00733C5A"/>
    <w:rsid w:val="00736B5C"/>
    <w:rsid w:val="00736ED1"/>
    <w:rsid w:val="00737788"/>
    <w:rsid w:val="007410F1"/>
    <w:rsid w:val="007431FE"/>
    <w:rsid w:val="00746B7E"/>
    <w:rsid w:val="007547EF"/>
    <w:rsid w:val="007557F6"/>
    <w:rsid w:val="00756A37"/>
    <w:rsid w:val="00760DCE"/>
    <w:rsid w:val="007701B0"/>
    <w:rsid w:val="00777999"/>
    <w:rsid w:val="0078631C"/>
    <w:rsid w:val="00787C92"/>
    <w:rsid w:val="00790A82"/>
    <w:rsid w:val="00795128"/>
    <w:rsid w:val="007A4C55"/>
    <w:rsid w:val="007A6B3A"/>
    <w:rsid w:val="007A791C"/>
    <w:rsid w:val="007B2632"/>
    <w:rsid w:val="007B5404"/>
    <w:rsid w:val="007D161C"/>
    <w:rsid w:val="007D6A0F"/>
    <w:rsid w:val="007E0130"/>
    <w:rsid w:val="007E1E14"/>
    <w:rsid w:val="007E2BD0"/>
    <w:rsid w:val="007E4401"/>
    <w:rsid w:val="007F0CB2"/>
    <w:rsid w:val="007F706B"/>
    <w:rsid w:val="0080285F"/>
    <w:rsid w:val="008033F2"/>
    <w:rsid w:val="00805771"/>
    <w:rsid w:val="00805BC9"/>
    <w:rsid w:val="0080645A"/>
    <w:rsid w:val="00810BCE"/>
    <w:rsid w:val="008112A0"/>
    <w:rsid w:val="00813029"/>
    <w:rsid w:val="00814CD9"/>
    <w:rsid w:val="0081658F"/>
    <w:rsid w:val="00822C0D"/>
    <w:rsid w:val="00827402"/>
    <w:rsid w:val="008302D8"/>
    <w:rsid w:val="00831095"/>
    <w:rsid w:val="00832B6A"/>
    <w:rsid w:val="00840D05"/>
    <w:rsid w:val="008415B6"/>
    <w:rsid w:val="00842C7A"/>
    <w:rsid w:val="00847F3C"/>
    <w:rsid w:val="00853B5D"/>
    <w:rsid w:val="00855229"/>
    <w:rsid w:val="00863907"/>
    <w:rsid w:val="00867A96"/>
    <w:rsid w:val="008704AC"/>
    <w:rsid w:val="00870F27"/>
    <w:rsid w:val="00871E2B"/>
    <w:rsid w:val="008816B6"/>
    <w:rsid w:val="00881DD7"/>
    <w:rsid w:val="008856CE"/>
    <w:rsid w:val="00891403"/>
    <w:rsid w:val="00891E83"/>
    <w:rsid w:val="00891FF5"/>
    <w:rsid w:val="00893969"/>
    <w:rsid w:val="00894B64"/>
    <w:rsid w:val="008A08AA"/>
    <w:rsid w:val="008A1A4A"/>
    <w:rsid w:val="008A20ED"/>
    <w:rsid w:val="008A31E9"/>
    <w:rsid w:val="008A392C"/>
    <w:rsid w:val="008A4581"/>
    <w:rsid w:val="008B306D"/>
    <w:rsid w:val="008B5B15"/>
    <w:rsid w:val="008B669F"/>
    <w:rsid w:val="008C46F5"/>
    <w:rsid w:val="008C6EF7"/>
    <w:rsid w:val="008D0884"/>
    <w:rsid w:val="008D0913"/>
    <w:rsid w:val="008D4A7B"/>
    <w:rsid w:val="008E3885"/>
    <w:rsid w:val="008E5FF1"/>
    <w:rsid w:val="008F6291"/>
    <w:rsid w:val="00900BD4"/>
    <w:rsid w:val="00904564"/>
    <w:rsid w:val="00904D6B"/>
    <w:rsid w:val="00905563"/>
    <w:rsid w:val="00912270"/>
    <w:rsid w:val="0092096B"/>
    <w:rsid w:val="00920D31"/>
    <w:rsid w:val="00921BAD"/>
    <w:rsid w:val="009267BD"/>
    <w:rsid w:val="0093065B"/>
    <w:rsid w:val="00930B92"/>
    <w:rsid w:val="009317BE"/>
    <w:rsid w:val="00933CC5"/>
    <w:rsid w:val="00934609"/>
    <w:rsid w:val="0094258B"/>
    <w:rsid w:val="009448D1"/>
    <w:rsid w:val="00945DF1"/>
    <w:rsid w:val="00952B5C"/>
    <w:rsid w:val="009536AE"/>
    <w:rsid w:val="0095660F"/>
    <w:rsid w:val="00957706"/>
    <w:rsid w:val="009616D1"/>
    <w:rsid w:val="00961BBA"/>
    <w:rsid w:val="00964227"/>
    <w:rsid w:val="00964D0E"/>
    <w:rsid w:val="00971046"/>
    <w:rsid w:val="00972D7B"/>
    <w:rsid w:val="00974BAA"/>
    <w:rsid w:val="00975426"/>
    <w:rsid w:val="00975E6C"/>
    <w:rsid w:val="009760D5"/>
    <w:rsid w:val="0097683C"/>
    <w:rsid w:val="00981BEA"/>
    <w:rsid w:val="00984ED6"/>
    <w:rsid w:val="00996BF6"/>
    <w:rsid w:val="00996FA1"/>
    <w:rsid w:val="00997B75"/>
    <w:rsid w:val="00997F07"/>
    <w:rsid w:val="009A0E9C"/>
    <w:rsid w:val="009A2937"/>
    <w:rsid w:val="009A2E1D"/>
    <w:rsid w:val="009A2E20"/>
    <w:rsid w:val="009A51B2"/>
    <w:rsid w:val="009A6BCF"/>
    <w:rsid w:val="009A7CA2"/>
    <w:rsid w:val="009B1BBA"/>
    <w:rsid w:val="009B69EA"/>
    <w:rsid w:val="009C74C2"/>
    <w:rsid w:val="009C7E42"/>
    <w:rsid w:val="009D12EA"/>
    <w:rsid w:val="009D67AE"/>
    <w:rsid w:val="009D7A57"/>
    <w:rsid w:val="009E3FC2"/>
    <w:rsid w:val="009E4A6A"/>
    <w:rsid w:val="009E5E51"/>
    <w:rsid w:val="009E6595"/>
    <w:rsid w:val="009E6CE6"/>
    <w:rsid w:val="009E7E09"/>
    <w:rsid w:val="009F3613"/>
    <w:rsid w:val="009F3BD2"/>
    <w:rsid w:val="009F4B01"/>
    <w:rsid w:val="009F7EF5"/>
    <w:rsid w:val="00A01FFA"/>
    <w:rsid w:val="00A12798"/>
    <w:rsid w:val="00A15C5E"/>
    <w:rsid w:val="00A17C2D"/>
    <w:rsid w:val="00A2385E"/>
    <w:rsid w:val="00A248F5"/>
    <w:rsid w:val="00A26459"/>
    <w:rsid w:val="00A324AE"/>
    <w:rsid w:val="00A3346E"/>
    <w:rsid w:val="00A334CA"/>
    <w:rsid w:val="00A33EA7"/>
    <w:rsid w:val="00A34959"/>
    <w:rsid w:val="00A3651B"/>
    <w:rsid w:val="00A410C7"/>
    <w:rsid w:val="00A447C8"/>
    <w:rsid w:val="00A47B3E"/>
    <w:rsid w:val="00A5013B"/>
    <w:rsid w:val="00A5161D"/>
    <w:rsid w:val="00A52CFF"/>
    <w:rsid w:val="00A53730"/>
    <w:rsid w:val="00A54FF7"/>
    <w:rsid w:val="00A7061E"/>
    <w:rsid w:val="00A71A0B"/>
    <w:rsid w:val="00A779C7"/>
    <w:rsid w:val="00A77B0D"/>
    <w:rsid w:val="00A8147E"/>
    <w:rsid w:val="00A83EBB"/>
    <w:rsid w:val="00A8444A"/>
    <w:rsid w:val="00A84EEE"/>
    <w:rsid w:val="00A85717"/>
    <w:rsid w:val="00A874E3"/>
    <w:rsid w:val="00A87839"/>
    <w:rsid w:val="00A94315"/>
    <w:rsid w:val="00A95D99"/>
    <w:rsid w:val="00A976DD"/>
    <w:rsid w:val="00AA2187"/>
    <w:rsid w:val="00AA2CF8"/>
    <w:rsid w:val="00AA37F3"/>
    <w:rsid w:val="00AA3B6C"/>
    <w:rsid w:val="00AA5580"/>
    <w:rsid w:val="00AA61F6"/>
    <w:rsid w:val="00AA630E"/>
    <w:rsid w:val="00AB1CD4"/>
    <w:rsid w:val="00AB1DF1"/>
    <w:rsid w:val="00AB2068"/>
    <w:rsid w:val="00AB4D45"/>
    <w:rsid w:val="00AC09FD"/>
    <w:rsid w:val="00AC25BC"/>
    <w:rsid w:val="00AC318E"/>
    <w:rsid w:val="00AC3325"/>
    <w:rsid w:val="00AC3EC4"/>
    <w:rsid w:val="00AC6448"/>
    <w:rsid w:val="00AD0B6C"/>
    <w:rsid w:val="00AD4B11"/>
    <w:rsid w:val="00AE2EB0"/>
    <w:rsid w:val="00AE4361"/>
    <w:rsid w:val="00AE65F5"/>
    <w:rsid w:val="00AF2A1D"/>
    <w:rsid w:val="00AF3EAD"/>
    <w:rsid w:val="00B00988"/>
    <w:rsid w:val="00B013DF"/>
    <w:rsid w:val="00B01D6D"/>
    <w:rsid w:val="00B02728"/>
    <w:rsid w:val="00B04503"/>
    <w:rsid w:val="00B10592"/>
    <w:rsid w:val="00B2624C"/>
    <w:rsid w:val="00B36BCC"/>
    <w:rsid w:val="00B37274"/>
    <w:rsid w:val="00B37B25"/>
    <w:rsid w:val="00B47EFC"/>
    <w:rsid w:val="00B52F23"/>
    <w:rsid w:val="00B54ABA"/>
    <w:rsid w:val="00B5510B"/>
    <w:rsid w:val="00B5527B"/>
    <w:rsid w:val="00B61696"/>
    <w:rsid w:val="00B6326B"/>
    <w:rsid w:val="00B636EF"/>
    <w:rsid w:val="00B63F99"/>
    <w:rsid w:val="00B64D3D"/>
    <w:rsid w:val="00B65075"/>
    <w:rsid w:val="00B6520A"/>
    <w:rsid w:val="00B65C18"/>
    <w:rsid w:val="00B65DCE"/>
    <w:rsid w:val="00B66957"/>
    <w:rsid w:val="00B671D0"/>
    <w:rsid w:val="00B700F9"/>
    <w:rsid w:val="00B70E73"/>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6322"/>
    <w:rsid w:val="00BA18A9"/>
    <w:rsid w:val="00BA2B6D"/>
    <w:rsid w:val="00BA46EC"/>
    <w:rsid w:val="00BA47C7"/>
    <w:rsid w:val="00BA4D0F"/>
    <w:rsid w:val="00BA505E"/>
    <w:rsid w:val="00BA57B1"/>
    <w:rsid w:val="00BA5BAA"/>
    <w:rsid w:val="00BA6858"/>
    <w:rsid w:val="00BB2240"/>
    <w:rsid w:val="00BB2D42"/>
    <w:rsid w:val="00BB7B1D"/>
    <w:rsid w:val="00BC0F97"/>
    <w:rsid w:val="00BC1E7A"/>
    <w:rsid w:val="00BC554C"/>
    <w:rsid w:val="00BD11D6"/>
    <w:rsid w:val="00BD2EC4"/>
    <w:rsid w:val="00BD5A62"/>
    <w:rsid w:val="00BE01D2"/>
    <w:rsid w:val="00BE1E97"/>
    <w:rsid w:val="00BE2404"/>
    <w:rsid w:val="00BE636C"/>
    <w:rsid w:val="00BE6F15"/>
    <w:rsid w:val="00BF0A13"/>
    <w:rsid w:val="00BF0F9A"/>
    <w:rsid w:val="00BF5BB8"/>
    <w:rsid w:val="00C02091"/>
    <w:rsid w:val="00C04F62"/>
    <w:rsid w:val="00C052DB"/>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400FE"/>
    <w:rsid w:val="00C402EA"/>
    <w:rsid w:val="00C40599"/>
    <w:rsid w:val="00C47608"/>
    <w:rsid w:val="00C47996"/>
    <w:rsid w:val="00C50E67"/>
    <w:rsid w:val="00C551BD"/>
    <w:rsid w:val="00C55D6D"/>
    <w:rsid w:val="00C55F90"/>
    <w:rsid w:val="00C57B94"/>
    <w:rsid w:val="00C629E6"/>
    <w:rsid w:val="00C70DC0"/>
    <w:rsid w:val="00C7369E"/>
    <w:rsid w:val="00C7399B"/>
    <w:rsid w:val="00C740BC"/>
    <w:rsid w:val="00C74207"/>
    <w:rsid w:val="00C75A4B"/>
    <w:rsid w:val="00C8034C"/>
    <w:rsid w:val="00C8161D"/>
    <w:rsid w:val="00C83ED4"/>
    <w:rsid w:val="00C844DB"/>
    <w:rsid w:val="00C869D6"/>
    <w:rsid w:val="00C96530"/>
    <w:rsid w:val="00CA0120"/>
    <w:rsid w:val="00CA1CF6"/>
    <w:rsid w:val="00CA2D4C"/>
    <w:rsid w:val="00CA311C"/>
    <w:rsid w:val="00CA3ADF"/>
    <w:rsid w:val="00CA6009"/>
    <w:rsid w:val="00CA7E21"/>
    <w:rsid w:val="00CB3134"/>
    <w:rsid w:val="00CB4237"/>
    <w:rsid w:val="00CB66BD"/>
    <w:rsid w:val="00CB6E5C"/>
    <w:rsid w:val="00CC1B60"/>
    <w:rsid w:val="00CC4191"/>
    <w:rsid w:val="00CD6A35"/>
    <w:rsid w:val="00CE0281"/>
    <w:rsid w:val="00CF5039"/>
    <w:rsid w:val="00D038B3"/>
    <w:rsid w:val="00D06BDA"/>
    <w:rsid w:val="00D13943"/>
    <w:rsid w:val="00D1690E"/>
    <w:rsid w:val="00D20F1F"/>
    <w:rsid w:val="00D2159C"/>
    <w:rsid w:val="00D22515"/>
    <w:rsid w:val="00D23DB8"/>
    <w:rsid w:val="00D2642A"/>
    <w:rsid w:val="00D32C0A"/>
    <w:rsid w:val="00D3518B"/>
    <w:rsid w:val="00D3766A"/>
    <w:rsid w:val="00D40FE9"/>
    <w:rsid w:val="00D43220"/>
    <w:rsid w:val="00D445E3"/>
    <w:rsid w:val="00D47C73"/>
    <w:rsid w:val="00D53AB0"/>
    <w:rsid w:val="00D54FAA"/>
    <w:rsid w:val="00D57485"/>
    <w:rsid w:val="00D62112"/>
    <w:rsid w:val="00D632B4"/>
    <w:rsid w:val="00D63398"/>
    <w:rsid w:val="00D637D7"/>
    <w:rsid w:val="00D66F8B"/>
    <w:rsid w:val="00D67685"/>
    <w:rsid w:val="00D67FCA"/>
    <w:rsid w:val="00D70931"/>
    <w:rsid w:val="00D75BF7"/>
    <w:rsid w:val="00D8125A"/>
    <w:rsid w:val="00D90903"/>
    <w:rsid w:val="00D917AA"/>
    <w:rsid w:val="00D93235"/>
    <w:rsid w:val="00D93CE1"/>
    <w:rsid w:val="00D94D0F"/>
    <w:rsid w:val="00DA0C3E"/>
    <w:rsid w:val="00DA0DD2"/>
    <w:rsid w:val="00DA306D"/>
    <w:rsid w:val="00DA4A68"/>
    <w:rsid w:val="00DC067B"/>
    <w:rsid w:val="00DC49CD"/>
    <w:rsid w:val="00DC49D2"/>
    <w:rsid w:val="00DD40A4"/>
    <w:rsid w:val="00DD4A0E"/>
    <w:rsid w:val="00DD4D41"/>
    <w:rsid w:val="00DD5802"/>
    <w:rsid w:val="00DD582F"/>
    <w:rsid w:val="00DD7AFD"/>
    <w:rsid w:val="00DE04F5"/>
    <w:rsid w:val="00DE54BD"/>
    <w:rsid w:val="00DF382D"/>
    <w:rsid w:val="00DF43CF"/>
    <w:rsid w:val="00E00213"/>
    <w:rsid w:val="00E026D7"/>
    <w:rsid w:val="00E05911"/>
    <w:rsid w:val="00E05CE0"/>
    <w:rsid w:val="00E129B3"/>
    <w:rsid w:val="00E16401"/>
    <w:rsid w:val="00E168F0"/>
    <w:rsid w:val="00E17D9A"/>
    <w:rsid w:val="00E21C17"/>
    <w:rsid w:val="00E22F27"/>
    <w:rsid w:val="00E264BC"/>
    <w:rsid w:val="00E269EB"/>
    <w:rsid w:val="00E3014E"/>
    <w:rsid w:val="00E30B1B"/>
    <w:rsid w:val="00E3368C"/>
    <w:rsid w:val="00E33996"/>
    <w:rsid w:val="00E416DE"/>
    <w:rsid w:val="00E440B4"/>
    <w:rsid w:val="00E45D21"/>
    <w:rsid w:val="00E53927"/>
    <w:rsid w:val="00E54D7C"/>
    <w:rsid w:val="00E54F7F"/>
    <w:rsid w:val="00E55905"/>
    <w:rsid w:val="00E565BE"/>
    <w:rsid w:val="00E56734"/>
    <w:rsid w:val="00E62DE1"/>
    <w:rsid w:val="00E7399F"/>
    <w:rsid w:val="00E77021"/>
    <w:rsid w:val="00E80098"/>
    <w:rsid w:val="00E80C25"/>
    <w:rsid w:val="00E81D2D"/>
    <w:rsid w:val="00E85991"/>
    <w:rsid w:val="00E860B5"/>
    <w:rsid w:val="00E9095B"/>
    <w:rsid w:val="00E918FA"/>
    <w:rsid w:val="00E92C65"/>
    <w:rsid w:val="00E93F93"/>
    <w:rsid w:val="00E94836"/>
    <w:rsid w:val="00E9750E"/>
    <w:rsid w:val="00EA6650"/>
    <w:rsid w:val="00EB11FC"/>
    <w:rsid w:val="00EB1987"/>
    <w:rsid w:val="00EB3204"/>
    <w:rsid w:val="00EB494F"/>
    <w:rsid w:val="00EB6FD4"/>
    <w:rsid w:val="00EB722A"/>
    <w:rsid w:val="00EB73D9"/>
    <w:rsid w:val="00EC0D26"/>
    <w:rsid w:val="00EC1C8C"/>
    <w:rsid w:val="00EC293E"/>
    <w:rsid w:val="00EC6141"/>
    <w:rsid w:val="00EC6751"/>
    <w:rsid w:val="00EC6F39"/>
    <w:rsid w:val="00EC783B"/>
    <w:rsid w:val="00ED07DD"/>
    <w:rsid w:val="00ED5185"/>
    <w:rsid w:val="00ED5CF0"/>
    <w:rsid w:val="00EE0312"/>
    <w:rsid w:val="00EE12BE"/>
    <w:rsid w:val="00EE571A"/>
    <w:rsid w:val="00EF020C"/>
    <w:rsid w:val="00EF2C38"/>
    <w:rsid w:val="00EF3928"/>
    <w:rsid w:val="00EF4D39"/>
    <w:rsid w:val="00EF5F07"/>
    <w:rsid w:val="00F0589A"/>
    <w:rsid w:val="00F06FD7"/>
    <w:rsid w:val="00F10136"/>
    <w:rsid w:val="00F105B6"/>
    <w:rsid w:val="00F10921"/>
    <w:rsid w:val="00F12593"/>
    <w:rsid w:val="00F149DA"/>
    <w:rsid w:val="00F156F9"/>
    <w:rsid w:val="00F1693B"/>
    <w:rsid w:val="00F17142"/>
    <w:rsid w:val="00F23C17"/>
    <w:rsid w:val="00F306AD"/>
    <w:rsid w:val="00F3261F"/>
    <w:rsid w:val="00F33BD2"/>
    <w:rsid w:val="00F35B90"/>
    <w:rsid w:val="00F36F7B"/>
    <w:rsid w:val="00F44324"/>
    <w:rsid w:val="00F45496"/>
    <w:rsid w:val="00F455FB"/>
    <w:rsid w:val="00F4722B"/>
    <w:rsid w:val="00F47349"/>
    <w:rsid w:val="00F5086B"/>
    <w:rsid w:val="00F5312A"/>
    <w:rsid w:val="00F545FE"/>
    <w:rsid w:val="00F551AB"/>
    <w:rsid w:val="00F55F6C"/>
    <w:rsid w:val="00F570C9"/>
    <w:rsid w:val="00F57287"/>
    <w:rsid w:val="00F64297"/>
    <w:rsid w:val="00F73AC8"/>
    <w:rsid w:val="00F7459B"/>
    <w:rsid w:val="00F76414"/>
    <w:rsid w:val="00F83E31"/>
    <w:rsid w:val="00F83E94"/>
    <w:rsid w:val="00F84E09"/>
    <w:rsid w:val="00F85058"/>
    <w:rsid w:val="00F9767C"/>
    <w:rsid w:val="00F9771B"/>
    <w:rsid w:val="00FA1EDC"/>
    <w:rsid w:val="00FA208F"/>
    <w:rsid w:val="00FA2305"/>
    <w:rsid w:val="00FA50E4"/>
    <w:rsid w:val="00FA5107"/>
    <w:rsid w:val="00FA5CBF"/>
    <w:rsid w:val="00FA6F3E"/>
    <w:rsid w:val="00FA7575"/>
    <w:rsid w:val="00FB05D7"/>
    <w:rsid w:val="00FB44C2"/>
    <w:rsid w:val="00FB4A2B"/>
    <w:rsid w:val="00FB4C79"/>
    <w:rsid w:val="00FB6E5B"/>
    <w:rsid w:val="00FC4C11"/>
    <w:rsid w:val="00FC6DA7"/>
    <w:rsid w:val="00FD0EA1"/>
    <w:rsid w:val="00FD1396"/>
    <w:rsid w:val="00FD2EFC"/>
    <w:rsid w:val="00FD5D68"/>
    <w:rsid w:val="00FE4FA8"/>
    <w:rsid w:val="00FE74FC"/>
    <w:rsid w:val="00FF1BA7"/>
    <w:rsid w:val="00FF58A3"/>
    <w:rsid w:val="00FF5EC5"/>
    <w:rsid w:val="00FF6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powiat.glogow" TargetMode="Externa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48</Pages>
  <Words>17729</Words>
  <Characters>106376</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Iwona Sajkowska</cp:lastModifiedBy>
  <cp:revision>183</cp:revision>
  <cp:lastPrinted>2023-07-17T09:36:00Z</cp:lastPrinted>
  <dcterms:created xsi:type="dcterms:W3CDTF">2022-03-14T13:33:00Z</dcterms:created>
  <dcterms:modified xsi:type="dcterms:W3CDTF">2023-07-27T06:36:00Z</dcterms:modified>
</cp:coreProperties>
</file>