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08" w:rsidRPr="00AF0271" w:rsidRDefault="000605BA" w:rsidP="00817E04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AF0271">
        <w:rPr>
          <w:rFonts w:ascii="Arial" w:eastAsia="Calibri" w:hAnsi="Arial" w:cs="Arial"/>
          <w:sz w:val="20"/>
          <w:szCs w:val="20"/>
        </w:rPr>
        <w:t>Załącznik nr 1</w:t>
      </w:r>
      <w:r w:rsidR="004648C9" w:rsidRPr="00AF0271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:rsidR="000605BA" w:rsidRPr="00AF0271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:rsidR="000F6241" w:rsidRPr="00AF0271" w:rsidRDefault="000F6241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:rsidR="000605BA" w:rsidRPr="00AF0271" w:rsidRDefault="000605BA" w:rsidP="009845C3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:rsidR="000605BA" w:rsidRPr="00AF0271" w:rsidRDefault="000605BA" w:rsidP="009845C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05BA" w:rsidRPr="00AF0271" w:rsidRDefault="000605BA" w:rsidP="009845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:rsidR="000605BA" w:rsidRPr="00AF0271" w:rsidRDefault="000605BA" w:rsidP="009845C3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DO UDZIAŁU W POSTĘPOWANIU</w:t>
      </w:r>
    </w:p>
    <w:p w:rsidR="000605BA" w:rsidRPr="00AF0271" w:rsidRDefault="000605BA" w:rsidP="009845C3">
      <w:pPr>
        <w:spacing w:after="0"/>
        <w:rPr>
          <w:rFonts w:ascii="Arial" w:eastAsia="Times New Roman" w:hAnsi="Arial" w:cs="Arial"/>
          <w:lang w:eastAsia="pl-PL"/>
        </w:rPr>
      </w:pPr>
    </w:p>
    <w:p w:rsidR="000F6241" w:rsidRPr="00AF0271" w:rsidRDefault="000F6241" w:rsidP="009845C3">
      <w:pPr>
        <w:spacing w:after="0"/>
        <w:rPr>
          <w:rFonts w:ascii="Arial" w:eastAsia="Times New Roman" w:hAnsi="Arial" w:cs="Arial"/>
          <w:lang w:eastAsia="pl-PL"/>
        </w:rPr>
      </w:pPr>
    </w:p>
    <w:p w:rsidR="00D61B8B" w:rsidRPr="00AF0271" w:rsidRDefault="000605BA" w:rsidP="000F6241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D212D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newralgiczna </w:t>
      </w:r>
      <w:r w:rsidR="000F624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 i wykonaniu roboty budowlanej polegającej na remoncie łazienek w Warszawie – zadanie nr 80132 pn.: „Remont łazienek w budynku nr 10 ul. Nowowiejska 29”, nr sprawy 3/BSU/III/DA/22.</w:t>
      </w:r>
    </w:p>
    <w:p w:rsidR="00EB08F3" w:rsidRPr="00AF0271" w:rsidRDefault="00EB08F3" w:rsidP="009845C3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9845C3" w:rsidP="009845C3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0605BA" w:rsidRPr="00AF0271" w:rsidRDefault="000605BA" w:rsidP="009845C3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AF0271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:rsidR="009845C3" w:rsidRPr="00AF0271" w:rsidRDefault="000605BA" w:rsidP="009845C3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AF0271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845C3" w:rsidRPr="00AF0271" w:rsidRDefault="009845C3" w:rsidP="009845C3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AF0271">
        <w:rPr>
          <w:rFonts w:ascii="Arial" w:hAnsi="Arial" w:cs="Arial"/>
          <w:sz w:val="20"/>
          <w:szCs w:val="20"/>
        </w:rPr>
        <w:t>znego</w:t>
      </w:r>
      <w:r w:rsidR="002868F9" w:rsidRPr="00AF0271">
        <w:rPr>
          <w:rFonts w:ascii="Arial" w:hAnsi="Arial" w:cs="Arial"/>
          <w:sz w:val="20"/>
          <w:szCs w:val="20"/>
        </w:rPr>
        <w:br/>
      </w:r>
      <w:r w:rsidR="008E2C6E"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:rsidR="009845C3" w:rsidRPr="00AF0271" w:rsidRDefault="009845C3" w:rsidP="009845C3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9845C3" w:rsidRDefault="009845C3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:rsidR="005A5D5D" w:rsidRDefault="005A5D5D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A5D5D" w:rsidRDefault="005A5D5D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A5D5D" w:rsidRDefault="005A5D5D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A5D5D" w:rsidRPr="00AF0271" w:rsidRDefault="005A5D5D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9845C3" w:rsidRPr="00AF0271" w:rsidRDefault="009845C3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0F6241" w:rsidRPr="00AF0271" w:rsidRDefault="000F6241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0F6241" w:rsidRPr="00AF0271" w:rsidRDefault="000F6241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0F6241" w:rsidRPr="00AF0271" w:rsidRDefault="000F6241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5A5D5D" w:rsidRPr="005A5D5D" w:rsidRDefault="005A5D5D" w:rsidP="005A5D5D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posiadamy akredytowany system teleinformatyczny, umożliwiającego przetwarzanie informacji niejawnych o klauzuli minimum „zastrzeżone”, który spełnia wymagania określone w ustawie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z dnia 5 sierpnia 2010 o ochronie informacji niejawnych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5D5D">
        <w:rPr>
          <w:rFonts w:ascii="Arial" w:eastAsia="Times New Roman" w:hAnsi="Arial" w:cs="Arial"/>
          <w:sz w:val="20"/>
          <w:szCs w:val="20"/>
          <w:lang w:eastAsia="pl-PL"/>
        </w:rPr>
        <w:t>i rozporządzeniu prezesa Rady Ministrów z dnia 20 lipca 2010 r. w sprawie podstawowych wymagań bezpieczeństwa teleinformatycznego (Dz. U. z 2011 r. Nr 159, poz. 948).</w:t>
      </w:r>
    </w:p>
    <w:p w:rsidR="000F6241" w:rsidRPr="00AF0271" w:rsidRDefault="000F6241" w:rsidP="009845C3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:rsidR="009845C3" w:rsidRPr="00AF0271" w:rsidRDefault="009845C3" w:rsidP="002868F9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9845C3" w:rsidRPr="00AF0271" w:rsidRDefault="009845C3" w:rsidP="006F0BF4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:rsidR="009845C3" w:rsidRPr="00AF0271" w:rsidRDefault="009845C3" w:rsidP="006F0BF4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:rsidR="009845C3" w:rsidRPr="00AF0271" w:rsidRDefault="009845C3" w:rsidP="00371809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:rsidR="009845C3" w:rsidRPr="00AF0271" w:rsidRDefault="009845C3" w:rsidP="00371809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9845C3" w:rsidRPr="00AF0271" w:rsidRDefault="009845C3" w:rsidP="009845C3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:rsidR="002868F9" w:rsidRPr="00AF0271" w:rsidRDefault="009845C3" w:rsidP="002868F9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="002868F9"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9845C3" w:rsidRPr="00AF0271" w:rsidRDefault="009845C3" w:rsidP="009845C3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AF0271">
        <w:rPr>
          <w:rFonts w:ascii="Arial" w:hAnsi="Arial" w:cs="Arial"/>
          <w:b/>
          <w:i/>
          <w:sz w:val="24"/>
          <w:szCs w:val="24"/>
        </w:rPr>
        <w:t>w</w:t>
      </w:r>
      <w:r w:rsidRPr="00AF0271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:rsidR="009845C3" w:rsidRPr="00AF0271" w:rsidRDefault="009845C3" w:rsidP="009845C3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:rsidR="009845C3" w:rsidRPr="00AF0271" w:rsidRDefault="002868F9" w:rsidP="002868F9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:rsidR="009845C3" w:rsidRPr="00AF0271" w:rsidRDefault="009845C3" w:rsidP="009845C3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:rsidR="009845C3" w:rsidRPr="00AF0271" w:rsidRDefault="009845C3" w:rsidP="009845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="001A2BE8"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:rsidR="009845C3" w:rsidRPr="00AF0271" w:rsidRDefault="009845C3" w:rsidP="009845C3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:rsidR="009845C3" w:rsidRPr="00AF0271" w:rsidRDefault="009845C3" w:rsidP="009845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9845C3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7347C1" w:rsidRPr="00AF0271" w:rsidRDefault="007347C1" w:rsidP="009845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05BA" w:rsidRPr="00AF0271" w:rsidRDefault="000605BA" w:rsidP="009845C3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7347C1" w:rsidRPr="00AF0271" w:rsidRDefault="007347C1" w:rsidP="009845C3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2BE8" w:rsidRPr="00AF0271" w:rsidRDefault="00055F89" w:rsidP="001A2BE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:rsidR="001A2BE8" w:rsidRPr="00AF0271" w:rsidRDefault="001A2BE8" w:rsidP="001A2BE8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055F89" w:rsidRPr="00AF0271" w:rsidRDefault="00055F89" w:rsidP="001A2BE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</w:r>
      <w:r w:rsidR="003D1C70" w:rsidRPr="00AF0271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:rsidR="00463B4C" w:rsidRPr="00AF0271" w:rsidRDefault="00463B4C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463B4C" w:rsidRPr="00AF0271" w:rsidRDefault="00463B4C" w:rsidP="003D1C70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aktualny na dzień złożenia odpis lub informacji z Krajowego Rejestru Sądowego lub</w:t>
      </w:r>
      <w:r w:rsidRPr="00AF0271">
        <w:rPr>
          <w:rFonts w:ascii="Arial" w:hAnsi="Arial" w:cs="Arial"/>
          <w:sz w:val="20"/>
          <w:szCs w:val="20"/>
        </w:rPr>
        <w:br/>
        <w:t xml:space="preserve">z </w:t>
      </w:r>
      <w:r w:rsidRPr="00AF0271">
        <w:rPr>
          <w:rFonts w:ascii="Arial" w:hAnsi="Arial" w:cs="Arial"/>
          <w:b/>
          <w:sz w:val="20"/>
          <w:szCs w:val="20"/>
        </w:rPr>
        <w:t>Centralnej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AF0271">
        <w:rPr>
          <w:rFonts w:ascii="Arial" w:hAnsi="Arial" w:cs="Arial"/>
          <w:sz w:val="20"/>
          <w:szCs w:val="20"/>
        </w:rPr>
        <w:t xml:space="preserve"> w zakresie </w:t>
      </w:r>
      <w:r w:rsidR="003D1C70" w:rsidRPr="00AF0271">
        <w:rPr>
          <w:rFonts w:ascii="Arial" w:eastAsia="Times New Roman" w:hAnsi="Arial" w:cs="Arial"/>
          <w:lang w:eastAsia="pl-PL"/>
        </w:rPr>
        <w:t>przesłanek opisanych w rozdziale IV ust. 1 pkt 1 ppkt h zaproszenia</w:t>
      </w:r>
      <w:r w:rsidRPr="00AF0271">
        <w:rPr>
          <w:rFonts w:ascii="Arial" w:hAnsi="Arial" w:cs="Arial"/>
          <w:sz w:val="20"/>
          <w:szCs w:val="20"/>
        </w:rPr>
        <w:t>, sporządzon</w:t>
      </w:r>
      <w:r w:rsidR="001A2BE8" w:rsidRPr="00AF0271">
        <w:rPr>
          <w:rFonts w:ascii="Arial" w:hAnsi="Arial" w:cs="Arial"/>
          <w:sz w:val="20"/>
          <w:szCs w:val="20"/>
        </w:rPr>
        <w:t>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3 miesiące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AF0271">
        <w:rPr>
          <w:rFonts w:ascii="Arial" w:hAnsi="Arial" w:cs="Arial"/>
          <w:sz w:val="20"/>
          <w:szCs w:val="20"/>
        </w:rPr>
        <w:t>do rejestru lub ewidencji;</w:t>
      </w:r>
    </w:p>
    <w:p w:rsidR="00463B4C" w:rsidRPr="00AF0271" w:rsidRDefault="00463B4C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463B4C" w:rsidRPr="00AF0271" w:rsidRDefault="00463B4C" w:rsidP="009845C3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lastRenderedPageBreak/>
        <w:t>wykaz osób</w:t>
      </w:r>
      <w:r w:rsidR="00163387" w:rsidRPr="00AF0271">
        <w:rPr>
          <w:rFonts w:ascii="Arial" w:hAnsi="Arial" w:cs="Arial"/>
          <w:sz w:val="20"/>
          <w:szCs w:val="20"/>
        </w:rPr>
        <w:t>, skierowanych przez w</w:t>
      </w:r>
      <w:r w:rsidRPr="00AF0271">
        <w:rPr>
          <w:rFonts w:ascii="Arial" w:hAnsi="Arial" w:cs="Arial"/>
          <w:sz w:val="20"/>
          <w:szCs w:val="20"/>
        </w:rPr>
        <w:t>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:rsidR="00463B4C" w:rsidRPr="00AF0271" w:rsidRDefault="00463B4C" w:rsidP="009845C3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63B4C" w:rsidRPr="00AF0271" w:rsidRDefault="00463B4C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055F89" w:rsidRPr="00AF0271" w:rsidRDefault="00055F89" w:rsidP="009845C3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="002868F9" w:rsidRPr="00AF0271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="002868F9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AF0271">
        <w:rPr>
          <w:rFonts w:ascii="Arial" w:hAnsi="Arial" w:cs="Arial"/>
          <w:b/>
          <w:sz w:val="20"/>
          <w:szCs w:val="20"/>
        </w:rPr>
        <w:t>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:rsidR="007347C1" w:rsidRPr="00AF0271" w:rsidRDefault="007347C1" w:rsidP="009845C3">
      <w:pPr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3C0777" w:rsidRPr="003C0777" w:rsidRDefault="00055F89" w:rsidP="003C0777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:rsidR="003C0777" w:rsidRDefault="003C0777" w:rsidP="003C0777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D9071B" w:rsidRPr="00D9071B" w:rsidRDefault="00371809" w:rsidP="00D907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3C0777">
        <w:rPr>
          <w:rFonts w:ascii="Arial" w:hAnsi="Arial" w:cs="Arial"/>
          <w:b/>
          <w:bCs/>
          <w:sz w:val="20"/>
          <w:szCs w:val="20"/>
        </w:rPr>
        <w:t>wykaz robót budowlanych</w:t>
      </w:r>
      <w:r w:rsidRPr="003C0777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 podaniem ich rodzaju, wartości, daty, miejsca wykonania oraz podmiotów, na rzecz których roboty te zostały wykonane, oraz załączeniem dowodów określających, czy te roboty budowlane zostały wykonane należycie, przy czym dowodami, o których mowa,  są referencje bądź inne dokumenty sporządzone przez podmiot, na rzecz którego roboty budowlane zostały wykonywane, a jeżeli Wykonawca</w:t>
      </w:r>
      <w:r w:rsidRPr="003C0777">
        <w:rPr>
          <w:rFonts w:ascii="Arial" w:hAnsi="Arial" w:cs="Arial"/>
          <w:sz w:val="20"/>
          <w:szCs w:val="20"/>
        </w:rPr>
        <w:br/>
        <w:t xml:space="preserve">z przyczyn niezależnych od niego nie jest w stanie uzyskać tych dokumentów – inne odpowiednie dokumenty – zgodnie ze wzorem stanowiącym </w:t>
      </w:r>
      <w:r w:rsidR="003C0777">
        <w:rPr>
          <w:rFonts w:ascii="Arial" w:hAnsi="Arial" w:cs="Arial"/>
          <w:b/>
          <w:sz w:val="20"/>
          <w:szCs w:val="20"/>
        </w:rPr>
        <w:t>załącznik nr 6 do zaproszenia;</w:t>
      </w:r>
    </w:p>
    <w:p w:rsidR="00D9071B" w:rsidRDefault="00D9071B" w:rsidP="00D907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FB1730" w:rsidP="009845C3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:rsidR="00144735" w:rsidRPr="00AF0271" w:rsidRDefault="00902782" w:rsidP="009845C3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9845C3" w:rsidRPr="00AF0271" w:rsidRDefault="00902782" w:rsidP="009845C3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9845C3" w:rsidRPr="00AF0271" w:rsidRDefault="009845C3" w:rsidP="009845C3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UWAGA:</w:t>
      </w:r>
    </w:p>
    <w:p w:rsidR="009845C3" w:rsidRPr="00AF0271" w:rsidRDefault="009845C3" w:rsidP="00371809">
      <w:pPr>
        <w:numPr>
          <w:ilvl w:val="0"/>
          <w:numId w:val="41"/>
        </w:numPr>
        <w:tabs>
          <w:tab w:val="left" w:pos="0"/>
        </w:tabs>
        <w:spacing w:after="0"/>
        <w:ind w:left="426" w:hanging="426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140B47" w:rsidRPr="00AF0271" w:rsidRDefault="009845C3" w:rsidP="00371809">
      <w:pPr>
        <w:numPr>
          <w:ilvl w:val="0"/>
          <w:numId w:val="41"/>
        </w:numPr>
        <w:tabs>
          <w:tab w:val="left" w:pos="0"/>
        </w:tabs>
        <w:spacing w:after="0"/>
        <w:ind w:left="426" w:hanging="426"/>
        <w:jc w:val="both"/>
        <w:rPr>
          <w:rFonts w:ascii="Arial" w:hAnsi="Arial" w:cs="Arial"/>
          <w:b/>
          <w:color w:val="FF0000"/>
          <w:spacing w:val="8"/>
        </w:rPr>
        <w:sectPr w:rsidR="00140B47" w:rsidRPr="00AF0271" w:rsidSect="00527893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AF0271">
        <w:rPr>
          <w:rFonts w:ascii="Arial" w:hAnsi="Arial" w:cs="Arial"/>
          <w:b/>
          <w:color w:val="FF0000"/>
          <w:spacing w:val="8"/>
        </w:rPr>
        <w:t xml:space="preserve">Dokument należy wypełnić i </w:t>
      </w:r>
      <w:r w:rsidR="00140B47" w:rsidRPr="00AF0271">
        <w:rPr>
          <w:rFonts w:ascii="Arial" w:hAnsi="Arial" w:cs="Arial"/>
          <w:b/>
          <w:color w:val="FF0000"/>
          <w:spacing w:val="8"/>
        </w:rPr>
        <w:t>złożyć w formie elektronicznej (opatrzonej kwalifikowanym podpisem elektronicznym) lub w postaci elektronicznej opatrzonej podpisem zaufanym lub podpisem osobistym.</w:t>
      </w:r>
    </w:p>
    <w:p w:rsidR="000605BA" w:rsidRPr="00AF0271" w:rsidRDefault="000605BA" w:rsidP="00140B47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2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zaproszenia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>do udziału w postępowaniu</w:t>
      </w:r>
    </w:p>
    <w:p w:rsidR="00527893" w:rsidRPr="00AF0271" w:rsidRDefault="00527893" w:rsidP="0052789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144735" w:rsidRPr="00AF0271" w:rsidRDefault="00144735" w:rsidP="0052789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:rsidR="00144735" w:rsidRPr="00AF0271" w:rsidRDefault="00144735" w:rsidP="00670FCC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AF0271">
        <w:rPr>
          <w:rFonts w:ascii="Arial" w:hAnsi="Arial" w:cs="Arial"/>
          <w:sz w:val="20"/>
          <w:szCs w:val="20"/>
        </w:rPr>
        <w:t>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="00C2554F" w:rsidRPr="00AF0271">
        <w:rPr>
          <w:rFonts w:ascii="Arial" w:hAnsi="Arial" w:cs="Arial"/>
          <w:sz w:val="20"/>
          <w:szCs w:val="20"/>
        </w:rPr>
        <w:t xml:space="preserve">powaniu </w:t>
      </w:r>
      <w:r w:rsidR="0010168A" w:rsidRPr="00AF0271">
        <w:rPr>
          <w:rFonts w:ascii="Arial" w:hAnsi="Arial" w:cs="Arial"/>
          <w:sz w:val="20"/>
          <w:szCs w:val="20"/>
        </w:rPr>
        <w:t xml:space="preserve">o </w:t>
      </w:r>
      <w:r w:rsidR="00D51217" w:rsidRPr="00AF0271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AF0271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AF0271">
        <w:rPr>
          <w:rFonts w:ascii="Arial" w:hAnsi="Arial" w:cs="Arial"/>
          <w:sz w:val="20"/>
          <w:szCs w:val="20"/>
        </w:rPr>
        <w:t xml:space="preserve">jest </w:t>
      </w:r>
      <w:bookmarkEnd w:id="1"/>
      <w:r w:rsidR="00EF6222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213344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</w:t>
      </w:r>
      <w:r w:rsidR="00213344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wykonaniu roboty budowlanej polegającej na remoncie łazienek w Warszawie – zadanie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213344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nr 80132 pn.: „Remont łazienek w budynku nr 10 ul. Nowowiejska 29”, nr sprawy 3/BSU/III/DA/22</w:t>
      </w:r>
      <w:r w:rsidR="00136664" w:rsidRPr="00AF0271">
        <w:rPr>
          <w:rFonts w:ascii="Arial" w:hAnsi="Arial" w:cs="Arial"/>
          <w:b/>
          <w:sz w:val="20"/>
          <w:szCs w:val="20"/>
        </w:rPr>
        <w:t>,</w:t>
      </w:r>
      <w:r w:rsidR="0013666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oświadczamy,</w:t>
      </w:r>
      <w:r w:rsidR="00EF6222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:rsidR="00E6276D" w:rsidRPr="00AF0271" w:rsidRDefault="00E6276D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87"/>
        <w:gridCol w:w="6323"/>
      </w:tblGrid>
      <w:tr w:rsidR="00213344" w:rsidRPr="00AF0271" w:rsidTr="00F26D79">
        <w:trPr>
          <w:cantSplit/>
          <w:trHeight w:val="168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213344" w:rsidRPr="00AF0271" w:rsidRDefault="00213344" w:rsidP="008178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Zamawiający wymaga, by wykonawca skierował do realizacji zamówienia:</w:t>
            </w:r>
          </w:p>
          <w:p w:rsidR="00213344" w:rsidRPr="00AF0271" w:rsidRDefault="00213344" w:rsidP="006E3AD5">
            <w:pPr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osoby do wykonywania samodzielnych funkcji technicznych w budownictwie, wynikających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ustawy Prawo budowlane, wpisane na listę członków właściwej izby samorządu zawodowego (co jest potwierdzone zaświadczeniami wydanymi przez tę izbę, z określonym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nim terminie ważności), posiadające  uprawnienia budowlane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projektowania bez ograniczeń w specjalnościach:</w:t>
            </w:r>
          </w:p>
          <w:p w:rsidR="00213344" w:rsidRPr="00AF0271" w:rsidRDefault="00213344" w:rsidP="008178DF">
            <w:pPr>
              <w:numPr>
                <w:ilvl w:val="0"/>
                <w:numId w:val="49"/>
              </w:numPr>
              <w:spacing w:after="0" w:line="240" w:lineRule="auto"/>
              <w:ind w:left="102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architektonicznej; </w:t>
            </w:r>
          </w:p>
          <w:p w:rsidR="00213344" w:rsidRPr="00AF0271" w:rsidRDefault="00213344" w:rsidP="008178DF">
            <w:pPr>
              <w:numPr>
                <w:ilvl w:val="0"/>
                <w:numId w:val="49"/>
              </w:numPr>
              <w:spacing w:after="0" w:line="240" w:lineRule="auto"/>
              <w:ind w:left="102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konstrukcyjno-budowlanej;</w:t>
            </w:r>
          </w:p>
          <w:p w:rsidR="00213344" w:rsidRPr="00AF0271" w:rsidRDefault="00213344" w:rsidP="008178DF">
            <w:pPr>
              <w:numPr>
                <w:ilvl w:val="0"/>
                <w:numId w:val="49"/>
              </w:numPr>
              <w:spacing w:after="0" w:line="240" w:lineRule="auto"/>
              <w:ind w:left="102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alacji i urządzeń elektrycznych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elektroenergetycznych;</w:t>
            </w:r>
          </w:p>
          <w:p w:rsidR="00213344" w:rsidRPr="00AF0271" w:rsidRDefault="00213344" w:rsidP="006E3AD5">
            <w:pPr>
              <w:numPr>
                <w:ilvl w:val="0"/>
                <w:numId w:val="49"/>
              </w:numPr>
              <w:spacing w:after="0" w:line="240" w:lineRule="auto"/>
              <w:ind w:left="102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kanalizacyjnych, </w:t>
            </w:r>
          </w:p>
          <w:p w:rsidR="00213344" w:rsidRPr="00AF0271" w:rsidRDefault="00213344" w:rsidP="008178DF">
            <w:pPr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jednego rzeczoznawcę do spraw zabezpieczeń przeciwpożarow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 posiadającego akt powołania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wykonywania zawodu rzeczoznawcy do spraw zabezpieczeń przeciwpożarowych (numer uprawnień, data wydania aktu powołania).</w:t>
            </w:r>
          </w:p>
          <w:p w:rsidR="00213344" w:rsidRPr="00AF0271" w:rsidRDefault="00213344" w:rsidP="008178DF">
            <w:p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Osoby wymienione w pkt. a i b muszą posiadać ważne poświadczenia bezpiecz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eństwa upoważniające do dostępu</w:t>
            </w:r>
            <w:r w:rsidR="006E3AD5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informacji niejawnych oznaczonych klauzulą „POUFNE” lub wyż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szą, wydane na podstawie ustawy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 5 sierpnia 2010 r. o ochronie informac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ji niejawnych (Dz. U. z 2019 r.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poz. 742);</w:t>
            </w:r>
          </w:p>
          <w:p w:rsidR="00213344" w:rsidRPr="00AF0271" w:rsidRDefault="00213344" w:rsidP="008178DF">
            <w:pPr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najmniej jedną osobą pełniącą funkcję kierownika budowy posiadającą uprawnienia budowlane do kierowania robotami budowlanymi 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bez ograniczeń </w:t>
            </w:r>
            <w:r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specjalności konstrukcyjno-budowlanej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będącą czynnym członkiem Okręgowej Izby Inżynierów Budownictwa, co będzie udokumentowane aktualną przynależnością do Okręgowej Izby Inżynierów Budownictwa;</w:t>
            </w:r>
          </w:p>
          <w:p w:rsidR="00213344" w:rsidRPr="00AF0271" w:rsidRDefault="00213344" w:rsidP="008178DF">
            <w:pPr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pełniącą funkcję kierownika robót posiadającą uprawnienia budowlane do kierowania robo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tami budowlanymi bez ograniczeń </w:t>
            </w:r>
            <w:r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specjalności instalacyjnej w zakresie sieci, instalacji i urządzeń cieplnych, wentylacyjnych, gazowych, wodociągowych i kanalizacyjnych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będącą czynnym członkiem Okręgowej Izby Inżynierów Budownictwa, co będzie udokumentowane aktualną przynależnością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Okręgowej Izby Inżynierów Budownictwa;</w:t>
            </w:r>
          </w:p>
          <w:p w:rsidR="00213344" w:rsidRPr="00AF0271" w:rsidRDefault="00213344" w:rsidP="008178DF">
            <w:pPr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jedną osobą pełniącą funkcję kierownika robót posiadającą uprawnienia budowlane do kierowania robotami budowl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anymi bez ograniczeń </w:t>
            </w:r>
            <w:r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specjalności instalacyjnej w zakresie sieci, instalacji i urządzeń elektrycznych</w:t>
            </w:r>
            <w:r w:rsidR="002358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 w:rsidR="008178DF"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elektroenergetycznych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będącą czynnym członkiem Okręgowej Izby Inżynierów Budownictwa,</w:t>
            </w:r>
            <w:r w:rsidR="002358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będzie udokumentowane aktualną przynależnością do Okręgowej Izby Inżynierów Budownictwa.</w:t>
            </w:r>
          </w:p>
          <w:p w:rsidR="00213344" w:rsidRPr="00AF0271" w:rsidRDefault="00213344" w:rsidP="008178DF">
            <w:p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Zamawiający dopuszcza łączenie funkcji (specjalności) wymienionych w ppkt. a, c, d, e.</w:t>
            </w:r>
          </w:p>
          <w:p w:rsidR="008178DF" w:rsidRPr="00AF0271" w:rsidRDefault="00213344" w:rsidP="008178DF">
            <w:p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zadania w ramach Etapu III związana jest z możliwością dostępu Wykonawcy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 informacji niejawnych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 klauzuli „zastrzeżone”. W zwią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zku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powyższym osoby skierowane do r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ealizacji przedmiotu zamówienia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 wyłączeniem osób wymienionych w ppkt. a i b) muszą posiadać pisemne upoważnienie kierownika jednostki organizacyjnej (wykonawcy), o którym mowa w art. 21 ust 4 ustawy z dnia  5 sierpnia 2010 roku o ochronie informacji niejawnych (Dz. U. z 2019 r., poz. 742) lu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 poświadczenie bezpieczeństwa.</w:t>
            </w:r>
          </w:p>
          <w:p w:rsidR="00213344" w:rsidRPr="00AF0271" w:rsidRDefault="00213344" w:rsidP="008178DF">
            <w:pPr>
              <w:tabs>
                <w:tab w:val="left" w:pos="851"/>
              </w:tabs>
              <w:spacing w:after="0" w:line="240" w:lineRule="auto"/>
              <w:ind w:left="59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Wszystkie osoby skierowane do realizacji zamówienia muszą posiadać zaświadczenia stwierdzające odbycie szkolenia w zakresie ochrony informacji niejawnych wydane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podstawie art. 19 i 20 u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stawy z dnia 5 sierpnia 2010 r.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 ochronie informacji niejawnych, zgodnie ze wzorem określonym w załączniku do rozporządzenia Prezesa Rady Minist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rów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dnia 28 grudnia 2010 roku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sprawie wzorów zaświadczeń stwierdzających odbycie szkolenia w zakresie ochrony informacji niejawnych oraz sposobu rozliczania kosztów przeprowadzenia szkolenia przez Agen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cję Bezpieczeństwa Wewnętrznego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lub Służbę Kontrwywiadu Wojskowego (Dz. U. 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2015 r. poz. 205) lub zgodnie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wzorem okre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ślonym</w:t>
            </w:r>
            <w:r w:rsidR="00670FCC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</w:t>
            </w:r>
            <w:r w:rsidR="008178DF" w:rsidRPr="00AF02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wego (Dz. U. z 2020 poz. 1256).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architektonicznej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architektonicznej.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wydane na podstawie ustawy prawo budowlane do projektowania bez ograniczeń w specjalności architektonicznej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670FCC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213344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8178DF" w:rsidP="00817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(Dz. U. z 2019 r. poz. 742);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8178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994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konstrukcyjno-budowlanej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konstrukcyjno-budowlanej.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specjalności konstrukcyjno-budowlanej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(Dz. U. z 2019 r. poz. 742);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instalacyjnej w zakresie sieci, instalacji i urządzeń elektrycznych</w:t>
            </w:r>
          </w:p>
          <w:p w:rsidR="00213344" w:rsidRPr="00AF0271" w:rsidRDefault="00213344" w:rsidP="00213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 elektroenergetycznych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instalacyjnej w zakresie sieci, instalacji i urządzeń elektrycznych i elektroenergetycznych.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specjalności instalacyjnej w zakresie sieci, instalacji i urządzeń elektrycznych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(Dz. U. z 2019 r. poz. 742);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Default="00670FCC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3584F" w:rsidRDefault="0023584F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3584F" w:rsidRPr="00AF0271" w:rsidRDefault="0023584F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Projektant w specjalności instalacyjnej w zakresie sieci, instalacji i urządzeń cieplnych, wentylacyjnych, gazowych, wodociągowych i kanalizacyjnych</w:t>
            </w:r>
          </w:p>
          <w:p w:rsidR="00213344" w:rsidRPr="00AF0271" w:rsidRDefault="00213344" w:rsidP="00235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Osoba do wykonywania samodzielnych funkcji technicznych w budownictwie, wynikających z ustawy Prawo budowlane tj. osoba wpisana na listę członków właściwej izby samorządu zawodowego, potwierdzone zaświadczeniem wydanym przez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tę izbę, z określonym w nim terminem ważności, posiadająca uprawnienia budowlane do projektowania bez ograniczeń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 specjalności instalacyjnej w zakresie sieci, instalacji i urządzeń cieplnych, wentylacyjnych, gazowych, wodociągowych i kanalizacyjnych.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D907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budowlane wydane na podstawie ustawy prawo budowlane do projektowania bez ograniczeń w zakresie sieci, instalacji i urządzeń cieplnych, wentylacyjnych, gazowych, wodociągowych i kanalizacyjnych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……………………...…..…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wydający: ………………………….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ważności zaświadczenia:………………………………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(Dz. U. z 2019 r. poz. 742);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3344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213344" w:rsidRPr="00AF0271" w:rsidRDefault="00213344" w:rsidP="00213344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13344" w:rsidRPr="00AF0271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213344" w:rsidRDefault="00213344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26D79" w:rsidRDefault="00F26D79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26D79" w:rsidRDefault="00F26D79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26D79" w:rsidRPr="00AF0271" w:rsidRDefault="00F26D79" w:rsidP="0021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Rzeczoznawca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spraw zabezpieczeń przeciwpożarowych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 powołania do wykonywania zawodu rzeczoznawcy do spraw zabezpieczeń przeciwpożarowych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aktu: 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Ważne poświadczenia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wydane na podstawie ustawy z dnia 5 sierpnia 2010 r. o ochronie informacji niejawnych (Dz. U. z 2019 r. poz. 742);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6E3AD5" w:rsidRPr="00AF0271" w:rsidTr="00F26D79">
        <w:trPr>
          <w:cantSplit/>
          <w:trHeight w:val="24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1659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76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Kierownik budowy </w:t>
            </w:r>
          </w:p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konstrukcyjno - budowlanej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E3AD5" w:rsidRPr="00AF0271" w:rsidTr="00F26D79">
        <w:trPr>
          <w:cantSplit/>
          <w:trHeight w:val="12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konstrukcyjno - budowlanej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10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Aktualne zaświadczenie o wpisie na listę członków, wydane przez właściwą izbę samorządu zawodowego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trHeight w:val="20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(Dz. U. z 2019 r., poz. 742)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6E3AD5" w:rsidRPr="00AF0271" w:rsidTr="00F26D79">
        <w:trPr>
          <w:cantSplit/>
          <w:trHeight w:val="99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D9071B" w:rsidRPr="00AF0271" w:rsidRDefault="00D9071B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</w:t>
            </w:r>
          </w:p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urządzeń cieplnych, wentylacyjnych, gazowych, wodociągowych i kanalizacyjnych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instalacyjnej w zakresie sieci, instalacji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urządzeń cieplnych, wentylacyjnych, gazowych, wodociągowych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kanalizacyjnych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(Dz. U. z 2019 r., poz. 742)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0" w:type="dxa"/>
            <w:gridSpan w:val="2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6E3AD5" w:rsidRPr="00AF0271" w:rsidRDefault="006E3AD5" w:rsidP="006E3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 i urządzeń elektrycznych i elektroenergetycznych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Wydania:……………………………………………………………………………………..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weryfikacyjny zaświadczenia: …………………………...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ważności:…………......................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Pisemne upoważnienie kierownika jednostki organizacyjnej (Wykonawcy), o którym mowa w art. 21 ust 4 ustawy z dnia  5 sierpnia 2010 roku o ochronie informacji niejawnych (Dz. U. z 2019 r., poz. 742) lub poświadczenie bezpieczeństwa uprawniające do dostępu do informacji niejawnych oznaczonych klauzulą co najmniej „ZASTRZEŻONE”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upoważnienia / poświadczenia: 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upoważnienia / poświadczenia: …….………………….……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upoważnienie / poświadczenie: ………………………………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E3AD5" w:rsidRPr="00AF0271" w:rsidTr="00F26D79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:rsidR="006E3AD5" w:rsidRPr="00AF0271" w:rsidRDefault="006E3AD5" w:rsidP="006E3AD5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E3AD5" w:rsidRPr="00AF0271" w:rsidRDefault="006E3AD5" w:rsidP="006E3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……….................</w:t>
            </w:r>
          </w:p>
          <w:p w:rsidR="006E3AD5" w:rsidRPr="00AF0271" w:rsidRDefault="006E3AD5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E3AD5" w:rsidRPr="00AF0271" w:rsidRDefault="006E3AD5" w:rsidP="006E3AD5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color w:val="000000" w:themeColor="text1"/>
          <w:sz w:val="16"/>
          <w:szCs w:val="16"/>
        </w:rPr>
        <w:t>Zamawiający dopuszcza łączenie funkcji (specjalności) wymienionych w pkt. 1 – 4, 6 – 8.</w:t>
      </w:r>
    </w:p>
    <w:p w:rsidR="00527893" w:rsidRPr="00AF0271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AF0271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AF0271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527893" w:rsidRPr="00AF0271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:rsidR="00527893" w:rsidRPr="00AF0271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:rsidR="009845C3" w:rsidRPr="00AF0271" w:rsidRDefault="009845C3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UWAGA:</w:t>
      </w:r>
    </w:p>
    <w:p w:rsidR="00140B47" w:rsidRPr="00AF0271" w:rsidRDefault="009845C3" w:rsidP="00670FCC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140B47" w:rsidRPr="00AF0271" w:rsidRDefault="00140B47" w:rsidP="00670FCC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  <w:b/>
          <w:color w:val="FF0000"/>
          <w:spacing w:val="8"/>
        </w:rPr>
        <w:sectPr w:rsidR="00140B47" w:rsidRPr="00AF0271" w:rsidSect="00527893">
          <w:footerReference w:type="default" r:id="rId9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  <w:r w:rsidRPr="00AF0271">
        <w:rPr>
          <w:rFonts w:ascii="Arial" w:hAnsi="Arial" w:cs="Arial"/>
          <w:b/>
          <w:color w:val="FF0000"/>
          <w:spacing w:val="8"/>
        </w:rPr>
        <w:t>Dokument należy wypełnić i złożyć w formie elektronicznej (opatrzonej kwalifikowanym podpisem elektronicznym) lub w postaci elektronicznej opatrzonej podpisem zaufanym lub podpisem osobistym.</w:t>
      </w:r>
    </w:p>
    <w:p w:rsidR="00C952C2" w:rsidRPr="00AF0271" w:rsidRDefault="00D15EAF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AF0271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:rsidR="00417ACC" w:rsidRPr="00AF027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417ACC" w:rsidRPr="00AF0271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417ACC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140FE6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wykonaniu roboty budowlanej polegającej na remoncie łazienek w Warszawie – zadanie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nr 80132 pn.: „Remont łazienek w budynku nr 10 ul. Nowowiejska 29”, nr sprawy 3/BSU/III/DA/22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262" w:rsidRPr="00AF0271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AF0271">
        <w:rPr>
          <w:rFonts w:ascii="Arial" w:hAnsi="Arial" w:cs="Arial"/>
          <w:sz w:val="20"/>
          <w:szCs w:val="20"/>
        </w:rPr>
        <w:t>z powodu 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w rozdziale IV ust. 1 pkt 1 ppkt d, f, g, i, j, k 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40FE6" w:rsidRPr="00AF0271" w:rsidRDefault="00140FE6" w:rsidP="002868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ACC" w:rsidRPr="00AF0271" w:rsidRDefault="00417ACC" w:rsidP="00417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7DB8" w:rsidRPr="00AF0271" w:rsidRDefault="009B7DB8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C7BE9" w:rsidRPr="00AF0271" w:rsidRDefault="007C7BE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B47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6D79" w:rsidRPr="00AF0271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140B47" w:rsidRPr="00AF0271" w:rsidSect="00140FE6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7C7BE9" w:rsidRPr="00AF0271" w:rsidRDefault="007C7BE9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  <w:sectPr w:rsidR="007C7BE9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140FE6" w:rsidRPr="00AF0271" w:rsidRDefault="00140FE6" w:rsidP="00140FE6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UWAGA:</w:t>
      </w:r>
    </w:p>
    <w:p w:rsidR="00140B47" w:rsidRPr="00AF0271" w:rsidRDefault="00140FE6" w:rsidP="00371809">
      <w:pPr>
        <w:numPr>
          <w:ilvl w:val="0"/>
          <w:numId w:val="46"/>
        </w:numPr>
        <w:tabs>
          <w:tab w:val="left" w:pos="0"/>
        </w:tabs>
        <w:spacing w:after="0"/>
        <w:ind w:left="426" w:hanging="426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140B47" w:rsidRPr="00AF0271" w:rsidRDefault="00140B47" w:rsidP="00371809">
      <w:pPr>
        <w:numPr>
          <w:ilvl w:val="0"/>
          <w:numId w:val="46"/>
        </w:numPr>
        <w:tabs>
          <w:tab w:val="left" w:pos="0"/>
        </w:tabs>
        <w:spacing w:after="0"/>
        <w:ind w:left="426" w:hanging="426"/>
        <w:jc w:val="both"/>
        <w:rPr>
          <w:rFonts w:ascii="Arial" w:hAnsi="Arial" w:cs="Arial"/>
          <w:b/>
          <w:color w:val="FF0000"/>
          <w:spacing w:val="8"/>
        </w:rPr>
        <w:sectPr w:rsidR="00140B47" w:rsidRPr="00AF0271" w:rsidSect="00140B47">
          <w:footerReference w:type="default" r:id="rId10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AF0271">
        <w:rPr>
          <w:rFonts w:ascii="Arial" w:hAnsi="Arial" w:cs="Arial"/>
          <w:b/>
          <w:color w:val="FF0000"/>
          <w:spacing w:val="8"/>
        </w:rPr>
        <w:t>Dokument należy wypełnić i złożyć w formie elektronicznej (opatrzonej kwalifikowanym podpisem elektronicznym) lub w postaci elektronicznej opatrzonej podpisem zaufanym lub podpisem osobistym.</w:t>
      </w:r>
    </w:p>
    <w:p w:rsidR="00140B47" w:rsidRPr="00AF0271" w:rsidRDefault="00140B47" w:rsidP="00140B47">
      <w:pPr>
        <w:tabs>
          <w:tab w:val="left" w:pos="0"/>
        </w:tabs>
        <w:spacing w:after="0"/>
        <w:jc w:val="both"/>
        <w:rPr>
          <w:rFonts w:ascii="Arial" w:hAnsi="Arial" w:cs="Arial"/>
          <w:b/>
          <w:color w:val="FF0000"/>
          <w:spacing w:val="8"/>
        </w:rPr>
        <w:sectPr w:rsidR="00140B47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C952C2" w:rsidRPr="00AF0271" w:rsidRDefault="00463B4C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:rsidR="00856586" w:rsidRPr="00AF027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586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670FCC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wykonaniu roboty budowlanej polegającej na remoncie łazienek w Warszawie – zadanie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nr 80132 pn.: „Remont łazienek w budynku nr 10 ul. Nowowiejska 29”, nr sprawy 3/BSU/III/DA/22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AF0271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856586" w:rsidRPr="00AF0271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C7BE9" w:rsidRPr="00AF0271" w:rsidRDefault="007C7BE9" w:rsidP="00E40421">
      <w:pPr>
        <w:jc w:val="both"/>
        <w:rPr>
          <w:rFonts w:ascii="Arial" w:hAnsi="Arial" w:cs="Arial"/>
          <w:b/>
          <w:sz w:val="20"/>
          <w:szCs w:val="20"/>
        </w:rPr>
        <w:sectPr w:rsidR="007C7BE9" w:rsidRPr="00AF0271" w:rsidSect="00140FE6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:rsidR="007C7BE9" w:rsidRPr="00AF027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  <w:sectPr w:rsidR="007C7BE9" w:rsidRPr="00AF0271" w:rsidSect="00EF6222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DD7D8A" w:rsidRPr="00AF0271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7DB8" w:rsidRPr="00AF0271" w:rsidRDefault="009B7DB8" w:rsidP="00E40421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:rsidR="00E40421" w:rsidRPr="00AF0271" w:rsidRDefault="00E40421" w:rsidP="00E40421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UWAGA:</w:t>
      </w:r>
    </w:p>
    <w:p w:rsidR="00140B47" w:rsidRPr="00AF0271" w:rsidRDefault="00E40421" w:rsidP="00371809">
      <w:pPr>
        <w:numPr>
          <w:ilvl w:val="0"/>
          <w:numId w:val="42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140B47" w:rsidRPr="00AF0271" w:rsidRDefault="00140B47" w:rsidP="00371809">
      <w:pPr>
        <w:numPr>
          <w:ilvl w:val="0"/>
          <w:numId w:val="42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b/>
          <w:color w:val="FF0000"/>
          <w:spacing w:val="8"/>
        </w:rPr>
        <w:sectPr w:rsidR="00140B47" w:rsidRPr="00AF0271" w:rsidSect="00140B47">
          <w:footerReference w:type="default" r:id="rId11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AF0271">
        <w:rPr>
          <w:rFonts w:ascii="Arial" w:hAnsi="Arial" w:cs="Arial"/>
          <w:b/>
          <w:color w:val="FF0000"/>
          <w:spacing w:val="8"/>
        </w:rPr>
        <w:t>Dokument należy wypełnić i złożyć w formie elektronicznej (opatrzonej kwalifikowanym podpisem elektronicznym) lub w postaci elektronicznej opatrzonej podpisem zaufanym lub podpisem osobistym.</w:t>
      </w:r>
    </w:p>
    <w:p w:rsidR="00140B47" w:rsidRPr="00AF0271" w:rsidRDefault="00140B47" w:rsidP="00C65990">
      <w:pPr>
        <w:spacing w:after="40"/>
        <w:jc w:val="right"/>
        <w:rPr>
          <w:rFonts w:ascii="Arial" w:hAnsi="Arial" w:cs="Arial"/>
          <w:sz w:val="20"/>
          <w:szCs w:val="20"/>
        </w:rPr>
        <w:sectPr w:rsidR="00140B47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817E04" w:rsidRPr="00AF0271" w:rsidRDefault="00817E04" w:rsidP="00C65990">
      <w:pPr>
        <w:spacing w:after="40"/>
        <w:jc w:val="right"/>
        <w:rPr>
          <w:rFonts w:ascii="Arial" w:hAnsi="Arial" w:cs="Arial"/>
          <w:sz w:val="20"/>
          <w:szCs w:val="20"/>
        </w:rPr>
        <w:sectPr w:rsidR="00817E04" w:rsidRPr="00AF0271" w:rsidSect="00EF6222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C65990" w:rsidRPr="00AF0271" w:rsidRDefault="00463B4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Załącznik nr 5</w:t>
      </w:r>
      <w:r w:rsidR="00C65990" w:rsidRPr="00AF0271">
        <w:rPr>
          <w:rFonts w:ascii="Arial" w:hAnsi="Arial" w:cs="Arial"/>
          <w:sz w:val="20"/>
          <w:szCs w:val="20"/>
        </w:rPr>
        <w:t xml:space="preserve"> do </w:t>
      </w:r>
      <w:r w:rsidR="00670FCC"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C65990" w:rsidRPr="00AF0271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:rsidR="00C65990" w:rsidRPr="00AF0271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>Zobowiązanie do oddania w</w:t>
      </w:r>
      <w:r w:rsidR="00C65990" w:rsidRPr="00AF0271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 w:rsidR="00817E04" w:rsidRPr="00AF0271">
        <w:rPr>
          <w:rFonts w:ascii="Arial" w:hAnsi="Arial" w:cs="Arial"/>
          <w:sz w:val="20"/>
          <w:szCs w:val="20"/>
        </w:rPr>
        <w:t>4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C65990" w:rsidRPr="00AF0271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670FCC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wykonaniu roboty budowlanej polegającej na remoncie łazienek w Warszawie – zadanie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nr 80132 pn.: „Remont łazienek w budynku nr 10 ul. Nowowiejska 29”, nr sprawy 3/BSU/III/DA/22</w:t>
      </w:r>
      <w:r w:rsidRPr="00AF0271">
        <w:rPr>
          <w:rFonts w:ascii="Arial" w:hAnsi="Arial" w:cs="Arial"/>
          <w:b/>
          <w:i/>
          <w:sz w:val="20"/>
          <w:szCs w:val="20"/>
        </w:rPr>
        <w:t>:</w:t>
      </w:r>
    </w:p>
    <w:p w:rsidR="00C65990" w:rsidRPr="00AF0271" w:rsidRDefault="00C65990" w:rsidP="0037180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zdolność techniczna lub zawodowa *</w:t>
      </w:r>
    </w:p>
    <w:p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65990" w:rsidRPr="00AF0271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**: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 będzie polegał na: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670FCC" w:rsidRPr="00AF0271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AF0271" w:rsidRDefault="00C65990" w:rsidP="00C65990">
      <w:pPr>
        <w:rPr>
          <w:rFonts w:ascii="Arial" w:hAnsi="Arial" w:cs="Arial"/>
          <w:b/>
          <w:sz w:val="20"/>
          <w:szCs w:val="20"/>
        </w:rPr>
      </w:pPr>
    </w:p>
    <w:p w:rsidR="009B7DB8" w:rsidRPr="00AF0271" w:rsidRDefault="009B7DB8" w:rsidP="00C65990">
      <w:pPr>
        <w:rPr>
          <w:rFonts w:ascii="Arial" w:hAnsi="Arial" w:cs="Arial"/>
          <w:sz w:val="16"/>
          <w:szCs w:val="16"/>
        </w:rPr>
      </w:pPr>
    </w:p>
    <w:p w:rsidR="00C65990" w:rsidRPr="00AF0271" w:rsidRDefault="00C65990" w:rsidP="00C65990">
      <w:pPr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* niepotrzebne skreślić</w:t>
      </w:r>
    </w:p>
    <w:p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C65990" w:rsidRPr="00AF0271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:rsidR="00817E04" w:rsidRPr="00AF0271" w:rsidRDefault="00817E04" w:rsidP="00817E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7E04" w:rsidRPr="00AF0271" w:rsidRDefault="00817E04" w:rsidP="00817E0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UWAGA:</w:t>
      </w:r>
    </w:p>
    <w:p w:rsidR="00817E04" w:rsidRPr="00AF0271" w:rsidRDefault="00817E04" w:rsidP="00371809">
      <w:pPr>
        <w:numPr>
          <w:ilvl w:val="0"/>
          <w:numId w:val="43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670FCC" w:rsidRPr="00AF0271" w:rsidRDefault="00140B47" w:rsidP="00670FCC">
      <w:pPr>
        <w:numPr>
          <w:ilvl w:val="0"/>
          <w:numId w:val="43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b/>
          <w:color w:val="FF0000"/>
          <w:spacing w:val="8"/>
        </w:rPr>
      </w:pPr>
      <w:r w:rsidRPr="00AF0271">
        <w:rPr>
          <w:rFonts w:ascii="Arial" w:hAnsi="Arial" w:cs="Arial"/>
          <w:b/>
          <w:color w:val="FF0000"/>
          <w:spacing w:val="8"/>
        </w:rPr>
        <w:t>Dokument należy wypełnić i złożyć w formie elektronicznej (opatrzonej kwalifikowanym podpisem elektronicznym) lub w postaci elektronicznej opatrzonej podpisem zaufanym lub podpisem osobistym.</w:t>
      </w:r>
    </w:p>
    <w:p w:rsidR="00670FCC" w:rsidRPr="00AF0271" w:rsidRDefault="00670FCC" w:rsidP="00670FCC">
      <w:pPr>
        <w:numPr>
          <w:ilvl w:val="0"/>
          <w:numId w:val="43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b/>
          <w:color w:val="FF0000"/>
          <w:spacing w:val="8"/>
          <w:highlight w:val="green"/>
        </w:rPr>
        <w:sectPr w:rsidR="00670FCC" w:rsidRPr="00AF0271" w:rsidSect="00817E04">
          <w:footerReference w:type="default" r:id="rId12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  <w:r w:rsidRPr="00AF0271">
        <w:rPr>
          <w:rFonts w:ascii="Arial" w:hAnsi="Arial" w:cs="Arial"/>
          <w:b/>
          <w:color w:val="FF0000"/>
          <w:spacing w:val="8"/>
          <w:highlight w:val="green"/>
        </w:rPr>
        <w:t>SKŁADA PODMIOT UDOSTĘPNIAJĄCY ZASOBY</w:t>
      </w:r>
    </w:p>
    <w:p w:rsidR="00670FCC" w:rsidRPr="00AF0271" w:rsidRDefault="00670FCC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:rsidR="00670FCC" w:rsidRPr="00AF0271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>WYKAZ ROBÓT BUDOWLANYCH</w:t>
      </w:r>
      <w:bookmarkEnd w:id="2"/>
    </w:p>
    <w:p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670FCC" w:rsidRPr="00AF0271" w:rsidRDefault="00670FCC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robota budowlana polegająca na zaprojektowaniu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i wykonaniu roboty budowlanej polegającej na remoncie łazienek w Warszawie – zadanie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br/>
        <w:t>nr 80132 pn.: „Remont łazienek w budynku nr 10 ul. Nowowiejska 29”, nr sprawy 3/BSU/III/DA/22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</w:t>
      </w:r>
      <w:r w:rsidR="002F69D5" w:rsidRPr="00AF0271">
        <w:rPr>
          <w:rFonts w:ascii="Arial" w:hAnsi="Arial" w:cs="Arial"/>
          <w:sz w:val="20"/>
          <w:szCs w:val="20"/>
        </w:rPr>
        <w:t>wykonaliśmy następujące roboty budowlane odpowiadające wymaganiom zamawiającego</w:t>
      </w:r>
      <w:r w:rsidRPr="00AF0271">
        <w:rPr>
          <w:rFonts w:ascii="Arial" w:hAnsi="Arial" w:cs="Arial"/>
          <w:sz w:val="20"/>
          <w:szCs w:val="20"/>
        </w:rPr>
        <w:t>:</w:t>
      </w:r>
    </w:p>
    <w:p w:rsidR="00670FCC" w:rsidRPr="00AF0271" w:rsidRDefault="00670FCC" w:rsidP="00670FC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670FCC" w:rsidRPr="00AF0271" w:rsidTr="002F69D5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670FCC" w:rsidRPr="00AF0271" w:rsidRDefault="00670FCC" w:rsidP="00670FC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3" w:name="_Toc66611036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3"/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670FCC" w:rsidRPr="00AF0271" w:rsidRDefault="00670FCC" w:rsidP="00670FC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bookmarkStart w:id="4" w:name="_Toc66611037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i adres wykonawcy</w:t>
            </w:r>
            <w:bookmarkEnd w:id="4"/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70FCC" w:rsidRPr="00AF0271" w:rsidRDefault="00670FCC" w:rsidP="002F69D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5" w:name="_Toc66611038"/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albo podmiotu udostępniającego zasoby, o którym mowa </w:t>
            </w:r>
            <w:r w:rsidR="002F69D5"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rozdziale V ust. 11 zaproszenia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*</w:t>
            </w:r>
            <w:bookmarkEnd w:id="5"/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Podmiot na rzecz którego wykonano zamówienie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  <w:t xml:space="preserve"> – tytuł i opis robót budowlanych</w:t>
            </w:r>
          </w:p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(w tym m.in. rodzaj i miejsce wykonania)</w:t>
            </w:r>
          </w:p>
        </w:tc>
        <w:tc>
          <w:tcPr>
            <w:tcW w:w="2544" w:type="dxa"/>
            <w:vMerge w:val="restart"/>
            <w:vAlign w:val="center"/>
          </w:tcPr>
          <w:p w:rsidR="00670FCC" w:rsidRPr="00AF0271" w:rsidRDefault="00670FCC" w:rsidP="0080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Wartość roboty budowlanej wykonanego przez wykonawcę </w:t>
            </w: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albo podmiot udostępniający zasoby,</w:t>
            </w:r>
            <w:r w:rsidR="00807CCB"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o którym </w:t>
            </w:r>
            <w:r w:rsidR="002F69D5"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rozdziale V ust. 11 zaproszenia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670FCC" w:rsidRPr="00AF0271" w:rsidTr="002F69D5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4" w:type="dxa"/>
            <w:vMerge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:rsidR="00670FCC" w:rsidRPr="00AF0271" w:rsidRDefault="00670FCC" w:rsidP="00670F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</w:tr>
      <w:tr w:rsidR="00670FCC" w:rsidRPr="00AF0271" w:rsidTr="00AF0271">
        <w:trPr>
          <w:trHeight w:val="501"/>
          <w:jc w:val="center"/>
        </w:trPr>
        <w:tc>
          <w:tcPr>
            <w:tcW w:w="10509" w:type="dxa"/>
            <w:gridSpan w:val="7"/>
            <w:shd w:val="clear" w:color="auto" w:fill="auto"/>
            <w:vAlign w:val="center"/>
          </w:tcPr>
          <w:p w:rsidR="002F69D5" w:rsidRPr="00AF0271" w:rsidRDefault="002F69D5" w:rsidP="002F69D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Zamawiający wymaga, by wykonawca wykazał, że należycie zrealizował </w:t>
            </w:r>
            <w:r w:rsidRPr="00AF0271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w okresie 5 lat</w:t>
            </w: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, przed upływem terminu składania wniosków o dopuszczenie do udziału w postępowaniu</w:t>
            </w:r>
            <w:r w:rsidRPr="00AF0271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, co najmniej jedną robotę budowlaną na kwotę co najmniej 100 000 zł brutto</w:t>
            </w: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polegającą na: </w:t>
            </w:r>
          </w:p>
          <w:p w:rsidR="002F69D5" w:rsidRPr="00AF0271" w:rsidRDefault="002F69D5" w:rsidP="002F69D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budowie węzłów sanitarnych (łazienek i/albo toalet)  wraz z instalacją wodociągowo-kanalizacyjną w budynku,</w:t>
            </w:r>
          </w:p>
          <w:p w:rsidR="002F69D5" w:rsidRPr="00AF0271" w:rsidRDefault="002F69D5" w:rsidP="002F69D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lub</w:t>
            </w:r>
          </w:p>
          <w:p w:rsidR="002F69D5" w:rsidRPr="00AF0271" w:rsidRDefault="002F69D5" w:rsidP="002F69D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przebudowie węzłów sanitarnych (łazienek i/albo toalet)  wraz z instalacją wodociągowo-kanalizacyjną w budynku,</w:t>
            </w:r>
          </w:p>
          <w:p w:rsidR="002F69D5" w:rsidRPr="00AF0271" w:rsidRDefault="002F69D5" w:rsidP="002F69D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lub</w:t>
            </w:r>
          </w:p>
          <w:p w:rsidR="002F69D5" w:rsidRPr="00AF0271" w:rsidRDefault="002F69D5" w:rsidP="002F69D5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AF0271">
              <w:rPr>
                <w:rFonts w:ascii="Arial" w:eastAsia="Calibri" w:hAnsi="Arial" w:cs="Arial"/>
                <w:color w:val="000000"/>
                <w:sz w:val="12"/>
                <w:szCs w:val="12"/>
              </w:rPr>
              <w:t>remoncie węzłów sanitarnych (łazienek i/albo toalet)  wraz z instalacją wodociągowo-kanalizacyjną w budynku,</w:t>
            </w:r>
          </w:p>
          <w:p w:rsidR="00670FCC" w:rsidRPr="00AF0271" w:rsidRDefault="002F69D5" w:rsidP="002F69D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AF0271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Ww. robota budowlana może stanowić samodzielne przedsięwzięcie budowlane lub może stanowić część większego przedsięwzięcia budowlanego</w:t>
            </w:r>
            <w:r w:rsidR="00670FCC" w:rsidRPr="00AF0271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</w:tc>
      </w:tr>
      <w:tr w:rsidR="00670FCC" w:rsidRPr="00AF0271" w:rsidTr="002F69D5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70FCC" w:rsidRPr="00AF0271" w:rsidTr="002F69D5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70FCC" w:rsidRPr="00AF0271" w:rsidRDefault="00670FCC" w:rsidP="00670FC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670FCC" w:rsidRPr="00AF0271" w:rsidRDefault="00670FCC" w:rsidP="00670FC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shd w:val="clear" w:color="auto" w:fill="auto"/>
          </w:tcPr>
          <w:p w:rsidR="00670FCC" w:rsidRPr="00AF0271" w:rsidRDefault="00670FCC" w:rsidP="00670FC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shd w:val="clear" w:color="auto" w:fill="auto"/>
          </w:tcPr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670FCC" w:rsidRPr="00AF0271" w:rsidRDefault="002F69D5" w:rsidP="00670FC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ww. robota budowlana </w:t>
            </w:r>
            <w:r w:rsidRPr="00AF027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pl-PL"/>
              </w:rPr>
              <w:t xml:space="preserve">polegała na / </w:t>
            </w:r>
            <w:r w:rsidR="00670FCC" w:rsidRPr="00AF027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pl-PL"/>
              </w:rPr>
              <w:t>obejmuje</w:t>
            </w:r>
            <w:r w:rsidRPr="00AF027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pl-PL"/>
              </w:rPr>
              <w:t>**</w:t>
            </w:r>
            <w:r w:rsidR="00670FCC" w:rsidRPr="00AF027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:</w:t>
            </w:r>
          </w:p>
          <w:p w:rsidR="00670FCC" w:rsidRPr="00AF0271" w:rsidRDefault="00670FCC" w:rsidP="00670FCC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budowę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  <w:p w:rsidR="00670FCC" w:rsidRPr="00AF0271" w:rsidRDefault="00670FCC" w:rsidP="00670FCC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przebudowę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  <w:p w:rsidR="00670FCC" w:rsidRPr="00AF0271" w:rsidRDefault="00670FCC" w:rsidP="00670FCC">
            <w:pPr>
              <w:numPr>
                <w:ilvl w:val="0"/>
                <w:numId w:val="53"/>
              </w:numPr>
              <w:spacing w:after="0" w:line="240" w:lineRule="auto"/>
              <w:ind w:left="37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</w:rPr>
            </w:pPr>
            <w:r w:rsidRPr="00AF0271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remont węzłów sanitarnych</w:t>
            </w:r>
            <w:r w:rsidRPr="00AF0271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(łazienek i/albo toalet)  wraz z instalacją wodociągowo-kanalizacyjną w budynku**</w:t>
            </w:r>
          </w:p>
        </w:tc>
        <w:tc>
          <w:tcPr>
            <w:tcW w:w="2544" w:type="dxa"/>
          </w:tcPr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roboty budowlanej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</w:t>
            </w:r>
            <w:r w:rsidRPr="00AF02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polegającej na budowie/przebudowie/remoncie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węzłów sanitarnych (łazienek i/albo toalet)  wraz z instalacją wodociągowo-kanalizacyjną w budynku wynosi:</w:t>
            </w:r>
          </w:p>
          <w:p w:rsidR="00670FCC" w:rsidRPr="00AF0271" w:rsidRDefault="00670FCC" w:rsidP="00670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670FCC" w:rsidP="00670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</w:t>
            </w:r>
            <w:r w:rsidR="00807CCB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  <w:r w:rsidR="002F69D5"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  <w:p w:rsidR="002F69D5" w:rsidRPr="00AF0271" w:rsidRDefault="002F69D5" w:rsidP="002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670FCC" w:rsidRPr="00AF0271" w:rsidRDefault="00807CCB" w:rsidP="00807C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>***</w:t>
            </w:r>
            <w:r w:rsidR="002F69D5"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W przypadku, gdy 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>robota budowlana wskazana w kolumnie 4, polegająca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br/>
              <w:t>na budowie/przebudowie/remoncie węzłów sanitarnych (łazienek i/albo toalet) wraz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br/>
              <w:t xml:space="preserve">z instalacją wodociągowo-kanalizacyjną </w:t>
            </w:r>
            <w:r w:rsidRPr="00AF0271">
              <w:rPr>
                <w:rFonts w:ascii="Arial" w:eastAsia="Calibri" w:hAnsi="Arial" w:cs="Arial"/>
                <w:i/>
                <w:iCs/>
                <w:color w:val="000000"/>
                <w:sz w:val="12"/>
                <w:szCs w:val="12"/>
              </w:rPr>
              <w:t xml:space="preserve">stanowiła część większego przedsięwzięcia budowlanego, </w:t>
            </w:r>
            <w:r w:rsidRPr="00AF027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należy wskazać wartość tylko </w:t>
            </w:r>
            <w:r w:rsidRPr="00AF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t>roboty budowlanej wskazanej w kolumnie 4 polegającej na budowie/przebudowie/</w:t>
            </w:r>
            <w:r w:rsidRPr="00AF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eastAsia="pl-PL"/>
              </w:rPr>
              <w:br/>
              <w:t>remoncie</w:t>
            </w:r>
            <w:r w:rsidRPr="00AF0271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  <w:t xml:space="preserve"> węzłów sanitarnych (łazienek i/albo toalet)  wraz z instalacją wodociągowo-kanalizacyjną</w:t>
            </w:r>
          </w:p>
        </w:tc>
        <w:tc>
          <w:tcPr>
            <w:tcW w:w="957" w:type="dxa"/>
            <w:shd w:val="clear" w:color="auto" w:fill="auto"/>
          </w:tcPr>
          <w:p w:rsidR="00670FCC" w:rsidRPr="00AF0271" w:rsidRDefault="00670FCC" w:rsidP="00670FC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shd w:val="clear" w:color="auto" w:fill="auto"/>
          </w:tcPr>
          <w:p w:rsidR="00670FCC" w:rsidRPr="00AF0271" w:rsidRDefault="00670FCC" w:rsidP="00670FC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670FCC" w:rsidRPr="00AF0271" w:rsidRDefault="00670FC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670FCC" w:rsidRPr="00AF0271" w:rsidRDefault="00670FCC" w:rsidP="00807CCB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:rsidR="00807CCB" w:rsidRPr="00AF0271" w:rsidRDefault="00670FC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podać podmiot, który wykonał wykazywaną robotę budowlaną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:rsidR="00807CCB" w:rsidRPr="00AF0271" w:rsidRDefault="00807CCB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670FCC" w:rsidRPr="00AF0271" w:rsidRDefault="00670FCC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:rsidR="00807CCB" w:rsidRPr="00AF0271" w:rsidRDefault="00807CCB" w:rsidP="00670FCC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70FCC" w:rsidRPr="00AF0271" w:rsidRDefault="00670FCC" w:rsidP="00670FCC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AF0271">
        <w:rPr>
          <w:rFonts w:ascii="Arial" w:eastAsia="Times New Roman" w:hAnsi="Arial" w:cs="Arial"/>
          <w:b/>
          <w:color w:val="FF0000"/>
          <w:lang w:eastAsia="pl-PL"/>
        </w:rPr>
        <w:t>UWAGA:</w:t>
      </w:r>
    </w:p>
    <w:p w:rsidR="00807CCB" w:rsidRPr="00AF0271" w:rsidRDefault="00807CCB" w:rsidP="00807CCB">
      <w:pPr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AF0271">
        <w:rPr>
          <w:rFonts w:ascii="Arial" w:hAnsi="Arial" w:cs="Arial"/>
          <w:b/>
          <w:color w:val="FF0000"/>
          <w:spacing w:val="8"/>
        </w:rPr>
        <w:t>Zamawiający zaleca przed podpisaniem, zapisanie dokumentu w formacie .pdf</w:t>
      </w:r>
    </w:p>
    <w:p w:rsidR="00670FCC" w:rsidRPr="00AF0271" w:rsidRDefault="00807CCB" w:rsidP="00807CCB">
      <w:pPr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AF0271">
        <w:rPr>
          <w:rFonts w:ascii="Arial" w:hAnsi="Arial" w:cs="Arial"/>
          <w:b/>
          <w:color w:val="FF0000"/>
          <w:spacing w:val="8"/>
        </w:rPr>
        <w:t>Dokument należy wypełnić i złożyć w formie elektronicznej (opatrzonej kwalifikowanym podpisem elektronicznym) lub w postaci elektronicznej opatrzonej podpisem zaufanym lub podpisem osobistym.</w:t>
      </w:r>
    </w:p>
    <w:sectPr w:rsidR="00670FCC" w:rsidRPr="00AF0271" w:rsidSect="00817E04"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BF" w:rsidRDefault="00F507BF" w:rsidP="00063CAF">
      <w:pPr>
        <w:spacing w:after="0" w:line="240" w:lineRule="auto"/>
      </w:pPr>
      <w:r>
        <w:separator/>
      </w:r>
    </w:p>
  </w:endnote>
  <w:endnote w:type="continuationSeparator" w:id="0">
    <w:p w:rsidR="00F507BF" w:rsidRDefault="00F507BF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859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7BF" w:rsidRPr="00B903D0" w:rsidRDefault="00946834" w:rsidP="000F6241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100324776"/>
            <w:docPartObj>
              <w:docPartGallery w:val="Page Numbers (Top of Page)"/>
              <w:docPartUnique/>
            </w:docPartObj>
          </w:sdtPr>
          <w:sdtEndPr/>
          <w:sdtContent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F507BF" w:rsidRPr="000F6241">
              <w:rPr>
                <w:rFonts w:ascii="Times New Roman" w:hAnsi="Times New Roman" w:cs="Times New Roman"/>
                <w:sz w:val="20"/>
                <w:szCs w:val="20"/>
              </w:rPr>
              <w:t>3/BSU/III/DA/22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7BF" w:rsidRPr="00B903D0" w:rsidRDefault="0094683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F507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07BF" w:rsidRPr="00670FCC">
              <w:rPr>
                <w:rFonts w:ascii="Times New Roman" w:hAnsi="Times New Roman" w:cs="Times New Roman"/>
                <w:sz w:val="20"/>
                <w:szCs w:val="20"/>
              </w:rPr>
              <w:t>/BSU/III/DA/22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1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7BF" w:rsidRPr="00B903D0" w:rsidRDefault="0094683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912587640"/>
            <w:docPartObj>
              <w:docPartGallery w:val="Page Numbers (Top of Page)"/>
              <w:docPartUnique/>
            </w:docPartObj>
          </w:sdtPr>
          <w:sdtEndPr/>
          <w:sdtContent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F507BF" w:rsidRPr="00670FCC">
              <w:rPr>
                <w:rFonts w:ascii="Times New Roman" w:hAnsi="Times New Roman" w:cs="Times New Roman"/>
                <w:sz w:val="20"/>
                <w:szCs w:val="20"/>
              </w:rPr>
              <w:t>3/BSU/III/DA/22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33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7BF" w:rsidRPr="00B903D0" w:rsidRDefault="00946834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848707865"/>
            <w:docPartObj>
              <w:docPartGallery w:val="Page Numbers (Top of Page)"/>
              <w:docPartUnique/>
            </w:docPartObj>
          </w:sdtPr>
          <w:sdtEndPr/>
          <w:sdtContent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F5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507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507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507B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7BF" w:rsidRPr="00B903D0" w:rsidRDefault="00946834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F507BF" w:rsidRPr="00670FCC">
              <w:rPr>
                <w:rFonts w:ascii="Times New Roman" w:hAnsi="Times New Roman" w:cs="Times New Roman"/>
                <w:sz w:val="20"/>
                <w:szCs w:val="20"/>
              </w:rPr>
              <w:t>3/BSU/III/DA/22</w:t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507B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507B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BF" w:rsidRDefault="00F507BF" w:rsidP="00063CAF">
      <w:pPr>
        <w:spacing w:after="0" w:line="240" w:lineRule="auto"/>
      </w:pPr>
      <w:r>
        <w:separator/>
      </w:r>
    </w:p>
  </w:footnote>
  <w:footnote w:type="continuationSeparator" w:id="0">
    <w:p w:rsidR="00F507BF" w:rsidRDefault="00F507BF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5B0E7B"/>
    <w:multiLevelType w:val="hybridMultilevel"/>
    <w:tmpl w:val="53263D7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423210"/>
    <w:multiLevelType w:val="hybridMultilevel"/>
    <w:tmpl w:val="A79C8B0E"/>
    <w:lvl w:ilvl="0" w:tplc="0415000B">
      <w:start w:val="1"/>
      <w:numFmt w:val="bullet"/>
      <w:lvlText w:val=""/>
      <w:lvlJc w:val="left"/>
      <w:pPr>
        <w:ind w:left="2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9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900AF"/>
    <w:multiLevelType w:val="hybridMultilevel"/>
    <w:tmpl w:val="D5E0AA54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0F4339E1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872E5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 w15:restartNumberingAfterBreak="0">
    <w:nsid w:val="352E592D"/>
    <w:multiLevelType w:val="hybridMultilevel"/>
    <w:tmpl w:val="C66A5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9A7475D"/>
    <w:multiLevelType w:val="hybridMultilevel"/>
    <w:tmpl w:val="A42A796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DD81DEC"/>
    <w:multiLevelType w:val="hybridMultilevel"/>
    <w:tmpl w:val="45925F50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A302312"/>
    <w:multiLevelType w:val="multilevel"/>
    <w:tmpl w:val="EDB6FF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8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9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0"/>
  </w:num>
  <w:num w:numId="2">
    <w:abstractNumId w:val="10"/>
  </w:num>
  <w:num w:numId="3">
    <w:abstractNumId w:val="2"/>
  </w:num>
  <w:num w:numId="4">
    <w:abstractNumId w:val="40"/>
  </w:num>
  <w:num w:numId="5">
    <w:abstractNumId w:val="23"/>
  </w:num>
  <w:num w:numId="6">
    <w:abstractNumId w:val="52"/>
  </w:num>
  <w:num w:numId="7">
    <w:abstractNumId w:val="59"/>
  </w:num>
  <w:num w:numId="8">
    <w:abstractNumId w:val="41"/>
  </w:num>
  <w:num w:numId="9">
    <w:abstractNumId w:val="61"/>
  </w:num>
  <w:num w:numId="10">
    <w:abstractNumId w:val="46"/>
  </w:num>
  <w:num w:numId="11">
    <w:abstractNumId w:val="35"/>
  </w:num>
  <w:num w:numId="12">
    <w:abstractNumId w:val="55"/>
  </w:num>
  <w:num w:numId="13">
    <w:abstractNumId w:val="34"/>
  </w:num>
  <w:num w:numId="14">
    <w:abstractNumId w:val="66"/>
  </w:num>
  <w:num w:numId="15">
    <w:abstractNumId w:val="45"/>
  </w:num>
  <w:num w:numId="16">
    <w:abstractNumId w:val="14"/>
  </w:num>
  <w:num w:numId="17">
    <w:abstractNumId w:val="36"/>
  </w:num>
  <w:num w:numId="18">
    <w:abstractNumId w:val="15"/>
  </w:num>
  <w:num w:numId="19">
    <w:abstractNumId w:val="53"/>
  </w:num>
  <w:num w:numId="20">
    <w:abstractNumId w:val="20"/>
  </w:num>
  <w:num w:numId="21">
    <w:abstractNumId w:val="50"/>
  </w:num>
  <w:num w:numId="22">
    <w:abstractNumId w:val="54"/>
  </w:num>
  <w:num w:numId="23">
    <w:abstractNumId w:val="38"/>
  </w:num>
  <w:num w:numId="24">
    <w:abstractNumId w:val="11"/>
  </w:num>
  <w:num w:numId="25">
    <w:abstractNumId w:val="22"/>
  </w:num>
  <w:num w:numId="26">
    <w:abstractNumId w:val="4"/>
  </w:num>
  <w:num w:numId="27">
    <w:abstractNumId w:val="65"/>
  </w:num>
  <w:num w:numId="28">
    <w:abstractNumId w:val="56"/>
  </w:num>
  <w:num w:numId="29">
    <w:abstractNumId w:val="63"/>
  </w:num>
  <w:num w:numId="30">
    <w:abstractNumId w:val="19"/>
  </w:num>
  <w:num w:numId="31">
    <w:abstractNumId w:val="51"/>
  </w:num>
  <w:num w:numId="32">
    <w:abstractNumId w:val="17"/>
  </w:num>
  <w:num w:numId="33">
    <w:abstractNumId w:val="32"/>
  </w:num>
  <w:num w:numId="34">
    <w:abstractNumId w:val="26"/>
  </w:num>
  <w:num w:numId="35">
    <w:abstractNumId w:val="5"/>
  </w:num>
  <w:num w:numId="36">
    <w:abstractNumId w:val="7"/>
  </w:num>
  <w:num w:numId="37">
    <w:abstractNumId w:val="6"/>
  </w:num>
  <w:num w:numId="38">
    <w:abstractNumId w:val="43"/>
  </w:num>
  <w:num w:numId="39">
    <w:abstractNumId w:val="37"/>
  </w:num>
  <w:num w:numId="40">
    <w:abstractNumId w:val="27"/>
  </w:num>
  <w:num w:numId="41">
    <w:abstractNumId w:val="44"/>
  </w:num>
  <w:num w:numId="42">
    <w:abstractNumId w:val="9"/>
  </w:num>
  <w:num w:numId="43">
    <w:abstractNumId w:val="39"/>
  </w:num>
  <w:num w:numId="44">
    <w:abstractNumId w:val="24"/>
  </w:num>
  <w:num w:numId="45">
    <w:abstractNumId w:val="30"/>
  </w:num>
  <w:num w:numId="46">
    <w:abstractNumId w:val="57"/>
  </w:num>
  <w:num w:numId="47">
    <w:abstractNumId w:val="29"/>
  </w:num>
  <w:num w:numId="48">
    <w:abstractNumId w:val="49"/>
  </w:num>
  <w:num w:numId="49">
    <w:abstractNumId w:val="58"/>
  </w:num>
  <w:num w:numId="50">
    <w:abstractNumId w:val="12"/>
  </w:num>
  <w:num w:numId="51">
    <w:abstractNumId w:val="18"/>
  </w:num>
  <w:num w:numId="52">
    <w:abstractNumId w:val="31"/>
  </w:num>
  <w:num w:numId="53">
    <w:abstractNumId w:val="47"/>
  </w:num>
  <w:num w:numId="54">
    <w:abstractNumId w:val="8"/>
  </w:num>
  <w:num w:numId="55">
    <w:abstractNumId w:val="21"/>
  </w:num>
  <w:num w:numId="56">
    <w:abstractNumId w:val="28"/>
  </w:num>
  <w:num w:numId="57">
    <w:abstractNumId w:val="48"/>
  </w:num>
  <w:num w:numId="58">
    <w:abstractNumId w:val="13"/>
  </w:num>
  <w:num w:numId="59">
    <w:abstractNumId w:val="42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55D8"/>
    <w:rsid w:val="00047561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B8B"/>
    <w:rsid w:val="00156223"/>
    <w:rsid w:val="00157057"/>
    <w:rsid w:val="00161CD0"/>
    <w:rsid w:val="00163387"/>
    <w:rsid w:val="00163B8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C3047"/>
    <w:rsid w:val="001C33D1"/>
    <w:rsid w:val="001C48A0"/>
    <w:rsid w:val="001C5911"/>
    <w:rsid w:val="001C6252"/>
    <w:rsid w:val="001D1C51"/>
    <w:rsid w:val="001D4535"/>
    <w:rsid w:val="001D7882"/>
    <w:rsid w:val="001D7EAC"/>
    <w:rsid w:val="001E089B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707"/>
    <w:rsid w:val="00490DDA"/>
    <w:rsid w:val="00493111"/>
    <w:rsid w:val="00495152"/>
    <w:rsid w:val="00496398"/>
    <w:rsid w:val="00497BEF"/>
    <w:rsid w:val="004A240E"/>
    <w:rsid w:val="004B06D2"/>
    <w:rsid w:val="004B0FE4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6456"/>
    <w:rsid w:val="00506A0F"/>
    <w:rsid w:val="00510FB3"/>
    <w:rsid w:val="00514C95"/>
    <w:rsid w:val="005164A7"/>
    <w:rsid w:val="00521EBC"/>
    <w:rsid w:val="00527893"/>
    <w:rsid w:val="00534A1A"/>
    <w:rsid w:val="005415B7"/>
    <w:rsid w:val="005423BF"/>
    <w:rsid w:val="00551669"/>
    <w:rsid w:val="005548AA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6409"/>
    <w:rsid w:val="00622DDD"/>
    <w:rsid w:val="0063370A"/>
    <w:rsid w:val="006353E1"/>
    <w:rsid w:val="006362CC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31E3"/>
    <w:rsid w:val="006767B6"/>
    <w:rsid w:val="0068035B"/>
    <w:rsid w:val="00683B24"/>
    <w:rsid w:val="00684FB2"/>
    <w:rsid w:val="006877F8"/>
    <w:rsid w:val="00696E4C"/>
    <w:rsid w:val="006A0753"/>
    <w:rsid w:val="006A42B1"/>
    <w:rsid w:val="006A44E8"/>
    <w:rsid w:val="006A6130"/>
    <w:rsid w:val="006B30DB"/>
    <w:rsid w:val="006B35F3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5CE5"/>
    <w:rsid w:val="007126B2"/>
    <w:rsid w:val="00712EEE"/>
    <w:rsid w:val="00713446"/>
    <w:rsid w:val="00722617"/>
    <w:rsid w:val="00724B25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618DA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4A95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6AE7"/>
    <w:rsid w:val="008C6C6E"/>
    <w:rsid w:val="008C7334"/>
    <w:rsid w:val="008D29C9"/>
    <w:rsid w:val="008D79D6"/>
    <w:rsid w:val="008E2657"/>
    <w:rsid w:val="008E2C6E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3E94"/>
    <w:rsid w:val="00925017"/>
    <w:rsid w:val="009260AE"/>
    <w:rsid w:val="00934DAA"/>
    <w:rsid w:val="00946834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2289A"/>
    <w:rsid w:val="00A240D6"/>
    <w:rsid w:val="00A24212"/>
    <w:rsid w:val="00A25151"/>
    <w:rsid w:val="00A2652C"/>
    <w:rsid w:val="00A276EA"/>
    <w:rsid w:val="00A278AD"/>
    <w:rsid w:val="00A318F5"/>
    <w:rsid w:val="00A33E52"/>
    <w:rsid w:val="00A36921"/>
    <w:rsid w:val="00A404D2"/>
    <w:rsid w:val="00A413FA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2C0C"/>
    <w:rsid w:val="00AE2662"/>
    <w:rsid w:val="00AE7FAE"/>
    <w:rsid w:val="00AF0271"/>
    <w:rsid w:val="00AF09A7"/>
    <w:rsid w:val="00AF3813"/>
    <w:rsid w:val="00AF7005"/>
    <w:rsid w:val="00B0092D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61C2"/>
    <w:rsid w:val="00B2755F"/>
    <w:rsid w:val="00B3172B"/>
    <w:rsid w:val="00B32144"/>
    <w:rsid w:val="00B339FD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6B5"/>
    <w:rsid w:val="00BA32F0"/>
    <w:rsid w:val="00BA4167"/>
    <w:rsid w:val="00BB0754"/>
    <w:rsid w:val="00BB16CD"/>
    <w:rsid w:val="00BB37DB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1597"/>
    <w:rsid w:val="00CE2630"/>
    <w:rsid w:val="00CE7EA4"/>
    <w:rsid w:val="00CF215D"/>
    <w:rsid w:val="00CF7879"/>
    <w:rsid w:val="00D015D3"/>
    <w:rsid w:val="00D066DA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38A"/>
    <w:rsid w:val="00D55DFF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C2558"/>
    <w:rsid w:val="00DC3E6C"/>
    <w:rsid w:val="00DC4098"/>
    <w:rsid w:val="00DC4A1F"/>
    <w:rsid w:val="00DC503D"/>
    <w:rsid w:val="00DD15F3"/>
    <w:rsid w:val="00DD1875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79FC"/>
    <w:rsid w:val="00E328D0"/>
    <w:rsid w:val="00E337C4"/>
    <w:rsid w:val="00E37702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BB2"/>
    <w:rsid w:val="00ED0FFB"/>
    <w:rsid w:val="00ED123A"/>
    <w:rsid w:val="00ED33FA"/>
    <w:rsid w:val="00ED3818"/>
    <w:rsid w:val="00ED53B0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507BF"/>
    <w:rsid w:val="00F51478"/>
    <w:rsid w:val="00F566B5"/>
    <w:rsid w:val="00F6264C"/>
    <w:rsid w:val="00F65C22"/>
    <w:rsid w:val="00F65EB8"/>
    <w:rsid w:val="00F664B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7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7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8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0184-60A2-4080-A216-B4FBDC9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16</Pages>
  <Words>5553</Words>
  <Characters>33318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Jurowczyk Grzegorz</dc:creator>
  <cp:lastModifiedBy>Skowroński Tomasz</cp:lastModifiedBy>
  <cp:revision>48</cp:revision>
  <cp:lastPrinted>2022-03-25T12:48:00Z</cp:lastPrinted>
  <dcterms:created xsi:type="dcterms:W3CDTF">2020-03-31T13:18:00Z</dcterms:created>
  <dcterms:modified xsi:type="dcterms:W3CDTF">2022-03-25T17:01:00Z</dcterms:modified>
</cp:coreProperties>
</file>