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4895116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 xml:space="preserve"> 02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5BEFD412" w:rsidR="0020799D" w:rsidRPr="0035267A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61EA3427" w14:textId="5B47F9DE" w:rsidR="0035267A" w:rsidRDefault="0020799D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655EF" w:rsidRPr="007E0B64">
        <w:rPr>
          <w:rFonts w:ascii="Calibri" w:hAnsi="Calibri" w:cs="Calibri"/>
          <w:b/>
          <w:bCs/>
          <w:spacing w:val="-1"/>
          <w:sz w:val="24"/>
          <w:szCs w:val="24"/>
        </w:rPr>
        <w:t>D</w:t>
      </w:r>
      <w:r w:rsidR="005733BF">
        <w:rPr>
          <w:rFonts w:ascii="Calibri" w:hAnsi="Calibri" w:cs="Calibri"/>
          <w:b/>
          <w:bCs/>
          <w:spacing w:val="-1"/>
          <w:sz w:val="24"/>
          <w:szCs w:val="24"/>
        </w:rPr>
        <w:t>zierżawa analizatora do immunochemii</w:t>
      </w:r>
    </w:p>
    <w:p w14:paraId="5AB74A70" w14:textId="70DF9ABA" w:rsidR="008E7063" w:rsidRPr="0035267A" w:rsidRDefault="008E7063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5733BF">
        <w:tc>
          <w:tcPr>
            <w:tcW w:w="911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78" w:type="dxa"/>
          </w:tcPr>
          <w:p w14:paraId="47B9FFF3" w14:textId="42ACA677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79" w:type="dxa"/>
          </w:tcPr>
          <w:p w14:paraId="1A426510" w14:textId="77777777" w:rsidR="006655EF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14:paraId="43A1DE1F" w14:textId="0EB6FE4A" w:rsidR="00445660" w:rsidRPr="008E7063" w:rsidRDefault="00445660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5267A" w:rsidRPr="0035267A" w14:paraId="2E736943" w14:textId="679C83D7" w:rsidTr="005733BF">
        <w:trPr>
          <w:trHeight w:val="436"/>
        </w:trPr>
        <w:tc>
          <w:tcPr>
            <w:tcW w:w="911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7BB48EB0" w14:textId="05C3C6C2" w:rsidR="006655EF" w:rsidRPr="0035267A" w:rsidRDefault="0044566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bioMerieux Polska Sp.  o.o. ul. Generała Józefa Zajączka 9, 01 – 518 Warszawa</w:t>
            </w:r>
          </w:p>
        </w:tc>
        <w:tc>
          <w:tcPr>
            <w:tcW w:w="1378" w:type="dxa"/>
          </w:tcPr>
          <w:p w14:paraId="58D2EA4D" w14:textId="68FC93B6" w:rsidR="00837517" w:rsidRPr="0035267A" w:rsidRDefault="00837517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7A7AB827" w14:textId="1D461DFF" w:rsidR="0035267A" w:rsidRPr="0035267A" w:rsidRDefault="00445660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1.845,00</w:t>
            </w:r>
          </w:p>
        </w:tc>
      </w:tr>
      <w:tr w:rsidR="0035267A" w:rsidRPr="0035267A" w14:paraId="4D67D07C" w14:textId="07DB7342" w:rsidTr="005733BF">
        <w:tc>
          <w:tcPr>
            <w:tcW w:w="911" w:type="dxa"/>
          </w:tcPr>
          <w:p w14:paraId="1C99E84A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59" w:type="dxa"/>
          </w:tcPr>
          <w:p w14:paraId="3611195F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7711428" w14:textId="773E8F6C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81F21FE" w14:textId="0223CBF2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08E15EC1" w14:textId="3CBB8D2D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788696EF" w14:textId="5FCEA218" w:rsidTr="005733BF">
        <w:tc>
          <w:tcPr>
            <w:tcW w:w="911" w:type="dxa"/>
          </w:tcPr>
          <w:p w14:paraId="22B5FC4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59" w:type="dxa"/>
          </w:tcPr>
          <w:p w14:paraId="3202F9C9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49072428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50F3473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152D6211" w14:textId="208E385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577438D0" w14:textId="3F5EBB69" w:rsidTr="005733BF">
        <w:tc>
          <w:tcPr>
            <w:tcW w:w="911" w:type="dxa"/>
          </w:tcPr>
          <w:p w14:paraId="5E59492E" w14:textId="597BFB06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859" w:type="dxa"/>
          </w:tcPr>
          <w:p w14:paraId="13BF50E5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2595B61" w14:textId="37355309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91360C5" w14:textId="3A33FB5A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3048886E" w14:textId="2B714BE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479C84" w14:textId="633D4180" w:rsidR="006655EF" w:rsidRPr="0020799D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D0A95"/>
    <w:rsid w:val="002D686B"/>
    <w:rsid w:val="00335FBD"/>
    <w:rsid w:val="0035267A"/>
    <w:rsid w:val="00445660"/>
    <w:rsid w:val="004B24B9"/>
    <w:rsid w:val="005733BF"/>
    <w:rsid w:val="00626C02"/>
    <w:rsid w:val="006655EF"/>
    <w:rsid w:val="00837517"/>
    <w:rsid w:val="00874A33"/>
    <w:rsid w:val="008E7063"/>
    <w:rsid w:val="00AD1C32"/>
    <w:rsid w:val="00AD543C"/>
    <w:rsid w:val="00AE0A78"/>
    <w:rsid w:val="00B9114E"/>
    <w:rsid w:val="00BB0091"/>
    <w:rsid w:val="00BE1D18"/>
    <w:rsid w:val="00C05550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6</cp:revision>
  <cp:lastPrinted>2022-02-15T15:32:00Z</cp:lastPrinted>
  <dcterms:created xsi:type="dcterms:W3CDTF">2021-02-09T11:43:00Z</dcterms:created>
  <dcterms:modified xsi:type="dcterms:W3CDTF">2022-03-02T13:38:00Z</dcterms:modified>
</cp:coreProperties>
</file>