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3E" w:rsidRPr="00EC121B" w:rsidRDefault="0051073E" w:rsidP="002D1D7B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943743" w:rsidRPr="00EC121B" w:rsidRDefault="00943743" w:rsidP="00BB3DA7">
      <w:pPr>
        <w:spacing w:after="0" w:line="240" w:lineRule="auto"/>
        <w:ind w:left="5529"/>
        <w:jc w:val="right"/>
        <w:rPr>
          <w:rFonts w:cstheme="minorHAnsi"/>
          <w:b/>
          <w:sz w:val="16"/>
          <w:szCs w:val="16"/>
        </w:rPr>
      </w:pPr>
      <w:r w:rsidRPr="00EC121B">
        <w:rPr>
          <w:rFonts w:cstheme="minorHAnsi"/>
          <w:b/>
          <w:sz w:val="16"/>
          <w:szCs w:val="16"/>
        </w:rPr>
        <w:t xml:space="preserve">Załącznik nr </w:t>
      </w:r>
      <w:r w:rsidR="002D1D7B" w:rsidRPr="00EC121B">
        <w:rPr>
          <w:rFonts w:cstheme="minorHAnsi"/>
          <w:b/>
          <w:sz w:val="16"/>
          <w:szCs w:val="16"/>
        </w:rPr>
        <w:t>1</w:t>
      </w:r>
      <w:r w:rsidR="00046E8D" w:rsidRPr="00EC121B">
        <w:rPr>
          <w:rFonts w:cstheme="minorHAnsi"/>
          <w:b/>
          <w:sz w:val="16"/>
          <w:szCs w:val="16"/>
        </w:rPr>
        <w:t xml:space="preserve"> </w:t>
      </w:r>
      <w:r w:rsidRPr="00EC121B">
        <w:rPr>
          <w:rFonts w:cstheme="minorHAnsi"/>
          <w:b/>
          <w:sz w:val="16"/>
          <w:szCs w:val="16"/>
        </w:rPr>
        <w:t>do SWZ</w:t>
      </w:r>
    </w:p>
    <w:p w:rsidR="00BB3DA7" w:rsidRPr="00EC121B" w:rsidRDefault="00BB3DA7" w:rsidP="00BB3DA7">
      <w:pPr>
        <w:spacing w:after="0" w:line="240" w:lineRule="auto"/>
        <w:ind w:left="5529"/>
        <w:jc w:val="right"/>
        <w:rPr>
          <w:rFonts w:cstheme="minorHAnsi"/>
          <w:b/>
          <w:sz w:val="16"/>
          <w:szCs w:val="16"/>
        </w:rPr>
      </w:pPr>
    </w:p>
    <w:p w:rsidR="002D1D7B" w:rsidRPr="00EC121B" w:rsidRDefault="002D1D7B" w:rsidP="002D1D7B">
      <w:pPr>
        <w:pStyle w:val="Nagwek1"/>
        <w:numPr>
          <w:ilvl w:val="0"/>
          <w:numId w:val="0"/>
        </w:numPr>
        <w:shd w:val="clear" w:color="auto" w:fill="D9D9D9"/>
        <w:tabs>
          <w:tab w:val="left" w:pos="2650"/>
        </w:tabs>
        <w:spacing w:line="360" w:lineRule="auto"/>
        <w:rPr>
          <w:rFonts w:asciiTheme="minorHAnsi" w:hAnsiTheme="minorHAnsi" w:cstheme="minorHAnsi"/>
        </w:rPr>
      </w:pPr>
      <w:r w:rsidRPr="00EC121B">
        <w:rPr>
          <w:rFonts w:asciiTheme="minorHAnsi" w:hAnsiTheme="minorHAnsi" w:cstheme="minorHAnsi"/>
          <w:sz w:val="22"/>
          <w:szCs w:val="22"/>
        </w:rPr>
        <w:t>FORMULARZ OFERTY</w:t>
      </w:r>
    </w:p>
    <w:p w:rsidR="009733A0" w:rsidRPr="00EC121B" w:rsidRDefault="009733A0" w:rsidP="009733A0">
      <w:pPr>
        <w:autoSpaceDE w:val="0"/>
        <w:rPr>
          <w:rFonts w:cstheme="minorHAnsi"/>
        </w:rPr>
      </w:pPr>
      <w:r w:rsidRPr="00EC121B">
        <w:rPr>
          <w:rFonts w:cstheme="minorHAnsi"/>
          <w:b/>
        </w:rPr>
        <w:t>ZAMAWIAJĄCY</w:t>
      </w:r>
    </w:p>
    <w:p w:rsidR="009733A0" w:rsidRPr="00EC121B" w:rsidRDefault="009733A0" w:rsidP="009733A0">
      <w:pPr>
        <w:rPr>
          <w:rFonts w:cstheme="minorHAnsi"/>
        </w:rPr>
      </w:pPr>
      <w:r w:rsidRPr="00EC121B">
        <w:rPr>
          <w:rFonts w:cstheme="minorHAnsi"/>
          <w:b/>
        </w:rPr>
        <w:t>Gmina Mieroszów</w:t>
      </w:r>
    </w:p>
    <w:p w:rsidR="009733A0" w:rsidRPr="001B0085" w:rsidRDefault="009733A0" w:rsidP="001B0085">
      <w:pPr>
        <w:spacing w:after="240"/>
        <w:rPr>
          <w:rFonts w:cstheme="minorHAnsi"/>
        </w:rPr>
      </w:pPr>
      <w:r w:rsidRPr="00EC121B">
        <w:rPr>
          <w:rFonts w:cstheme="minorHAnsi"/>
        </w:rPr>
        <w:t>Plac Niepodległości 1</w:t>
      </w:r>
      <w:r w:rsidRPr="00EC121B">
        <w:rPr>
          <w:rFonts w:cstheme="minorHAnsi"/>
        </w:rPr>
        <w:br/>
        <w:t>58-350 Mieroszów</w:t>
      </w:r>
    </w:p>
    <w:p w:rsidR="009733A0" w:rsidRPr="00EC121B" w:rsidRDefault="009733A0" w:rsidP="009733A0">
      <w:pPr>
        <w:numPr>
          <w:ilvl w:val="0"/>
          <w:numId w:val="33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cstheme="minorHAnsi"/>
        </w:rPr>
      </w:pPr>
      <w:r w:rsidRPr="00EC121B">
        <w:rPr>
          <w:rFonts w:cstheme="minorHAnsi"/>
        </w:rPr>
        <w:t xml:space="preserve">Nazwa Wykonawcy: </w:t>
      </w:r>
      <w:r w:rsidRPr="00EC121B">
        <w:rPr>
          <w:rFonts w:cstheme="minorHAnsi"/>
          <w:sz w:val="20"/>
        </w:rPr>
        <w:t>……......................................................................................................................</w:t>
      </w:r>
    </w:p>
    <w:p w:rsidR="009733A0" w:rsidRPr="00EC121B" w:rsidRDefault="009733A0" w:rsidP="009733A0">
      <w:pPr>
        <w:tabs>
          <w:tab w:val="left" w:pos="284"/>
          <w:tab w:val="left" w:pos="7920"/>
        </w:tabs>
        <w:spacing w:line="360" w:lineRule="auto"/>
        <w:ind w:left="284"/>
        <w:rPr>
          <w:rFonts w:cstheme="minorHAnsi"/>
        </w:rPr>
      </w:pPr>
      <w:r w:rsidRPr="00EC121B">
        <w:rPr>
          <w:rFonts w:cstheme="minorHAnsi"/>
        </w:rPr>
        <w:t xml:space="preserve">Siedziba Wykonawcy: </w:t>
      </w:r>
      <w:r w:rsidRPr="00EC121B">
        <w:rPr>
          <w:rFonts w:cstheme="minorHAnsi"/>
          <w:sz w:val="20"/>
        </w:rPr>
        <w:t>….......................................................................................................................</w:t>
      </w:r>
    </w:p>
    <w:p w:rsidR="009733A0" w:rsidRPr="00EC121B" w:rsidRDefault="009733A0" w:rsidP="00EC121B">
      <w:pPr>
        <w:tabs>
          <w:tab w:val="left" w:pos="284"/>
        </w:tabs>
        <w:spacing w:after="0" w:line="360" w:lineRule="auto"/>
        <w:ind w:left="284"/>
        <w:rPr>
          <w:rFonts w:cstheme="minorHAnsi"/>
        </w:rPr>
      </w:pPr>
      <w:r w:rsidRPr="00EC121B">
        <w:rPr>
          <w:rFonts w:cstheme="minorHAnsi"/>
        </w:rPr>
        <w:t xml:space="preserve">REGON: </w:t>
      </w:r>
      <w:r w:rsidRPr="00EC121B">
        <w:rPr>
          <w:rFonts w:cstheme="minorHAnsi"/>
          <w:sz w:val="20"/>
        </w:rPr>
        <w:t xml:space="preserve">.........................................         </w:t>
      </w:r>
    </w:p>
    <w:p w:rsidR="009733A0" w:rsidRPr="00EC121B" w:rsidRDefault="009733A0" w:rsidP="00EC121B">
      <w:pPr>
        <w:tabs>
          <w:tab w:val="left" w:pos="284"/>
        </w:tabs>
        <w:spacing w:after="0" w:line="360" w:lineRule="auto"/>
        <w:ind w:left="284"/>
        <w:rPr>
          <w:rFonts w:cstheme="minorHAnsi"/>
        </w:rPr>
      </w:pPr>
      <w:r w:rsidRPr="00EC121B">
        <w:rPr>
          <w:rFonts w:cstheme="minorHAnsi"/>
        </w:rPr>
        <w:t xml:space="preserve">NIP: </w:t>
      </w:r>
      <w:r w:rsidRPr="00EC121B">
        <w:rPr>
          <w:rFonts w:cstheme="minorHAnsi"/>
          <w:sz w:val="20"/>
        </w:rPr>
        <w:t>..................................................</w:t>
      </w:r>
    </w:p>
    <w:p w:rsidR="009733A0" w:rsidRPr="00EC121B" w:rsidRDefault="009733A0" w:rsidP="00EC121B">
      <w:pPr>
        <w:tabs>
          <w:tab w:val="left" w:pos="284"/>
        </w:tabs>
        <w:spacing w:after="0" w:line="360" w:lineRule="auto"/>
        <w:ind w:left="284"/>
        <w:rPr>
          <w:rFonts w:cstheme="minorHAnsi"/>
        </w:rPr>
      </w:pPr>
      <w:r w:rsidRPr="00EC121B">
        <w:rPr>
          <w:rFonts w:cstheme="minorHAnsi"/>
        </w:rPr>
        <w:t xml:space="preserve">tel.: </w:t>
      </w:r>
      <w:r w:rsidRPr="00EC121B">
        <w:rPr>
          <w:rFonts w:cstheme="minorHAnsi"/>
          <w:sz w:val="20"/>
        </w:rPr>
        <w:t xml:space="preserve">...........................               </w:t>
      </w:r>
      <w:r w:rsidRPr="00EC121B">
        <w:rPr>
          <w:rFonts w:cstheme="minorHAnsi"/>
        </w:rPr>
        <w:t xml:space="preserve">e-mail: </w:t>
      </w:r>
      <w:r w:rsidRPr="00EC121B">
        <w:rPr>
          <w:rFonts w:cstheme="minorHAnsi"/>
          <w:sz w:val="20"/>
        </w:rPr>
        <w:t xml:space="preserve">.....................................  , adres </w:t>
      </w:r>
      <w:proofErr w:type="spellStart"/>
      <w:r w:rsidRPr="00EC121B">
        <w:rPr>
          <w:rFonts w:cstheme="minorHAnsi"/>
          <w:sz w:val="20"/>
        </w:rPr>
        <w:t>ePUAP</w:t>
      </w:r>
      <w:proofErr w:type="spellEnd"/>
      <w:r w:rsidRPr="00EC121B">
        <w:rPr>
          <w:rFonts w:cstheme="minorHAnsi"/>
          <w:sz w:val="20"/>
        </w:rPr>
        <w:t xml:space="preserve">:……………..………..  </w:t>
      </w:r>
    </w:p>
    <w:p w:rsidR="008F6865" w:rsidRPr="00EC121B" w:rsidRDefault="009733A0" w:rsidP="009733A0">
      <w:pPr>
        <w:numPr>
          <w:ilvl w:val="0"/>
          <w:numId w:val="33"/>
        </w:numPr>
        <w:tabs>
          <w:tab w:val="left" w:pos="284"/>
        </w:tabs>
        <w:spacing w:after="0" w:line="276" w:lineRule="auto"/>
        <w:jc w:val="both"/>
        <w:rPr>
          <w:rFonts w:cstheme="minorHAnsi"/>
        </w:rPr>
      </w:pPr>
      <w:r w:rsidRPr="00EC121B">
        <w:rPr>
          <w:rFonts w:cstheme="minorHAnsi"/>
        </w:rPr>
        <w:t xml:space="preserve">Oferujemy wykonanie całości przedmiotu zamówienia </w:t>
      </w:r>
      <w:r w:rsidR="008F6865" w:rsidRPr="00EC121B">
        <w:rPr>
          <w:rFonts w:cstheme="minorHAnsi"/>
        </w:rPr>
        <w:t xml:space="preserve">w ramach: </w:t>
      </w:r>
    </w:p>
    <w:p w:rsidR="009733A0" w:rsidRPr="00EC121B" w:rsidRDefault="008F6865" w:rsidP="008F6865">
      <w:pPr>
        <w:tabs>
          <w:tab w:val="left" w:pos="284"/>
        </w:tabs>
        <w:spacing w:after="0" w:line="276" w:lineRule="auto"/>
        <w:ind w:left="360"/>
        <w:jc w:val="both"/>
        <w:rPr>
          <w:rFonts w:cstheme="minorHAnsi"/>
        </w:rPr>
      </w:pPr>
      <w:r w:rsidRPr="00EC121B">
        <w:rPr>
          <w:rFonts w:cstheme="minorHAnsi"/>
          <w:b/>
        </w:rPr>
        <w:t>A) cz. 1</w:t>
      </w:r>
      <w:r w:rsidRPr="00EC121B">
        <w:rPr>
          <w:rFonts w:cstheme="minorHAnsi"/>
        </w:rPr>
        <w:t xml:space="preserve"> „</w:t>
      </w:r>
      <w:r w:rsidR="008B3AC9" w:rsidRPr="00EC121B">
        <w:rPr>
          <w:rFonts w:cstheme="minorHAnsi"/>
        </w:rPr>
        <w:t>Wsparcie dzieci z rodzin pegeerowskich w rozwoju cyfrowym – Granty PPGR</w:t>
      </w:r>
      <w:r w:rsidRPr="00EC121B">
        <w:rPr>
          <w:rFonts w:cstheme="minorHAnsi"/>
        </w:rPr>
        <w:t xml:space="preserve">” </w:t>
      </w:r>
      <w:r w:rsidR="009733A0" w:rsidRPr="00EC121B">
        <w:rPr>
          <w:rFonts w:cstheme="minorHAnsi"/>
        </w:rPr>
        <w:t>za wynagrodzenie w wysokości</w:t>
      </w:r>
      <w:r w:rsidRPr="00EC121B">
        <w:rPr>
          <w:rFonts w:cstheme="minorHAnsi"/>
        </w:rPr>
        <w:t xml:space="preserve">: </w:t>
      </w:r>
    </w:p>
    <w:p w:rsidR="008F6865" w:rsidRPr="00EC121B" w:rsidRDefault="008F6865" w:rsidP="008F6865">
      <w:pPr>
        <w:pStyle w:val="Akapitzlist"/>
        <w:spacing w:line="276" w:lineRule="auto"/>
        <w:ind w:left="360"/>
        <w:jc w:val="both"/>
        <w:rPr>
          <w:rFonts w:cstheme="minorHAnsi"/>
        </w:rPr>
      </w:pPr>
      <w:r w:rsidRPr="00EC121B">
        <w:rPr>
          <w:rFonts w:cstheme="minorHAnsi"/>
        </w:rPr>
        <w:t>Cena netto oferty: ……………………………zł.  (słownie: ………………………………………………………………..…)</w:t>
      </w:r>
    </w:p>
    <w:p w:rsidR="008F6865" w:rsidRPr="00EC121B" w:rsidRDefault="008F6865" w:rsidP="008F6865">
      <w:pPr>
        <w:pStyle w:val="Akapitzlist"/>
        <w:spacing w:line="276" w:lineRule="auto"/>
        <w:ind w:left="360"/>
        <w:jc w:val="both"/>
        <w:rPr>
          <w:rFonts w:cstheme="minorHAnsi"/>
        </w:rPr>
      </w:pPr>
      <w:r w:rsidRPr="00EC121B">
        <w:rPr>
          <w:rFonts w:cstheme="minorHAnsi"/>
        </w:rPr>
        <w:t>Wartość podatku VAT: …………………….. zł. (słownie: ………………………………..…………………………………)</w:t>
      </w:r>
    </w:p>
    <w:p w:rsidR="008F6865" w:rsidRPr="00EC121B" w:rsidRDefault="008F6865" w:rsidP="00BB3DA7">
      <w:pPr>
        <w:pStyle w:val="Akapitzlist"/>
        <w:spacing w:line="276" w:lineRule="auto"/>
        <w:ind w:left="360"/>
        <w:jc w:val="both"/>
        <w:rPr>
          <w:rFonts w:cstheme="minorHAnsi"/>
          <w:b/>
        </w:rPr>
      </w:pPr>
      <w:r w:rsidRPr="00EC121B">
        <w:rPr>
          <w:rFonts w:cstheme="minorHAnsi"/>
          <w:b/>
        </w:rPr>
        <w:t>Cena brutto oferty: …………………………. zł. (słownie: …………………………………………………………….…)</w:t>
      </w:r>
    </w:p>
    <w:tbl>
      <w:tblPr>
        <w:tblStyle w:val="Tabela-Siatka"/>
        <w:tblpPr w:leftFromText="141" w:rightFromText="141" w:vertAnchor="text" w:horzAnchor="margin" w:tblpY="350"/>
        <w:tblW w:w="9288" w:type="dxa"/>
        <w:tblLook w:val="04A0"/>
      </w:tblPr>
      <w:tblGrid>
        <w:gridCol w:w="503"/>
        <w:gridCol w:w="2277"/>
        <w:gridCol w:w="589"/>
        <w:gridCol w:w="1501"/>
        <w:gridCol w:w="1265"/>
        <w:gridCol w:w="1187"/>
        <w:gridCol w:w="909"/>
        <w:gridCol w:w="1057"/>
      </w:tblGrid>
      <w:tr w:rsidR="005E2488" w:rsidRPr="00EC121B" w:rsidTr="005E2488">
        <w:tc>
          <w:tcPr>
            <w:tcW w:w="503" w:type="dxa"/>
            <w:shd w:val="clear" w:color="auto" w:fill="D9D9D9" w:themeFill="background1" w:themeFillShade="D9"/>
          </w:tcPr>
          <w:p w:rsidR="005E2488" w:rsidRPr="00EC121B" w:rsidRDefault="005E2488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EC121B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277" w:type="dxa"/>
            <w:shd w:val="clear" w:color="auto" w:fill="D9D9D9" w:themeFill="background1" w:themeFillShade="D9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b/>
                <w:sz w:val="18"/>
                <w:szCs w:val="18"/>
              </w:rPr>
              <w:t>Przedmiot zamówienia zgodnie z opisem zawartym w Załączniku nr 1 do SWZ</w:t>
            </w:r>
          </w:p>
        </w:tc>
        <w:tc>
          <w:tcPr>
            <w:tcW w:w="589" w:type="dxa"/>
            <w:shd w:val="clear" w:color="auto" w:fill="D9D9D9" w:themeFill="background1" w:themeFillShade="D9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1501" w:type="dxa"/>
            <w:shd w:val="clear" w:color="auto" w:fill="D9D9D9" w:themeFill="background1" w:themeFillShade="D9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C121B">
              <w:rPr>
                <w:rFonts w:eastAsia="Calibri" w:cstheme="minorHAnsi"/>
                <w:b/>
                <w:sz w:val="18"/>
                <w:szCs w:val="18"/>
              </w:rPr>
              <w:t>Linki stron producenta umożliwiając</w:t>
            </w:r>
            <w:r w:rsidR="002D1D7B" w:rsidRPr="00EC121B">
              <w:rPr>
                <w:rFonts w:eastAsia="Calibri" w:cstheme="minorHAnsi"/>
                <w:b/>
                <w:sz w:val="18"/>
                <w:szCs w:val="18"/>
              </w:rPr>
              <w:t>ych</w:t>
            </w:r>
            <w:r w:rsidRPr="00EC121B">
              <w:rPr>
                <w:rFonts w:eastAsia="Calibri" w:cstheme="minorHAnsi"/>
                <w:b/>
                <w:sz w:val="18"/>
                <w:szCs w:val="18"/>
              </w:rPr>
              <w:t xml:space="preserve"> weryfikację</w:t>
            </w:r>
          </w:p>
        </w:tc>
        <w:tc>
          <w:tcPr>
            <w:tcW w:w="1265" w:type="dxa"/>
            <w:shd w:val="clear" w:color="auto" w:fill="D9D9D9" w:themeFill="background1" w:themeFillShade="D9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b/>
                <w:sz w:val="18"/>
                <w:szCs w:val="18"/>
              </w:rPr>
              <w:t>Cena jednostkowa netto</w:t>
            </w:r>
            <w:r w:rsidRPr="00EC121B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C121B">
              <w:rPr>
                <w:rFonts w:cstheme="minorHAnsi"/>
                <w:b/>
                <w:sz w:val="18"/>
                <w:szCs w:val="18"/>
              </w:rPr>
              <w:t>Wartość netto</w:t>
            </w:r>
          </w:p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b/>
                <w:sz w:val="18"/>
                <w:szCs w:val="18"/>
              </w:rPr>
              <w:t>(cena jednostkowa x ilość sztuk)</w:t>
            </w:r>
          </w:p>
        </w:tc>
        <w:tc>
          <w:tcPr>
            <w:tcW w:w="909" w:type="dxa"/>
            <w:shd w:val="clear" w:color="auto" w:fill="D9D9D9" w:themeFill="background1" w:themeFillShade="D9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b/>
                <w:sz w:val="18"/>
                <w:szCs w:val="18"/>
              </w:rPr>
              <w:t>Stawka podatku VAT</w:t>
            </w:r>
          </w:p>
        </w:tc>
        <w:tc>
          <w:tcPr>
            <w:tcW w:w="1057" w:type="dxa"/>
            <w:shd w:val="clear" w:color="auto" w:fill="D9D9D9" w:themeFill="background1" w:themeFillShade="D9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b/>
                <w:sz w:val="18"/>
                <w:szCs w:val="18"/>
              </w:rPr>
              <w:t>Wartość brutto (wartość netto + kwota podatku VAT)</w:t>
            </w:r>
          </w:p>
        </w:tc>
      </w:tr>
      <w:tr w:rsidR="00EC2DD9" w:rsidRPr="00EC121B" w:rsidTr="005E2488">
        <w:tc>
          <w:tcPr>
            <w:tcW w:w="503" w:type="dxa"/>
            <w:vMerge w:val="restart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C121B">
              <w:rPr>
                <w:rFonts w:cstheme="minorHAnsi"/>
                <w:bCs/>
                <w:sz w:val="18"/>
                <w:szCs w:val="18"/>
              </w:rPr>
              <w:t>1.</w:t>
            </w:r>
          </w:p>
        </w:tc>
        <w:tc>
          <w:tcPr>
            <w:tcW w:w="2277" w:type="dxa"/>
            <w:shd w:val="clear" w:color="auto" w:fill="FFFFFF" w:themeFill="background1"/>
          </w:tcPr>
          <w:p w:rsidR="00EC2DD9" w:rsidRPr="00EC2DD9" w:rsidRDefault="00EC2DD9" w:rsidP="00BB3DA7">
            <w:pPr>
              <w:contextualSpacing/>
              <w:rPr>
                <w:rFonts w:cstheme="minorHAnsi"/>
                <w:b/>
                <w:sz w:val="18"/>
                <w:szCs w:val="18"/>
              </w:rPr>
            </w:pPr>
            <w:r w:rsidRPr="00EC2DD9">
              <w:rPr>
                <w:rFonts w:eastAsia="Calibri" w:cstheme="minorHAnsi"/>
                <w:b/>
                <w:sz w:val="18"/>
                <w:szCs w:val="18"/>
              </w:rPr>
              <w:t xml:space="preserve">Zakup laptopów z oprogramowaniem Office </w:t>
            </w:r>
          </w:p>
        </w:tc>
        <w:tc>
          <w:tcPr>
            <w:tcW w:w="589" w:type="dxa"/>
            <w:vMerge w:val="restart"/>
            <w:shd w:val="clear" w:color="auto" w:fill="FFFFFF" w:themeFill="background1"/>
          </w:tcPr>
          <w:p w:rsidR="00EC2DD9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  <w:p w:rsidR="00EC2DD9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1501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057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EC2DD9" w:rsidRPr="00EC121B" w:rsidTr="005E2488">
        <w:tc>
          <w:tcPr>
            <w:tcW w:w="503" w:type="dxa"/>
            <w:vMerge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277" w:type="dxa"/>
            <w:shd w:val="clear" w:color="auto" w:fill="FFFFFF" w:themeFill="background1"/>
          </w:tcPr>
          <w:p w:rsidR="00EC2DD9" w:rsidRPr="00EC121B" w:rsidRDefault="00EC2DD9" w:rsidP="00BB3DA7">
            <w:pPr>
              <w:contextualSpacing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W tym: laptopy</w:t>
            </w:r>
          </w:p>
        </w:tc>
        <w:tc>
          <w:tcPr>
            <w:tcW w:w="589" w:type="dxa"/>
            <w:vMerge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057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EC2DD9" w:rsidRPr="00EC121B" w:rsidTr="005E2488">
        <w:tc>
          <w:tcPr>
            <w:tcW w:w="503" w:type="dxa"/>
            <w:vMerge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277" w:type="dxa"/>
            <w:shd w:val="clear" w:color="auto" w:fill="FFFFFF" w:themeFill="background1"/>
          </w:tcPr>
          <w:p w:rsidR="00EC2DD9" w:rsidRPr="00EC121B" w:rsidRDefault="00EC2DD9" w:rsidP="00BB3DA7">
            <w:pPr>
              <w:contextualSpacing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W tym: oprogramowanie</w:t>
            </w:r>
          </w:p>
        </w:tc>
        <w:tc>
          <w:tcPr>
            <w:tcW w:w="589" w:type="dxa"/>
            <w:vMerge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057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EC2DD9" w:rsidRPr="00EC121B" w:rsidTr="005E2488">
        <w:tc>
          <w:tcPr>
            <w:tcW w:w="503" w:type="dxa"/>
            <w:vMerge w:val="restart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C121B">
              <w:rPr>
                <w:rFonts w:cstheme="minorHAnsi"/>
                <w:bCs/>
                <w:sz w:val="18"/>
                <w:szCs w:val="18"/>
              </w:rPr>
              <w:t>2.</w:t>
            </w:r>
          </w:p>
        </w:tc>
        <w:tc>
          <w:tcPr>
            <w:tcW w:w="2277" w:type="dxa"/>
            <w:shd w:val="clear" w:color="auto" w:fill="FFFFFF" w:themeFill="background1"/>
          </w:tcPr>
          <w:p w:rsidR="00EC2DD9" w:rsidRPr="00EC121B" w:rsidRDefault="00EC2DD9" w:rsidP="00BB3DA7">
            <w:pPr>
              <w:contextualSpacing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eastAsia="Calibri" w:cstheme="minorHAnsi"/>
                <w:sz w:val="18"/>
                <w:szCs w:val="18"/>
              </w:rPr>
              <w:t xml:space="preserve">Zakup stacji roboczych   z oprogramowaniem Office </w:t>
            </w:r>
          </w:p>
        </w:tc>
        <w:tc>
          <w:tcPr>
            <w:tcW w:w="589" w:type="dxa"/>
            <w:vMerge w:val="restart"/>
            <w:shd w:val="clear" w:color="auto" w:fill="FFFFFF" w:themeFill="background1"/>
          </w:tcPr>
          <w:p w:rsidR="00EC2DD9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  <w:p w:rsidR="00EC2DD9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501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057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EC2DD9" w:rsidRPr="00EC121B" w:rsidTr="005E2488">
        <w:tc>
          <w:tcPr>
            <w:tcW w:w="503" w:type="dxa"/>
            <w:vMerge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277" w:type="dxa"/>
            <w:shd w:val="clear" w:color="auto" w:fill="FFFFFF" w:themeFill="background1"/>
          </w:tcPr>
          <w:p w:rsidR="00EC2DD9" w:rsidRPr="00EC121B" w:rsidRDefault="00EC2DD9" w:rsidP="00BB3DA7">
            <w:pPr>
              <w:contextualSpacing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W tym laptopy</w:t>
            </w:r>
          </w:p>
        </w:tc>
        <w:tc>
          <w:tcPr>
            <w:tcW w:w="589" w:type="dxa"/>
            <w:vMerge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057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EC2DD9" w:rsidRPr="00EC121B" w:rsidTr="005E2488">
        <w:tc>
          <w:tcPr>
            <w:tcW w:w="503" w:type="dxa"/>
            <w:vMerge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277" w:type="dxa"/>
            <w:shd w:val="clear" w:color="auto" w:fill="FFFFFF" w:themeFill="background1"/>
          </w:tcPr>
          <w:p w:rsidR="00EC2DD9" w:rsidRPr="00EC121B" w:rsidRDefault="00EC2DD9" w:rsidP="00BB3DA7">
            <w:pPr>
              <w:contextualSpacing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W tym oprogramowanie</w:t>
            </w:r>
          </w:p>
        </w:tc>
        <w:tc>
          <w:tcPr>
            <w:tcW w:w="589" w:type="dxa"/>
            <w:vMerge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057" w:type="dxa"/>
            <w:shd w:val="clear" w:color="auto" w:fill="FFFFFF" w:themeFill="background1"/>
          </w:tcPr>
          <w:p w:rsidR="00EC2DD9" w:rsidRPr="00EC121B" w:rsidRDefault="00EC2DD9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5E2488" w:rsidRPr="00EC121B" w:rsidTr="005E2488">
        <w:tc>
          <w:tcPr>
            <w:tcW w:w="503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EC121B">
              <w:rPr>
                <w:rFonts w:cstheme="minorHAnsi"/>
                <w:bCs/>
                <w:sz w:val="18"/>
                <w:szCs w:val="18"/>
              </w:rPr>
              <w:t>3.</w:t>
            </w:r>
          </w:p>
        </w:tc>
        <w:tc>
          <w:tcPr>
            <w:tcW w:w="2277" w:type="dxa"/>
            <w:shd w:val="clear" w:color="auto" w:fill="FFFFFF" w:themeFill="background1"/>
          </w:tcPr>
          <w:p w:rsidR="005E2488" w:rsidRPr="00EC121B" w:rsidRDefault="005E2488" w:rsidP="00EC2DD9">
            <w:pPr>
              <w:contextualSpacing/>
              <w:jc w:val="both"/>
              <w:rPr>
                <w:rFonts w:eastAsia="Calibri" w:cstheme="minorHAnsi"/>
                <w:sz w:val="18"/>
                <w:szCs w:val="18"/>
              </w:rPr>
            </w:pPr>
            <w:r w:rsidRPr="00EC121B">
              <w:rPr>
                <w:rFonts w:eastAsia="Calibri" w:cstheme="minorHAnsi"/>
                <w:sz w:val="18"/>
                <w:szCs w:val="18"/>
              </w:rPr>
              <w:t>Zakup tabletu</w:t>
            </w:r>
          </w:p>
        </w:tc>
        <w:tc>
          <w:tcPr>
            <w:tcW w:w="589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501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057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</w:tbl>
    <w:p w:rsidR="008F6865" w:rsidRPr="00EC121B" w:rsidRDefault="008F6865" w:rsidP="008F6865">
      <w:pPr>
        <w:spacing w:line="276" w:lineRule="auto"/>
        <w:jc w:val="both"/>
        <w:rPr>
          <w:rFonts w:cstheme="minorHAnsi"/>
        </w:rPr>
      </w:pPr>
    </w:p>
    <w:p w:rsidR="005E2488" w:rsidRPr="00EC121B" w:rsidRDefault="005E2488" w:rsidP="002D1D7B">
      <w:pPr>
        <w:spacing w:line="276" w:lineRule="auto"/>
        <w:jc w:val="both"/>
        <w:rPr>
          <w:rFonts w:cstheme="minorHAnsi"/>
        </w:rPr>
      </w:pPr>
      <w:r w:rsidRPr="00EC121B">
        <w:rPr>
          <w:rFonts w:eastAsia="Calibri" w:cstheme="minorHAnsi"/>
          <w:color w:val="000000"/>
        </w:rPr>
        <w:t>Oświadczam</w:t>
      </w:r>
      <w:r w:rsidRPr="00EC121B">
        <w:rPr>
          <w:rFonts w:cstheme="minorHAnsi"/>
          <w:color w:val="000000"/>
        </w:rPr>
        <w:t xml:space="preserve">, </w:t>
      </w:r>
      <w:r w:rsidRPr="00EC121B">
        <w:rPr>
          <w:rFonts w:eastAsia="Calibri" w:cstheme="minorHAnsi"/>
          <w:color w:val="000000"/>
        </w:rPr>
        <w:t>że udziel</w:t>
      </w:r>
      <w:r w:rsidRPr="00EC121B">
        <w:rPr>
          <w:rFonts w:cstheme="minorHAnsi"/>
          <w:color w:val="000000"/>
        </w:rPr>
        <w:t xml:space="preserve">imy </w:t>
      </w:r>
      <w:r w:rsidRPr="00EC121B">
        <w:rPr>
          <w:rFonts w:eastAsia="Calibri" w:cstheme="minorHAnsi"/>
          <w:color w:val="000000"/>
        </w:rPr>
        <w:t xml:space="preserve">gwarancji jakości na cały zakres przedmiotu zamówienia </w:t>
      </w:r>
      <w:r w:rsidRPr="00EC121B">
        <w:rPr>
          <w:rFonts w:cstheme="minorHAnsi"/>
          <w:color w:val="000000"/>
        </w:rPr>
        <w:t>w ramach cz. 1</w:t>
      </w:r>
      <w:r w:rsidRPr="00EC121B">
        <w:rPr>
          <w:rFonts w:eastAsia="Calibri" w:cstheme="minorHAnsi"/>
          <w:color w:val="000000"/>
        </w:rPr>
        <w:t xml:space="preserve">, </w:t>
      </w:r>
      <w:r w:rsidRPr="00EC121B">
        <w:rPr>
          <w:rFonts w:eastAsia="Calibri" w:cstheme="minorHAnsi"/>
          <w:b/>
          <w:bCs/>
          <w:color w:val="000000"/>
        </w:rPr>
        <w:t>na okres: …</w:t>
      </w:r>
      <w:r w:rsidRPr="00EC121B">
        <w:rPr>
          <w:rFonts w:cstheme="minorHAnsi"/>
          <w:b/>
          <w:bCs/>
          <w:color w:val="000000"/>
        </w:rPr>
        <w:t>..</w:t>
      </w:r>
      <w:r w:rsidRPr="00EC121B">
        <w:rPr>
          <w:rFonts w:eastAsia="Calibri" w:cstheme="minorHAnsi"/>
          <w:b/>
          <w:bCs/>
          <w:color w:val="000000"/>
        </w:rPr>
        <w:t>….. miesięcy</w:t>
      </w:r>
      <w:r w:rsidRPr="00EC121B">
        <w:rPr>
          <w:rFonts w:eastAsia="Calibri" w:cstheme="minorHAnsi"/>
          <w:color w:val="000000"/>
        </w:rPr>
        <w:t xml:space="preserve"> licząc od daty podpisania protokołu odbioru</w:t>
      </w:r>
      <w:r w:rsidR="002D1D7B" w:rsidRPr="00EC121B">
        <w:rPr>
          <w:rFonts w:eastAsia="Calibri" w:cstheme="minorHAnsi"/>
          <w:color w:val="000000"/>
        </w:rPr>
        <w:t xml:space="preserve"> końcowego</w:t>
      </w:r>
      <w:r w:rsidRPr="00EC121B">
        <w:rPr>
          <w:rFonts w:eastAsia="Calibri" w:cstheme="minorHAnsi"/>
          <w:color w:val="000000"/>
        </w:rPr>
        <w:t xml:space="preserve"> dostaw</w:t>
      </w:r>
      <w:r w:rsidRPr="00EC121B">
        <w:rPr>
          <w:rFonts w:cstheme="minorHAnsi"/>
          <w:color w:val="000000"/>
        </w:rPr>
        <w:t xml:space="preserve">. (min. 24 m-ce max. </w:t>
      </w:r>
      <w:r w:rsidR="002D1D7B" w:rsidRPr="00EC121B">
        <w:rPr>
          <w:rFonts w:cstheme="minorHAnsi"/>
          <w:color w:val="000000"/>
        </w:rPr>
        <w:t>48</w:t>
      </w:r>
      <w:r w:rsidRPr="00EC121B">
        <w:rPr>
          <w:rFonts w:cstheme="minorHAnsi"/>
          <w:color w:val="000000"/>
        </w:rPr>
        <w:t xml:space="preserve"> </w:t>
      </w:r>
      <w:proofErr w:type="spellStart"/>
      <w:r w:rsidRPr="00EC121B">
        <w:rPr>
          <w:rFonts w:cstheme="minorHAnsi"/>
          <w:color w:val="000000"/>
        </w:rPr>
        <w:t>m-cy</w:t>
      </w:r>
      <w:proofErr w:type="spellEnd"/>
      <w:r w:rsidRPr="00EC121B">
        <w:rPr>
          <w:rFonts w:cstheme="minorHAnsi"/>
          <w:color w:val="000000"/>
        </w:rPr>
        <w:t>)</w:t>
      </w:r>
      <w:r w:rsidR="002D1D7B" w:rsidRPr="00EC121B">
        <w:rPr>
          <w:rFonts w:cstheme="minorHAnsi"/>
          <w:color w:val="000000"/>
        </w:rPr>
        <w:t xml:space="preserve">. </w:t>
      </w:r>
    </w:p>
    <w:p w:rsidR="008B3AC9" w:rsidRDefault="008B3AC9" w:rsidP="001B0085">
      <w:pPr>
        <w:tabs>
          <w:tab w:val="left" w:pos="284"/>
        </w:tabs>
        <w:spacing w:after="0" w:line="276" w:lineRule="auto"/>
        <w:jc w:val="both"/>
        <w:rPr>
          <w:rFonts w:cstheme="minorHAnsi"/>
          <w:b/>
        </w:rPr>
      </w:pPr>
    </w:p>
    <w:p w:rsidR="008F6865" w:rsidRPr="00EC121B" w:rsidRDefault="008F6865" w:rsidP="008F6865">
      <w:pPr>
        <w:tabs>
          <w:tab w:val="left" w:pos="284"/>
        </w:tabs>
        <w:spacing w:after="0" w:line="276" w:lineRule="auto"/>
        <w:ind w:left="360"/>
        <w:jc w:val="both"/>
        <w:rPr>
          <w:rFonts w:cstheme="minorHAnsi"/>
        </w:rPr>
      </w:pPr>
      <w:r w:rsidRPr="00EC121B">
        <w:rPr>
          <w:rFonts w:cstheme="minorHAnsi"/>
          <w:b/>
        </w:rPr>
        <w:t>B) cz. 2</w:t>
      </w:r>
      <w:r w:rsidRPr="00EC121B">
        <w:rPr>
          <w:rFonts w:cstheme="minorHAnsi"/>
        </w:rPr>
        <w:t xml:space="preserve"> „</w:t>
      </w:r>
      <w:r w:rsidR="008B3AC9">
        <w:rPr>
          <w:rFonts w:cstheme="minorHAnsi"/>
        </w:rPr>
        <w:t>Cyfrowa Gmina</w:t>
      </w:r>
      <w:r w:rsidRPr="00EC121B">
        <w:rPr>
          <w:rFonts w:cstheme="minorHAnsi"/>
        </w:rPr>
        <w:t>”</w:t>
      </w:r>
    </w:p>
    <w:p w:rsidR="008F6865" w:rsidRPr="00EC121B" w:rsidRDefault="008F6865" w:rsidP="008F6865">
      <w:pPr>
        <w:pStyle w:val="Akapitzlist"/>
        <w:spacing w:line="276" w:lineRule="auto"/>
        <w:ind w:left="360"/>
        <w:jc w:val="both"/>
        <w:rPr>
          <w:rFonts w:cstheme="minorHAnsi"/>
        </w:rPr>
      </w:pPr>
      <w:r w:rsidRPr="00EC121B">
        <w:rPr>
          <w:rFonts w:cstheme="minorHAnsi"/>
        </w:rPr>
        <w:t>Cena netto oferty: ……………………………zł.  (słownie: ………………………………………………………………..…)</w:t>
      </w:r>
    </w:p>
    <w:p w:rsidR="008F6865" w:rsidRPr="00EC121B" w:rsidRDefault="008F6865" w:rsidP="008F6865">
      <w:pPr>
        <w:pStyle w:val="Akapitzlist"/>
        <w:spacing w:line="276" w:lineRule="auto"/>
        <w:ind w:left="360"/>
        <w:jc w:val="both"/>
        <w:rPr>
          <w:rFonts w:cstheme="minorHAnsi"/>
        </w:rPr>
      </w:pPr>
      <w:r w:rsidRPr="00EC121B">
        <w:rPr>
          <w:rFonts w:cstheme="minorHAnsi"/>
        </w:rPr>
        <w:t>Wartość podatku VAT: …………………….. zł. (słownie: ………………………………..…………………………………)</w:t>
      </w:r>
    </w:p>
    <w:p w:rsidR="008F6865" w:rsidRPr="00EC121B" w:rsidRDefault="008F6865" w:rsidP="005E2488">
      <w:pPr>
        <w:pStyle w:val="Akapitzlist"/>
        <w:spacing w:line="276" w:lineRule="auto"/>
        <w:ind w:left="360"/>
        <w:jc w:val="both"/>
        <w:rPr>
          <w:rFonts w:cstheme="minorHAnsi"/>
        </w:rPr>
      </w:pPr>
      <w:r w:rsidRPr="00EC121B">
        <w:rPr>
          <w:rFonts w:cstheme="minorHAnsi"/>
          <w:b/>
        </w:rPr>
        <w:t>Cena brutto oferty: …………………………. zł. (słownie: …………………………………………………………….…)</w:t>
      </w:r>
    </w:p>
    <w:tbl>
      <w:tblPr>
        <w:tblStyle w:val="Tabela-Siatka"/>
        <w:tblpPr w:leftFromText="141" w:rightFromText="141" w:vertAnchor="text" w:horzAnchor="margin" w:tblpY="350"/>
        <w:tblW w:w="10172" w:type="dxa"/>
        <w:tblLayout w:type="fixed"/>
        <w:tblLook w:val="04A0"/>
      </w:tblPr>
      <w:tblGrid>
        <w:gridCol w:w="511"/>
        <w:gridCol w:w="2716"/>
        <w:gridCol w:w="709"/>
        <w:gridCol w:w="1417"/>
        <w:gridCol w:w="1133"/>
        <w:gridCol w:w="1276"/>
        <w:gridCol w:w="851"/>
        <w:gridCol w:w="1559"/>
      </w:tblGrid>
      <w:tr w:rsidR="005E2488" w:rsidRPr="00EC121B" w:rsidTr="005E2488">
        <w:tc>
          <w:tcPr>
            <w:tcW w:w="511" w:type="dxa"/>
            <w:shd w:val="clear" w:color="auto" w:fill="D9D9D9" w:themeFill="background1" w:themeFillShade="D9"/>
          </w:tcPr>
          <w:p w:rsidR="005E2488" w:rsidRPr="00EC121B" w:rsidRDefault="005E2488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C121B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716" w:type="dxa"/>
            <w:shd w:val="clear" w:color="auto" w:fill="D9D9D9" w:themeFill="background1" w:themeFillShade="D9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b/>
                <w:sz w:val="18"/>
                <w:szCs w:val="18"/>
              </w:rPr>
              <w:t>Przedmiot zamówienia zgodnie z opisem zawartym w Załączniku nr 1 do SWZ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C121B">
              <w:rPr>
                <w:rFonts w:eastAsia="Calibri" w:cstheme="minorHAnsi"/>
                <w:b/>
                <w:sz w:val="16"/>
                <w:szCs w:val="16"/>
              </w:rPr>
              <w:t>Linki stron producenta umożliwiając</w:t>
            </w:r>
            <w:r w:rsidR="002D1D7B" w:rsidRPr="00EC121B">
              <w:rPr>
                <w:rFonts w:eastAsia="Calibri" w:cstheme="minorHAnsi"/>
                <w:b/>
                <w:sz w:val="16"/>
                <w:szCs w:val="16"/>
              </w:rPr>
              <w:t>ych</w:t>
            </w:r>
            <w:r w:rsidRPr="00EC121B">
              <w:rPr>
                <w:rFonts w:eastAsia="Calibri" w:cstheme="minorHAnsi"/>
                <w:b/>
                <w:sz w:val="16"/>
                <w:szCs w:val="16"/>
              </w:rPr>
              <w:t xml:space="preserve"> weryfikację</w:t>
            </w:r>
          </w:p>
        </w:tc>
        <w:tc>
          <w:tcPr>
            <w:tcW w:w="1133" w:type="dxa"/>
            <w:shd w:val="clear" w:color="auto" w:fill="D9D9D9" w:themeFill="background1" w:themeFillShade="D9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EC121B">
              <w:rPr>
                <w:rFonts w:cstheme="minorHAnsi"/>
                <w:b/>
                <w:sz w:val="16"/>
                <w:szCs w:val="16"/>
              </w:rPr>
              <w:t>Cena jednostkowa netto</w:t>
            </w:r>
            <w:r w:rsidRPr="00EC121B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C121B">
              <w:rPr>
                <w:rFonts w:cstheme="minorHAnsi"/>
                <w:b/>
                <w:sz w:val="16"/>
                <w:szCs w:val="16"/>
              </w:rPr>
              <w:t>Wartość netto</w:t>
            </w:r>
          </w:p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EC121B">
              <w:rPr>
                <w:rFonts w:cstheme="minorHAnsi"/>
                <w:b/>
                <w:sz w:val="16"/>
                <w:szCs w:val="16"/>
              </w:rPr>
              <w:t>(cena jednostkowa x ilość sztuk)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EC121B">
              <w:rPr>
                <w:rFonts w:cstheme="minorHAnsi"/>
                <w:b/>
                <w:sz w:val="16"/>
                <w:szCs w:val="16"/>
              </w:rPr>
              <w:t>Stawka podatku VAT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EC121B">
              <w:rPr>
                <w:rFonts w:cstheme="minorHAnsi"/>
                <w:b/>
                <w:sz w:val="16"/>
                <w:szCs w:val="16"/>
              </w:rPr>
              <w:t>Wartość brutto (wartość netto + kwota podatku VAT)</w:t>
            </w:r>
          </w:p>
        </w:tc>
      </w:tr>
      <w:tr w:rsidR="001B0085" w:rsidRPr="00EC121B" w:rsidTr="005E2488">
        <w:tc>
          <w:tcPr>
            <w:tcW w:w="511" w:type="dxa"/>
            <w:vMerge w:val="restart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C121B">
              <w:rPr>
                <w:rFonts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2716" w:type="dxa"/>
            <w:shd w:val="clear" w:color="auto" w:fill="FFFFFF" w:themeFill="background1"/>
          </w:tcPr>
          <w:p w:rsidR="001B0085" w:rsidRPr="00EC121B" w:rsidRDefault="001B0085" w:rsidP="00EC2DD9">
            <w:pPr>
              <w:rPr>
                <w:rFonts w:eastAsia="Calibri" w:cstheme="minorHAnsi"/>
                <w:sz w:val="18"/>
                <w:szCs w:val="18"/>
              </w:rPr>
            </w:pPr>
            <w:r w:rsidRPr="00EC121B">
              <w:rPr>
                <w:rFonts w:eastAsia="Calibri" w:cstheme="minorHAnsi"/>
                <w:sz w:val="18"/>
                <w:szCs w:val="18"/>
              </w:rPr>
              <w:t xml:space="preserve">Zakup stacji roboczych  z oprogramowaniem Office 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:rsidR="001B0085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  <w:p w:rsidR="001B0085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1B0085" w:rsidRPr="00EC121B" w:rsidTr="005E2488">
        <w:tc>
          <w:tcPr>
            <w:tcW w:w="511" w:type="dxa"/>
            <w:vMerge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716" w:type="dxa"/>
            <w:shd w:val="clear" w:color="auto" w:fill="FFFFFF" w:themeFill="background1"/>
          </w:tcPr>
          <w:p w:rsidR="001B0085" w:rsidRPr="00EC121B" w:rsidRDefault="001B0085" w:rsidP="00EC2DD9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W tym: stacje robocze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1B0085" w:rsidRPr="00EC121B" w:rsidTr="005E2488">
        <w:tc>
          <w:tcPr>
            <w:tcW w:w="511" w:type="dxa"/>
            <w:vMerge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716" w:type="dxa"/>
            <w:shd w:val="clear" w:color="auto" w:fill="FFFFFF" w:themeFill="background1"/>
          </w:tcPr>
          <w:p w:rsidR="001B0085" w:rsidRPr="00EC121B" w:rsidRDefault="001B0085" w:rsidP="00EC2DD9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W tym: oprogramowanie 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1B0085" w:rsidRPr="00EC121B" w:rsidTr="005E2488">
        <w:tc>
          <w:tcPr>
            <w:tcW w:w="511" w:type="dxa"/>
            <w:vMerge w:val="restart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C121B">
              <w:rPr>
                <w:rFonts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2716" w:type="dxa"/>
            <w:shd w:val="clear" w:color="auto" w:fill="FFFFFF" w:themeFill="background1"/>
          </w:tcPr>
          <w:p w:rsidR="001B0085" w:rsidRPr="00EC121B" w:rsidRDefault="001B0085" w:rsidP="00252FC9">
            <w:pPr>
              <w:contextualSpacing/>
              <w:rPr>
                <w:rFonts w:eastAsia="Calibri" w:cstheme="minorHAnsi"/>
                <w:sz w:val="18"/>
                <w:szCs w:val="18"/>
              </w:rPr>
            </w:pPr>
            <w:r w:rsidRPr="00EC121B">
              <w:rPr>
                <w:rFonts w:eastAsia="Calibri" w:cstheme="minorHAnsi"/>
                <w:sz w:val="18"/>
                <w:szCs w:val="18"/>
              </w:rPr>
              <w:t>Zakup laptopów  z oprogramowaniem Office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:rsidR="001B0085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  <w:p w:rsidR="001B0085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417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1B0085" w:rsidRPr="00EC121B" w:rsidTr="005E2488">
        <w:tc>
          <w:tcPr>
            <w:tcW w:w="511" w:type="dxa"/>
            <w:vMerge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716" w:type="dxa"/>
            <w:shd w:val="clear" w:color="auto" w:fill="FFFFFF" w:themeFill="background1"/>
          </w:tcPr>
          <w:p w:rsidR="001B0085" w:rsidRPr="00EC121B" w:rsidRDefault="001B0085" w:rsidP="00252FC9">
            <w:pPr>
              <w:contextualSpacing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W tym: stacje robocze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1B0085" w:rsidRPr="00EC121B" w:rsidTr="005E2488">
        <w:tc>
          <w:tcPr>
            <w:tcW w:w="511" w:type="dxa"/>
            <w:vMerge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716" w:type="dxa"/>
            <w:shd w:val="clear" w:color="auto" w:fill="FFFFFF" w:themeFill="background1"/>
          </w:tcPr>
          <w:p w:rsidR="001B0085" w:rsidRPr="00EC121B" w:rsidRDefault="001B0085" w:rsidP="00252FC9">
            <w:pPr>
              <w:contextualSpacing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W tym: oprogramowanie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1B0085" w:rsidRPr="00EC121B" w:rsidRDefault="001B0085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5E2488" w:rsidRPr="00EC121B" w:rsidTr="005E2488">
        <w:tc>
          <w:tcPr>
            <w:tcW w:w="511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C121B">
              <w:rPr>
                <w:rFonts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2716" w:type="dxa"/>
            <w:shd w:val="clear" w:color="auto" w:fill="FFFFFF" w:themeFill="background1"/>
          </w:tcPr>
          <w:p w:rsidR="005E2488" w:rsidRPr="00EC121B" w:rsidRDefault="005E2488" w:rsidP="00EC2DD9">
            <w:pPr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eastAsia="Calibri" w:cstheme="minorHAnsi"/>
                <w:sz w:val="18"/>
                <w:szCs w:val="18"/>
              </w:rPr>
              <w:t xml:space="preserve">Zakup Monitorów </w:t>
            </w:r>
          </w:p>
        </w:tc>
        <w:tc>
          <w:tcPr>
            <w:tcW w:w="709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5E2488" w:rsidRPr="00EC121B" w:rsidTr="005E2488">
        <w:tc>
          <w:tcPr>
            <w:tcW w:w="511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C121B">
              <w:rPr>
                <w:rFonts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2716" w:type="dxa"/>
            <w:shd w:val="clear" w:color="auto" w:fill="FFFFFF" w:themeFill="background1"/>
          </w:tcPr>
          <w:p w:rsidR="005E2488" w:rsidRPr="00EC121B" w:rsidRDefault="005E2488" w:rsidP="00EC2DD9">
            <w:pPr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eastAsia="Calibri" w:cstheme="minorHAnsi"/>
                <w:sz w:val="18"/>
                <w:szCs w:val="18"/>
              </w:rPr>
              <w:t xml:space="preserve">Zakup Switch-a </w:t>
            </w:r>
          </w:p>
        </w:tc>
        <w:tc>
          <w:tcPr>
            <w:tcW w:w="709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5E2488" w:rsidRPr="00EC121B" w:rsidTr="005E2488">
        <w:tc>
          <w:tcPr>
            <w:tcW w:w="511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C121B">
              <w:rPr>
                <w:rFonts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2716" w:type="dxa"/>
            <w:shd w:val="clear" w:color="auto" w:fill="FFFFFF" w:themeFill="background1"/>
          </w:tcPr>
          <w:p w:rsidR="005E2488" w:rsidRPr="00EC121B" w:rsidRDefault="005E2488" w:rsidP="00EC2DD9">
            <w:pPr>
              <w:contextualSpacing/>
              <w:jc w:val="both"/>
              <w:rPr>
                <w:rFonts w:eastAsia="Calibri" w:cstheme="minorHAnsi"/>
                <w:sz w:val="18"/>
                <w:szCs w:val="18"/>
              </w:rPr>
            </w:pPr>
            <w:r w:rsidRPr="00EC121B">
              <w:rPr>
                <w:rFonts w:eastAsia="Calibri" w:cstheme="minorHAnsi"/>
                <w:sz w:val="18"/>
                <w:szCs w:val="18"/>
              </w:rPr>
              <w:t>Zakup UPS dla stacji roboczych</w:t>
            </w:r>
          </w:p>
        </w:tc>
        <w:tc>
          <w:tcPr>
            <w:tcW w:w="709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sz w:val="18"/>
                <w:szCs w:val="18"/>
              </w:rPr>
              <w:t>32</w:t>
            </w:r>
          </w:p>
        </w:tc>
        <w:tc>
          <w:tcPr>
            <w:tcW w:w="1417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5E2488" w:rsidRPr="00EC121B" w:rsidTr="005E2488">
        <w:tc>
          <w:tcPr>
            <w:tcW w:w="511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C121B">
              <w:rPr>
                <w:rFonts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2716" w:type="dxa"/>
            <w:shd w:val="clear" w:color="auto" w:fill="FFFFFF" w:themeFill="background1"/>
          </w:tcPr>
          <w:p w:rsidR="005E2488" w:rsidRPr="00EC121B" w:rsidRDefault="005E2488" w:rsidP="00EC2DD9">
            <w:pPr>
              <w:contextualSpacing/>
              <w:jc w:val="both"/>
              <w:rPr>
                <w:rFonts w:eastAsia="Calibri" w:cstheme="minorHAnsi"/>
                <w:sz w:val="18"/>
                <w:szCs w:val="18"/>
              </w:rPr>
            </w:pPr>
            <w:r w:rsidRPr="00EC121B">
              <w:rPr>
                <w:rFonts w:eastAsia="Calibri" w:cstheme="minorHAnsi"/>
                <w:sz w:val="18"/>
                <w:szCs w:val="18"/>
              </w:rPr>
              <w:t>Zakup UPS dla serwerowni</w:t>
            </w:r>
          </w:p>
        </w:tc>
        <w:tc>
          <w:tcPr>
            <w:tcW w:w="709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5E2488" w:rsidRPr="00EC121B" w:rsidTr="005E2488">
        <w:tc>
          <w:tcPr>
            <w:tcW w:w="511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C121B">
              <w:rPr>
                <w:rFonts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2716" w:type="dxa"/>
            <w:shd w:val="clear" w:color="auto" w:fill="FFFFFF" w:themeFill="background1"/>
          </w:tcPr>
          <w:p w:rsidR="005E2488" w:rsidRPr="00EC121B" w:rsidRDefault="005E2488" w:rsidP="00252FC9">
            <w:pPr>
              <w:contextualSpacing/>
              <w:rPr>
                <w:rFonts w:eastAsia="Calibri" w:cstheme="minorHAnsi"/>
                <w:sz w:val="18"/>
                <w:szCs w:val="18"/>
              </w:rPr>
            </w:pPr>
            <w:r w:rsidRPr="00EC121B">
              <w:rPr>
                <w:rFonts w:eastAsia="Calibri" w:cstheme="minorHAnsi"/>
                <w:sz w:val="18"/>
                <w:szCs w:val="18"/>
              </w:rPr>
              <w:t>Zakup oprogramowania pakiet OFFICE</w:t>
            </w:r>
          </w:p>
        </w:tc>
        <w:tc>
          <w:tcPr>
            <w:tcW w:w="709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EC121B">
              <w:rPr>
                <w:rFonts w:cstheme="minorHAnsi"/>
                <w:sz w:val="18"/>
                <w:szCs w:val="18"/>
              </w:rPr>
              <w:t>28</w:t>
            </w:r>
          </w:p>
        </w:tc>
        <w:tc>
          <w:tcPr>
            <w:tcW w:w="1417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E2488" w:rsidRPr="00EC121B" w:rsidRDefault="005E2488" w:rsidP="00EC2DD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</w:tbl>
    <w:p w:rsidR="008F6865" w:rsidRPr="00EC121B" w:rsidRDefault="008F6865" w:rsidP="009733A0">
      <w:pPr>
        <w:tabs>
          <w:tab w:val="left" w:pos="284"/>
        </w:tabs>
        <w:spacing w:after="0" w:line="276" w:lineRule="auto"/>
        <w:ind w:left="360"/>
        <w:jc w:val="both"/>
        <w:rPr>
          <w:rFonts w:cstheme="minorHAnsi"/>
          <w:b/>
        </w:rPr>
      </w:pPr>
    </w:p>
    <w:p w:rsidR="008F6865" w:rsidRPr="00EC121B" w:rsidRDefault="008F6865" w:rsidP="005E2488">
      <w:pPr>
        <w:tabs>
          <w:tab w:val="left" w:pos="284"/>
        </w:tabs>
        <w:spacing w:after="0" w:line="276" w:lineRule="auto"/>
        <w:jc w:val="both"/>
        <w:rPr>
          <w:rFonts w:cstheme="minorHAnsi"/>
          <w:b/>
        </w:rPr>
      </w:pPr>
    </w:p>
    <w:p w:rsidR="005E2488" w:rsidRPr="00EC121B" w:rsidRDefault="005E2488" w:rsidP="005E2488">
      <w:pPr>
        <w:tabs>
          <w:tab w:val="left" w:pos="284"/>
        </w:tabs>
        <w:spacing w:after="0" w:line="276" w:lineRule="auto"/>
        <w:jc w:val="both"/>
        <w:rPr>
          <w:rFonts w:cstheme="minorHAnsi"/>
          <w:color w:val="000000"/>
        </w:rPr>
      </w:pPr>
      <w:r w:rsidRPr="00EC121B">
        <w:rPr>
          <w:rFonts w:eastAsia="Calibri" w:cstheme="minorHAnsi"/>
          <w:color w:val="000000"/>
        </w:rPr>
        <w:t>Oświadczam</w:t>
      </w:r>
      <w:r w:rsidRPr="00EC121B">
        <w:rPr>
          <w:rFonts w:cstheme="minorHAnsi"/>
          <w:color w:val="000000"/>
        </w:rPr>
        <w:t xml:space="preserve">, </w:t>
      </w:r>
      <w:r w:rsidRPr="00EC121B">
        <w:rPr>
          <w:rFonts w:eastAsia="Calibri" w:cstheme="minorHAnsi"/>
          <w:color w:val="000000"/>
        </w:rPr>
        <w:t>że udziel</w:t>
      </w:r>
      <w:r w:rsidRPr="00EC121B">
        <w:rPr>
          <w:rFonts w:cstheme="minorHAnsi"/>
          <w:color w:val="000000"/>
        </w:rPr>
        <w:t xml:space="preserve">imy </w:t>
      </w:r>
      <w:r w:rsidRPr="00EC121B">
        <w:rPr>
          <w:rFonts w:eastAsia="Calibri" w:cstheme="minorHAnsi"/>
          <w:color w:val="000000"/>
        </w:rPr>
        <w:t xml:space="preserve">gwarancji jakości na cały zakres przedmiotu zamówienia </w:t>
      </w:r>
      <w:r w:rsidRPr="00EC121B">
        <w:rPr>
          <w:rFonts w:cstheme="minorHAnsi"/>
          <w:color w:val="000000"/>
        </w:rPr>
        <w:t>w ramach cz. 2</w:t>
      </w:r>
      <w:r w:rsidRPr="00EC121B">
        <w:rPr>
          <w:rFonts w:eastAsia="Calibri" w:cstheme="minorHAnsi"/>
          <w:color w:val="000000"/>
        </w:rPr>
        <w:t xml:space="preserve">, </w:t>
      </w:r>
      <w:r w:rsidRPr="00EC121B">
        <w:rPr>
          <w:rFonts w:eastAsia="Calibri" w:cstheme="minorHAnsi"/>
          <w:b/>
          <w:bCs/>
          <w:color w:val="000000"/>
        </w:rPr>
        <w:t>na okres: …</w:t>
      </w:r>
      <w:r w:rsidRPr="00EC121B">
        <w:rPr>
          <w:rFonts w:cstheme="minorHAnsi"/>
          <w:b/>
          <w:bCs/>
          <w:color w:val="000000"/>
        </w:rPr>
        <w:t>..</w:t>
      </w:r>
      <w:r w:rsidRPr="00EC121B">
        <w:rPr>
          <w:rFonts w:eastAsia="Calibri" w:cstheme="minorHAnsi"/>
          <w:b/>
          <w:bCs/>
          <w:color w:val="000000"/>
        </w:rPr>
        <w:t>….. miesięcy</w:t>
      </w:r>
      <w:r w:rsidRPr="00EC121B">
        <w:rPr>
          <w:rFonts w:eastAsia="Calibri" w:cstheme="minorHAnsi"/>
          <w:color w:val="000000"/>
        </w:rPr>
        <w:t xml:space="preserve"> licząc od daty podpisania protokołu odbioru</w:t>
      </w:r>
      <w:r w:rsidR="002D1D7B" w:rsidRPr="00EC121B">
        <w:rPr>
          <w:rFonts w:eastAsia="Calibri" w:cstheme="minorHAnsi"/>
          <w:color w:val="000000"/>
        </w:rPr>
        <w:t xml:space="preserve"> końcowego</w:t>
      </w:r>
      <w:r w:rsidRPr="00EC121B">
        <w:rPr>
          <w:rFonts w:eastAsia="Calibri" w:cstheme="minorHAnsi"/>
          <w:color w:val="000000"/>
        </w:rPr>
        <w:t xml:space="preserve"> dostaw</w:t>
      </w:r>
      <w:r w:rsidRPr="00EC121B">
        <w:rPr>
          <w:rFonts w:cstheme="minorHAnsi"/>
          <w:color w:val="000000"/>
        </w:rPr>
        <w:t xml:space="preserve">. (min. 24 m-ce max. </w:t>
      </w:r>
      <w:r w:rsidR="002D1D7B" w:rsidRPr="00EC121B">
        <w:rPr>
          <w:rFonts w:cstheme="minorHAnsi"/>
          <w:color w:val="000000"/>
        </w:rPr>
        <w:t xml:space="preserve">48 </w:t>
      </w:r>
      <w:proofErr w:type="spellStart"/>
      <w:r w:rsidRPr="00EC121B">
        <w:rPr>
          <w:rFonts w:cstheme="minorHAnsi"/>
          <w:color w:val="000000"/>
        </w:rPr>
        <w:t>m-cy</w:t>
      </w:r>
      <w:proofErr w:type="spellEnd"/>
      <w:r w:rsidRPr="00EC121B">
        <w:rPr>
          <w:rFonts w:cstheme="minorHAnsi"/>
          <w:color w:val="000000"/>
        </w:rPr>
        <w:t>).</w:t>
      </w:r>
    </w:p>
    <w:p w:rsidR="005E2488" w:rsidRPr="00EC121B" w:rsidRDefault="005E2488" w:rsidP="005E2488">
      <w:pPr>
        <w:tabs>
          <w:tab w:val="left" w:pos="284"/>
        </w:tabs>
        <w:spacing w:after="0" w:line="276" w:lineRule="auto"/>
        <w:jc w:val="both"/>
        <w:rPr>
          <w:rFonts w:cstheme="minorHAnsi"/>
          <w:b/>
        </w:rPr>
      </w:pPr>
    </w:p>
    <w:p w:rsidR="001A4F99" w:rsidRPr="00EC121B" w:rsidRDefault="001A4F99" w:rsidP="001A4F99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theme="minorHAnsi"/>
          <w:bCs/>
          <w:color w:val="000000"/>
          <w:lang w:eastAsia="pl-PL"/>
        </w:rPr>
      </w:pPr>
      <w:r w:rsidRPr="00EC121B">
        <w:rPr>
          <w:rFonts w:eastAsia="Times New Roman" w:cstheme="minorHAnsi"/>
          <w:b/>
          <w:bCs/>
          <w:color w:val="000000"/>
          <w:lang w:eastAsia="pl-PL"/>
        </w:rPr>
        <w:t>3.</w:t>
      </w:r>
      <w:r w:rsidRPr="00EC121B">
        <w:rPr>
          <w:rFonts w:eastAsia="Times New Roman" w:cstheme="minorHAnsi"/>
          <w:bCs/>
          <w:color w:val="000000"/>
          <w:lang w:eastAsia="pl-PL"/>
        </w:rPr>
        <w:t xml:space="preserve"> Oświadczam, że wybór mojej oferty:</w:t>
      </w:r>
    </w:p>
    <w:p w:rsidR="001A4F99" w:rsidRPr="00EC121B" w:rsidRDefault="005E2488" w:rsidP="001A4F99">
      <w:pPr>
        <w:autoSpaceDE w:val="0"/>
        <w:autoSpaceDN w:val="0"/>
        <w:adjustRightInd w:val="0"/>
        <w:spacing w:line="240" w:lineRule="auto"/>
        <w:jc w:val="both"/>
        <w:rPr>
          <w:rFonts w:eastAsia="Times New Roman" w:cstheme="minorHAnsi"/>
          <w:sz w:val="21"/>
          <w:szCs w:val="21"/>
          <w:u w:val="single"/>
          <w:lang w:eastAsia="pl-PL"/>
        </w:rPr>
      </w:pPr>
      <w:r w:rsidRPr="00EC121B">
        <w:rPr>
          <w:rFonts w:eastAsia="Times New Roman" w:cstheme="minorHAnsi"/>
          <w:b/>
          <w:bCs/>
          <w:sz w:val="21"/>
          <w:szCs w:val="21"/>
          <w:lang w:eastAsia="pl-PL"/>
        </w:rPr>
        <w:t>nie będzie/</w:t>
      </w:r>
      <w:r w:rsidR="001A4F99" w:rsidRPr="00EC121B">
        <w:rPr>
          <w:rFonts w:eastAsia="Times New Roman" w:cstheme="minorHAnsi"/>
          <w:b/>
          <w:bCs/>
          <w:sz w:val="21"/>
          <w:szCs w:val="21"/>
          <w:lang w:eastAsia="pl-PL"/>
        </w:rPr>
        <w:t>będzie</w:t>
      </w:r>
      <w:r w:rsidR="001A4F99" w:rsidRPr="00EC121B">
        <w:rPr>
          <w:rFonts w:eastAsia="Times New Roman" w:cstheme="minorHAnsi"/>
          <w:b/>
          <w:bCs/>
          <w:sz w:val="21"/>
          <w:szCs w:val="21"/>
          <w:vertAlign w:val="superscript"/>
          <w:lang w:eastAsia="pl-PL"/>
        </w:rPr>
        <w:t>*</w:t>
      </w:r>
      <w:r w:rsidR="001A4F99" w:rsidRPr="00EC121B">
        <w:rPr>
          <w:rFonts w:eastAsia="Times New Roman" w:cstheme="minorHAnsi"/>
          <w:bCs/>
          <w:sz w:val="21"/>
          <w:szCs w:val="21"/>
          <w:lang w:eastAsia="pl-PL"/>
        </w:rPr>
        <w:t xml:space="preserve"> </w:t>
      </w:r>
      <w:r w:rsidR="001A4F99" w:rsidRPr="00EC121B">
        <w:rPr>
          <w:rFonts w:eastAsia="Times New Roman" w:cstheme="minorHAnsi"/>
          <w:sz w:val="21"/>
          <w:szCs w:val="21"/>
          <w:lang w:eastAsia="pl-PL"/>
        </w:rPr>
        <w:t xml:space="preserve">prowadził do powstania u Zamawiającego obowiązku podatkowego zgodnie </w:t>
      </w:r>
      <w:r w:rsidR="001A4F99" w:rsidRPr="00EC121B">
        <w:rPr>
          <w:rFonts w:eastAsia="Times New Roman" w:cstheme="minorHAnsi"/>
          <w:sz w:val="21"/>
          <w:szCs w:val="21"/>
          <w:lang w:eastAsia="pl-PL"/>
        </w:rPr>
        <w:br/>
        <w:t>z przepisami ustawy z dnia 11 marca 2004 r. o podatku od towarów i usług</w:t>
      </w:r>
      <w:r w:rsidR="001A4F99" w:rsidRPr="00EC121B">
        <w:rPr>
          <w:rFonts w:eastAsia="Calibri" w:cstheme="minorHAnsi"/>
        </w:rPr>
        <w:t xml:space="preserve"> </w:t>
      </w:r>
      <w:r w:rsidR="001A4F99" w:rsidRPr="00EC121B">
        <w:rPr>
          <w:rFonts w:eastAsia="Times New Roman" w:cstheme="minorHAnsi"/>
          <w:sz w:val="21"/>
          <w:szCs w:val="21"/>
          <w:lang w:eastAsia="pl-PL"/>
        </w:rPr>
        <w:t xml:space="preserve">w zakresie </w:t>
      </w:r>
      <w:r w:rsidR="001A4F99" w:rsidRPr="00EC121B">
        <w:rPr>
          <w:rFonts w:eastAsia="Times New Roman" w:cstheme="minorHAnsi"/>
          <w:sz w:val="21"/>
          <w:szCs w:val="21"/>
          <w:u w:val="single"/>
          <w:lang w:eastAsia="pl-PL"/>
        </w:rPr>
        <w:t>dotyczącym wewnątrzwspólnotowego nabycia towarów.</w:t>
      </w:r>
    </w:p>
    <w:p w:rsidR="001A4F99" w:rsidRPr="00EC121B" w:rsidRDefault="001A4F99" w:rsidP="001A4F99">
      <w:pPr>
        <w:spacing w:line="240" w:lineRule="auto"/>
        <w:jc w:val="both"/>
        <w:rPr>
          <w:rFonts w:eastAsia="Times New Roman" w:cstheme="minorHAnsi"/>
          <w:sz w:val="18"/>
          <w:szCs w:val="18"/>
        </w:rPr>
      </w:pPr>
      <w:r w:rsidRPr="00EC121B">
        <w:rPr>
          <w:rFonts w:eastAsia="Times New Roman" w:cstheme="minorHAnsi"/>
          <w:i/>
          <w:iCs/>
          <w:sz w:val="18"/>
          <w:szCs w:val="18"/>
        </w:rPr>
        <w:t>(Stosowanie do treści art. 225 ust. 1 ustawy Prawo zamówień publicznych (</w:t>
      </w:r>
      <w:proofErr w:type="spellStart"/>
      <w:r w:rsidRPr="00EC121B">
        <w:rPr>
          <w:rFonts w:eastAsia="Times New Roman" w:cstheme="minorHAnsi"/>
          <w:i/>
          <w:iCs/>
          <w:sz w:val="18"/>
          <w:szCs w:val="18"/>
        </w:rPr>
        <w:t>t.j</w:t>
      </w:r>
      <w:proofErr w:type="spellEnd"/>
      <w:r w:rsidRPr="00EC121B">
        <w:rPr>
          <w:rFonts w:eastAsia="Times New Roman" w:cstheme="minorHAnsi"/>
          <w:i/>
          <w:iCs/>
          <w:sz w:val="18"/>
          <w:szCs w:val="18"/>
        </w:rPr>
        <w:t>. Dz. U. z 2022r. poz. 1710) w przypadku gdy wybór oferty Wykonawcy będzie prowadził do powstania obowiązku podatkowego, Wykonawca zobowiązany jest do wskazania:</w:t>
      </w:r>
    </w:p>
    <w:p w:rsidR="001A4F99" w:rsidRPr="00EC121B" w:rsidRDefault="001A4F99" w:rsidP="001A4F99">
      <w:pPr>
        <w:pStyle w:val="Akapitzlist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708"/>
        <w:contextualSpacing w:val="0"/>
        <w:jc w:val="both"/>
        <w:rPr>
          <w:rFonts w:eastAsia="Calibri" w:cstheme="minorHAnsi"/>
          <w:sz w:val="18"/>
          <w:szCs w:val="18"/>
        </w:rPr>
      </w:pPr>
      <w:r w:rsidRPr="00EC121B">
        <w:rPr>
          <w:rFonts w:eastAsia="Calibri" w:cstheme="minorHAnsi"/>
          <w:i/>
          <w:iCs/>
          <w:sz w:val="18"/>
          <w:szCs w:val="18"/>
        </w:rPr>
        <w:t xml:space="preserve">nazwy </w:t>
      </w:r>
      <w:r w:rsidRPr="00EC121B">
        <w:rPr>
          <w:rFonts w:eastAsia="Calibri" w:cstheme="minorHAnsi"/>
          <w:i/>
          <w:sz w:val="18"/>
          <w:szCs w:val="18"/>
        </w:rPr>
        <w:t>(rodzaju) towaru lub usługi, których dostawa lub świadczenie będą prowadziły do powstania obowiązku podatkowego,</w:t>
      </w:r>
    </w:p>
    <w:p w:rsidR="001A4F99" w:rsidRPr="00EC121B" w:rsidRDefault="001A4F99" w:rsidP="001A4F99">
      <w:pPr>
        <w:pStyle w:val="Akapitzlist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708"/>
        <w:contextualSpacing w:val="0"/>
        <w:jc w:val="both"/>
        <w:rPr>
          <w:rFonts w:eastAsia="Calibri" w:cstheme="minorHAnsi"/>
          <w:sz w:val="18"/>
          <w:szCs w:val="18"/>
        </w:rPr>
      </w:pPr>
      <w:r w:rsidRPr="00EC121B">
        <w:rPr>
          <w:rFonts w:eastAsia="Calibri" w:cstheme="minorHAnsi"/>
          <w:i/>
          <w:sz w:val="18"/>
          <w:szCs w:val="18"/>
        </w:rPr>
        <w:t xml:space="preserve">wartości towaru lub usługi objętego obowiązkiem podatkowym Zamawiającego, bez kwoty podatku;  </w:t>
      </w:r>
    </w:p>
    <w:p w:rsidR="001A4F99" w:rsidRPr="00EC121B" w:rsidRDefault="001A4F99" w:rsidP="001A4F99">
      <w:pPr>
        <w:pStyle w:val="Akapitzlist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708"/>
        <w:contextualSpacing w:val="0"/>
        <w:jc w:val="both"/>
        <w:rPr>
          <w:rFonts w:eastAsia="Calibri" w:cstheme="minorHAnsi"/>
          <w:sz w:val="18"/>
          <w:szCs w:val="18"/>
        </w:rPr>
      </w:pPr>
      <w:r w:rsidRPr="00EC121B">
        <w:rPr>
          <w:rFonts w:eastAsia="Calibri" w:cstheme="minorHAnsi"/>
          <w:i/>
          <w:sz w:val="18"/>
          <w:szCs w:val="18"/>
        </w:rPr>
        <w:t>stawki podatku od towarów i usług, która zgodnie z wiedzą Wykonawcy, będzie miała zastosowanie).</w:t>
      </w:r>
    </w:p>
    <w:p w:rsidR="001A4F99" w:rsidRPr="00EC121B" w:rsidRDefault="001A4F99" w:rsidP="001A4F99">
      <w:pPr>
        <w:pStyle w:val="Akapitzlist"/>
        <w:spacing w:line="360" w:lineRule="auto"/>
        <w:ind w:left="426"/>
        <w:jc w:val="both"/>
        <w:rPr>
          <w:rFonts w:eastAsia="Calibri" w:cstheme="minorHAnsi"/>
        </w:rPr>
      </w:pPr>
      <w:r w:rsidRPr="00EC121B">
        <w:rPr>
          <w:rFonts w:eastAsia="Calibri" w:cstheme="minorHAnsi"/>
          <w:sz w:val="20"/>
          <w:szCs w:val="20"/>
        </w:rPr>
        <w:t>……..…………………………………..………………..…………………………………..…………………………</w:t>
      </w:r>
      <w:r w:rsidRPr="00EC121B">
        <w:rPr>
          <w:rFonts w:cstheme="minorHAnsi"/>
          <w:sz w:val="20"/>
          <w:szCs w:val="20"/>
        </w:rPr>
        <w:t>……………………………….</w:t>
      </w:r>
    </w:p>
    <w:p w:rsidR="00BB3DA7" w:rsidRPr="00EC121B" w:rsidRDefault="00BB3DA7" w:rsidP="00BB3DA7">
      <w:pPr>
        <w:tabs>
          <w:tab w:val="left" w:pos="284"/>
        </w:tabs>
        <w:suppressAutoHyphens/>
        <w:spacing w:after="0" w:line="276" w:lineRule="auto"/>
        <w:jc w:val="both"/>
        <w:rPr>
          <w:rFonts w:cstheme="minorHAnsi"/>
        </w:rPr>
      </w:pPr>
      <w:r w:rsidRPr="00EC121B">
        <w:rPr>
          <w:rFonts w:cstheme="minorHAnsi"/>
          <w:b/>
        </w:rPr>
        <w:t>4.</w:t>
      </w:r>
      <w:r w:rsidRPr="00EC121B">
        <w:rPr>
          <w:rFonts w:cstheme="minorHAnsi"/>
        </w:rPr>
        <w:t xml:space="preserve"> Przystępując do udziału w postępowaniu o zamówienie publiczne oświadczamy, że: </w:t>
      </w:r>
    </w:p>
    <w:p w:rsidR="00BB3DA7" w:rsidRPr="00EC121B" w:rsidRDefault="00BB3DA7" w:rsidP="00BB3DA7">
      <w:pPr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568" w:hanging="284"/>
        <w:jc w:val="both"/>
        <w:rPr>
          <w:rFonts w:cstheme="minorHAnsi"/>
        </w:rPr>
      </w:pPr>
      <w:r w:rsidRPr="00EC121B">
        <w:rPr>
          <w:rFonts w:cstheme="minorHAnsi"/>
        </w:rPr>
        <w:t>składamy ofertę na wykonanie przedmiotu zamówienia zgodnie ze Specyfikacją Warunków Zamówienia (SWZ) oraz Załącznikami;</w:t>
      </w:r>
    </w:p>
    <w:p w:rsidR="00BB3DA7" w:rsidRPr="00EC121B" w:rsidRDefault="00BB3DA7" w:rsidP="00BB3DA7">
      <w:pPr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568" w:hanging="284"/>
        <w:jc w:val="both"/>
        <w:rPr>
          <w:rFonts w:cstheme="minorHAnsi"/>
        </w:rPr>
      </w:pPr>
      <w:r w:rsidRPr="00EC121B">
        <w:rPr>
          <w:rFonts w:cstheme="minorHAnsi"/>
        </w:rPr>
        <w:t>oświadczamy, że zapoznaliśmy się z treścią SWZ, wyjaśnień oraz jej modyfikacji i nie wnosimy do niej zastrzeżeń oraz przyjmujemy warunki w niej zawarte;</w:t>
      </w:r>
    </w:p>
    <w:p w:rsidR="00BB3DA7" w:rsidRPr="00EC121B" w:rsidRDefault="00BB3DA7" w:rsidP="00BB3DA7">
      <w:pPr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568" w:hanging="284"/>
        <w:jc w:val="both"/>
        <w:rPr>
          <w:rFonts w:cstheme="minorHAnsi"/>
        </w:rPr>
      </w:pPr>
      <w:r w:rsidRPr="00EC121B">
        <w:rPr>
          <w:rFonts w:cstheme="minorHAnsi"/>
        </w:rPr>
        <w:t>zobowiązujemy się do wykonania całości zamówienia w terminie określonym w SWZ;</w:t>
      </w:r>
    </w:p>
    <w:p w:rsidR="00BB3DA7" w:rsidRPr="00EC121B" w:rsidRDefault="00BB3DA7" w:rsidP="00BB3DA7">
      <w:pPr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568" w:hanging="284"/>
        <w:jc w:val="both"/>
        <w:rPr>
          <w:rFonts w:cstheme="minorHAnsi"/>
        </w:rPr>
      </w:pPr>
      <w:r w:rsidRPr="00EC121B">
        <w:rPr>
          <w:rFonts w:cstheme="minorHAnsi"/>
        </w:rPr>
        <w:t>oświadczamy, że zdobyliśmy wszelkie informacje, które były potrzebne do przygotowania oferty oraz, że wyceniliśmy wszystkie elementy niezbędne do prawidłowego wykonania umowy, oraz akceptujemy warunki określone w postępowaniu</w:t>
      </w:r>
    </w:p>
    <w:p w:rsidR="00BB3DA7" w:rsidRPr="00EC121B" w:rsidRDefault="00BB3DA7" w:rsidP="00BB3DA7">
      <w:pPr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568" w:hanging="284"/>
        <w:jc w:val="both"/>
        <w:rPr>
          <w:rFonts w:cstheme="minorHAnsi"/>
        </w:rPr>
      </w:pPr>
      <w:r w:rsidRPr="00EC121B">
        <w:rPr>
          <w:rFonts w:cstheme="minorHAnsi"/>
        </w:rPr>
        <w:lastRenderedPageBreak/>
        <w:t>oświadczamy, że termin płatności faktury VAT wynosi 30 dni licząc od dnia otrzymania przez Zamawiającego prawidłowo wystawionej faktury VAT;</w:t>
      </w:r>
    </w:p>
    <w:p w:rsidR="00BB3DA7" w:rsidRPr="00EC121B" w:rsidRDefault="00BB3DA7" w:rsidP="00BB3DA7">
      <w:pPr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568" w:hanging="284"/>
        <w:jc w:val="both"/>
        <w:rPr>
          <w:rFonts w:cstheme="minorHAnsi"/>
        </w:rPr>
      </w:pPr>
      <w:r w:rsidRPr="00EC121B">
        <w:rPr>
          <w:rFonts w:cstheme="minorHAnsi"/>
        </w:rPr>
        <w:t>oświadczamy, że zapoznaliśmy się ze wzorem umowy w niniejszym postępowaniu oraz wszelkimi jego zmianami, akceptujemy i nie wnosimy żadnych zastrzeżeń oraz przyjmujemy warunki w nim zawarte;</w:t>
      </w:r>
    </w:p>
    <w:p w:rsidR="00BB3DA7" w:rsidRPr="00EC121B" w:rsidRDefault="00BB3DA7" w:rsidP="00BB3DA7">
      <w:pPr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568" w:hanging="284"/>
        <w:jc w:val="both"/>
        <w:rPr>
          <w:rFonts w:cstheme="minorHAnsi"/>
        </w:rPr>
      </w:pPr>
      <w:r w:rsidRPr="00EC121B">
        <w:rPr>
          <w:rFonts w:cstheme="minorHAnsi"/>
        </w:rPr>
        <w:t xml:space="preserve">oświadczamy, że oferowana cena uwzględnia wszystkie uwarunkowania oraz czynniki związane </w:t>
      </w:r>
      <w:r w:rsidRPr="00EC121B">
        <w:rPr>
          <w:rFonts w:cstheme="minorHAnsi"/>
        </w:rPr>
        <w:br/>
        <w:t>z realizacją zamówienia, z którymi się zapoznaliśmy i obejmują cały zakres rzeczowy zamówienia;</w:t>
      </w:r>
    </w:p>
    <w:p w:rsidR="00BB3DA7" w:rsidRPr="00EC121B" w:rsidRDefault="00BB3DA7" w:rsidP="00BB3DA7">
      <w:pPr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568" w:hanging="284"/>
        <w:jc w:val="both"/>
        <w:rPr>
          <w:rFonts w:cstheme="minorHAnsi"/>
        </w:rPr>
      </w:pPr>
      <w:r w:rsidRPr="00EC121B">
        <w:rPr>
          <w:rFonts w:cstheme="minorHAnsi"/>
        </w:rPr>
        <w:t>uważamy się za związanych niniejszą ofertą na czas wskazany w SWZ;</w:t>
      </w:r>
    </w:p>
    <w:p w:rsidR="00BB3DA7" w:rsidRPr="00EC121B" w:rsidRDefault="00BB3DA7" w:rsidP="00BB3DA7">
      <w:pPr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568" w:hanging="284"/>
        <w:jc w:val="both"/>
        <w:rPr>
          <w:rFonts w:cstheme="minorHAnsi"/>
        </w:rPr>
      </w:pPr>
      <w:r w:rsidRPr="00EC121B">
        <w:rPr>
          <w:rFonts w:cstheme="minorHAnsi"/>
        </w:rPr>
        <w:t xml:space="preserve">oświadczamy, że zapoznaliśmy się z brzmieniem art. 225 ustawy </w:t>
      </w:r>
      <w:proofErr w:type="spellStart"/>
      <w:r w:rsidRPr="00EC121B">
        <w:rPr>
          <w:rFonts w:cstheme="minorHAnsi"/>
        </w:rPr>
        <w:t>Pzp</w:t>
      </w:r>
      <w:proofErr w:type="spellEnd"/>
      <w:r w:rsidRPr="00EC121B">
        <w:rPr>
          <w:rFonts w:cstheme="minorHAnsi"/>
        </w:rPr>
        <w:t xml:space="preserve"> </w:t>
      </w:r>
      <w:r w:rsidRPr="00EC121B">
        <w:rPr>
          <w:rFonts w:cstheme="minorHAnsi"/>
          <w:i/>
          <w:sz w:val="18"/>
        </w:rPr>
        <w:t>(obowiązek poinformowania Zamawiającego, że wybór jego oferty będzie prowadził do powstania u Zamawiającego obowiązku podatkowego)</w:t>
      </w:r>
      <w:r w:rsidRPr="00EC121B">
        <w:rPr>
          <w:rFonts w:cstheme="minorHAnsi"/>
          <w:sz w:val="18"/>
        </w:rPr>
        <w:t>;</w:t>
      </w:r>
    </w:p>
    <w:p w:rsidR="00BB3DA7" w:rsidRPr="00EC121B" w:rsidRDefault="00BB3DA7" w:rsidP="00BB3DA7">
      <w:pPr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568" w:hanging="284"/>
        <w:jc w:val="both"/>
        <w:rPr>
          <w:rFonts w:cstheme="minorHAnsi"/>
        </w:rPr>
      </w:pPr>
      <w:r w:rsidRPr="00EC121B">
        <w:rPr>
          <w:rFonts w:cstheme="minorHAnsi"/>
          <w:color w:val="000000"/>
        </w:rPr>
        <w:t>wypełniliśmy obowiązki informacyjne przewidziane w art. 13 lub art. 14 RODO</w:t>
      </w:r>
      <w:r w:rsidRPr="00EC121B">
        <w:rPr>
          <w:rFonts w:cstheme="minorHAnsi"/>
          <w:color w:val="000000"/>
          <w:vertAlign w:val="superscript"/>
        </w:rPr>
        <w:t>1</w:t>
      </w:r>
      <w:r w:rsidRPr="00EC121B">
        <w:rPr>
          <w:rFonts w:cstheme="minorHAnsi"/>
          <w:color w:val="000000"/>
        </w:rPr>
        <w:t xml:space="preserve"> wobec osób fizycznych, </w:t>
      </w:r>
      <w:r w:rsidRPr="00EC121B">
        <w:rPr>
          <w:rFonts w:cstheme="minorHAnsi"/>
        </w:rPr>
        <w:t xml:space="preserve">od których dane osobowe bezpośrednio lub pośrednio pozyskałem </w:t>
      </w:r>
      <w:r w:rsidRPr="00EC121B">
        <w:rPr>
          <w:rFonts w:cstheme="minorHAnsi"/>
          <w:color w:val="000000"/>
        </w:rPr>
        <w:t>w celu ubiegania się o udzielenie zamówienia publicznego w niniejszym postępowaniu**.</w:t>
      </w:r>
    </w:p>
    <w:p w:rsidR="00BB3DA7" w:rsidRPr="00EC121B" w:rsidRDefault="00BB3DA7" w:rsidP="00BB3DA7">
      <w:pPr>
        <w:numPr>
          <w:ilvl w:val="0"/>
          <w:numId w:val="37"/>
        </w:numPr>
        <w:tabs>
          <w:tab w:val="left" w:pos="567"/>
        </w:tabs>
        <w:suppressAutoHyphens/>
        <w:spacing w:after="0" w:line="240" w:lineRule="auto"/>
        <w:ind w:left="568" w:hanging="284"/>
        <w:jc w:val="both"/>
        <w:rPr>
          <w:rFonts w:cstheme="minorHAnsi"/>
        </w:rPr>
      </w:pPr>
      <w:r w:rsidRPr="00EC121B">
        <w:rPr>
          <w:rFonts w:cstheme="minorHAnsi"/>
        </w:rPr>
        <w:t xml:space="preserve">po przeprowadzonym postępowaniu proszę zwrócić wadium na konto nr: </w:t>
      </w:r>
      <w:r w:rsidRPr="00EC121B">
        <w:rPr>
          <w:rFonts w:cstheme="minorHAnsi"/>
          <w:sz w:val="20"/>
        </w:rPr>
        <w:t xml:space="preserve">………………………….. </w:t>
      </w:r>
      <w:r w:rsidRPr="00EC121B">
        <w:rPr>
          <w:rFonts w:cstheme="minorHAnsi"/>
          <w:i/>
          <w:sz w:val="20"/>
        </w:rPr>
        <w:t>(dotyczy Wykonawców, którzy wnieśli wadium w pieniądzu)</w:t>
      </w:r>
    </w:p>
    <w:p w:rsidR="00BB3DA7" w:rsidRPr="00EC121B" w:rsidRDefault="00BB3DA7" w:rsidP="00BB3DA7">
      <w:pPr>
        <w:tabs>
          <w:tab w:val="left" w:pos="567"/>
        </w:tabs>
        <w:suppressAutoHyphens/>
        <w:spacing w:after="0" w:line="240" w:lineRule="auto"/>
        <w:ind w:left="568"/>
        <w:jc w:val="both"/>
        <w:rPr>
          <w:rFonts w:cstheme="minorHAnsi"/>
        </w:rPr>
      </w:pPr>
    </w:p>
    <w:p w:rsidR="00BB3DA7" w:rsidRPr="00EC121B" w:rsidRDefault="00BB3DA7" w:rsidP="00BB3DA7">
      <w:pPr>
        <w:numPr>
          <w:ilvl w:val="0"/>
          <w:numId w:val="39"/>
        </w:numPr>
        <w:tabs>
          <w:tab w:val="left" w:pos="284"/>
        </w:tabs>
        <w:suppressAutoHyphens/>
        <w:spacing w:after="0" w:line="276" w:lineRule="auto"/>
        <w:jc w:val="both"/>
        <w:rPr>
          <w:rFonts w:cstheme="minorHAnsi"/>
        </w:rPr>
      </w:pPr>
      <w:r w:rsidRPr="00EC121B">
        <w:rPr>
          <w:rFonts w:cstheme="minorHAnsi"/>
        </w:rPr>
        <w:t>*</w:t>
      </w:r>
      <w:r w:rsidRPr="00EC121B">
        <w:rPr>
          <w:rFonts w:cstheme="minorHAnsi"/>
          <w:b/>
          <w:i/>
        </w:rPr>
        <w:t xml:space="preserve">podwykonawstwo  </w:t>
      </w:r>
    </w:p>
    <w:p w:rsidR="00BB3DA7" w:rsidRPr="00EC121B" w:rsidRDefault="00BB3DA7" w:rsidP="00BB3DA7">
      <w:pPr>
        <w:tabs>
          <w:tab w:val="left" w:pos="7920"/>
        </w:tabs>
        <w:spacing w:line="276" w:lineRule="auto"/>
        <w:ind w:left="284"/>
        <w:jc w:val="both"/>
        <w:rPr>
          <w:rFonts w:cstheme="minorHAnsi"/>
        </w:rPr>
      </w:pPr>
      <w:r w:rsidRPr="00EC121B">
        <w:rPr>
          <w:rFonts w:cstheme="minorHAnsi"/>
          <w:bCs/>
        </w:rPr>
        <w:t>O</w:t>
      </w:r>
      <w:r w:rsidRPr="00EC121B">
        <w:rPr>
          <w:rFonts w:cstheme="minorHAnsi"/>
        </w:rPr>
        <w:t xml:space="preserve">świadczamy, że następujące części zamówienia zamierzamy powierzyć podwykonawcom: </w:t>
      </w:r>
    </w:p>
    <w:p w:rsidR="00BB3DA7" w:rsidRPr="00EC121B" w:rsidRDefault="00BB3DA7" w:rsidP="00BB3DA7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jc w:val="both"/>
        <w:rPr>
          <w:rFonts w:cstheme="minorHAnsi"/>
        </w:rPr>
      </w:pPr>
      <w:r w:rsidRPr="00EC121B">
        <w:rPr>
          <w:rFonts w:cstheme="minorHAnsi"/>
        </w:rPr>
        <w:t xml:space="preserve"> </w:t>
      </w:r>
      <w:r w:rsidRPr="00EC121B">
        <w:rPr>
          <w:rFonts w:cstheme="minorHAnsi"/>
          <w:sz w:val="20"/>
        </w:rPr>
        <w:t xml:space="preserve">……………….……………………… </w:t>
      </w:r>
      <w:r w:rsidRPr="00EC121B">
        <w:rPr>
          <w:rFonts w:cstheme="minorHAnsi"/>
        </w:rPr>
        <w:t xml:space="preserve">w zakresie </w:t>
      </w:r>
      <w:r w:rsidRPr="00EC121B">
        <w:rPr>
          <w:rFonts w:cstheme="minorHAnsi"/>
          <w:sz w:val="20"/>
        </w:rPr>
        <w:t>…………………………………………..…………..….</w:t>
      </w:r>
    </w:p>
    <w:p w:rsidR="00BB3DA7" w:rsidRPr="00EC121B" w:rsidRDefault="00BB3DA7" w:rsidP="00BB3DA7">
      <w:pPr>
        <w:tabs>
          <w:tab w:val="left" w:pos="426"/>
        </w:tabs>
        <w:spacing w:line="360" w:lineRule="auto"/>
        <w:ind w:left="644"/>
        <w:jc w:val="both"/>
        <w:rPr>
          <w:rFonts w:cstheme="minorHAnsi"/>
        </w:rPr>
      </w:pPr>
      <w:r w:rsidRPr="00EC121B">
        <w:rPr>
          <w:rFonts w:cstheme="minorHAnsi"/>
          <w:i/>
          <w:sz w:val="18"/>
        </w:rPr>
        <w:t xml:space="preserve">nazwa podwykonawcy (o ile jest znany) </w:t>
      </w:r>
    </w:p>
    <w:p w:rsidR="00BB3DA7" w:rsidRPr="00EC121B" w:rsidRDefault="00BB3DA7" w:rsidP="00BB3DA7">
      <w:pPr>
        <w:numPr>
          <w:ilvl w:val="0"/>
          <w:numId w:val="39"/>
        </w:numPr>
        <w:tabs>
          <w:tab w:val="left" w:pos="284"/>
        </w:tabs>
        <w:suppressAutoHyphens/>
        <w:spacing w:after="0" w:line="276" w:lineRule="auto"/>
        <w:jc w:val="both"/>
        <w:rPr>
          <w:rFonts w:cstheme="minorHAnsi"/>
        </w:rPr>
      </w:pPr>
      <w:r w:rsidRPr="00EC121B">
        <w:rPr>
          <w:rFonts w:cstheme="minorHAnsi"/>
        </w:rPr>
        <w:t>*</w:t>
      </w:r>
      <w:r w:rsidRPr="00EC121B">
        <w:rPr>
          <w:rFonts w:cstheme="minorHAnsi"/>
          <w:b/>
          <w:i/>
        </w:rPr>
        <w:t xml:space="preserve">poleganie na zasobach innych podmiotów </w:t>
      </w:r>
    </w:p>
    <w:p w:rsidR="00BB3DA7" w:rsidRPr="00EC121B" w:rsidRDefault="00BB3DA7" w:rsidP="00BB3DA7">
      <w:pPr>
        <w:tabs>
          <w:tab w:val="left" w:pos="6480"/>
        </w:tabs>
        <w:spacing w:after="0" w:line="240" w:lineRule="auto"/>
        <w:ind w:left="425"/>
        <w:jc w:val="both"/>
        <w:rPr>
          <w:rFonts w:cstheme="minorHAnsi"/>
        </w:rPr>
      </w:pPr>
      <w:r w:rsidRPr="00EC121B">
        <w:rPr>
          <w:rFonts w:cstheme="minorHAnsi"/>
          <w:bCs/>
        </w:rPr>
        <w:t>Oświadczamy, że w celu potwierdzenia spełniania warunków udziału w postępowaniu polegamy na zasobach innych podmiotów:</w:t>
      </w:r>
    </w:p>
    <w:p w:rsidR="00BB3DA7" w:rsidRPr="00EC121B" w:rsidRDefault="00BB3DA7" w:rsidP="00BB3DA7">
      <w:pPr>
        <w:numPr>
          <w:ilvl w:val="0"/>
          <w:numId w:val="37"/>
        </w:numPr>
        <w:tabs>
          <w:tab w:val="left" w:pos="426"/>
        </w:tabs>
        <w:suppressAutoHyphens/>
        <w:spacing w:after="0" w:line="240" w:lineRule="auto"/>
        <w:jc w:val="both"/>
        <w:rPr>
          <w:rFonts w:cstheme="minorHAnsi"/>
        </w:rPr>
      </w:pPr>
      <w:r w:rsidRPr="00EC121B">
        <w:rPr>
          <w:rFonts w:cstheme="minorHAnsi"/>
          <w:sz w:val="20"/>
        </w:rPr>
        <w:t xml:space="preserve">……………….……………………… </w:t>
      </w:r>
      <w:r w:rsidRPr="00EC121B">
        <w:rPr>
          <w:rFonts w:cstheme="minorHAnsi"/>
        </w:rPr>
        <w:t xml:space="preserve">w zakresie </w:t>
      </w:r>
      <w:r w:rsidRPr="00EC121B">
        <w:rPr>
          <w:rFonts w:cstheme="minorHAnsi"/>
          <w:sz w:val="20"/>
        </w:rPr>
        <w:t>………………………………….….…………………….</w:t>
      </w:r>
    </w:p>
    <w:p w:rsidR="00BB3DA7" w:rsidRPr="00EC121B" w:rsidRDefault="00BB3DA7" w:rsidP="00BB3DA7">
      <w:pPr>
        <w:tabs>
          <w:tab w:val="left" w:pos="426"/>
        </w:tabs>
        <w:spacing w:line="360" w:lineRule="auto"/>
        <w:ind w:left="644"/>
        <w:jc w:val="both"/>
        <w:rPr>
          <w:rFonts w:cstheme="minorHAnsi"/>
        </w:rPr>
      </w:pPr>
      <w:r w:rsidRPr="00EC121B">
        <w:rPr>
          <w:rFonts w:cstheme="minorHAnsi"/>
          <w:i/>
          <w:sz w:val="18"/>
        </w:rPr>
        <w:t xml:space="preserve">nazwa podmiotu udostępniającego zasoby </w:t>
      </w:r>
    </w:p>
    <w:p w:rsidR="00BB3DA7" w:rsidRPr="00EC121B" w:rsidRDefault="00BB3DA7" w:rsidP="00BB3DA7">
      <w:pPr>
        <w:numPr>
          <w:ilvl w:val="0"/>
          <w:numId w:val="39"/>
        </w:numPr>
        <w:tabs>
          <w:tab w:val="left" w:pos="284"/>
        </w:tabs>
        <w:suppressAutoHyphens/>
        <w:spacing w:after="0" w:line="276" w:lineRule="auto"/>
        <w:jc w:val="both"/>
        <w:rPr>
          <w:rFonts w:cstheme="minorHAnsi"/>
        </w:rPr>
      </w:pPr>
      <w:r w:rsidRPr="00EC121B">
        <w:rPr>
          <w:rFonts w:cstheme="minorHAnsi"/>
        </w:rPr>
        <w:t>*</w:t>
      </w:r>
      <w:r w:rsidRPr="00EC121B">
        <w:rPr>
          <w:rFonts w:cstheme="minorHAnsi"/>
          <w:b/>
          <w:i/>
        </w:rPr>
        <w:t xml:space="preserve">tajemnica przedsiębiorstwa </w:t>
      </w:r>
    </w:p>
    <w:p w:rsidR="00BB3DA7" w:rsidRPr="00EC121B" w:rsidRDefault="00BB3DA7" w:rsidP="00BB3DA7">
      <w:pPr>
        <w:tabs>
          <w:tab w:val="left" w:pos="284"/>
          <w:tab w:val="left" w:pos="7920"/>
        </w:tabs>
        <w:spacing w:after="0" w:line="240" w:lineRule="auto"/>
        <w:ind w:left="284"/>
        <w:jc w:val="both"/>
        <w:rPr>
          <w:rFonts w:cstheme="minorHAnsi"/>
          <w:sz w:val="20"/>
        </w:rPr>
      </w:pPr>
      <w:r w:rsidRPr="00EC121B">
        <w:rPr>
          <w:rFonts w:cstheme="minorHAnsi"/>
        </w:rPr>
        <w:t xml:space="preserve">Informujemy, że w dokumentach składających się na niniejszą ofertę zawarte są informacje stanowiące tajemnicę przedsiębiorstwa w rozumieniu przepisów ustawy z dnia 16 kwietnia 1993 r. </w:t>
      </w:r>
      <w:r w:rsidRPr="00EC121B">
        <w:rPr>
          <w:rFonts w:cstheme="minorHAnsi"/>
        </w:rPr>
        <w:br/>
        <w:t xml:space="preserve">o zwalczaniu nieuczciwej konkurencji i nie mogą być udostępnione innym uczestnikom postępowania. Odrębny plik stanowiący tajemnicę przedsiębiorstwa został nazwany </w:t>
      </w:r>
      <w:r w:rsidRPr="00EC121B">
        <w:rPr>
          <w:rFonts w:cstheme="minorHAnsi"/>
          <w:sz w:val="20"/>
        </w:rPr>
        <w:t xml:space="preserve">………………… </w:t>
      </w:r>
      <w:r w:rsidRPr="00EC121B">
        <w:rPr>
          <w:rFonts w:cstheme="minorHAnsi"/>
        </w:rPr>
        <w:t>Uzasadnienie zastrzeżenia wskazanych informacji zostało złożone w następujący sposób:</w:t>
      </w:r>
      <w:r w:rsidRPr="00EC121B">
        <w:rPr>
          <w:rFonts w:cstheme="minorHAnsi"/>
          <w:sz w:val="20"/>
        </w:rPr>
        <w:t xml:space="preserve"> ……………..</w:t>
      </w:r>
    </w:p>
    <w:p w:rsidR="00BB3DA7" w:rsidRPr="00EC121B" w:rsidRDefault="00BB3DA7" w:rsidP="00BB3DA7">
      <w:pPr>
        <w:tabs>
          <w:tab w:val="left" w:pos="284"/>
          <w:tab w:val="left" w:pos="7920"/>
        </w:tabs>
        <w:spacing w:after="0" w:line="240" w:lineRule="auto"/>
        <w:ind w:left="284"/>
        <w:jc w:val="both"/>
        <w:rPr>
          <w:rFonts w:cstheme="minorHAnsi"/>
        </w:rPr>
      </w:pPr>
    </w:p>
    <w:p w:rsidR="00BB3DA7" w:rsidRPr="00EC121B" w:rsidRDefault="00BB3DA7" w:rsidP="00BB3DA7">
      <w:pPr>
        <w:numPr>
          <w:ilvl w:val="0"/>
          <w:numId w:val="39"/>
        </w:numPr>
        <w:tabs>
          <w:tab w:val="left" w:pos="284"/>
        </w:tabs>
        <w:suppressAutoHyphens/>
        <w:autoSpaceDE w:val="0"/>
        <w:spacing w:after="0" w:line="360" w:lineRule="auto"/>
        <w:jc w:val="both"/>
        <w:rPr>
          <w:rFonts w:cstheme="minorHAnsi"/>
        </w:rPr>
      </w:pPr>
      <w:r w:rsidRPr="00EC121B">
        <w:rPr>
          <w:rFonts w:eastAsia="TimesNewRomanPSMT" w:cstheme="minorHAnsi"/>
        </w:rPr>
        <w:t xml:space="preserve">Wykonawca jest </w:t>
      </w:r>
      <w:r w:rsidRPr="00EC121B">
        <w:rPr>
          <w:rFonts w:eastAsia="TimesNewRomanPSMT" w:cstheme="minorHAnsi"/>
          <w:i/>
        </w:rPr>
        <w:t>(zaznaczyć właściwe)</w:t>
      </w:r>
      <w:r w:rsidRPr="00EC121B">
        <w:rPr>
          <w:rFonts w:eastAsia="TimesNewRomanPSMT" w:cstheme="minorHAnsi"/>
        </w:rPr>
        <w:t xml:space="preserve">: </w:t>
      </w:r>
    </w:p>
    <w:p w:rsidR="00BB3DA7" w:rsidRPr="00EC121B" w:rsidRDefault="00BB3DA7" w:rsidP="00BB3DA7">
      <w:pPr>
        <w:tabs>
          <w:tab w:val="left" w:pos="284"/>
        </w:tabs>
        <w:autoSpaceDE w:val="0"/>
        <w:spacing w:after="0" w:line="240" w:lineRule="auto"/>
        <w:jc w:val="both"/>
        <w:rPr>
          <w:rFonts w:cstheme="minorHAnsi"/>
        </w:rPr>
      </w:pPr>
      <w:r w:rsidRPr="00EC121B">
        <w:rPr>
          <w:rFonts w:eastAsia="TimesNewRomanPSMT" w:cstheme="minorHAnsi"/>
        </w:rPr>
        <w:tab/>
      </w:r>
      <w:r w:rsidRPr="00EC121B">
        <w:rPr>
          <w:rFonts w:eastAsia="Wingdings" w:cstheme="minorHAnsi"/>
        </w:rPr>
        <w:t></w:t>
      </w:r>
      <w:r w:rsidRPr="00EC121B">
        <w:rPr>
          <w:rFonts w:eastAsia="TimesNewRomanPSMT" w:cstheme="minorHAnsi"/>
        </w:rPr>
        <w:t xml:space="preserve"> mikro przedsiębiorstwem</w:t>
      </w:r>
    </w:p>
    <w:p w:rsidR="00BB3DA7" w:rsidRPr="00EC121B" w:rsidRDefault="00BB3DA7" w:rsidP="00BB3DA7">
      <w:pPr>
        <w:tabs>
          <w:tab w:val="left" w:pos="284"/>
        </w:tabs>
        <w:autoSpaceDE w:val="0"/>
        <w:spacing w:after="0" w:line="240" w:lineRule="auto"/>
        <w:jc w:val="both"/>
        <w:rPr>
          <w:rFonts w:cstheme="minorHAnsi"/>
        </w:rPr>
      </w:pPr>
      <w:r w:rsidRPr="00EC121B">
        <w:rPr>
          <w:rFonts w:eastAsia="TimesNewRomanPSMT" w:cstheme="minorHAnsi"/>
        </w:rPr>
        <w:tab/>
      </w:r>
      <w:r w:rsidRPr="00EC121B">
        <w:rPr>
          <w:rFonts w:eastAsia="Wingdings" w:cstheme="minorHAnsi"/>
        </w:rPr>
        <w:t></w:t>
      </w:r>
      <w:r w:rsidRPr="00EC121B">
        <w:rPr>
          <w:rFonts w:eastAsia="TimesNewRomanPSMT" w:cstheme="minorHAnsi"/>
        </w:rPr>
        <w:t xml:space="preserve"> małym przedsiębiorstwem</w:t>
      </w:r>
    </w:p>
    <w:p w:rsidR="00BB3DA7" w:rsidRPr="00EC121B" w:rsidRDefault="00BB3DA7" w:rsidP="00BB3DA7">
      <w:pPr>
        <w:tabs>
          <w:tab w:val="left" w:pos="284"/>
        </w:tabs>
        <w:autoSpaceDE w:val="0"/>
        <w:spacing w:after="0" w:line="240" w:lineRule="auto"/>
        <w:jc w:val="both"/>
        <w:rPr>
          <w:rFonts w:cstheme="minorHAnsi"/>
        </w:rPr>
      </w:pPr>
      <w:r w:rsidRPr="00EC121B">
        <w:rPr>
          <w:rFonts w:eastAsia="TimesNewRomanPSMT" w:cstheme="minorHAnsi"/>
        </w:rPr>
        <w:tab/>
      </w:r>
      <w:r w:rsidRPr="00EC121B">
        <w:rPr>
          <w:rFonts w:eastAsia="Wingdings" w:cstheme="minorHAnsi"/>
        </w:rPr>
        <w:t></w:t>
      </w:r>
      <w:r w:rsidRPr="00EC121B">
        <w:rPr>
          <w:rFonts w:eastAsia="TimesNewRomanPSMT" w:cstheme="minorHAnsi"/>
        </w:rPr>
        <w:t xml:space="preserve"> średnim przedsiębiorstwem  </w:t>
      </w:r>
      <w:r w:rsidRPr="00EC121B">
        <w:rPr>
          <w:rFonts w:eastAsia="TimesNewRomanPSMT" w:cstheme="minorHAnsi"/>
        </w:rPr>
        <w:tab/>
      </w:r>
    </w:p>
    <w:p w:rsidR="00BB3DA7" w:rsidRPr="00EC121B" w:rsidRDefault="00BB3DA7" w:rsidP="00BB3DA7">
      <w:pPr>
        <w:tabs>
          <w:tab w:val="left" w:pos="284"/>
        </w:tabs>
        <w:autoSpaceDE w:val="0"/>
        <w:spacing w:after="0" w:line="240" w:lineRule="auto"/>
        <w:jc w:val="both"/>
        <w:rPr>
          <w:rFonts w:cstheme="minorHAnsi"/>
        </w:rPr>
      </w:pPr>
      <w:r w:rsidRPr="00EC121B">
        <w:rPr>
          <w:rFonts w:eastAsia="TimesNewRomanPSMT" w:cstheme="minorHAnsi"/>
        </w:rPr>
        <w:tab/>
      </w:r>
      <w:r w:rsidRPr="00EC121B">
        <w:rPr>
          <w:rFonts w:eastAsia="Wingdings" w:cstheme="minorHAnsi"/>
        </w:rPr>
        <w:t></w:t>
      </w:r>
      <w:r w:rsidRPr="00EC121B">
        <w:rPr>
          <w:rFonts w:eastAsia="TimesNewRomanPSMT" w:cstheme="minorHAnsi"/>
        </w:rPr>
        <w:t xml:space="preserve"> osobą fizyczną prowadzącą działalność gospodarczą</w:t>
      </w:r>
    </w:p>
    <w:p w:rsidR="002D1D7B" w:rsidRPr="00EC121B" w:rsidRDefault="00BB3DA7" w:rsidP="002D1D7B">
      <w:pPr>
        <w:tabs>
          <w:tab w:val="left" w:pos="284"/>
        </w:tabs>
        <w:autoSpaceDE w:val="0"/>
        <w:spacing w:after="0" w:line="240" w:lineRule="auto"/>
        <w:jc w:val="both"/>
        <w:rPr>
          <w:rFonts w:cstheme="minorHAnsi"/>
        </w:rPr>
      </w:pPr>
      <w:r w:rsidRPr="00EC121B">
        <w:rPr>
          <w:rFonts w:eastAsia="TimesNewRomanPSMT" w:cstheme="minorHAnsi"/>
        </w:rPr>
        <w:tab/>
      </w:r>
      <w:r w:rsidRPr="00EC121B">
        <w:rPr>
          <w:rFonts w:eastAsia="Wingdings" w:cstheme="minorHAnsi"/>
        </w:rPr>
        <w:t></w:t>
      </w:r>
      <w:r w:rsidRPr="00EC121B">
        <w:rPr>
          <w:rFonts w:eastAsia="TimesNewRomanPSMT" w:cstheme="minorHAnsi"/>
        </w:rPr>
        <w:t xml:space="preserve"> osobą fizyczną nie prowadzącą działalności</w:t>
      </w:r>
    </w:p>
    <w:p w:rsidR="002D1D7B" w:rsidRPr="00EC121B" w:rsidRDefault="002D1D7B" w:rsidP="002D1D7B">
      <w:pPr>
        <w:tabs>
          <w:tab w:val="left" w:pos="284"/>
        </w:tabs>
        <w:autoSpaceDE w:val="0"/>
        <w:spacing w:after="0" w:line="240" w:lineRule="auto"/>
        <w:jc w:val="both"/>
        <w:rPr>
          <w:rFonts w:cstheme="minorHAnsi"/>
        </w:rPr>
      </w:pPr>
    </w:p>
    <w:p w:rsidR="002D1D7B" w:rsidRPr="00EC121B" w:rsidRDefault="002D1D7B" w:rsidP="00EC2DD9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spacing w:after="0" w:line="240" w:lineRule="auto"/>
        <w:jc w:val="both"/>
        <w:rPr>
          <w:rFonts w:cstheme="minorHAnsi"/>
        </w:rPr>
      </w:pPr>
      <w:r w:rsidRPr="00EC121B">
        <w:rPr>
          <w:rFonts w:cstheme="minorHAnsi"/>
        </w:rPr>
        <w:t xml:space="preserve">Załącznikami do niniejszej oferty stanowiącymi jej integralną część są: </w:t>
      </w:r>
    </w:p>
    <w:p w:rsidR="002D1D7B" w:rsidRPr="00EC121B" w:rsidRDefault="002D1D7B" w:rsidP="002D1D7B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spacing w:after="0" w:line="240" w:lineRule="auto"/>
        <w:jc w:val="both"/>
        <w:rPr>
          <w:rFonts w:cstheme="minorHAnsi"/>
        </w:rPr>
      </w:pPr>
      <w:r w:rsidRPr="00EC121B">
        <w:rPr>
          <w:rFonts w:cstheme="minorHAnsi"/>
        </w:rPr>
        <w:t>………………………………..</w:t>
      </w:r>
    </w:p>
    <w:p w:rsidR="002D1D7B" w:rsidRPr="00EC121B" w:rsidRDefault="002D1D7B" w:rsidP="002D1D7B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spacing w:after="0" w:line="240" w:lineRule="auto"/>
        <w:jc w:val="both"/>
        <w:rPr>
          <w:rFonts w:cstheme="minorHAnsi"/>
        </w:rPr>
      </w:pPr>
      <w:r w:rsidRPr="00EC121B">
        <w:rPr>
          <w:rFonts w:cstheme="minorHAnsi"/>
        </w:rPr>
        <w:t>……………………………….</w:t>
      </w:r>
    </w:p>
    <w:p w:rsidR="002D1D7B" w:rsidRPr="001B0085" w:rsidRDefault="002D1D7B" w:rsidP="001B0085">
      <w:pPr>
        <w:tabs>
          <w:tab w:val="left" w:pos="284"/>
        </w:tabs>
        <w:autoSpaceDE w:val="0"/>
        <w:spacing w:after="0" w:line="240" w:lineRule="auto"/>
        <w:jc w:val="both"/>
        <w:rPr>
          <w:rFonts w:cstheme="minorHAnsi"/>
        </w:rPr>
      </w:pPr>
    </w:p>
    <w:p w:rsidR="00BB3DA7" w:rsidRPr="00EC121B" w:rsidRDefault="00BB3DA7" w:rsidP="00BB3DA7">
      <w:pPr>
        <w:tabs>
          <w:tab w:val="left" w:pos="284"/>
        </w:tabs>
        <w:autoSpaceDE w:val="0"/>
        <w:jc w:val="center"/>
        <w:rPr>
          <w:rFonts w:cstheme="minorHAnsi"/>
        </w:rPr>
      </w:pPr>
      <w:r w:rsidRPr="00EC121B">
        <w:rPr>
          <w:rFonts w:cstheme="minorHAnsi"/>
        </w:rPr>
        <w:t xml:space="preserve">                                </w:t>
      </w:r>
      <w:r w:rsidRPr="00EC121B">
        <w:rPr>
          <w:rFonts w:eastAsia="TimesNewRomanPSMT" w:cstheme="minorHAnsi"/>
        </w:rPr>
        <w:t>………………………………….</w:t>
      </w:r>
    </w:p>
    <w:p w:rsidR="00BB3DA7" w:rsidRPr="00EC121B" w:rsidRDefault="00BB3DA7" w:rsidP="002D1D7B">
      <w:pPr>
        <w:tabs>
          <w:tab w:val="left" w:pos="284"/>
        </w:tabs>
        <w:autoSpaceDE w:val="0"/>
        <w:jc w:val="center"/>
        <w:rPr>
          <w:rFonts w:cstheme="minorHAnsi"/>
        </w:rPr>
      </w:pPr>
      <w:r w:rsidRPr="00EC121B">
        <w:rPr>
          <w:rFonts w:cstheme="minorHAnsi"/>
          <w:sz w:val="18"/>
          <w:szCs w:val="18"/>
        </w:rPr>
        <w:t xml:space="preserve">                                              </w:t>
      </w:r>
      <w:r w:rsidRPr="00EC121B">
        <w:rPr>
          <w:rFonts w:eastAsia="TimesNewRomanPSMT" w:cstheme="minorHAnsi"/>
          <w:sz w:val="18"/>
          <w:szCs w:val="18"/>
        </w:rPr>
        <w:t>(podpis Wykonawcy lub osoby upoważnionej)</w:t>
      </w:r>
    </w:p>
    <w:p w:rsidR="00BB3DA7" w:rsidRPr="00EC121B" w:rsidRDefault="00BB3DA7" w:rsidP="00BB3DA7">
      <w:pPr>
        <w:tabs>
          <w:tab w:val="left" w:pos="6480"/>
        </w:tabs>
        <w:autoSpaceDE w:val="0"/>
        <w:spacing w:line="276" w:lineRule="auto"/>
        <w:ind w:left="284"/>
        <w:jc w:val="both"/>
        <w:rPr>
          <w:rFonts w:cstheme="minorHAnsi"/>
        </w:rPr>
      </w:pPr>
      <w:r w:rsidRPr="00EC121B">
        <w:rPr>
          <w:rFonts w:eastAsia="TimesNewRomanPSMT" w:cstheme="minorHAnsi"/>
          <w:color w:val="808080"/>
          <w:sz w:val="16"/>
          <w:szCs w:val="16"/>
        </w:rPr>
        <w:t xml:space="preserve">* </w:t>
      </w:r>
      <w:r w:rsidRPr="00EC121B">
        <w:rPr>
          <w:rFonts w:eastAsia="Calibri" w:cstheme="minorHAnsi"/>
          <w:i/>
          <w:color w:val="808080"/>
          <w:sz w:val="16"/>
          <w:szCs w:val="16"/>
        </w:rPr>
        <w:t xml:space="preserve">Zgodnie z zaleceniem Komisji Europejskiej z dnia 6.05.2003 r. dot. definicji mikroprzedsiębiorstw, małych i średnich przedsiębiorstw (Dz. Urz. UE L 124 z 20.05.2003, str. 36): mikroprzedsiębiorstwo – to przedsiębiorstwo zatrudniające mniej niż 10 osób i którego roczny obrót lub roczna suma bilansowa nie przekracza 2 mln. EUR; małe przedsiębiorstwo – to przedsiębiorstwo zatrudniające mniej niż </w:t>
      </w:r>
      <w:r w:rsidRPr="00EC121B">
        <w:rPr>
          <w:rFonts w:eastAsia="Calibri" w:cstheme="minorHAnsi"/>
          <w:i/>
          <w:color w:val="808080"/>
          <w:sz w:val="16"/>
          <w:szCs w:val="16"/>
        </w:rPr>
        <w:br/>
        <w:t xml:space="preserve">50 osób i którego roczny obrót lub roczna suma bilansowa nie przekracza 10 mln. EUR; średnie przedsiębiorstwa – to przedsiębiorstwa, </w:t>
      </w:r>
      <w:r w:rsidRPr="00EC121B">
        <w:rPr>
          <w:rFonts w:eastAsia="Calibri" w:cstheme="minorHAnsi"/>
          <w:i/>
          <w:color w:val="808080"/>
          <w:sz w:val="16"/>
          <w:szCs w:val="16"/>
        </w:rPr>
        <w:lastRenderedPageBreak/>
        <w:t xml:space="preserve">które nie są mikroprzedsiębiorstwami ani małymi przedsiębiorstwami i które zatrudniają mniej niż 250 osób i których roczny obrót nie przekracza 50 mln. EUR </w:t>
      </w:r>
      <w:r w:rsidRPr="00EC121B">
        <w:rPr>
          <w:rFonts w:eastAsia="Calibri" w:cstheme="minorHAnsi"/>
          <w:i/>
          <w:iCs/>
          <w:color w:val="808080"/>
          <w:sz w:val="16"/>
          <w:szCs w:val="16"/>
        </w:rPr>
        <w:t xml:space="preserve">lub </w:t>
      </w:r>
      <w:r w:rsidRPr="00EC121B">
        <w:rPr>
          <w:rFonts w:eastAsia="Calibri" w:cstheme="minorHAnsi"/>
          <w:i/>
          <w:color w:val="808080"/>
          <w:sz w:val="16"/>
          <w:szCs w:val="16"/>
        </w:rPr>
        <w:t>roczna suma bilansowa nie przekracza 43 mln. EUR.</w:t>
      </w:r>
    </w:p>
    <w:p w:rsidR="00BB3DA7" w:rsidRPr="00EC121B" w:rsidRDefault="00BB3DA7" w:rsidP="00BB3DA7">
      <w:pPr>
        <w:tabs>
          <w:tab w:val="left" w:pos="6480"/>
        </w:tabs>
        <w:jc w:val="both"/>
        <w:rPr>
          <w:rFonts w:cstheme="minorHAnsi"/>
        </w:rPr>
      </w:pPr>
      <w:r w:rsidRPr="00EC121B">
        <w:rPr>
          <w:rFonts w:cstheme="minorHAnsi"/>
        </w:rPr>
        <w:t>______________</w:t>
      </w:r>
    </w:p>
    <w:p w:rsidR="00BB3DA7" w:rsidRPr="00EC121B" w:rsidRDefault="00BB3DA7" w:rsidP="00BB3DA7">
      <w:pPr>
        <w:tabs>
          <w:tab w:val="left" w:pos="6480"/>
        </w:tabs>
        <w:jc w:val="both"/>
        <w:rPr>
          <w:rFonts w:cstheme="minorHAnsi"/>
        </w:rPr>
      </w:pPr>
      <w:r w:rsidRPr="00EC121B">
        <w:rPr>
          <w:rFonts w:cstheme="minorHAnsi"/>
          <w:sz w:val="16"/>
          <w:szCs w:val="20"/>
        </w:rPr>
        <w:t xml:space="preserve">* jeśli dotyczy </w:t>
      </w:r>
    </w:p>
    <w:p w:rsidR="00BB3DA7" w:rsidRPr="00EC121B" w:rsidRDefault="00BB3DA7" w:rsidP="00BB3DA7">
      <w:pPr>
        <w:pStyle w:val="Tekstprzypisudolnego"/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cstheme="minorHAnsi"/>
        </w:rPr>
      </w:pPr>
      <w:r w:rsidRPr="00EC121B">
        <w:rPr>
          <w:rFonts w:cstheme="minorHAnsi"/>
          <w:sz w:val="16"/>
          <w:szCs w:val="16"/>
          <w:vertAlign w:val="superscript"/>
        </w:rPr>
        <w:t>1</w:t>
      </w:r>
      <w:r w:rsidRPr="00EC121B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Pr="00EC121B">
        <w:rPr>
          <w:rFonts w:cstheme="minorHAnsi"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:rsidR="009733A0" w:rsidRPr="00EC121B" w:rsidRDefault="00BB3DA7" w:rsidP="002D1D7B">
      <w:pPr>
        <w:spacing w:line="276" w:lineRule="auto"/>
        <w:jc w:val="both"/>
        <w:rPr>
          <w:rFonts w:cstheme="minorHAnsi"/>
        </w:rPr>
      </w:pPr>
      <w:r w:rsidRPr="00EC121B">
        <w:rPr>
          <w:rFonts w:cstheme="minorHAnsi"/>
          <w:color w:val="000000"/>
          <w:sz w:val="16"/>
          <w:szCs w:val="16"/>
        </w:rPr>
        <w:t xml:space="preserve">** W przypadku gdy wykonawca </w:t>
      </w:r>
      <w:r w:rsidRPr="00EC121B">
        <w:rPr>
          <w:rFonts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świadczenia np. przez jego wykreślenie).</w:t>
      </w:r>
    </w:p>
    <w:sectPr w:rsidR="009733A0" w:rsidRPr="00EC121B" w:rsidSect="005D750D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DD9" w:rsidRDefault="00EC2DD9" w:rsidP="0038231F">
      <w:pPr>
        <w:spacing w:after="0" w:line="240" w:lineRule="auto"/>
      </w:pPr>
      <w:r>
        <w:separator/>
      </w:r>
    </w:p>
  </w:endnote>
  <w:endnote w:type="continuationSeparator" w:id="0">
    <w:p w:rsidR="00EC2DD9" w:rsidRDefault="00EC2D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:rsidR="00EC2DD9" w:rsidRPr="00FC029E" w:rsidRDefault="00EC2DD9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B008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B0085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C2DD9" w:rsidRDefault="00EC2DD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DD9" w:rsidRDefault="00EC2DD9" w:rsidP="0038231F">
      <w:pPr>
        <w:spacing w:after="0" w:line="240" w:lineRule="auto"/>
      </w:pPr>
      <w:r>
        <w:separator/>
      </w:r>
    </w:p>
  </w:footnote>
  <w:footnote w:type="continuationSeparator" w:id="0">
    <w:p w:rsidR="00EC2DD9" w:rsidRDefault="00EC2D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DD9" w:rsidRDefault="00EC2DD9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076825" cy="533400"/>
          <wp:effectExtent l="0" t="0" r="952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2DD9" w:rsidRDefault="00EC2DD9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</w:p>
  <w:p w:rsidR="00EC2DD9" w:rsidRDefault="00EC2DD9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</w:p>
  <w:p w:rsidR="00EC2DD9" w:rsidRDefault="00EC2DD9" w:rsidP="002D1D7B">
    <w:pPr>
      <w:pStyle w:val="Nagwek"/>
      <w:rPr>
        <w:rFonts w:ascii="Times New Roman" w:hAnsi="Times New Roman" w:cs="Times New Roman"/>
        <w:b/>
        <w:sz w:val="24"/>
        <w:szCs w:val="24"/>
      </w:rPr>
    </w:pPr>
    <w:r w:rsidRPr="006735DF">
      <w:rPr>
        <w:rFonts w:ascii="Calibri" w:eastAsia="Ubuntu" w:hAnsi="Calibri" w:cs="Calibri"/>
        <w:b/>
        <w:bCs/>
        <w:i/>
        <w:sz w:val="20"/>
        <w:szCs w:val="20"/>
      </w:rPr>
      <w:t>BZ.271.</w:t>
    </w:r>
    <w:r>
      <w:rPr>
        <w:rFonts w:ascii="Calibri" w:eastAsia="Ubuntu" w:hAnsi="Calibri" w:cs="Calibri"/>
        <w:b/>
        <w:bCs/>
        <w:i/>
        <w:sz w:val="20"/>
        <w:szCs w:val="20"/>
      </w:rPr>
      <w:t>44</w:t>
    </w:r>
    <w:r w:rsidRPr="006735DF">
      <w:rPr>
        <w:rFonts w:ascii="Calibri" w:eastAsia="Ubuntu" w:hAnsi="Calibri" w:cs="Calibri"/>
        <w:b/>
        <w:bCs/>
        <w:i/>
        <w:sz w:val="20"/>
        <w:szCs w:val="20"/>
      </w:rPr>
      <w:t xml:space="preserve">.2022 </w:t>
    </w:r>
    <w:r>
      <w:rPr>
        <w:rFonts w:ascii="Times New Roman" w:hAnsi="Times New Roman" w:cs="Times New Roman"/>
        <w:b/>
        <w:sz w:val="24"/>
        <w:szCs w:val="24"/>
      </w:rPr>
      <w:t xml:space="preserve">  </w:t>
    </w:r>
  </w:p>
  <w:p w:rsidR="00EC2DD9" w:rsidRDefault="00EC2DD9" w:rsidP="002D1D7B">
    <w:pPr>
      <w:pStyle w:val="Nagwek"/>
      <w:jc w:val="center"/>
    </w:pPr>
    <w:r w:rsidRPr="006735DF">
      <w:rPr>
        <w:rFonts w:ascii="Calibri" w:eastAsia="Ubuntu" w:hAnsi="Calibri" w:cs="Calibri"/>
        <w:b/>
        <w:bCs/>
        <w:i/>
        <w:sz w:val="20"/>
        <w:szCs w:val="20"/>
      </w:rPr>
      <w:t>Dostawa sprzętu informatycznego związana z realizacją projektów w ramach grantów „Cyfrowa Gmina” oraz „Wsparcie dzieci z rodzin pegeerowskich w rozwoju cyfrowym – Granty PPGR”</w:t>
    </w:r>
    <w:r>
      <w:rPr>
        <w:rFonts w:ascii="Calibri" w:eastAsia="Ubuntu" w:hAnsi="Calibri" w:cs="Calibri"/>
        <w:b/>
        <w:bCs/>
        <w:i/>
        <w:sz w:val="20"/>
        <w:szCs w:val="20"/>
      </w:rPr>
      <w:t xml:space="preserve"> – II postępowanie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0"/>
        <w:szCs w:val="22"/>
      </w:rPr>
    </w:lvl>
  </w:abstractNum>
  <w:abstractNum w:abstractNumId="3">
    <w:nsid w:val="00000004"/>
    <w:multiLevelType w:val="singleLevel"/>
    <w:tmpl w:val="00000004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/>
        <w:b/>
        <w:i w:val="0"/>
        <w:color w:val="auto"/>
        <w:sz w:val="22"/>
        <w:szCs w:val="22"/>
      </w:rPr>
    </w:lvl>
  </w:abstractNum>
  <w:abstractNum w:abstractNumId="4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12598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3274D8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328EC"/>
    <w:multiLevelType w:val="hybridMultilevel"/>
    <w:tmpl w:val="79F4E264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C80C698">
      <w:start w:val="1"/>
      <w:numFmt w:val="decimal"/>
      <w:lvlText w:val="%2."/>
      <w:lvlJc w:val="left"/>
      <w:pPr>
        <w:ind w:left="3621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98C0FE">
      <w:start w:val="1"/>
      <w:numFmt w:val="decimal"/>
      <w:lvlText w:val="%4.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0F">
      <w:start w:val="1"/>
      <w:numFmt w:val="decimal"/>
      <w:lvlText w:val="%6."/>
      <w:lvlJc w:val="left"/>
      <w:pPr>
        <w:ind w:left="1429" w:hanging="360"/>
      </w:pPr>
    </w:lvl>
    <w:lvl w:ilvl="6" w:tplc="FD24E44A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A1561"/>
    <w:multiLevelType w:val="hybridMultilevel"/>
    <w:tmpl w:val="AB8822E6"/>
    <w:lvl w:ilvl="0" w:tplc="2F04F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C4C7D"/>
    <w:multiLevelType w:val="hybridMultilevel"/>
    <w:tmpl w:val="24E85AA2"/>
    <w:name w:val="WW8Num242"/>
    <w:lvl w:ilvl="0" w:tplc="27707EB4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C699E"/>
    <w:multiLevelType w:val="hybridMultilevel"/>
    <w:tmpl w:val="C86097A4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4D50D5"/>
    <w:multiLevelType w:val="hybridMultilevel"/>
    <w:tmpl w:val="776E27AE"/>
    <w:lvl w:ilvl="0" w:tplc="04150017">
      <w:start w:val="1"/>
      <w:numFmt w:val="lowerLetter"/>
      <w:lvlText w:val="%1)"/>
      <w:lvlJc w:val="left"/>
      <w:pPr>
        <w:ind w:left="9360" w:hanging="360"/>
      </w:pPr>
    </w:lvl>
    <w:lvl w:ilvl="1" w:tplc="04150019" w:tentative="1">
      <w:start w:val="1"/>
      <w:numFmt w:val="lowerLetter"/>
      <w:lvlText w:val="%2."/>
      <w:lvlJc w:val="left"/>
      <w:pPr>
        <w:ind w:left="10080" w:hanging="360"/>
      </w:pPr>
    </w:lvl>
    <w:lvl w:ilvl="2" w:tplc="0415001B" w:tentative="1">
      <w:start w:val="1"/>
      <w:numFmt w:val="lowerRoman"/>
      <w:lvlText w:val="%3."/>
      <w:lvlJc w:val="right"/>
      <w:pPr>
        <w:ind w:left="10800" w:hanging="180"/>
      </w:pPr>
    </w:lvl>
    <w:lvl w:ilvl="3" w:tplc="0415000F" w:tentative="1">
      <w:start w:val="1"/>
      <w:numFmt w:val="decimal"/>
      <w:lvlText w:val="%4."/>
      <w:lvlJc w:val="left"/>
      <w:pPr>
        <w:ind w:left="11520" w:hanging="360"/>
      </w:pPr>
    </w:lvl>
    <w:lvl w:ilvl="4" w:tplc="04150019" w:tentative="1">
      <w:start w:val="1"/>
      <w:numFmt w:val="lowerLetter"/>
      <w:lvlText w:val="%5."/>
      <w:lvlJc w:val="left"/>
      <w:pPr>
        <w:ind w:left="12240" w:hanging="360"/>
      </w:pPr>
    </w:lvl>
    <w:lvl w:ilvl="5" w:tplc="0415001B" w:tentative="1">
      <w:start w:val="1"/>
      <w:numFmt w:val="lowerRoman"/>
      <w:lvlText w:val="%6."/>
      <w:lvlJc w:val="right"/>
      <w:pPr>
        <w:ind w:left="12960" w:hanging="180"/>
      </w:pPr>
    </w:lvl>
    <w:lvl w:ilvl="6" w:tplc="0415000F" w:tentative="1">
      <w:start w:val="1"/>
      <w:numFmt w:val="decimal"/>
      <w:lvlText w:val="%7."/>
      <w:lvlJc w:val="left"/>
      <w:pPr>
        <w:ind w:left="13680" w:hanging="360"/>
      </w:pPr>
    </w:lvl>
    <w:lvl w:ilvl="7" w:tplc="04150019" w:tentative="1">
      <w:start w:val="1"/>
      <w:numFmt w:val="lowerLetter"/>
      <w:lvlText w:val="%8."/>
      <w:lvlJc w:val="left"/>
      <w:pPr>
        <w:ind w:left="14400" w:hanging="360"/>
      </w:pPr>
    </w:lvl>
    <w:lvl w:ilvl="8" w:tplc="0415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13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0F483B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CD46D8"/>
    <w:multiLevelType w:val="hybridMultilevel"/>
    <w:tmpl w:val="17D21908"/>
    <w:lvl w:ilvl="0" w:tplc="CBC287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5FFE231A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E1C24F9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BB98625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D3E2FD4E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51267566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78640E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00C2BF4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A8CC10E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643F4E"/>
    <w:multiLevelType w:val="hybridMultilevel"/>
    <w:tmpl w:val="A8566E52"/>
    <w:lvl w:ilvl="0" w:tplc="04150017">
      <w:start w:val="1"/>
      <w:numFmt w:val="lowerLetter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2">
    <w:nsid w:val="47066FBD"/>
    <w:multiLevelType w:val="multilevel"/>
    <w:tmpl w:val="72603F7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3">
    <w:nsid w:val="49FA3F09"/>
    <w:multiLevelType w:val="hybridMultilevel"/>
    <w:tmpl w:val="EB827E64"/>
    <w:lvl w:ilvl="0" w:tplc="04150017">
      <w:start w:val="1"/>
      <w:numFmt w:val="lowerLetter"/>
      <w:lvlText w:val="%1)"/>
      <w:lvlJc w:val="left"/>
      <w:pPr>
        <w:ind w:left="6480" w:hanging="360"/>
      </w:pPr>
    </w:lvl>
    <w:lvl w:ilvl="1" w:tplc="04150019" w:tentative="1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4">
    <w:nsid w:val="4BED001F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E3510FC"/>
    <w:multiLevelType w:val="hybridMultilevel"/>
    <w:tmpl w:val="BFD4D804"/>
    <w:lvl w:ilvl="0" w:tplc="04150017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8148B4"/>
    <w:multiLevelType w:val="hybridMultilevel"/>
    <w:tmpl w:val="8B384F76"/>
    <w:lvl w:ilvl="0" w:tplc="6318F0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5366DF"/>
    <w:multiLevelType w:val="hybridMultilevel"/>
    <w:tmpl w:val="E5860ADA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E8307A2"/>
    <w:multiLevelType w:val="hybridMultilevel"/>
    <w:tmpl w:val="A336B890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FF162E"/>
    <w:multiLevelType w:val="hybridMultilevel"/>
    <w:tmpl w:val="0B12F2A8"/>
    <w:lvl w:ilvl="0" w:tplc="04150017">
      <w:start w:val="1"/>
      <w:numFmt w:val="lowerLetter"/>
      <w:lvlText w:val="%1)"/>
      <w:lvlJc w:val="left"/>
      <w:pPr>
        <w:ind w:left="12240" w:hanging="360"/>
      </w:pPr>
    </w:lvl>
    <w:lvl w:ilvl="1" w:tplc="04150019" w:tentative="1">
      <w:start w:val="1"/>
      <w:numFmt w:val="lowerLetter"/>
      <w:lvlText w:val="%2."/>
      <w:lvlJc w:val="left"/>
      <w:pPr>
        <w:ind w:left="12960" w:hanging="360"/>
      </w:pPr>
    </w:lvl>
    <w:lvl w:ilvl="2" w:tplc="0415001B" w:tentative="1">
      <w:start w:val="1"/>
      <w:numFmt w:val="lowerRoman"/>
      <w:lvlText w:val="%3."/>
      <w:lvlJc w:val="right"/>
      <w:pPr>
        <w:ind w:left="13680" w:hanging="180"/>
      </w:pPr>
    </w:lvl>
    <w:lvl w:ilvl="3" w:tplc="0415000F" w:tentative="1">
      <w:start w:val="1"/>
      <w:numFmt w:val="decimal"/>
      <w:lvlText w:val="%4."/>
      <w:lvlJc w:val="left"/>
      <w:pPr>
        <w:ind w:left="14400" w:hanging="360"/>
      </w:pPr>
    </w:lvl>
    <w:lvl w:ilvl="4" w:tplc="04150019" w:tentative="1">
      <w:start w:val="1"/>
      <w:numFmt w:val="lowerLetter"/>
      <w:lvlText w:val="%5."/>
      <w:lvlJc w:val="left"/>
      <w:pPr>
        <w:ind w:left="15120" w:hanging="360"/>
      </w:pPr>
    </w:lvl>
    <w:lvl w:ilvl="5" w:tplc="0415001B" w:tentative="1">
      <w:start w:val="1"/>
      <w:numFmt w:val="lowerRoman"/>
      <w:lvlText w:val="%6."/>
      <w:lvlJc w:val="right"/>
      <w:pPr>
        <w:ind w:left="15840" w:hanging="180"/>
      </w:pPr>
    </w:lvl>
    <w:lvl w:ilvl="6" w:tplc="0415000F" w:tentative="1">
      <w:start w:val="1"/>
      <w:numFmt w:val="decimal"/>
      <w:lvlText w:val="%7."/>
      <w:lvlJc w:val="left"/>
      <w:pPr>
        <w:ind w:left="16560" w:hanging="360"/>
      </w:pPr>
    </w:lvl>
    <w:lvl w:ilvl="7" w:tplc="04150019" w:tentative="1">
      <w:start w:val="1"/>
      <w:numFmt w:val="lowerLetter"/>
      <w:lvlText w:val="%8."/>
      <w:lvlJc w:val="left"/>
      <w:pPr>
        <w:ind w:left="17280" w:hanging="360"/>
      </w:pPr>
    </w:lvl>
    <w:lvl w:ilvl="8" w:tplc="0415001B" w:tentative="1">
      <w:start w:val="1"/>
      <w:numFmt w:val="lowerRoman"/>
      <w:lvlText w:val="%9."/>
      <w:lvlJc w:val="right"/>
      <w:pPr>
        <w:ind w:left="18000" w:hanging="180"/>
      </w:pPr>
    </w:lvl>
  </w:abstractNum>
  <w:abstractNum w:abstractNumId="33">
    <w:nsid w:val="60476058"/>
    <w:multiLevelType w:val="hybridMultilevel"/>
    <w:tmpl w:val="990CC6B6"/>
    <w:name w:val="WW8Num243"/>
    <w:lvl w:ilvl="0" w:tplc="18D4D714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070F2E"/>
    <w:multiLevelType w:val="hybridMultilevel"/>
    <w:tmpl w:val="AB8822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19"/>
  </w:num>
  <w:num w:numId="4">
    <w:abstractNumId w:val="35"/>
  </w:num>
  <w:num w:numId="5">
    <w:abstractNumId w:val="29"/>
  </w:num>
  <w:num w:numId="6">
    <w:abstractNumId w:val="18"/>
  </w:num>
  <w:num w:numId="7">
    <w:abstractNumId w:val="5"/>
  </w:num>
  <w:num w:numId="8">
    <w:abstractNumId w:val="31"/>
  </w:num>
  <w:num w:numId="9">
    <w:abstractNumId w:val="16"/>
  </w:num>
  <w:num w:numId="10">
    <w:abstractNumId w:val="13"/>
  </w:num>
  <w:num w:numId="11">
    <w:abstractNumId w:val="38"/>
  </w:num>
  <w:num w:numId="12">
    <w:abstractNumId w:val="27"/>
  </w:num>
  <w:num w:numId="13">
    <w:abstractNumId w:val="30"/>
  </w:num>
  <w:num w:numId="14">
    <w:abstractNumId w:val="39"/>
  </w:num>
  <w:num w:numId="15">
    <w:abstractNumId w:val="34"/>
  </w:num>
  <w:num w:numId="16">
    <w:abstractNumId w:val="14"/>
  </w:num>
  <w:num w:numId="17">
    <w:abstractNumId w:val="11"/>
  </w:num>
  <w:num w:numId="18">
    <w:abstractNumId w:val="9"/>
  </w:num>
  <w:num w:numId="19">
    <w:abstractNumId w:val="36"/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1"/>
  </w:num>
  <w:num w:numId="24">
    <w:abstractNumId w:val="20"/>
  </w:num>
  <w:num w:numId="25">
    <w:abstractNumId w:val="23"/>
  </w:num>
  <w:num w:numId="26">
    <w:abstractNumId w:val="12"/>
  </w:num>
  <w:num w:numId="27">
    <w:abstractNumId w:val="32"/>
  </w:num>
  <w:num w:numId="28">
    <w:abstractNumId w:val="25"/>
  </w:num>
  <w:num w:numId="29">
    <w:abstractNumId w:val="7"/>
  </w:num>
  <w:num w:numId="30">
    <w:abstractNumId w:val="15"/>
  </w:num>
  <w:num w:numId="31">
    <w:abstractNumId w:val="24"/>
  </w:num>
  <w:num w:numId="32">
    <w:abstractNumId w:val="6"/>
  </w:num>
  <w:num w:numId="33">
    <w:abstractNumId w:val="3"/>
  </w:num>
  <w:num w:numId="34">
    <w:abstractNumId w:val="22"/>
  </w:num>
  <w:num w:numId="35">
    <w:abstractNumId w:val="17"/>
  </w:num>
  <w:num w:numId="36">
    <w:abstractNumId w:val="1"/>
  </w:num>
  <w:num w:numId="37">
    <w:abstractNumId w:val="2"/>
  </w:num>
  <w:num w:numId="38">
    <w:abstractNumId w:val="10"/>
  </w:num>
  <w:num w:numId="39">
    <w:abstractNumId w:val="33"/>
  </w:num>
  <w:num w:numId="40">
    <w:abstractNumId w:val="26"/>
  </w:num>
  <w:num w:numId="4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A3A"/>
    <w:rsid w:val="0000749D"/>
    <w:rsid w:val="000121FE"/>
    <w:rsid w:val="0001300A"/>
    <w:rsid w:val="00013CC5"/>
    <w:rsid w:val="00023F8F"/>
    <w:rsid w:val="000257D5"/>
    <w:rsid w:val="00025C8D"/>
    <w:rsid w:val="00027DC8"/>
    <w:rsid w:val="000302E7"/>
    <w:rsid w:val="000303EE"/>
    <w:rsid w:val="000320BA"/>
    <w:rsid w:val="000350AE"/>
    <w:rsid w:val="00036EA1"/>
    <w:rsid w:val="00042320"/>
    <w:rsid w:val="00043F8C"/>
    <w:rsid w:val="00044BB2"/>
    <w:rsid w:val="00046061"/>
    <w:rsid w:val="00046E8D"/>
    <w:rsid w:val="00053566"/>
    <w:rsid w:val="00067BC1"/>
    <w:rsid w:val="00073C3D"/>
    <w:rsid w:val="00076330"/>
    <w:rsid w:val="000809B6"/>
    <w:rsid w:val="00084CDF"/>
    <w:rsid w:val="00086617"/>
    <w:rsid w:val="00087727"/>
    <w:rsid w:val="000968F5"/>
    <w:rsid w:val="000A1537"/>
    <w:rsid w:val="000A346A"/>
    <w:rsid w:val="000A4177"/>
    <w:rsid w:val="000A4671"/>
    <w:rsid w:val="000B1025"/>
    <w:rsid w:val="000B40C6"/>
    <w:rsid w:val="000B54D1"/>
    <w:rsid w:val="000B6D8A"/>
    <w:rsid w:val="000B753E"/>
    <w:rsid w:val="000C021E"/>
    <w:rsid w:val="000C0AEE"/>
    <w:rsid w:val="000C18AF"/>
    <w:rsid w:val="000D343F"/>
    <w:rsid w:val="000D5333"/>
    <w:rsid w:val="000D6B25"/>
    <w:rsid w:val="000D6F17"/>
    <w:rsid w:val="000D73C4"/>
    <w:rsid w:val="000E2F85"/>
    <w:rsid w:val="000E4D37"/>
    <w:rsid w:val="000F1082"/>
    <w:rsid w:val="000F3A64"/>
    <w:rsid w:val="0010325E"/>
    <w:rsid w:val="00104547"/>
    <w:rsid w:val="001051C7"/>
    <w:rsid w:val="00107DAF"/>
    <w:rsid w:val="00115A3F"/>
    <w:rsid w:val="001167A9"/>
    <w:rsid w:val="0012282C"/>
    <w:rsid w:val="00124FD0"/>
    <w:rsid w:val="001326D8"/>
    <w:rsid w:val="00133D94"/>
    <w:rsid w:val="00135D2E"/>
    <w:rsid w:val="00137C02"/>
    <w:rsid w:val="00140B12"/>
    <w:rsid w:val="00142303"/>
    <w:rsid w:val="0015424F"/>
    <w:rsid w:val="001619F8"/>
    <w:rsid w:val="00175980"/>
    <w:rsid w:val="0018449D"/>
    <w:rsid w:val="001851C0"/>
    <w:rsid w:val="001902D2"/>
    <w:rsid w:val="001945D7"/>
    <w:rsid w:val="001A4A8F"/>
    <w:rsid w:val="001A4F99"/>
    <w:rsid w:val="001A55EA"/>
    <w:rsid w:val="001B0085"/>
    <w:rsid w:val="001B1217"/>
    <w:rsid w:val="001C034D"/>
    <w:rsid w:val="001C16A4"/>
    <w:rsid w:val="001C62B8"/>
    <w:rsid w:val="001C6945"/>
    <w:rsid w:val="001D2CF5"/>
    <w:rsid w:val="001D4E4A"/>
    <w:rsid w:val="001D5D9D"/>
    <w:rsid w:val="001D67EC"/>
    <w:rsid w:val="001E0109"/>
    <w:rsid w:val="001E041F"/>
    <w:rsid w:val="001F027E"/>
    <w:rsid w:val="001F2FAD"/>
    <w:rsid w:val="001F3745"/>
    <w:rsid w:val="001F668C"/>
    <w:rsid w:val="00203A40"/>
    <w:rsid w:val="002052EF"/>
    <w:rsid w:val="00215CC1"/>
    <w:rsid w:val="002168A8"/>
    <w:rsid w:val="00225950"/>
    <w:rsid w:val="00233A8F"/>
    <w:rsid w:val="002435B6"/>
    <w:rsid w:val="00243EA9"/>
    <w:rsid w:val="0025162C"/>
    <w:rsid w:val="00252FC9"/>
    <w:rsid w:val="00255142"/>
    <w:rsid w:val="00256CEC"/>
    <w:rsid w:val="00260C23"/>
    <w:rsid w:val="00262D61"/>
    <w:rsid w:val="0027786B"/>
    <w:rsid w:val="00284F87"/>
    <w:rsid w:val="00290B01"/>
    <w:rsid w:val="002918A3"/>
    <w:rsid w:val="002B27C2"/>
    <w:rsid w:val="002B35F5"/>
    <w:rsid w:val="002B37EE"/>
    <w:rsid w:val="002B5808"/>
    <w:rsid w:val="002C1C7B"/>
    <w:rsid w:val="002C36AE"/>
    <w:rsid w:val="002C3FFA"/>
    <w:rsid w:val="002C4614"/>
    <w:rsid w:val="002C4948"/>
    <w:rsid w:val="002C4FF2"/>
    <w:rsid w:val="002D1D7B"/>
    <w:rsid w:val="002D389C"/>
    <w:rsid w:val="002E2454"/>
    <w:rsid w:val="002E3CE7"/>
    <w:rsid w:val="002E4854"/>
    <w:rsid w:val="002E623C"/>
    <w:rsid w:val="002E641A"/>
    <w:rsid w:val="002E7EAD"/>
    <w:rsid w:val="002F6843"/>
    <w:rsid w:val="003103D6"/>
    <w:rsid w:val="00313417"/>
    <w:rsid w:val="00313911"/>
    <w:rsid w:val="00316F75"/>
    <w:rsid w:val="00321506"/>
    <w:rsid w:val="0032410F"/>
    <w:rsid w:val="00330140"/>
    <w:rsid w:val="00333209"/>
    <w:rsid w:val="00337073"/>
    <w:rsid w:val="00340CE5"/>
    <w:rsid w:val="00344B2C"/>
    <w:rsid w:val="00346652"/>
    <w:rsid w:val="00350CD9"/>
    <w:rsid w:val="00351F8A"/>
    <w:rsid w:val="00354DC7"/>
    <w:rsid w:val="003573F5"/>
    <w:rsid w:val="003610BB"/>
    <w:rsid w:val="00364235"/>
    <w:rsid w:val="00364BC4"/>
    <w:rsid w:val="00367391"/>
    <w:rsid w:val="0037607E"/>
    <w:rsid w:val="00381C8F"/>
    <w:rsid w:val="0038231F"/>
    <w:rsid w:val="00385FEA"/>
    <w:rsid w:val="00392B5A"/>
    <w:rsid w:val="003947EE"/>
    <w:rsid w:val="00396BD7"/>
    <w:rsid w:val="003A34E2"/>
    <w:rsid w:val="003A39DA"/>
    <w:rsid w:val="003A5800"/>
    <w:rsid w:val="003A5DB9"/>
    <w:rsid w:val="003B2070"/>
    <w:rsid w:val="003B214C"/>
    <w:rsid w:val="003B7238"/>
    <w:rsid w:val="003C2335"/>
    <w:rsid w:val="003C3B64"/>
    <w:rsid w:val="003C44D6"/>
    <w:rsid w:val="003C6051"/>
    <w:rsid w:val="003C6576"/>
    <w:rsid w:val="003D0BB0"/>
    <w:rsid w:val="003D3D0C"/>
    <w:rsid w:val="003D634F"/>
    <w:rsid w:val="003E6489"/>
    <w:rsid w:val="003F024C"/>
    <w:rsid w:val="00417278"/>
    <w:rsid w:val="004243DD"/>
    <w:rsid w:val="0042440F"/>
    <w:rsid w:val="00425E7A"/>
    <w:rsid w:val="0042790F"/>
    <w:rsid w:val="00430420"/>
    <w:rsid w:val="00432908"/>
    <w:rsid w:val="00434CC2"/>
    <w:rsid w:val="004354FA"/>
    <w:rsid w:val="00436AB2"/>
    <w:rsid w:val="00437C78"/>
    <w:rsid w:val="004609F1"/>
    <w:rsid w:val="00460D5C"/>
    <w:rsid w:val="004651B5"/>
    <w:rsid w:val="00474AC7"/>
    <w:rsid w:val="00475138"/>
    <w:rsid w:val="004753AF"/>
    <w:rsid w:val="004761C6"/>
    <w:rsid w:val="00476A0A"/>
    <w:rsid w:val="00476E7D"/>
    <w:rsid w:val="0047723D"/>
    <w:rsid w:val="00482F6E"/>
    <w:rsid w:val="00484F88"/>
    <w:rsid w:val="004878F8"/>
    <w:rsid w:val="00490146"/>
    <w:rsid w:val="0049125A"/>
    <w:rsid w:val="004921AC"/>
    <w:rsid w:val="004961BE"/>
    <w:rsid w:val="00497CB2"/>
    <w:rsid w:val="004A2BC0"/>
    <w:rsid w:val="004A69D6"/>
    <w:rsid w:val="004B27CD"/>
    <w:rsid w:val="004B3F03"/>
    <w:rsid w:val="004B592A"/>
    <w:rsid w:val="004C27DA"/>
    <w:rsid w:val="004C4854"/>
    <w:rsid w:val="004C5378"/>
    <w:rsid w:val="004C7949"/>
    <w:rsid w:val="004D2395"/>
    <w:rsid w:val="004D4B76"/>
    <w:rsid w:val="004D553D"/>
    <w:rsid w:val="004D766E"/>
    <w:rsid w:val="004D7E48"/>
    <w:rsid w:val="004E02CB"/>
    <w:rsid w:val="004F23F7"/>
    <w:rsid w:val="004F40EF"/>
    <w:rsid w:val="004F4A60"/>
    <w:rsid w:val="00501789"/>
    <w:rsid w:val="0051073E"/>
    <w:rsid w:val="00512C79"/>
    <w:rsid w:val="00514EF6"/>
    <w:rsid w:val="00520174"/>
    <w:rsid w:val="00522B76"/>
    <w:rsid w:val="005240AF"/>
    <w:rsid w:val="00527DD7"/>
    <w:rsid w:val="005305F2"/>
    <w:rsid w:val="00531044"/>
    <w:rsid w:val="00531B39"/>
    <w:rsid w:val="00534C3E"/>
    <w:rsid w:val="00537A4E"/>
    <w:rsid w:val="00537FA8"/>
    <w:rsid w:val="00542486"/>
    <w:rsid w:val="00543CB7"/>
    <w:rsid w:val="00543D8B"/>
    <w:rsid w:val="005474B2"/>
    <w:rsid w:val="005474BA"/>
    <w:rsid w:val="005536BB"/>
    <w:rsid w:val="00557FE9"/>
    <w:rsid w:val="00560FD3"/>
    <w:rsid w:val="005641F0"/>
    <w:rsid w:val="00564EEA"/>
    <w:rsid w:val="00565276"/>
    <w:rsid w:val="005676EC"/>
    <w:rsid w:val="005715B7"/>
    <w:rsid w:val="00581124"/>
    <w:rsid w:val="00581227"/>
    <w:rsid w:val="00583AFE"/>
    <w:rsid w:val="00586663"/>
    <w:rsid w:val="00587F36"/>
    <w:rsid w:val="00591191"/>
    <w:rsid w:val="00592B9A"/>
    <w:rsid w:val="00592EC5"/>
    <w:rsid w:val="00597E6C"/>
    <w:rsid w:val="005A00E1"/>
    <w:rsid w:val="005A1540"/>
    <w:rsid w:val="005B07AF"/>
    <w:rsid w:val="005B4C99"/>
    <w:rsid w:val="005C1BA0"/>
    <w:rsid w:val="005C319B"/>
    <w:rsid w:val="005C39CA"/>
    <w:rsid w:val="005C7A2A"/>
    <w:rsid w:val="005D3F6A"/>
    <w:rsid w:val="005D750D"/>
    <w:rsid w:val="005E176A"/>
    <w:rsid w:val="005E219A"/>
    <w:rsid w:val="005E2488"/>
    <w:rsid w:val="005E73BE"/>
    <w:rsid w:val="005E7429"/>
    <w:rsid w:val="00600E58"/>
    <w:rsid w:val="00602C95"/>
    <w:rsid w:val="00603609"/>
    <w:rsid w:val="00611CDF"/>
    <w:rsid w:val="006127E1"/>
    <w:rsid w:val="00612C3A"/>
    <w:rsid w:val="006312B1"/>
    <w:rsid w:val="00634311"/>
    <w:rsid w:val="00635F18"/>
    <w:rsid w:val="006410CC"/>
    <w:rsid w:val="00645D80"/>
    <w:rsid w:val="006467F9"/>
    <w:rsid w:val="00650809"/>
    <w:rsid w:val="00654063"/>
    <w:rsid w:val="00656C1C"/>
    <w:rsid w:val="0066740C"/>
    <w:rsid w:val="00667CAF"/>
    <w:rsid w:val="00671F2F"/>
    <w:rsid w:val="0067313E"/>
    <w:rsid w:val="006812FA"/>
    <w:rsid w:val="00692B73"/>
    <w:rsid w:val="006A1A3F"/>
    <w:rsid w:val="006A2B28"/>
    <w:rsid w:val="006A3A1F"/>
    <w:rsid w:val="006A52B6"/>
    <w:rsid w:val="006A6824"/>
    <w:rsid w:val="006C028F"/>
    <w:rsid w:val="006C49E4"/>
    <w:rsid w:val="006C4A45"/>
    <w:rsid w:val="006C7352"/>
    <w:rsid w:val="006D2841"/>
    <w:rsid w:val="006D351F"/>
    <w:rsid w:val="006D5847"/>
    <w:rsid w:val="006D6FF5"/>
    <w:rsid w:val="006E27EC"/>
    <w:rsid w:val="006E3887"/>
    <w:rsid w:val="006E7465"/>
    <w:rsid w:val="006F0034"/>
    <w:rsid w:val="006F3D32"/>
    <w:rsid w:val="006F77C6"/>
    <w:rsid w:val="0070279F"/>
    <w:rsid w:val="0070332C"/>
    <w:rsid w:val="007118F0"/>
    <w:rsid w:val="00713586"/>
    <w:rsid w:val="007145CF"/>
    <w:rsid w:val="007149F8"/>
    <w:rsid w:val="00716900"/>
    <w:rsid w:val="0072560B"/>
    <w:rsid w:val="00727594"/>
    <w:rsid w:val="00731249"/>
    <w:rsid w:val="00731504"/>
    <w:rsid w:val="00732EC4"/>
    <w:rsid w:val="007417C5"/>
    <w:rsid w:val="00746532"/>
    <w:rsid w:val="00750B64"/>
    <w:rsid w:val="00751725"/>
    <w:rsid w:val="00753044"/>
    <w:rsid w:val="00755DE5"/>
    <w:rsid w:val="00756C8F"/>
    <w:rsid w:val="0076604B"/>
    <w:rsid w:val="00775B94"/>
    <w:rsid w:val="0078054B"/>
    <w:rsid w:val="00780781"/>
    <w:rsid w:val="007812B4"/>
    <w:rsid w:val="007828A5"/>
    <w:rsid w:val="007840F2"/>
    <w:rsid w:val="00784613"/>
    <w:rsid w:val="00786E8F"/>
    <w:rsid w:val="00790342"/>
    <w:rsid w:val="00790B5B"/>
    <w:rsid w:val="007936D6"/>
    <w:rsid w:val="007961C8"/>
    <w:rsid w:val="00797026"/>
    <w:rsid w:val="00797D65"/>
    <w:rsid w:val="007A196E"/>
    <w:rsid w:val="007A2B1C"/>
    <w:rsid w:val="007B01C8"/>
    <w:rsid w:val="007B1B58"/>
    <w:rsid w:val="007B3B2B"/>
    <w:rsid w:val="007B4A95"/>
    <w:rsid w:val="007B4FF2"/>
    <w:rsid w:val="007B7574"/>
    <w:rsid w:val="007B7C77"/>
    <w:rsid w:val="007C4BE2"/>
    <w:rsid w:val="007C4D74"/>
    <w:rsid w:val="007C6C89"/>
    <w:rsid w:val="007D2BBE"/>
    <w:rsid w:val="007D5393"/>
    <w:rsid w:val="007D5B61"/>
    <w:rsid w:val="007D65AC"/>
    <w:rsid w:val="007D74AA"/>
    <w:rsid w:val="007E2F69"/>
    <w:rsid w:val="007F2213"/>
    <w:rsid w:val="007F35B0"/>
    <w:rsid w:val="007F39D8"/>
    <w:rsid w:val="007F42AF"/>
    <w:rsid w:val="007F460D"/>
    <w:rsid w:val="007F49AF"/>
    <w:rsid w:val="007F5F2C"/>
    <w:rsid w:val="0080094E"/>
    <w:rsid w:val="00803062"/>
    <w:rsid w:val="00804F07"/>
    <w:rsid w:val="008215BA"/>
    <w:rsid w:val="00822056"/>
    <w:rsid w:val="0082249E"/>
    <w:rsid w:val="00823C20"/>
    <w:rsid w:val="00825A09"/>
    <w:rsid w:val="0082636D"/>
    <w:rsid w:val="00830A9D"/>
    <w:rsid w:val="00830AB1"/>
    <w:rsid w:val="00833FCD"/>
    <w:rsid w:val="00836EA2"/>
    <w:rsid w:val="00840626"/>
    <w:rsid w:val="00842991"/>
    <w:rsid w:val="00844C36"/>
    <w:rsid w:val="00844E5B"/>
    <w:rsid w:val="00845206"/>
    <w:rsid w:val="00857353"/>
    <w:rsid w:val="00860D67"/>
    <w:rsid w:val="00872797"/>
    <w:rsid w:val="00874920"/>
    <w:rsid w:val="008757E1"/>
    <w:rsid w:val="008928D4"/>
    <w:rsid w:val="00892E48"/>
    <w:rsid w:val="0089361D"/>
    <w:rsid w:val="00893AF8"/>
    <w:rsid w:val="00893D74"/>
    <w:rsid w:val="00893FD0"/>
    <w:rsid w:val="00894604"/>
    <w:rsid w:val="00896539"/>
    <w:rsid w:val="008A1726"/>
    <w:rsid w:val="008B160D"/>
    <w:rsid w:val="008B3AC9"/>
    <w:rsid w:val="008C3B76"/>
    <w:rsid w:val="008C4F7A"/>
    <w:rsid w:val="008C5709"/>
    <w:rsid w:val="008C6018"/>
    <w:rsid w:val="008C6DF8"/>
    <w:rsid w:val="008C70AE"/>
    <w:rsid w:val="008D018F"/>
    <w:rsid w:val="008D0487"/>
    <w:rsid w:val="008D1561"/>
    <w:rsid w:val="008D5A74"/>
    <w:rsid w:val="008E0AEE"/>
    <w:rsid w:val="008F3B4E"/>
    <w:rsid w:val="008F3B8A"/>
    <w:rsid w:val="008F6865"/>
    <w:rsid w:val="0090025E"/>
    <w:rsid w:val="00900D41"/>
    <w:rsid w:val="0091264E"/>
    <w:rsid w:val="00927D2B"/>
    <w:rsid w:val="009301A2"/>
    <w:rsid w:val="0093227E"/>
    <w:rsid w:val="00935687"/>
    <w:rsid w:val="009377C1"/>
    <w:rsid w:val="00943743"/>
    <w:rsid w:val="009440B7"/>
    <w:rsid w:val="00947D94"/>
    <w:rsid w:val="00952535"/>
    <w:rsid w:val="0095372D"/>
    <w:rsid w:val="00956C26"/>
    <w:rsid w:val="00960337"/>
    <w:rsid w:val="00962B9D"/>
    <w:rsid w:val="00970C4C"/>
    <w:rsid w:val="009733A0"/>
    <w:rsid w:val="00974381"/>
    <w:rsid w:val="00975019"/>
    <w:rsid w:val="00975C49"/>
    <w:rsid w:val="00976071"/>
    <w:rsid w:val="00977039"/>
    <w:rsid w:val="00980879"/>
    <w:rsid w:val="009840F9"/>
    <w:rsid w:val="00984342"/>
    <w:rsid w:val="0098664C"/>
    <w:rsid w:val="009A5FD9"/>
    <w:rsid w:val="009B0BA7"/>
    <w:rsid w:val="009B0BEE"/>
    <w:rsid w:val="009B1900"/>
    <w:rsid w:val="009B3EDC"/>
    <w:rsid w:val="009C7756"/>
    <w:rsid w:val="009D0EB7"/>
    <w:rsid w:val="009D1EBB"/>
    <w:rsid w:val="009D3B44"/>
    <w:rsid w:val="009E12EF"/>
    <w:rsid w:val="009E3C65"/>
    <w:rsid w:val="009E63D4"/>
    <w:rsid w:val="009F1078"/>
    <w:rsid w:val="009F1E42"/>
    <w:rsid w:val="009F5B4B"/>
    <w:rsid w:val="00A03CF6"/>
    <w:rsid w:val="00A151EA"/>
    <w:rsid w:val="00A15F7E"/>
    <w:rsid w:val="00A164E7"/>
    <w:rsid w:val="00A166B0"/>
    <w:rsid w:val="00A219B4"/>
    <w:rsid w:val="00A22DCF"/>
    <w:rsid w:val="00A24C2D"/>
    <w:rsid w:val="00A276E4"/>
    <w:rsid w:val="00A3062E"/>
    <w:rsid w:val="00A314C4"/>
    <w:rsid w:val="00A31636"/>
    <w:rsid w:val="00A347DE"/>
    <w:rsid w:val="00A360C5"/>
    <w:rsid w:val="00A411E9"/>
    <w:rsid w:val="00A638F3"/>
    <w:rsid w:val="00A64A75"/>
    <w:rsid w:val="00A67813"/>
    <w:rsid w:val="00A72542"/>
    <w:rsid w:val="00A807CA"/>
    <w:rsid w:val="00A8227B"/>
    <w:rsid w:val="00A82CD2"/>
    <w:rsid w:val="00A82EEE"/>
    <w:rsid w:val="00A84742"/>
    <w:rsid w:val="00A871F3"/>
    <w:rsid w:val="00A93852"/>
    <w:rsid w:val="00AA320E"/>
    <w:rsid w:val="00AA3219"/>
    <w:rsid w:val="00AB1D78"/>
    <w:rsid w:val="00AB223B"/>
    <w:rsid w:val="00AC6CC5"/>
    <w:rsid w:val="00AD5B70"/>
    <w:rsid w:val="00AE20FC"/>
    <w:rsid w:val="00AE32DE"/>
    <w:rsid w:val="00AE4DC6"/>
    <w:rsid w:val="00AE6FF2"/>
    <w:rsid w:val="00AF5D70"/>
    <w:rsid w:val="00AF655A"/>
    <w:rsid w:val="00B0088C"/>
    <w:rsid w:val="00B01DAE"/>
    <w:rsid w:val="00B01EC8"/>
    <w:rsid w:val="00B03073"/>
    <w:rsid w:val="00B04C8F"/>
    <w:rsid w:val="00B04DE8"/>
    <w:rsid w:val="00B113F0"/>
    <w:rsid w:val="00B12FE1"/>
    <w:rsid w:val="00B14F8A"/>
    <w:rsid w:val="00B15219"/>
    <w:rsid w:val="00B15DC8"/>
    <w:rsid w:val="00B15FD3"/>
    <w:rsid w:val="00B16AEB"/>
    <w:rsid w:val="00B21603"/>
    <w:rsid w:val="00B21ACB"/>
    <w:rsid w:val="00B22C73"/>
    <w:rsid w:val="00B24787"/>
    <w:rsid w:val="00B260B8"/>
    <w:rsid w:val="00B30DD6"/>
    <w:rsid w:val="00B3255E"/>
    <w:rsid w:val="00B34079"/>
    <w:rsid w:val="00B364AD"/>
    <w:rsid w:val="00B37FDA"/>
    <w:rsid w:val="00B4026D"/>
    <w:rsid w:val="00B43829"/>
    <w:rsid w:val="00B55444"/>
    <w:rsid w:val="00B61886"/>
    <w:rsid w:val="00B62BA2"/>
    <w:rsid w:val="00B66D05"/>
    <w:rsid w:val="00B71030"/>
    <w:rsid w:val="00B713D6"/>
    <w:rsid w:val="00B8005E"/>
    <w:rsid w:val="00B90E42"/>
    <w:rsid w:val="00B9321C"/>
    <w:rsid w:val="00B945BA"/>
    <w:rsid w:val="00BA139E"/>
    <w:rsid w:val="00BA3F02"/>
    <w:rsid w:val="00BB0C3C"/>
    <w:rsid w:val="00BB3DA7"/>
    <w:rsid w:val="00BB5348"/>
    <w:rsid w:val="00BC1D13"/>
    <w:rsid w:val="00BD13CF"/>
    <w:rsid w:val="00BD6E41"/>
    <w:rsid w:val="00BE3146"/>
    <w:rsid w:val="00BF2257"/>
    <w:rsid w:val="00BF7F75"/>
    <w:rsid w:val="00C0075C"/>
    <w:rsid w:val="00C014B5"/>
    <w:rsid w:val="00C0285B"/>
    <w:rsid w:val="00C02BD1"/>
    <w:rsid w:val="00C02C23"/>
    <w:rsid w:val="00C031D9"/>
    <w:rsid w:val="00C0728B"/>
    <w:rsid w:val="00C109F0"/>
    <w:rsid w:val="00C10B14"/>
    <w:rsid w:val="00C1320B"/>
    <w:rsid w:val="00C15BD9"/>
    <w:rsid w:val="00C1743E"/>
    <w:rsid w:val="00C1757A"/>
    <w:rsid w:val="00C209BD"/>
    <w:rsid w:val="00C20E50"/>
    <w:rsid w:val="00C223AA"/>
    <w:rsid w:val="00C35771"/>
    <w:rsid w:val="00C36655"/>
    <w:rsid w:val="00C4103F"/>
    <w:rsid w:val="00C41A6D"/>
    <w:rsid w:val="00C42635"/>
    <w:rsid w:val="00C43253"/>
    <w:rsid w:val="00C447CA"/>
    <w:rsid w:val="00C501F4"/>
    <w:rsid w:val="00C55366"/>
    <w:rsid w:val="00C57DEB"/>
    <w:rsid w:val="00C62143"/>
    <w:rsid w:val="00C736DF"/>
    <w:rsid w:val="00C76CA7"/>
    <w:rsid w:val="00C76D2C"/>
    <w:rsid w:val="00C81012"/>
    <w:rsid w:val="00C840AE"/>
    <w:rsid w:val="00C90903"/>
    <w:rsid w:val="00CA2B33"/>
    <w:rsid w:val="00CB2960"/>
    <w:rsid w:val="00CB2A75"/>
    <w:rsid w:val="00CB47CE"/>
    <w:rsid w:val="00CB6A29"/>
    <w:rsid w:val="00CC30D6"/>
    <w:rsid w:val="00CC3862"/>
    <w:rsid w:val="00CC3A11"/>
    <w:rsid w:val="00CC71E8"/>
    <w:rsid w:val="00CD2D36"/>
    <w:rsid w:val="00CD4564"/>
    <w:rsid w:val="00CD55ED"/>
    <w:rsid w:val="00CD765F"/>
    <w:rsid w:val="00CE7F71"/>
    <w:rsid w:val="00CF5685"/>
    <w:rsid w:val="00CF650E"/>
    <w:rsid w:val="00CF6785"/>
    <w:rsid w:val="00CF7496"/>
    <w:rsid w:val="00D01852"/>
    <w:rsid w:val="00D02167"/>
    <w:rsid w:val="00D024B5"/>
    <w:rsid w:val="00D071C2"/>
    <w:rsid w:val="00D1075D"/>
    <w:rsid w:val="00D15C9A"/>
    <w:rsid w:val="00D23F3D"/>
    <w:rsid w:val="00D272D9"/>
    <w:rsid w:val="00D27BA5"/>
    <w:rsid w:val="00D315DD"/>
    <w:rsid w:val="00D32874"/>
    <w:rsid w:val="00D34D9A"/>
    <w:rsid w:val="00D35ED7"/>
    <w:rsid w:val="00D409DE"/>
    <w:rsid w:val="00D42A04"/>
    <w:rsid w:val="00D42C9B"/>
    <w:rsid w:val="00D451DB"/>
    <w:rsid w:val="00D52A34"/>
    <w:rsid w:val="00D531D5"/>
    <w:rsid w:val="00D60681"/>
    <w:rsid w:val="00D61580"/>
    <w:rsid w:val="00D654C9"/>
    <w:rsid w:val="00D7532C"/>
    <w:rsid w:val="00D94A8B"/>
    <w:rsid w:val="00DA6EC7"/>
    <w:rsid w:val="00DB47AD"/>
    <w:rsid w:val="00DB7F6A"/>
    <w:rsid w:val="00DC659C"/>
    <w:rsid w:val="00DD146A"/>
    <w:rsid w:val="00DD2CE1"/>
    <w:rsid w:val="00DD3E9D"/>
    <w:rsid w:val="00DF0095"/>
    <w:rsid w:val="00DF1116"/>
    <w:rsid w:val="00DF2EDE"/>
    <w:rsid w:val="00DF3217"/>
    <w:rsid w:val="00DF3A60"/>
    <w:rsid w:val="00DF7F4D"/>
    <w:rsid w:val="00E022A1"/>
    <w:rsid w:val="00E05E4A"/>
    <w:rsid w:val="00E07CBD"/>
    <w:rsid w:val="00E12A94"/>
    <w:rsid w:val="00E13FBC"/>
    <w:rsid w:val="00E20DAD"/>
    <w:rsid w:val="00E21B42"/>
    <w:rsid w:val="00E252D8"/>
    <w:rsid w:val="00E300D2"/>
    <w:rsid w:val="00E309E9"/>
    <w:rsid w:val="00E31C06"/>
    <w:rsid w:val="00E364ED"/>
    <w:rsid w:val="00E36745"/>
    <w:rsid w:val="00E424A3"/>
    <w:rsid w:val="00E43579"/>
    <w:rsid w:val="00E50366"/>
    <w:rsid w:val="00E51BE3"/>
    <w:rsid w:val="00E629B1"/>
    <w:rsid w:val="00E64482"/>
    <w:rsid w:val="00E65685"/>
    <w:rsid w:val="00E65EE7"/>
    <w:rsid w:val="00E72EBB"/>
    <w:rsid w:val="00E72FAE"/>
    <w:rsid w:val="00E73190"/>
    <w:rsid w:val="00E73CEB"/>
    <w:rsid w:val="00E82BB5"/>
    <w:rsid w:val="00E85895"/>
    <w:rsid w:val="00E97819"/>
    <w:rsid w:val="00EA7845"/>
    <w:rsid w:val="00EB1467"/>
    <w:rsid w:val="00EB5DBF"/>
    <w:rsid w:val="00EB69D4"/>
    <w:rsid w:val="00EB7CDE"/>
    <w:rsid w:val="00EB7F8D"/>
    <w:rsid w:val="00EC121B"/>
    <w:rsid w:val="00EC1A6B"/>
    <w:rsid w:val="00EC2DD9"/>
    <w:rsid w:val="00ED1DFD"/>
    <w:rsid w:val="00ED2066"/>
    <w:rsid w:val="00ED54B4"/>
    <w:rsid w:val="00EE1FBF"/>
    <w:rsid w:val="00EE4084"/>
    <w:rsid w:val="00EF1288"/>
    <w:rsid w:val="00EF38C6"/>
    <w:rsid w:val="00EF6567"/>
    <w:rsid w:val="00EF74CA"/>
    <w:rsid w:val="00F04280"/>
    <w:rsid w:val="00F05643"/>
    <w:rsid w:val="00F100CE"/>
    <w:rsid w:val="00F14BB4"/>
    <w:rsid w:val="00F20C04"/>
    <w:rsid w:val="00F20C3F"/>
    <w:rsid w:val="00F365F2"/>
    <w:rsid w:val="00F43295"/>
    <w:rsid w:val="00F43919"/>
    <w:rsid w:val="00F46794"/>
    <w:rsid w:val="00F537FA"/>
    <w:rsid w:val="00F5580F"/>
    <w:rsid w:val="00F645C0"/>
    <w:rsid w:val="00F7399F"/>
    <w:rsid w:val="00F75006"/>
    <w:rsid w:val="00F77023"/>
    <w:rsid w:val="00F80A51"/>
    <w:rsid w:val="00F81210"/>
    <w:rsid w:val="00F818BB"/>
    <w:rsid w:val="00F90C0D"/>
    <w:rsid w:val="00F926ED"/>
    <w:rsid w:val="00F95191"/>
    <w:rsid w:val="00F95E31"/>
    <w:rsid w:val="00FA1AC9"/>
    <w:rsid w:val="00FA7681"/>
    <w:rsid w:val="00FB6604"/>
    <w:rsid w:val="00FC029E"/>
    <w:rsid w:val="00FC0317"/>
    <w:rsid w:val="00FD3BFA"/>
    <w:rsid w:val="00FE068F"/>
    <w:rsid w:val="00FE0DEF"/>
    <w:rsid w:val="00FE4E2B"/>
    <w:rsid w:val="00FE50C4"/>
    <w:rsid w:val="00FF1FCB"/>
    <w:rsid w:val="00FF3A69"/>
    <w:rsid w:val="00FF4047"/>
    <w:rsid w:val="00FF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561"/>
  </w:style>
  <w:style w:type="paragraph" w:styleId="Nagwek1">
    <w:name w:val="heading 1"/>
    <w:basedOn w:val="Normalny"/>
    <w:next w:val="Normalny"/>
    <w:link w:val="Nagwek1Znak"/>
    <w:qFormat/>
    <w:rsid w:val="002D1D7B"/>
    <w:pPr>
      <w:keepNext/>
      <w:numPr>
        <w:numId w:val="1"/>
      </w:numPr>
      <w:suppressAutoHyphens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lp1,Preambuła,Colorful Shading - Accent 31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DF1116"/>
    <w:pPr>
      <w:spacing w:after="0" w:line="240" w:lineRule="auto"/>
    </w:pPr>
  </w:style>
  <w:style w:type="paragraph" w:customStyle="1" w:styleId="Nagwek11">
    <w:name w:val="Nagłówek 11"/>
    <w:basedOn w:val="Normalny"/>
    <w:next w:val="Normalny"/>
    <w:uiPriority w:val="9"/>
    <w:qFormat/>
    <w:rsid w:val="00F20C3F"/>
    <w:pPr>
      <w:keepNext/>
      <w:keepLines/>
      <w:spacing w:before="240" w:after="0" w:line="36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F20C3F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2D1D7B"/>
    <w:rPr>
      <w:rFonts w:ascii="Times New Roman" w:eastAsia="Times New Roman" w:hAnsi="Times New Roman" w:cs="Times New Roman"/>
      <w:b/>
      <w:bCs/>
      <w:sz w:val="36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46A20-0358-405E-A1AE-67E2176A6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1205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2022-11-14T09:34:00Z</dcterms:created>
  <dcterms:modified xsi:type="dcterms:W3CDTF">2022-11-15T09:07:00Z</dcterms:modified>
</cp:coreProperties>
</file>