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DD20" w14:textId="66232C35" w:rsidR="00813FE0" w:rsidRDefault="00813FE0" w:rsidP="00813FE0">
      <w:r>
        <w:t>Proszę</w:t>
      </w:r>
      <w:r>
        <w:t xml:space="preserve"> o przesłanie Państwa oferty na wykonanie przeglądu i konserwacji systemów teletechnicznych zainstalowanych w Warmińsko- Mazurskiej Filharmonii w Olsztynie.</w:t>
      </w:r>
      <w:r>
        <w:br w:type="textWrapping" w:clear="all"/>
      </w:r>
    </w:p>
    <w:p w14:paraId="3A27EB65" w14:textId="77777777" w:rsidR="00813FE0" w:rsidRDefault="00813FE0" w:rsidP="00813FE0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7E4235" w14:textId="1055EE41" w:rsidR="00813FE0" w:rsidRDefault="00813FE0" w:rsidP="00813FE0">
      <w:pPr>
        <w:spacing w:line="360" w:lineRule="auto"/>
        <w:ind w:left="360"/>
        <w:jc w:val="both"/>
      </w:pPr>
      <w:r>
        <w:rPr>
          <w:rFonts w:ascii="Arial" w:hAnsi="Arial" w:cs="Arial"/>
          <w:i/>
          <w:iCs/>
        </w:rPr>
        <w:t>    </w:t>
      </w:r>
      <w:r>
        <w:rPr>
          <w:rFonts w:ascii="Times New Roman" w:hAnsi="Times New Roman" w:cs="Times New Roman"/>
        </w:rPr>
        <w:t>  </w:t>
      </w:r>
      <w:r>
        <w:rPr>
          <w:rFonts w:ascii="Arial" w:hAnsi="Arial" w:cs="Arial"/>
          <w:i/>
          <w:iCs/>
        </w:rPr>
        <w:t>Wykonawca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zawiązuje</w:t>
      </w:r>
      <w:r>
        <w:rPr>
          <w:rFonts w:ascii="Arial" w:hAnsi="Arial" w:cs="Arial"/>
          <w:i/>
          <w:iCs/>
        </w:rPr>
        <w:t xml:space="preserve"> się do wykonania co najmniej dwóch przeglądów instalacji:</w:t>
      </w:r>
    </w:p>
    <w:p w14:paraId="0EBEADCB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  <w:i/>
          <w:iCs/>
        </w:rPr>
        <w:t>           - systemu sygnalizacji pożaru, (SAP)</w:t>
      </w:r>
    </w:p>
    <w:p w14:paraId="441E039C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systemu sygnalizacji włamania i napadu, (</w:t>
      </w:r>
      <w:proofErr w:type="spellStart"/>
      <w:r>
        <w:rPr>
          <w:rFonts w:ascii="Arial" w:hAnsi="Arial" w:cs="Arial"/>
        </w:rPr>
        <w:t>SSWiN</w:t>
      </w:r>
      <w:proofErr w:type="spellEnd"/>
      <w:r>
        <w:rPr>
          <w:rFonts w:ascii="Arial" w:hAnsi="Arial" w:cs="Arial"/>
        </w:rPr>
        <w:t>)</w:t>
      </w:r>
    </w:p>
    <w:p w14:paraId="4E7D60B9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systemu telewizji dozorowej, (CCTV)</w:t>
      </w:r>
    </w:p>
    <w:p w14:paraId="3AF46602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kontroli dostępu, (KD)</w:t>
      </w:r>
    </w:p>
    <w:p w14:paraId="4CFA3B89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oświetlenia awaryjnego</w:t>
      </w:r>
    </w:p>
    <w:p w14:paraId="36CAC452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klap oddymiających</w:t>
      </w:r>
    </w:p>
    <w:p w14:paraId="1BDA578E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klap przeciwpożarowych odcinających  w systemach wentylacji</w:t>
      </w:r>
    </w:p>
    <w:p w14:paraId="225DAD4B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wentylacji oddymiającej</w:t>
      </w:r>
    </w:p>
    <w:p w14:paraId="7ECDCD64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dźwiękowego systemu ostrzegawczego (DSO)</w:t>
      </w:r>
    </w:p>
    <w:p w14:paraId="384D698B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przegląd drzwi i bram przeciwpożarowych</w:t>
      </w:r>
    </w:p>
    <w:p w14:paraId="0CD6C8D9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zintegrowanego systemu zabezpieczeń gazowych detekcji tlenku węgla w garażu</w:t>
      </w:r>
    </w:p>
    <w:p w14:paraId="26E3EE06" w14:textId="77777777" w:rsidR="00813FE0" w:rsidRDefault="00813FE0" w:rsidP="00813FE0">
      <w:pPr>
        <w:rPr>
          <w:rFonts w:ascii="Times New Roman" w:hAnsi="Times New Roman" w:cs="Times New Roman"/>
        </w:rPr>
      </w:pPr>
    </w:p>
    <w:p w14:paraId="112F10B5" w14:textId="77777777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 przeglądu, konserwacji i naprawy urządzeń instalacji tryskaczowej suchej w obiekcie</w:t>
      </w:r>
    </w:p>
    <w:p w14:paraId="55A0AFE4" w14:textId="77777777" w:rsidR="00813FE0" w:rsidRDefault="00813FE0" w:rsidP="00813FE0">
      <w:pPr>
        <w:rPr>
          <w:rFonts w:ascii="Times New Roman" w:hAnsi="Times New Roman" w:cs="Times New Roman"/>
        </w:rPr>
      </w:pPr>
    </w:p>
    <w:p w14:paraId="1088AA41" w14:textId="31104FF8" w:rsidR="00813FE0" w:rsidRDefault="00813FE0" w:rsidP="00813FE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           - </w:t>
      </w:r>
      <w:r>
        <w:rPr>
          <w:rFonts w:ascii="Arial" w:hAnsi="Arial" w:cs="Arial"/>
          <w:color w:val="000000"/>
        </w:rPr>
        <w:t>oraz do </w:t>
      </w:r>
      <w:r>
        <w:rPr>
          <w:rFonts w:ascii="Arial" w:hAnsi="Arial" w:cs="Arial"/>
          <w:color w:val="1B1B1B"/>
        </w:rPr>
        <w:t>wykonania badania wydajności, przeglądu i konserwacji hydrantów wewnętrznych (DN-52.; DN-25), hydrantów zewnętrznych, zaworów hydrantowych, wykonanie przeglądu i konserwacji gaśnic, napraw/zakupu gaśnic zainstalowanych w budynku Warmińsko-Mazurskiej Filharmonii w Olsztynie.</w:t>
      </w:r>
    </w:p>
    <w:p w14:paraId="5ED0D73C" w14:textId="77777777" w:rsidR="00813FE0" w:rsidRDefault="00813FE0"/>
    <w:sectPr w:rsidR="0081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E0"/>
    <w:rsid w:val="0081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3673"/>
  <w15:chartTrackingRefBased/>
  <w15:docId w15:val="{53840A56-6F10-47AE-B9DE-2E132F10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E0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3F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2023-03-09T14:42:00Z</dcterms:created>
  <dcterms:modified xsi:type="dcterms:W3CDTF">2023-03-09T14:43:00Z</dcterms:modified>
</cp:coreProperties>
</file>