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Pr="004D28BF" w:rsidRDefault="00EF1FFE" w:rsidP="00EF1FFE">
      <w:pPr>
        <w:ind w:left="6372"/>
        <w:jc w:val="both"/>
        <w:rPr>
          <w:rFonts w:ascii="Tahoma" w:hAnsi="Tahoma"/>
        </w:rPr>
      </w:pPr>
      <w:r w:rsidRPr="004D28BF">
        <w:rPr>
          <w:rFonts w:ascii="Tahoma" w:hAnsi="Tahoma"/>
          <w:b/>
          <w:color w:val="800000"/>
          <w:sz w:val="18"/>
        </w:rPr>
        <w:t xml:space="preserve">Załącznik nr </w:t>
      </w:r>
      <w:r w:rsidR="004D28BF">
        <w:rPr>
          <w:rFonts w:ascii="Tahoma" w:hAnsi="Tahoma"/>
          <w:b/>
          <w:color w:val="800000"/>
          <w:sz w:val="18"/>
        </w:rPr>
        <w:t>7</w:t>
      </w:r>
      <w:r w:rsidRPr="004D28BF">
        <w:rPr>
          <w:rFonts w:ascii="Tahoma" w:hAnsi="Tahoma"/>
          <w:b/>
          <w:color w:val="800000"/>
          <w:sz w:val="18"/>
        </w:rPr>
        <w:t xml:space="preserve"> do SIWZ</w:t>
      </w:r>
    </w:p>
    <w:p w:rsidR="00EF1FFE" w:rsidRPr="004D28BF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color w:val="C00000"/>
          <w:sz w:val="20"/>
        </w:rPr>
      </w:pPr>
    </w:p>
    <w:p w:rsidR="001E2368" w:rsidRPr="00B54C20" w:rsidRDefault="001E2368" w:rsidP="001E2368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sz w:val="24"/>
        </w:rPr>
      </w:pPr>
      <w:r w:rsidRPr="004D28BF">
        <w:rPr>
          <w:rFonts w:ascii="Tahoma" w:hAnsi="Tahoma"/>
          <w:i w:val="0"/>
          <w:sz w:val="24"/>
        </w:rPr>
        <w:t xml:space="preserve">UMOWA  – PROJEKT </w:t>
      </w:r>
      <w:r>
        <w:rPr>
          <w:rFonts w:ascii="Tahoma" w:hAnsi="Tahoma"/>
          <w:i w:val="0"/>
          <w:sz w:val="24"/>
        </w:rPr>
        <w:t>(dotyczy pakietów nr 1-4)</w:t>
      </w:r>
    </w:p>
    <w:p w:rsidR="001E2368" w:rsidRPr="004D28BF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1E2368" w:rsidRDefault="001E2368" w:rsidP="001E236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1E236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1E2368" w:rsidRDefault="001E2368" w:rsidP="001E236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1E2368" w:rsidRDefault="001E2368" w:rsidP="001E2368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1E2368" w:rsidRDefault="001E2368" w:rsidP="001E2368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1E2368" w:rsidRDefault="001E2368" w:rsidP="001E2368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1E2368" w:rsidRPr="00964862" w:rsidRDefault="001E2368" w:rsidP="00381693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Tahoma" w:hAnsi="Tahoma"/>
          <w:sz w:val="18"/>
        </w:rPr>
      </w:pPr>
      <w:r w:rsidRPr="00964862">
        <w:rPr>
          <w:rFonts w:ascii="Tahoma" w:hAnsi="Tahoma"/>
          <w:sz w:val="18"/>
        </w:rPr>
        <w:t xml:space="preserve">Przedmiotem umowy jest </w:t>
      </w:r>
      <w:r w:rsidRPr="00964862">
        <w:rPr>
          <w:rFonts w:ascii="Tahoma" w:hAnsi="Tahoma"/>
          <w:b/>
          <w:sz w:val="18"/>
          <w:szCs w:val="18"/>
        </w:rPr>
        <w:t xml:space="preserve">sukcesywna sprzedaż </w:t>
      </w:r>
      <w:r w:rsidR="00612BDF" w:rsidRPr="00964862">
        <w:rPr>
          <w:rFonts w:ascii="Tahoma" w:hAnsi="Tahoma"/>
          <w:b/>
          <w:sz w:val="18"/>
          <w:szCs w:val="18"/>
        </w:rPr>
        <w:t xml:space="preserve">soczewek wewnątrzgałkowych </w:t>
      </w:r>
      <w:r w:rsidRPr="00964862">
        <w:rPr>
          <w:rFonts w:ascii="Tahoma" w:hAnsi="Tahoma"/>
          <w:sz w:val="18"/>
        </w:rPr>
        <w:t xml:space="preserve">– określonych szczegółowo w </w:t>
      </w:r>
      <w:r w:rsidRPr="00964862">
        <w:rPr>
          <w:rFonts w:ascii="Tahoma" w:hAnsi="Tahoma"/>
          <w:b/>
          <w:sz w:val="18"/>
        </w:rPr>
        <w:t>załączniku nr 1</w:t>
      </w:r>
      <w:r w:rsidRPr="00964862">
        <w:rPr>
          <w:rFonts w:ascii="Tahoma" w:hAnsi="Tahoma"/>
          <w:sz w:val="18"/>
        </w:rPr>
        <w:t xml:space="preserve"> do niniejszej umowy, w zakresie </w:t>
      </w:r>
      <w:r w:rsidRPr="00964862">
        <w:rPr>
          <w:rFonts w:ascii="Tahoma" w:hAnsi="Tahoma"/>
          <w:b/>
          <w:sz w:val="18"/>
        </w:rPr>
        <w:t>pakietu nr ____</w:t>
      </w:r>
      <w:r w:rsidRPr="00964862">
        <w:rPr>
          <w:rFonts w:ascii="Tahoma" w:hAnsi="Tahoma"/>
          <w:sz w:val="18"/>
        </w:rPr>
        <w:t xml:space="preserve"> zwanych dalej: towarem.</w:t>
      </w:r>
    </w:p>
    <w:p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gwarantuje stworzenie depozytu zawierającego soczewki </w:t>
      </w:r>
      <w:r w:rsidR="00F16558">
        <w:rPr>
          <w:rFonts w:ascii="Tahoma" w:hAnsi="Tahoma"/>
          <w:sz w:val="18"/>
        </w:rPr>
        <w:t xml:space="preserve">z </w:t>
      </w:r>
      <w:r w:rsidR="00F16558" w:rsidRPr="009904A0">
        <w:rPr>
          <w:rFonts w:ascii="Tahoma" w:hAnsi="Tahoma"/>
          <w:sz w:val="18"/>
          <w:szCs w:val="18"/>
        </w:rPr>
        <w:t>pakiet</w:t>
      </w:r>
      <w:r w:rsidR="00F16558">
        <w:rPr>
          <w:rFonts w:ascii="Tahoma" w:hAnsi="Tahoma"/>
          <w:sz w:val="18"/>
          <w:szCs w:val="18"/>
        </w:rPr>
        <w:t>u</w:t>
      </w:r>
      <w:r w:rsidR="00F16558" w:rsidRPr="009904A0">
        <w:rPr>
          <w:rFonts w:ascii="Tahoma" w:hAnsi="Tahoma"/>
          <w:sz w:val="18"/>
          <w:szCs w:val="18"/>
        </w:rPr>
        <w:t xml:space="preserve"> nr 1 (poz. </w:t>
      </w:r>
      <w:r w:rsidR="00F16558">
        <w:rPr>
          <w:rFonts w:ascii="Tahoma" w:hAnsi="Tahoma"/>
          <w:sz w:val="18"/>
          <w:szCs w:val="18"/>
        </w:rPr>
        <w:t xml:space="preserve">3, 5, 6), pakietu nr 2 (poz. 1, 4), pakietu nr 3 (poz. 1, 2), pakietu nr 4 (poz. 1) </w:t>
      </w:r>
      <w:r>
        <w:rPr>
          <w:rFonts w:ascii="Tahoma" w:hAnsi="Tahoma"/>
          <w:sz w:val="18"/>
        </w:rPr>
        <w:t>w ilościach wskazanych w Załączniku Nr 1 do SIWZ oraz przekazanie zestawów systemów implantacyjnych oraz zestawu narzędzi do markowania oka – dotyczy pakietu nr 1 w ilościach wskazanych w Zał</w:t>
      </w:r>
      <w:r w:rsidR="00F16558">
        <w:rPr>
          <w:rFonts w:ascii="Tahoma" w:hAnsi="Tahoma"/>
          <w:sz w:val="18"/>
        </w:rPr>
        <w:t>ączniku</w:t>
      </w:r>
      <w:r>
        <w:rPr>
          <w:rFonts w:ascii="Tahoma" w:hAnsi="Tahoma"/>
          <w:sz w:val="18"/>
        </w:rPr>
        <w:t xml:space="preserve"> Nr </w:t>
      </w:r>
      <w:r w:rsidR="00F16558">
        <w:rPr>
          <w:rFonts w:ascii="Tahoma" w:hAnsi="Tahoma"/>
          <w:sz w:val="18"/>
        </w:rPr>
        <w:t>1</w:t>
      </w:r>
      <w:r>
        <w:rPr>
          <w:rFonts w:ascii="Tahoma" w:hAnsi="Tahoma"/>
          <w:sz w:val="18"/>
        </w:rPr>
        <w:t xml:space="preserve"> do SIWZ.</w:t>
      </w:r>
    </w:p>
    <w:p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gwarantuje uzupełnianie </w:t>
      </w:r>
      <w:r w:rsidR="00147E1B">
        <w:rPr>
          <w:rFonts w:ascii="Tahoma" w:hAnsi="Tahoma"/>
          <w:sz w:val="18"/>
        </w:rPr>
        <w:t xml:space="preserve">towarów z </w:t>
      </w:r>
      <w:r>
        <w:rPr>
          <w:rFonts w:ascii="Tahoma" w:hAnsi="Tahoma"/>
          <w:sz w:val="18"/>
        </w:rPr>
        <w:t>depozytu w terminie 48 godzin od otrzymania protokołu zużycia (w tym także faksem) będącego jednocześnie pisemnym zamówieniem, po zużyciu poszczególnych rozmiarów soczewek.</w:t>
      </w:r>
    </w:p>
    <w:p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utworzy depozyt w siedzibie Zamawiającego w terminie 10 dni kalendarzowych od dnia zawarcia umowy.</w:t>
      </w:r>
    </w:p>
    <w:p w:rsidR="0048321F" w:rsidRDefault="0048321F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Niewykorzystany </w:t>
      </w:r>
      <w:r w:rsidR="00147E1B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zgodny z przedmiotem zamówienia z chwilą rozwiązania lub wygaśnięcia umowy zostanie zwrócony Wykonawcy.</w:t>
      </w:r>
    </w:p>
    <w:p w:rsidR="001E2368" w:rsidRDefault="001E2368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 w:rsidRPr="00147E1B">
        <w:rPr>
          <w:rFonts w:ascii="Tahoma" w:hAnsi="Tahoma"/>
          <w:sz w:val="18"/>
        </w:rPr>
        <w:t>Wykonawca zapewnia, że sprzedawane towary spełniają wymagania ustawy z dnia 20 maja 2010r. o wyrobach medycznych (tj. Dz. U. z 2019r. poz. 175).</w:t>
      </w:r>
    </w:p>
    <w:p w:rsidR="001E2368" w:rsidRPr="00C74749" w:rsidRDefault="001E2368" w:rsidP="00381693">
      <w:pPr>
        <w:numPr>
          <w:ilvl w:val="0"/>
          <w:numId w:val="19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 w:rsidRPr="00C74749">
        <w:rPr>
          <w:rFonts w:ascii="Tahoma" w:hAnsi="Tahoma"/>
          <w:bCs/>
          <w:sz w:val="18"/>
          <w:szCs w:val="18"/>
        </w:rPr>
        <w:t xml:space="preserve">Wykonawca oświadcza, iż zgodnie z art. 145a pkt 2 </w:t>
      </w:r>
      <w:proofErr w:type="spellStart"/>
      <w:r w:rsidRPr="00C74749">
        <w:rPr>
          <w:rFonts w:ascii="Tahoma" w:hAnsi="Tahoma"/>
          <w:bCs/>
          <w:sz w:val="18"/>
          <w:szCs w:val="18"/>
        </w:rPr>
        <w:t>uPzp</w:t>
      </w:r>
      <w:proofErr w:type="spellEnd"/>
      <w:r w:rsidRPr="00C74749">
        <w:rPr>
          <w:rFonts w:ascii="Tahoma" w:hAnsi="Tahoma"/>
          <w:bCs/>
          <w:sz w:val="18"/>
          <w:szCs w:val="18"/>
        </w:rPr>
        <w:t xml:space="preserve"> na dzień zawarcia umowy nie podlega wykluczeniu z postępowania na podstawie art. 24 ust. 1 </w:t>
      </w:r>
      <w:proofErr w:type="spellStart"/>
      <w:r w:rsidRPr="00C74749">
        <w:rPr>
          <w:rFonts w:ascii="Tahoma" w:hAnsi="Tahoma"/>
          <w:bCs/>
          <w:sz w:val="18"/>
          <w:szCs w:val="18"/>
        </w:rPr>
        <w:t>uPzp</w:t>
      </w:r>
      <w:proofErr w:type="spellEnd"/>
      <w:r w:rsidRPr="00C74749">
        <w:rPr>
          <w:rFonts w:ascii="Tahoma" w:hAnsi="Tahoma"/>
          <w:bCs/>
          <w:sz w:val="18"/>
          <w:szCs w:val="18"/>
        </w:rPr>
        <w:t>.</w:t>
      </w:r>
    </w:p>
    <w:p w:rsidR="001E2368" w:rsidRDefault="001E2368" w:rsidP="001E2368">
      <w:pPr>
        <w:jc w:val="both"/>
        <w:rPr>
          <w:rFonts w:ascii="Tahoma" w:hAnsi="Tahoma"/>
          <w:b/>
          <w:sz w:val="4"/>
        </w:rPr>
      </w:pP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1E2368" w:rsidRDefault="001E2368" w:rsidP="00381693">
      <w:pPr>
        <w:numPr>
          <w:ilvl w:val="0"/>
          <w:numId w:val="8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Oddziału Okulistycznego WS-SPZOZ </w:t>
      </w:r>
      <w:r>
        <w:rPr>
          <w:rFonts w:ascii="Tahoma" w:hAnsi="Tahoma"/>
          <w:sz w:val="18"/>
        </w:rPr>
        <w:t>w Zgorzelcu,  59-900 Zgorzelec, ul. Lubańska 11-12 (poziom +1) w dni robocze od 8.00 do 14.00.</w:t>
      </w:r>
    </w:p>
    <w:p w:rsidR="001E2368" w:rsidRDefault="001E236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981010" w:rsidRDefault="00981010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</w:t>
      </w:r>
      <w:r>
        <w:rPr>
          <w:rFonts w:ascii="Tahoma" w:hAnsi="Tahoma"/>
          <w:sz w:val="18"/>
          <w:highlight w:val="white"/>
        </w:rPr>
        <w:lastRenderedPageBreak/>
        <w:t xml:space="preserve">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 w:rsidR="00C91202">
        <w:rPr>
          <w:rFonts w:ascii="Tahoma" w:hAnsi="Tahoma"/>
          <w:sz w:val="18"/>
        </w:rPr>
        <w:t>.</w:t>
      </w:r>
    </w:p>
    <w:p w:rsidR="001E2368" w:rsidRDefault="001E236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Wykonawca dostarczy przedmiot umowy o terminie ważności zapewniającym bezpieczne zużycie dostarczonych produktów, umieszczonym na opakowaniu - (nie krótszym niż 24 m-ce od daty dostawy, a w przypadku wyrobów medycznych o nominalnym terminie ważności krótszym niż 24 m-ce – nie krótszym niż ¾ nominalnego okresu ważności producenta. W przypadku dostarczenia partii towaru o terminie przydatności krótszym niż wskazany wcześniej Wykonawca zobowiązuje się bezzwłocznie i bezpłatnie wymienić w/</w:t>
      </w:r>
      <w:proofErr w:type="spellStart"/>
      <w:r w:rsidRPr="00C91202">
        <w:rPr>
          <w:rFonts w:ascii="Tahoma" w:hAnsi="Tahoma"/>
          <w:sz w:val="18"/>
          <w:szCs w:val="18"/>
        </w:rPr>
        <w:t>wym</w:t>
      </w:r>
      <w:proofErr w:type="spellEnd"/>
      <w:r w:rsidRPr="00C91202">
        <w:rPr>
          <w:rFonts w:ascii="Tahoma" w:hAnsi="Tahoma"/>
          <w:sz w:val="18"/>
          <w:szCs w:val="18"/>
        </w:rPr>
        <w:t xml:space="preserve"> towar – na towar z terminem przydatności wskazanym w zdaniu poprzednim.</w:t>
      </w:r>
    </w:p>
    <w:p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Każda dostawa towaru musi być zaopatrzona w etykiety umożliwiające identyfikację towaru co do tożsamości.</w:t>
      </w:r>
    </w:p>
    <w:p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 xml:space="preserve">Na </w:t>
      </w:r>
      <w:r w:rsidRPr="00C91202">
        <w:rPr>
          <w:rFonts w:ascii="Tahoma" w:hAnsi="Tahoma"/>
          <w:sz w:val="18"/>
          <w:szCs w:val="18"/>
          <w:u w:val="single"/>
        </w:rPr>
        <w:t>opakowaniach zbiorczych</w:t>
      </w:r>
      <w:r w:rsidRPr="00C91202">
        <w:rPr>
          <w:rFonts w:ascii="Tahoma" w:hAnsi="Tahoma"/>
          <w:sz w:val="18"/>
          <w:szCs w:val="18"/>
        </w:rPr>
        <w:t xml:space="preserve"> powinny znaleźć się następujące informacje: nazwa producenta, adres siedziby, nazwa asortymentu, liczba sztuk znajdująca się w opakowaniu, kody – zgodne z informacjami w  katalogach Wykonawcy, termin przydatności do użycia</w:t>
      </w:r>
      <w:r w:rsidRPr="00C91202">
        <w:rPr>
          <w:rFonts w:ascii="Tahoma" w:hAnsi="Tahoma"/>
          <w:b/>
          <w:sz w:val="18"/>
          <w:szCs w:val="18"/>
        </w:rPr>
        <w:t>.</w:t>
      </w:r>
    </w:p>
    <w:p w:rsidR="00A53ED8" w:rsidRPr="00C91202" w:rsidRDefault="00B36A6F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Sprzedaż</w:t>
      </w:r>
      <w:r w:rsidR="00A53ED8" w:rsidRPr="00C91202">
        <w:rPr>
          <w:rFonts w:ascii="Tahoma" w:hAnsi="Tahoma"/>
          <w:sz w:val="18"/>
          <w:szCs w:val="18"/>
        </w:rPr>
        <w:t xml:space="preserve"> będzie następować sukcesywnie, w okresie trwania umowy, w zależności od potrzeb Zamawiającego.</w:t>
      </w:r>
    </w:p>
    <w:p w:rsidR="00A53ED8" w:rsidRPr="00C91202" w:rsidRDefault="00A53ED8" w:rsidP="00381693">
      <w:pPr>
        <w:numPr>
          <w:ilvl w:val="0"/>
          <w:numId w:val="8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C91202">
        <w:rPr>
          <w:rFonts w:ascii="Tahoma" w:hAnsi="Tahoma"/>
          <w:sz w:val="18"/>
          <w:szCs w:val="18"/>
        </w:rPr>
        <w:t>W przypadku depozytu:</w:t>
      </w:r>
    </w:p>
    <w:p w:rsidR="00A53ED8" w:rsidRPr="00A53ED8" w:rsidRDefault="00A53ED8" w:rsidP="00A53ED8">
      <w:pPr>
        <w:ind w:left="709" w:hanging="425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  1)  </w:t>
      </w:r>
      <w:r w:rsidR="00B36A6F">
        <w:rPr>
          <w:rFonts w:ascii="Tahoma" w:hAnsi="Tahoma"/>
          <w:sz w:val="18"/>
          <w:szCs w:val="18"/>
        </w:rPr>
        <w:t>towar</w:t>
      </w:r>
      <w:r w:rsidRPr="00A53ED8">
        <w:rPr>
          <w:rFonts w:ascii="Tahoma" w:hAnsi="Tahoma"/>
          <w:sz w:val="18"/>
          <w:szCs w:val="18"/>
        </w:rPr>
        <w:t xml:space="preserve"> j/w- będzie sukcesywnie uzupełniany po każdym zabiegu – o wykorzystaną soczewkę,</w:t>
      </w:r>
    </w:p>
    <w:p w:rsidR="00A53ED8" w:rsidRPr="00A53ED8" w:rsidRDefault="00A53ED8" w:rsidP="00381693">
      <w:pPr>
        <w:numPr>
          <w:ilvl w:val="0"/>
          <w:numId w:val="21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pierwsza płatność - nastąpi po uzupełnieniu stanu depozytowego i dotyczyć będzie pozycji wykorzystanych soczewek, potwierdzonych protokołem ich zużycia,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pacing w:val="-18"/>
          <w:sz w:val="18"/>
          <w:szCs w:val="18"/>
        </w:rPr>
      </w:pPr>
      <w:r w:rsidRPr="00A53ED8">
        <w:rPr>
          <w:rFonts w:ascii="Tahoma" w:hAnsi="Tahoma"/>
          <w:spacing w:val="-1"/>
          <w:sz w:val="18"/>
          <w:szCs w:val="18"/>
        </w:rPr>
        <w:t xml:space="preserve">Osobą odpowiedzialną za depozyt soczewek po stronie Zamawiającego </w:t>
      </w:r>
      <w:r w:rsidRPr="00A53ED8">
        <w:rPr>
          <w:rFonts w:ascii="Tahoma" w:hAnsi="Tahoma"/>
          <w:spacing w:val="-9"/>
          <w:sz w:val="18"/>
          <w:szCs w:val="18"/>
        </w:rPr>
        <w:t>jest: ________________</w:t>
      </w:r>
      <w:r w:rsidRPr="00A53ED8">
        <w:rPr>
          <w:rFonts w:ascii="Tahoma" w:hAnsi="Tahoma"/>
          <w:sz w:val="18"/>
          <w:szCs w:val="18"/>
        </w:rPr>
        <w:t>, po stronie Wykonawcy jest:____________________.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zachowuje prawo własności do powierzonych w depozyt soczewek. 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Specyfikacja powierzonych soczewek może ulec zmianie na podstawie pisemnego aneksu do umowy, jednakże ilości soczewek w depozycie nie mogą być mniejsze niż ilości wskazane w SIWZ.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Uzupełnienie depozytu będzie następowało, na podstawie zamówień Zamawiającego w</w:t>
      </w:r>
      <w:r w:rsidRPr="00A53ED8">
        <w:rPr>
          <w:rFonts w:ascii="Tahoma" w:hAnsi="Tahoma"/>
          <w:bCs/>
          <w:sz w:val="18"/>
          <w:szCs w:val="18"/>
        </w:rPr>
        <w:t xml:space="preserve"> </w:t>
      </w:r>
      <w:r w:rsidRPr="00A53ED8">
        <w:rPr>
          <w:rFonts w:ascii="Tahoma" w:hAnsi="Tahoma"/>
          <w:sz w:val="18"/>
          <w:szCs w:val="18"/>
        </w:rPr>
        <w:t xml:space="preserve">formie Raportu zużytych soczewek. Na podstawie Raportu zużytych soczewek wystawiona zostanie Faktura VAT. 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Zamawiający jest zobowiązany do przechowywania soczewek we właściwych warunkach</w:t>
      </w:r>
      <w:r w:rsidR="003B527C">
        <w:rPr>
          <w:rFonts w:ascii="Tahoma" w:hAnsi="Tahoma"/>
          <w:sz w:val="18"/>
          <w:szCs w:val="18"/>
        </w:rPr>
        <w:t xml:space="preserve"> – </w:t>
      </w:r>
      <w:r w:rsidR="00053D5A">
        <w:rPr>
          <w:rFonts w:ascii="Tahoma" w:hAnsi="Tahoma"/>
          <w:sz w:val="18"/>
          <w:szCs w:val="18"/>
        </w:rPr>
        <w:t>wskazanych pisemnie przez Wykonawcę</w:t>
      </w:r>
      <w:r w:rsidRPr="00A53ED8">
        <w:rPr>
          <w:rFonts w:ascii="Tahoma" w:hAnsi="Tahoma"/>
          <w:sz w:val="18"/>
          <w:szCs w:val="18"/>
        </w:rPr>
        <w:t>, zabezpieczenia ich przed uszkodzeniem, zniszczeniem lub kradzieżą.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ma prawo do kontroli depozytu i warunków, w których są </w:t>
      </w:r>
      <w:r w:rsidR="003B527C">
        <w:rPr>
          <w:rFonts w:ascii="Tahoma" w:hAnsi="Tahoma"/>
          <w:sz w:val="18"/>
          <w:szCs w:val="18"/>
        </w:rPr>
        <w:t>soczewki</w:t>
      </w:r>
      <w:r w:rsidRPr="00A53ED8">
        <w:rPr>
          <w:rFonts w:ascii="Tahoma" w:hAnsi="Tahoma"/>
          <w:sz w:val="18"/>
          <w:szCs w:val="18"/>
        </w:rPr>
        <w:t xml:space="preserve"> przechowywane w obecności Ordynatora Oddziału Okulistycznego lub osoby przez niego upoważnionej w godzinach od 8:00 do 14:00. W przypadku stwierdzenia, że soczewki przechowywane są nieprawidłowo Wykonawca ma prawo do natychmiastowego odbioru materiałów – po uprzednim złożeniu protokołu pokontrolnego podpisanego przez Ordynatora Oddziału Okulistycznego lub osobę przez niego upoważnioną.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W trosce o należytą gospodarkę materiałową Zamawiający będzie zużywał powierzone soczewki począwszy od materiału o najkrótszej dacie ważności w ramach danego asortymentu.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Zamawiający może wystąpić do Wykonawcy o wymianę materiału na równorzędny o dłuższej dacie ważności najpóźniej na 6 miesięcy przed upłynięciem daty ważności materiału wytypowanego do wymiany. W przypadku nie zgłoszenia chęci wymiany, Wykonawca wystawi fakturę na materiały, które przeterminowały się w siedzibie Zamawiającego.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Raz w roku kalendarzowym, Wykonawca przeprowadzi w siedzibie Zamawiającego spis z natury materiałów powierzonych w depozyt. Termin spisu z natury zostanie uzgodniony z Zamawiającym na 2-3 tygodnie przed jego datą.</w:t>
      </w:r>
    </w:p>
    <w:p w:rsidR="00A53ED8" w:rsidRPr="00A53ED8" w:rsidRDefault="00A53ED8" w:rsidP="00381693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suppressAutoHyphens w:val="0"/>
        <w:autoSpaceDE w:val="0"/>
        <w:autoSpaceDN w:val="0"/>
        <w:ind w:left="709" w:hanging="283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>Ewentualne braki lub uszkodzenia materiałów stwierdzone w momencie spisu z natury lub rozliczenia depozytu po wygaśnięciu lub wyczerpaniu umowy, upoważniają Wykonawcę do wystawienia Zamawiającemu faktury na brakujące lub uszkodzone materiały. W przypadku braków lub uszkodzeń stwierdzonych podczas spisu z natury, Faktura zostanie wystawiona w oparciu o formularz spisowy, a Depozyt uzupełniony do stanu wyjściowego.”</w:t>
      </w:r>
    </w:p>
    <w:p w:rsidR="00A53ED8" w:rsidRP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  <w:szCs w:val="18"/>
        </w:rPr>
      </w:pPr>
      <w:r w:rsidRPr="00A53ED8">
        <w:rPr>
          <w:rFonts w:ascii="Tahoma" w:hAnsi="Tahoma"/>
          <w:sz w:val="18"/>
          <w:szCs w:val="18"/>
        </w:rPr>
        <w:t xml:space="preserve">Wykonawca gwarantuje realizację złożonego zamówienia - w terminie </w:t>
      </w:r>
      <w:r w:rsidRPr="00DB13D9">
        <w:rPr>
          <w:rFonts w:ascii="Tahoma" w:hAnsi="Tahoma"/>
          <w:b/>
          <w:sz w:val="18"/>
          <w:szCs w:val="18"/>
          <w:u w:val="single"/>
        </w:rPr>
        <w:t>48 godzin</w:t>
      </w:r>
      <w:r w:rsidRPr="00A53ED8">
        <w:rPr>
          <w:rFonts w:ascii="Tahoma" w:hAnsi="Tahoma"/>
          <w:sz w:val="18"/>
          <w:szCs w:val="18"/>
        </w:rPr>
        <w:t xml:space="preserve"> od otrzymania </w:t>
      </w:r>
      <w:r w:rsidRPr="00A53ED8">
        <w:rPr>
          <w:rFonts w:ascii="Tahoma" w:hAnsi="Tahoma"/>
          <w:b/>
          <w:sz w:val="18"/>
          <w:szCs w:val="18"/>
          <w:u w:val="single"/>
        </w:rPr>
        <w:t>formularza zamówienia</w:t>
      </w:r>
      <w:r w:rsidRPr="00A53ED8">
        <w:rPr>
          <w:rFonts w:ascii="Tahoma" w:hAnsi="Tahoma"/>
          <w:sz w:val="18"/>
          <w:szCs w:val="18"/>
        </w:rPr>
        <w:t xml:space="preserve"> (w tym także faksem) po zużyciu poszczególnych pozycji depozytowych lub zamówienia. </w:t>
      </w:r>
    </w:p>
    <w:p w:rsid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towaru umieszczonego w załączniku nr 1, Wykonawca zobowiązuje się do zapewnienia odpowiednika w terminie jak w pkt. 5, w cenach przetargowych, po uprzednim uzgodnieniu odpowiednika z Zamawiającym.   </w:t>
      </w:r>
    </w:p>
    <w:p w:rsidR="00A40C71" w:rsidRP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  <w:szCs w:val="18"/>
        </w:rPr>
      </w:pPr>
      <w:r w:rsidRPr="00A40C71"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A40C71">
        <w:rPr>
          <w:rFonts w:ascii="Tahoma" w:hAnsi="Tahoma"/>
          <w:bCs/>
          <w:sz w:val="18"/>
        </w:rPr>
        <w:t>Wykonawca pokryje różnicę w cenie – przekraczającą wartość towaru określoną w umowie (wraz z pokryciem kosztów transportu towaru do Zamawiającego).</w:t>
      </w:r>
    </w:p>
    <w:p w:rsidR="00A40C71" w:rsidRDefault="00A40C71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7" w:history="1">
        <w:r w:rsidRPr="00427B70">
          <w:rPr>
            <w:rStyle w:val="Hipercze"/>
            <w:rFonts w:ascii="Tahoma" w:hAnsi="Tahoma"/>
            <w:sz w:val="18"/>
          </w:rPr>
          <w:t>okulistyka@spzoz.zgorzelec.pl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zmiany nazwy i/lub numeracji katalogowej – Wykonawca zobowiązuje się do złożenia Zamawiającemu nowego katalogu i uaktualnienia informacji na podstawie której dokonywane jest składanie  zamówień </w:t>
      </w:r>
      <w:r w:rsidR="00A40C71">
        <w:rPr>
          <w:rFonts w:ascii="Tahoma" w:hAnsi="Tahoma"/>
          <w:sz w:val="18"/>
        </w:rPr>
        <w:t>towarów</w:t>
      </w:r>
      <w:r>
        <w:rPr>
          <w:rFonts w:ascii="Tahoma" w:hAnsi="Tahoma"/>
          <w:sz w:val="18"/>
        </w:rPr>
        <w:t xml:space="preserve">.  </w:t>
      </w:r>
    </w:p>
    <w:p w:rsidR="00A53ED8" w:rsidRDefault="00A53ED8" w:rsidP="00381693">
      <w:pPr>
        <w:numPr>
          <w:ilvl w:val="0"/>
          <w:numId w:val="20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Po upływie okresu, na jaki umowa zostaje zawarta - Zamawiający ma obowiązek zwrócić Wykonawcy niewykorzystane przedmioty z depozytu, a Wykonawca ma obowiązek przyjąć przedmioty j/w. </w:t>
      </w:r>
    </w:p>
    <w:p w:rsidR="00A53ED8" w:rsidRDefault="00A53ED8" w:rsidP="00A53ED8">
      <w:pPr>
        <w:ind w:firstLine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1)  Zwrot przedmiotów umowy nastąpi w siedzibie Zamawiającego, </w:t>
      </w:r>
    </w:p>
    <w:p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terminie 14 dni od rozwiązania umowy,</w:t>
      </w:r>
    </w:p>
    <w:p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zostanie potwierdzony protokołem odbioru,</w:t>
      </w:r>
    </w:p>
    <w:p w:rsidR="00A53ED8" w:rsidRDefault="00A53ED8" w:rsidP="00381693">
      <w:pPr>
        <w:numPr>
          <w:ilvl w:val="0"/>
          <w:numId w:val="22"/>
        </w:numPr>
        <w:suppressAutoHyphens w:val="0"/>
        <w:ind w:firstLine="6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wszelkie koszty z tym związane ponosi Wykonawca. </w:t>
      </w:r>
    </w:p>
    <w:p w:rsidR="001E2368" w:rsidRPr="00C91202" w:rsidRDefault="001E2368" w:rsidP="00C91202">
      <w:pPr>
        <w:suppressAutoHyphens w:val="0"/>
        <w:spacing w:before="100"/>
        <w:jc w:val="both"/>
        <w:rPr>
          <w:rFonts w:ascii="Tahoma" w:hAnsi="Tahoma"/>
          <w:sz w:val="18"/>
        </w:rPr>
      </w:pP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1E2368" w:rsidRDefault="001E2368" w:rsidP="001E2368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Pr="00A9274E">
        <w:rPr>
          <w:rFonts w:ascii="Tahoma" w:hAnsi="Tahoma"/>
          <w:b/>
          <w:bCs/>
          <w:sz w:val="18"/>
        </w:rPr>
        <w:t>24 miesięcy</w:t>
      </w:r>
      <w:r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od dnia zawarcia umowy tj. od dnia ___________ do dnia  ____________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1E2368" w:rsidRDefault="001E2368" w:rsidP="001E236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 _________________)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1E2368" w:rsidRDefault="001E2368" w:rsidP="001E2368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:rsidR="001E2368" w:rsidRDefault="001E2368" w:rsidP="00381693">
      <w:pPr>
        <w:pStyle w:val="Akapitzlist"/>
        <w:numPr>
          <w:ilvl w:val="0"/>
          <w:numId w:val="9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Umowa będzie rozliczana wartościowo brutto. Wykonawca może żądać wynagrodzenia za otrzymane towary. W przypadku gdy Zamawiający nie uzyska kontraktu lub kontrakt zostanie zmniejszony z narodowym Funduszem Zdrowia oraz gdy brak będzie pacjentów, którzy mogliby poddać się określonym zabiegom, co skutkowało będzie znacznym jej ograniczeniem – Wykonawca nie będzie miał żadnych roszczeń w stosunku do Zamawiającego. Zamawiający jest zobowiązany do zrealizowania co najmniej 20% wartości umowy. 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852986" w:rsidRDefault="001E2368" w:rsidP="00381693">
      <w:pPr>
        <w:pStyle w:val="Akapitzlist"/>
        <w:numPr>
          <w:ilvl w:val="3"/>
          <w:numId w:val="7"/>
        </w:numPr>
        <w:tabs>
          <w:tab w:val="clear" w:pos="1800"/>
          <w:tab w:val="num" w:pos="284"/>
          <w:tab w:val="num" w:pos="360"/>
        </w:tabs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Pr="007E7C5F">
        <w:rPr>
          <w:rFonts w:ascii="Tahoma" w:hAnsi="Tahoma"/>
          <w:sz w:val="18"/>
        </w:rPr>
        <w:t xml:space="preserve">Zamawiający zobowiązuje się do zapłaty faktur </w:t>
      </w:r>
      <w:r w:rsidR="00852986" w:rsidRPr="007E7C5F">
        <w:rPr>
          <w:rFonts w:ascii="Tahoma" w:hAnsi="Tahoma"/>
          <w:sz w:val="18"/>
        </w:rPr>
        <w:t>przelewem na konto Wykonawcy, wskazane na fakturze</w:t>
      </w:r>
      <w:r w:rsidR="00852986">
        <w:rPr>
          <w:rFonts w:ascii="Tahoma" w:hAnsi="Tahoma"/>
          <w:sz w:val="18"/>
        </w:rPr>
        <w:t xml:space="preserve"> w terminach:</w:t>
      </w:r>
    </w:p>
    <w:p w:rsidR="001E2368" w:rsidRDefault="00852986" w:rsidP="00381693">
      <w:pPr>
        <w:pStyle w:val="Akapitzlist"/>
        <w:numPr>
          <w:ilvl w:val="0"/>
          <w:numId w:val="24"/>
        </w:num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depozytu – w terminie ____* dni od daty prawidłowo wystawionej faktury VAT wraz z protokołem zużycia,</w:t>
      </w:r>
    </w:p>
    <w:p w:rsidR="00852986" w:rsidRDefault="00852986" w:rsidP="00381693">
      <w:pPr>
        <w:pStyle w:val="Akapitzlist"/>
        <w:numPr>
          <w:ilvl w:val="0"/>
          <w:numId w:val="24"/>
        </w:numPr>
        <w:tabs>
          <w:tab w:val="num" w:pos="720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sukcesywnej sprzedaży - w terminie ____* dni od daty prawidłowo wystawionej faktury VAT, po uprzednim otrzymaniu towaru.</w:t>
      </w:r>
    </w:p>
    <w:p w:rsidR="003B7CD3" w:rsidRDefault="003B7CD3" w:rsidP="003B7CD3">
      <w:pPr>
        <w:pStyle w:val="Akapitzlist"/>
        <w:spacing w:before="100"/>
        <w:ind w:left="284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:rsidR="001E2368" w:rsidRPr="00DD4B8D" w:rsidRDefault="003B7CD3" w:rsidP="00381693">
      <w:pPr>
        <w:pStyle w:val="Akapitzlist"/>
        <w:numPr>
          <w:ilvl w:val="3"/>
          <w:numId w:val="7"/>
        </w:numPr>
        <w:tabs>
          <w:tab w:val="clear" w:pos="1800"/>
          <w:tab w:val="num" w:pos="284"/>
        </w:tabs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  <w:r w:rsidRPr="003B7CD3">
        <w:rPr>
          <w:rFonts w:ascii="Tahoma" w:hAnsi="Tahoma"/>
          <w:b/>
          <w:sz w:val="18"/>
        </w:rPr>
        <w:t>Pierwsza płatność</w:t>
      </w:r>
      <w:r>
        <w:rPr>
          <w:rFonts w:ascii="Tahoma" w:hAnsi="Tahoma"/>
          <w:sz w:val="18"/>
        </w:rPr>
        <w:t xml:space="preserve"> z tytułu niniejszej umowy nastąpi po pierwszym uzupełnieniu stanu depozytowego i dotyczyć będzie wykorzystanych towarów lub po zrealizowaniu pierwszego zamówienia.</w:t>
      </w:r>
    </w:p>
    <w:p w:rsidR="001E2368" w:rsidRDefault="003B7CD3" w:rsidP="001E2368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</w:t>
      </w:r>
      <w:r w:rsidR="001E2368">
        <w:rPr>
          <w:rFonts w:ascii="Tahoma" w:hAnsi="Tahoma"/>
          <w:sz w:val="18"/>
        </w:rPr>
        <w:t xml:space="preserve">.    Za datę zapłaty uznaje się datę obciążenia rachunku Zamawiającego.  </w:t>
      </w:r>
    </w:p>
    <w:p w:rsidR="001E2368" w:rsidRDefault="001E2368" w:rsidP="001E2368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D34658" w:rsidRDefault="00D34658" w:rsidP="00381693">
      <w:pPr>
        <w:numPr>
          <w:ilvl w:val="0"/>
          <w:numId w:val="2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4853BE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producenta. W przypadku gdy </w:t>
      </w:r>
      <w:r w:rsidR="004853BE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zostaje wszczepiony (zostaje w ciele pacjenta) gwarancja musi być nie krótsza niż 24 miesiące od daty wszczepienia.  </w:t>
      </w:r>
    </w:p>
    <w:p w:rsidR="004853BE" w:rsidRPr="004853BE" w:rsidRDefault="004853BE" w:rsidP="004853BE">
      <w:pPr>
        <w:suppressAutoHyphens w:val="0"/>
        <w:ind w:left="360"/>
        <w:jc w:val="both"/>
        <w:rPr>
          <w:rFonts w:ascii="Tahoma" w:hAnsi="Tahoma"/>
          <w:sz w:val="10"/>
          <w:szCs w:val="10"/>
        </w:rPr>
      </w:pPr>
    </w:p>
    <w:p w:rsidR="004853BE" w:rsidRDefault="004853BE" w:rsidP="00381693">
      <w:pPr>
        <w:numPr>
          <w:ilvl w:val="0"/>
          <w:numId w:val="2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:rsidR="00D34658" w:rsidRDefault="004853BE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D34658">
        <w:rPr>
          <w:rFonts w:ascii="Tahoma" w:hAnsi="Tahoma"/>
          <w:sz w:val="18"/>
        </w:rPr>
        <w:t xml:space="preserve"> musi posiadać wymagane prawem certyfikaty,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D34658" w:rsidRDefault="00D3465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 (jeżeli wada nie wynika z przyczyn leżących po stronie Zamawiającego) i wymienić reklamowany towar na wolny od wad w terminie 3 dni roboczych</w:t>
      </w:r>
      <w:r w:rsidR="004853B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– od chwili otrzymania reklamowanego, wadliwego towaru – na swój koszt. Zamawiający odsyła do Wykonawcy, także na koszt Wykonawcy reklamowany, wadliwy towar niezwłocznie po stwierdzeniu wady. </w:t>
      </w:r>
    </w:p>
    <w:p w:rsidR="00D34658" w:rsidRDefault="00D3465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przedmiotu, a ujawnionych po jego użyciu przez Zamawiającego, w okresie udzielonej gwarancji, Wykonawca jest obowiązany do wymiany (w miarę możliwości) zakupionego przedmiotu - na przedmiot wolny od wad oraz do naprawienia szkody, jaka z tego tytułu wynikła dla Zamawiającego.</w:t>
      </w:r>
    </w:p>
    <w:p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 xml:space="preserve">W przypadku dostarczenia partii towaru o terminie przydatności krótszym niż </w:t>
      </w:r>
      <w:r w:rsidR="007F0576">
        <w:rPr>
          <w:rFonts w:ascii="Tahoma" w:hAnsi="Tahoma"/>
          <w:sz w:val="18"/>
        </w:rPr>
        <w:t>24</w:t>
      </w:r>
      <w:r w:rsidRPr="007F0576">
        <w:rPr>
          <w:rFonts w:ascii="Tahoma" w:hAnsi="Tahoma"/>
          <w:sz w:val="18"/>
        </w:rPr>
        <w:t xml:space="preserve"> miesi</w:t>
      </w:r>
      <w:r w:rsidR="007F0576">
        <w:rPr>
          <w:rFonts w:ascii="Tahoma" w:hAnsi="Tahoma"/>
          <w:sz w:val="18"/>
        </w:rPr>
        <w:t>ące</w:t>
      </w:r>
      <w:r w:rsidRPr="007F0576">
        <w:rPr>
          <w:rFonts w:ascii="Tahoma" w:hAnsi="Tahoma"/>
          <w:sz w:val="18"/>
        </w:rPr>
        <w:t xml:space="preserve"> Wykonawca zobowiązuje się bezzwłocznie i bezpłatnie wymienić w/</w:t>
      </w:r>
      <w:proofErr w:type="spellStart"/>
      <w:r w:rsidRPr="007F0576">
        <w:rPr>
          <w:rFonts w:ascii="Tahoma" w:hAnsi="Tahoma"/>
          <w:sz w:val="18"/>
        </w:rPr>
        <w:t>wym</w:t>
      </w:r>
      <w:proofErr w:type="spellEnd"/>
      <w:r w:rsidRPr="007F0576">
        <w:rPr>
          <w:rFonts w:ascii="Tahoma" w:hAnsi="Tahoma"/>
          <w:sz w:val="18"/>
        </w:rPr>
        <w:t xml:space="preserve"> - na towar o dłuższym terminem przydatności, jednakże nie krótszym niż </w:t>
      </w:r>
      <w:r w:rsidR="007F0576">
        <w:rPr>
          <w:rFonts w:ascii="Tahoma" w:hAnsi="Tahoma"/>
          <w:sz w:val="18"/>
        </w:rPr>
        <w:t>24</w:t>
      </w:r>
      <w:r w:rsidRPr="007F0576">
        <w:rPr>
          <w:rFonts w:ascii="Tahoma" w:hAnsi="Tahoma"/>
          <w:sz w:val="18"/>
        </w:rPr>
        <w:t xml:space="preserve"> m-c</w:t>
      </w:r>
      <w:r w:rsidR="007F0576">
        <w:rPr>
          <w:rFonts w:ascii="Tahoma" w:hAnsi="Tahoma"/>
          <w:sz w:val="18"/>
        </w:rPr>
        <w:t>e</w:t>
      </w:r>
      <w:r w:rsidRPr="007F0576">
        <w:rPr>
          <w:rFonts w:ascii="Tahoma" w:hAnsi="Tahoma"/>
          <w:sz w:val="18"/>
        </w:rPr>
        <w:t xml:space="preserve"> - w terminie 3 dni roboczych od dnia stwierdzenia powyższego.</w:t>
      </w:r>
    </w:p>
    <w:p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1E2368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 w:rsidRPr="007F0576">
        <w:rPr>
          <w:rFonts w:ascii="Tahoma" w:hAnsi="Tahoma"/>
          <w:sz w:val="18"/>
        </w:rPr>
        <w:tab/>
      </w:r>
    </w:p>
    <w:p w:rsidR="001E2368" w:rsidRPr="007F0576" w:rsidRDefault="001E2368" w:rsidP="00381693">
      <w:pPr>
        <w:numPr>
          <w:ilvl w:val="0"/>
          <w:numId w:val="2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7F0576"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1E2368" w:rsidRDefault="001E2368" w:rsidP="00381693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1E2368" w:rsidRDefault="001E2368" w:rsidP="001E2368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zwłoki, nie mniej niż 10zł za każdy dzień.</w:t>
      </w:r>
    </w:p>
    <w:p w:rsidR="001E2368" w:rsidRDefault="001E2368" w:rsidP="001E2368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:rsidR="001E2368" w:rsidRDefault="001E2368" w:rsidP="001E2368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 naliczonej od wartości o której mowa w § 4 ust. 1 niniejszej umowy. </w:t>
      </w:r>
    </w:p>
    <w:p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1E2368" w:rsidRDefault="001E2368" w:rsidP="00381693">
      <w:pPr>
        <w:pStyle w:val="Tekstpodstawowy"/>
        <w:numPr>
          <w:ilvl w:val="0"/>
          <w:numId w:val="11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1E2368" w:rsidRDefault="001E2368" w:rsidP="00381693">
      <w:pPr>
        <w:pStyle w:val="Tekstpodstawowy"/>
        <w:numPr>
          <w:ilvl w:val="0"/>
          <w:numId w:val="11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1E2368" w:rsidRDefault="001E2368" w:rsidP="001E236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1E2368" w:rsidRDefault="001E2368" w:rsidP="001E236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1E2368" w:rsidRPr="008E61A3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1E2368" w:rsidRPr="008E61A3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1E2368" w:rsidRPr="008E61A3" w:rsidRDefault="001E2368" w:rsidP="00381693">
      <w:pPr>
        <w:pStyle w:val="Akapitzlist"/>
        <w:numPr>
          <w:ilvl w:val="0"/>
          <w:numId w:val="12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1E2368" w:rsidRPr="008E61A3" w:rsidRDefault="001E2368" w:rsidP="001E236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1E2368" w:rsidRDefault="001E2368" w:rsidP="001E236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1E2368" w:rsidRPr="008E61A3" w:rsidRDefault="001E2368" w:rsidP="001E236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1E2368" w:rsidRPr="008E61A3" w:rsidRDefault="001E2368" w:rsidP="001E2368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1E2368" w:rsidRDefault="001E2368" w:rsidP="001E2368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1E2368" w:rsidRDefault="001E2368" w:rsidP="001E236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1E2368" w:rsidRDefault="001E2368" w:rsidP="00381693">
      <w:pPr>
        <w:pStyle w:val="Akapitzlist"/>
        <w:numPr>
          <w:ilvl w:val="0"/>
          <w:numId w:val="13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1E2368" w:rsidRDefault="001E2368" w:rsidP="001E236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1E2368" w:rsidRDefault="001E2368" w:rsidP="001E236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1E2368" w:rsidRDefault="001E2368" w:rsidP="00381693">
      <w:pPr>
        <w:pStyle w:val="Akapitzlist"/>
        <w:numPr>
          <w:ilvl w:val="3"/>
          <w:numId w:val="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1E2368" w:rsidRDefault="001E2368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1E2368" w:rsidRDefault="001E2368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1E2368" w:rsidRDefault="001E2368" w:rsidP="001E2368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1E2368" w:rsidRDefault="001E2368" w:rsidP="00381693">
      <w:pPr>
        <w:pStyle w:val="Akapitzlist"/>
        <w:numPr>
          <w:ilvl w:val="1"/>
          <w:numId w:val="14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 4 ust. 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1E2368" w:rsidRDefault="001E2368" w:rsidP="00381693">
      <w:pPr>
        <w:pStyle w:val="Akapitzlist"/>
        <w:numPr>
          <w:ilvl w:val="1"/>
          <w:numId w:val="14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 4 ust. 1, przed terminem zakończenia umowy, określonym w § 3.</w:t>
      </w:r>
    </w:p>
    <w:p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1E2368" w:rsidRDefault="001E2368" w:rsidP="00381693">
      <w:pPr>
        <w:pStyle w:val="Akapitzlist"/>
        <w:numPr>
          <w:ilvl w:val="1"/>
          <w:numId w:val="1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1E2368" w:rsidRDefault="001E2368" w:rsidP="001E2368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ind w:hanging="108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1E236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1E236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1E2368" w:rsidRPr="002F2CB8" w:rsidRDefault="001E236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2F2CB8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1E2368" w:rsidRPr="002F2CB8" w:rsidRDefault="001E2368" w:rsidP="001E2368">
      <w:pPr>
        <w:pStyle w:val="Tekstpodstawowywcity3"/>
        <w:suppressAutoHyphens w:val="0"/>
        <w:ind w:left="349"/>
        <w:jc w:val="both"/>
        <w:rPr>
          <w:rFonts w:ascii="Tahoma" w:hAnsi="Tahoma"/>
          <w:color w:val="000000"/>
          <w:sz w:val="18"/>
          <w:szCs w:val="18"/>
          <w:u w:val="single"/>
        </w:rPr>
      </w:pPr>
      <w:r w:rsidRPr="002F2CB8">
        <w:rPr>
          <w:rFonts w:ascii="Tahoma" w:hAnsi="Tahoma"/>
          <w:color w:val="000000"/>
          <w:sz w:val="18"/>
          <w:szCs w:val="18"/>
          <w:u w:val="single"/>
        </w:rPr>
        <w:t>- jeżeli zmiany te będą miały wpływ na koszty wykonania przedmiotu umowy  przez Wykonawcę,</w:t>
      </w:r>
    </w:p>
    <w:p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1E2368" w:rsidRDefault="001E2368" w:rsidP="001E236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E2368" w:rsidRDefault="001E2368" w:rsidP="001E2368">
      <w:pPr>
        <w:pStyle w:val="Akapitzlist"/>
        <w:rPr>
          <w:rFonts w:ascii="Tahoma" w:hAnsi="Tahoma"/>
          <w:sz w:val="18"/>
        </w:rPr>
      </w:pPr>
    </w:p>
    <w:p w:rsidR="001E2368" w:rsidRDefault="001E2368" w:rsidP="001E236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1E2368" w:rsidRDefault="001E2368" w:rsidP="001E2368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1E2368" w:rsidRDefault="001E2368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:rsidR="001E2368" w:rsidRDefault="001E2368" w:rsidP="001E2368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6 kolejnych okresów rozliczeniowych. </w:t>
      </w:r>
    </w:p>
    <w:p w:rsidR="001E2368" w:rsidRDefault="001E2368" w:rsidP="001E236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1E2368" w:rsidRDefault="001E2368" w:rsidP="001E2368">
      <w:pPr>
        <w:pStyle w:val="Akapitzlist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1E2368" w:rsidRDefault="001E2368" w:rsidP="001E2368">
      <w:pPr>
        <w:pStyle w:val="Akapitzlist"/>
        <w:rPr>
          <w:rFonts w:ascii="Tahoma" w:hAnsi="Tahoma"/>
          <w:sz w:val="18"/>
        </w:rPr>
      </w:pPr>
    </w:p>
    <w:p w:rsidR="001E2368" w:rsidRDefault="001E2368" w:rsidP="00381693">
      <w:pPr>
        <w:pStyle w:val="Akapitzlist"/>
        <w:numPr>
          <w:ilvl w:val="2"/>
          <w:numId w:val="17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1E2368" w:rsidRDefault="001E2368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1E2368" w:rsidRDefault="001E2368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1E2368" w:rsidRDefault="001E2368" w:rsidP="001E236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1E2368" w:rsidRDefault="001E2368" w:rsidP="00381693">
      <w:pPr>
        <w:numPr>
          <w:ilvl w:val="2"/>
          <w:numId w:val="16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1E2368" w:rsidRDefault="001E2368" w:rsidP="001E2368">
      <w:pPr>
        <w:jc w:val="both"/>
        <w:rPr>
          <w:rFonts w:ascii="Tahoma" w:hAnsi="Tahoma"/>
          <w:sz w:val="18"/>
        </w:rPr>
      </w:pPr>
    </w:p>
    <w:p w:rsidR="001E2368" w:rsidRDefault="001E2368" w:rsidP="001E2368">
      <w:pPr>
        <w:jc w:val="both"/>
        <w:rPr>
          <w:sz w:val="18"/>
        </w:rPr>
      </w:pPr>
      <w:r>
        <w:rPr>
          <w:rFonts w:ascii="Tahoma" w:hAnsi="Tahoma"/>
          <w:sz w:val="18"/>
        </w:rPr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1E2368" w:rsidRDefault="001E2368" w:rsidP="001E2368">
      <w:pPr>
        <w:pStyle w:val="Tekstpodstawowy"/>
        <w:spacing w:before="100"/>
        <w:rPr>
          <w:sz w:val="18"/>
        </w:rPr>
      </w:pPr>
    </w:p>
    <w:p w:rsidR="001E2368" w:rsidRDefault="001E2368" w:rsidP="001E2368">
      <w:pPr>
        <w:spacing w:before="100"/>
        <w:jc w:val="center"/>
        <w:rPr>
          <w:rFonts w:ascii="Tahoma" w:hAnsi="Tahoma"/>
          <w:b/>
          <w:sz w:val="4"/>
        </w:rPr>
      </w:pPr>
    </w:p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Default="001E2368" w:rsidP="001E2368"/>
    <w:p w:rsidR="001E2368" w:rsidRPr="00D4603E" w:rsidRDefault="001E2368" w:rsidP="001E2368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1E2368" w:rsidRPr="00D4603E" w:rsidRDefault="001E2368" w:rsidP="001E2368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B54C20" w:rsidRPr="004D28BF" w:rsidRDefault="00B54C20" w:rsidP="00B54C20">
      <w:pPr>
        <w:ind w:left="6372"/>
        <w:jc w:val="both"/>
        <w:rPr>
          <w:rFonts w:ascii="Tahoma" w:hAnsi="Tahoma"/>
        </w:rPr>
      </w:pPr>
      <w:r w:rsidRPr="004D28BF">
        <w:rPr>
          <w:rFonts w:ascii="Tahoma" w:hAnsi="Tahoma"/>
          <w:b/>
          <w:color w:val="800000"/>
          <w:sz w:val="18"/>
        </w:rPr>
        <w:t xml:space="preserve">Załącznik nr </w:t>
      </w:r>
      <w:r>
        <w:rPr>
          <w:rFonts w:ascii="Tahoma" w:hAnsi="Tahoma"/>
          <w:b/>
          <w:color w:val="800000"/>
          <w:sz w:val="18"/>
        </w:rPr>
        <w:t>8</w:t>
      </w:r>
      <w:r w:rsidRPr="004D28BF">
        <w:rPr>
          <w:rFonts w:ascii="Tahoma" w:hAnsi="Tahoma"/>
          <w:b/>
          <w:color w:val="800000"/>
          <w:sz w:val="18"/>
        </w:rPr>
        <w:t xml:space="preserve"> do SIWZ</w:t>
      </w:r>
    </w:p>
    <w:p w:rsidR="00B54C20" w:rsidRPr="004D28BF" w:rsidRDefault="00B54C20" w:rsidP="00B54C20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color w:val="C00000"/>
          <w:sz w:val="20"/>
        </w:rPr>
      </w:pPr>
    </w:p>
    <w:p w:rsidR="00B54C20" w:rsidRPr="00B54C20" w:rsidRDefault="00B54C20" w:rsidP="00B54C20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sz w:val="24"/>
        </w:rPr>
      </w:pPr>
      <w:r w:rsidRPr="004D28BF">
        <w:rPr>
          <w:rFonts w:ascii="Tahoma" w:hAnsi="Tahoma"/>
          <w:i w:val="0"/>
          <w:sz w:val="24"/>
        </w:rPr>
        <w:t xml:space="preserve">UMOWA  – PROJEKT </w:t>
      </w:r>
      <w:r>
        <w:rPr>
          <w:rFonts w:ascii="Tahoma" w:hAnsi="Tahoma"/>
          <w:i w:val="0"/>
          <w:sz w:val="24"/>
        </w:rPr>
        <w:t>(dotyczy pakietów nr 5-17)</w:t>
      </w:r>
    </w:p>
    <w:p w:rsidR="00B54C20" w:rsidRPr="004D28BF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B54C20" w:rsidRDefault="00B54C20" w:rsidP="00B54C20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B54C20" w:rsidRDefault="00B54C20" w:rsidP="00B54C20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B54C20" w:rsidRDefault="00B54C20" w:rsidP="00B54C20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jest </w:t>
      </w:r>
      <w:r w:rsidRPr="00D03FBA">
        <w:rPr>
          <w:rFonts w:ascii="Tahoma" w:hAnsi="Tahoma"/>
          <w:b/>
          <w:sz w:val="18"/>
          <w:szCs w:val="18"/>
        </w:rPr>
        <w:t>sukcesywn</w:t>
      </w:r>
      <w:r>
        <w:rPr>
          <w:rFonts w:ascii="Tahoma" w:hAnsi="Tahoma"/>
          <w:b/>
          <w:sz w:val="18"/>
          <w:szCs w:val="18"/>
        </w:rPr>
        <w:t xml:space="preserve">a sprzedaż materiałów okulistycznych </w:t>
      </w:r>
      <w:r>
        <w:rPr>
          <w:rFonts w:ascii="Tahoma" w:hAnsi="Tahoma"/>
          <w:sz w:val="18"/>
        </w:rPr>
        <w:t xml:space="preserve">– określonych szczegółowo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w zakresie </w:t>
      </w:r>
      <w:r w:rsidRPr="00B54C20">
        <w:rPr>
          <w:rFonts w:ascii="Tahoma" w:hAnsi="Tahoma"/>
          <w:b/>
          <w:sz w:val="18"/>
        </w:rPr>
        <w:t>p</w:t>
      </w:r>
      <w:r>
        <w:rPr>
          <w:rFonts w:ascii="Tahoma" w:hAnsi="Tahoma"/>
          <w:b/>
          <w:sz w:val="18"/>
        </w:rPr>
        <w:t>akietu nr ____</w:t>
      </w:r>
      <w:r>
        <w:rPr>
          <w:rFonts w:ascii="Tahoma" w:hAnsi="Tahoma"/>
          <w:sz w:val="18"/>
        </w:rPr>
        <w:t xml:space="preserve"> zwanych dalej: towarem.</w:t>
      </w:r>
    </w:p>
    <w:p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>Wykonawca zapewnia, że sprzedawane towary spełniają wymagania ustawy z dnia 20 maja 2010r. o wyrobach medycznych (tj. Dz. U. z 2019r. poz. 175).</w:t>
      </w:r>
    </w:p>
    <w:p w:rsidR="00B54C20" w:rsidRPr="00D4603E" w:rsidRDefault="00B54C20" w:rsidP="00B54C20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 xml:space="preserve">Wykonawca oświadcza, iż zgodnie z art. 145a pkt 2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 xml:space="preserve"> na dzień zawarcia umowy nie podlega wykluczeniu z postępowania na podstawie art. 24 ust. 1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>.</w:t>
      </w:r>
    </w:p>
    <w:p w:rsidR="00B54C20" w:rsidRDefault="00B54C20" w:rsidP="00B54C20">
      <w:pPr>
        <w:jc w:val="both"/>
        <w:rPr>
          <w:rFonts w:ascii="Tahoma" w:hAnsi="Tahoma"/>
          <w:b/>
          <w:sz w:val="4"/>
        </w:rPr>
      </w:pP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B54C20" w:rsidRDefault="00B54C20" w:rsidP="00E07724">
      <w:pPr>
        <w:numPr>
          <w:ilvl w:val="0"/>
          <w:numId w:val="41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>
        <w:rPr>
          <w:rFonts w:ascii="Tahoma" w:hAnsi="Tahoma"/>
          <w:b/>
          <w:sz w:val="18"/>
        </w:rPr>
        <w:t xml:space="preserve">Oddziału Okulistycznego WS-SPZOZ </w:t>
      </w:r>
      <w:r>
        <w:rPr>
          <w:rFonts w:ascii="Tahoma" w:hAnsi="Tahoma"/>
          <w:sz w:val="18"/>
        </w:rPr>
        <w:t>w Zgorzelcu,  59-900 Zgorzelec, ul. Lubańska 11-12 (poziom +1) w dni robocze od 8.00 do 14.00.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towaru oznacza również jego rozładunek wraz ze wstawieniem do pomieszczenia jak w ust. 1 niniejszego paragrafu.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 w:rsidR="00822FE4" w:rsidRPr="00822FE4">
        <w:rPr>
          <w:rFonts w:ascii="Tahoma" w:hAnsi="Tahoma"/>
          <w:b/>
          <w:sz w:val="18"/>
        </w:rPr>
        <w:t>5</w:t>
      </w:r>
      <w:r w:rsidRPr="00822FE4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dni </w:t>
      </w:r>
      <w:r w:rsidR="00822FE4">
        <w:rPr>
          <w:rFonts w:ascii="Tahoma" w:hAnsi="Tahoma"/>
          <w:b/>
          <w:sz w:val="18"/>
        </w:rPr>
        <w:t>kalendarzowych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8" w:history="1">
        <w:r w:rsidR="00822FE4" w:rsidRPr="00427B70">
          <w:rPr>
            <w:rStyle w:val="Hipercze"/>
            <w:rFonts w:ascii="Tahoma" w:hAnsi="Tahoma"/>
            <w:sz w:val="18"/>
          </w:rPr>
          <w:t>okulistyka@spzoz.zgorzelec.pl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sprzedaży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 </w:t>
      </w:r>
      <w:r w:rsidR="0081589A">
        <w:rPr>
          <w:rFonts w:ascii="Tahoma" w:hAnsi="Tahoma"/>
          <w:bCs/>
          <w:sz w:val="18"/>
        </w:rPr>
        <w:t xml:space="preserve">(wraz z pokryciem kosztów transportu towaru do Zamawiającego).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B54C20" w:rsidRDefault="00B54C20" w:rsidP="00B54C20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A9274E" w:rsidRPr="00A9274E">
        <w:rPr>
          <w:rFonts w:ascii="Tahoma" w:hAnsi="Tahoma"/>
          <w:b/>
          <w:bCs/>
          <w:sz w:val="18"/>
        </w:rPr>
        <w:t>24 miesięcy</w:t>
      </w:r>
      <w:r w:rsidR="00A9274E"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od dnia zawarcia umowy tj. </w:t>
      </w:r>
      <w:r w:rsidR="00A9274E">
        <w:rPr>
          <w:rFonts w:ascii="Tahoma" w:hAnsi="Tahoma"/>
          <w:b/>
          <w:bCs/>
          <w:sz w:val="18"/>
        </w:rPr>
        <w:t>od dnia ___________</w:t>
      </w:r>
      <w:r w:rsidR="00F74431">
        <w:rPr>
          <w:rFonts w:ascii="Tahoma" w:hAnsi="Tahoma"/>
          <w:b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do dnia </w:t>
      </w:r>
      <w:r w:rsidR="00A9274E">
        <w:rPr>
          <w:rFonts w:ascii="Tahoma" w:hAnsi="Tahoma"/>
          <w:b/>
          <w:bCs/>
          <w:sz w:val="18"/>
        </w:rPr>
        <w:t xml:space="preserve"> ____________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</w:t>
      </w:r>
      <w:r w:rsidR="00C1041C">
        <w:rPr>
          <w:rFonts w:ascii="Tahoma" w:hAnsi="Tahoma"/>
          <w:b/>
          <w:sz w:val="18"/>
        </w:rPr>
        <w:t xml:space="preserve"> _________________</w:t>
      </w:r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:rsidR="00B54C20" w:rsidRDefault="00B54C20" w:rsidP="00E07724">
      <w:pPr>
        <w:pStyle w:val="Akapitzlist"/>
        <w:numPr>
          <w:ilvl w:val="0"/>
          <w:numId w:val="42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za otrzymane</w:t>
      </w:r>
      <w:r w:rsidR="00B6105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towary. W przypadku </w:t>
      </w:r>
      <w:r w:rsidR="00B61057">
        <w:rPr>
          <w:rFonts w:ascii="Tahoma" w:hAnsi="Tahoma"/>
          <w:sz w:val="18"/>
        </w:rPr>
        <w:t xml:space="preserve">gdy Zamawiający nie uzyska kontraktu lub kontrakt zostanie zmniejszony z narodowym Funduszem Zdrowia oraz gdy brak będzie pacjentów, którzy mogliby poddać się określonym zabiegom, co skutkowało będzie znacznym jej ograniczeniem </w:t>
      </w:r>
      <w:r>
        <w:rPr>
          <w:rFonts w:ascii="Tahoma" w:hAnsi="Tahoma"/>
          <w:sz w:val="18"/>
        </w:rPr>
        <w:t xml:space="preserve">– Wykonawca nie będzie miał żadnych roszczeń </w:t>
      </w:r>
      <w:r w:rsidR="00B61057">
        <w:rPr>
          <w:rFonts w:ascii="Tahoma" w:hAnsi="Tahoma"/>
          <w:sz w:val="18"/>
        </w:rPr>
        <w:t xml:space="preserve">w stosunku </w:t>
      </w:r>
      <w:r>
        <w:rPr>
          <w:rFonts w:ascii="Tahoma" w:hAnsi="Tahoma"/>
          <w:sz w:val="18"/>
        </w:rPr>
        <w:t xml:space="preserve">do Zamawiającego. </w:t>
      </w:r>
      <w:r w:rsidR="00B61057">
        <w:rPr>
          <w:rFonts w:ascii="Tahoma" w:hAnsi="Tahoma"/>
          <w:sz w:val="18"/>
        </w:rPr>
        <w:t xml:space="preserve">Zamawiający jest zobowiązany do zrealizowania co najmniej 20% wartości umowy.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7E7C5F" w:rsidRDefault="00B54C20" w:rsidP="00E0772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7E7C5F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7E7C5F" w:rsidRPr="007E7C5F">
        <w:rPr>
          <w:rFonts w:ascii="Tahoma" w:hAnsi="Tahoma"/>
          <w:b/>
          <w:sz w:val="18"/>
        </w:rPr>
        <w:t>____*</w:t>
      </w:r>
      <w:r w:rsidRPr="007E7C5F">
        <w:rPr>
          <w:rFonts w:ascii="Tahoma" w:hAnsi="Tahoma"/>
          <w:b/>
          <w:sz w:val="18"/>
        </w:rPr>
        <w:t xml:space="preserve"> dni </w:t>
      </w:r>
      <w:r w:rsidRPr="007E7C5F">
        <w:rPr>
          <w:rFonts w:ascii="Tahoma" w:hAnsi="Tahoma"/>
          <w:sz w:val="18"/>
        </w:rPr>
        <w:t>licząc od daty wystawienia faktury VAT, przelewem na konto Wykonawcy, wskazane na fakturze.</w:t>
      </w:r>
    </w:p>
    <w:p w:rsidR="007E7C5F" w:rsidRPr="007E7C5F" w:rsidRDefault="007E7C5F" w:rsidP="007E7C5F">
      <w:pPr>
        <w:pStyle w:val="Akapitzlist"/>
        <w:tabs>
          <w:tab w:val="num" w:pos="360"/>
        </w:tabs>
        <w:spacing w:before="100"/>
        <w:ind w:left="426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:rsidR="00B54C20" w:rsidRDefault="00B54C20" w:rsidP="00B54C20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B54C20" w:rsidRDefault="00B54C20" w:rsidP="00B54C20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B54C20" w:rsidRDefault="00B54C20" w:rsidP="00E07724">
      <w:pPr>
        <w:numPr>
          <w:ilvl w:val="0"/>
          <w:numId w:val="4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54C20" w:rsidRDefault="00B54C20" w:rsidP="00B54C20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</w:t>
      </w:r>
      <w:r w:rsidR="003A377D">
        <w:rPr>
          <w:rFonts w:ascii="Tahoma" w:hAnsi="Tahoma"/>
          <w:sz w:val="18"/>
          <w:szCs w:val="18"/>
        </w:rPr>
        <w:t>, nie mniej niż 10zł za każdy dzień.</w:t>
      </w:r>
    </w:p>
    <w:p w:rsidR="00B54C20" w:rsidRDefault="00B54C20" w:rsidP="00B54C20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3A377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B54C20" w:rsidRDefault="00B54C20" w:rsidP="00B54C20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3A377D">
        <w:rPr>
          <w:rFonts w:ascii="Tahoma" w:hAnsi="Tahoma"/>
          <w:b w:val="0"/>
          <w:sz w:val="18"/>
          <w:szCs w:val="18"/>
        </w:rPr>
        <w:t xml:space="preserve"> naliczonej od wartości </w:t>
      </w:r>
      <w:r>
        <w:rPr>
          <w:rFonts w:ascii="Tahoma" w:hAnsi="Tahoma"/>
          <w:b w:val="0"/>
          <w:sz w:val="18"/>
          <w:szCs w:val="18"/>
        </w:rPr>
        <w:t xml:space="preserve">o której mowa w § 4 ust. 1 niniejszej umowy.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B54C20" w:rsidRPr="008E61A3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B54C20" w:rsidRPr="008E61A3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B54C20" w:rsidRPr="008E61A3" w:rsidRDefault="00B54C20" w:rsidP="00E07724">
      <w:pPr>
        <w:pStyle w:val="Akapitzlist"/>
        <w:numPr>
          <w:ilvl w:val="0"/>
          <w:numId w:val="4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B54C20" w:rsidRPr="008E61A3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B54C20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B54C20" w:rsidRPr="008E61A3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B54C20" w:rsidRPr="008E61A3" w:rsidRDefault="00B54C20" w:rsidP="00B54C20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B54C20" w:rsidRDefault="00B54C20" w:rsidP="00B54C20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B54C20" w:rsidRDefault="00B54C20" w:rsidP="00E07724">
      <w:pPr>
        <w:pStyle w:val="Akapitzlist"/>
        <w:numPr>
          <w:ilvl w:val="0"/>
          <w:numId w:val="46"/>
        </w:numPr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B54C20" w:rsidRDefault="00B54C20" w:rsidP="00E07724">
      <w:pPr>
        <w:pStyle w:val="Akapitzlist"/>
        <w:numPr>
          <w:ilvl w:val="3"/>
          <w:numId w:val="47"/>
        </w:numPr>
        <w:tabs>
          <w:tab w:val="clear" w:pos="2880"/>
          <w:tab w:val="num" w:pos="709"/>
        </w:tabs>
        <w:ind w:left="709" w:hanging="425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B54C20" w:rsidRDefault="00B54C20" w:rsidP="00B54C20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48"/>
        </w:numPr>
        <w:tabs>
          <w:tab w:val="clear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1, przed terminem zakończenia umowy, określonym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3.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2F2CB8" w:rsidRDefault="002F2CB8" w:rsidP="002F2CB8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:rsidR="002F2CB8" w:rsidRDefault="002F2CB8" w:rsidP="00E07724">
      <w:pPr>
        <w:pStyle w:val="Akapitzlist"/>
        <w:numPr>
          <w:ilvl w:val="1"/>
          <w:numId w:val="4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2F2CB8" w:rsidRP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2F2CB8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2F2CB8" w:rsidRPr="002F2CB8" w:rsidRDefault="002F2CB8" w:rsidP="002F2CB8">
      <w:pPr>
        <w:pStyle w:val="Tekstpodstawowywcity3"/>
        <w:suppressAutoHyphens w:val="0"/>
        <w:ind w:left="349"/>
        <w:jc w:val="both"/>
        <w:rPr>
          <w:rFonts w:ascii="Tahoma" w:hAnsi="Tahoma"/>
          <w:color w:val="000000"/>
          <w:sz w:val="18"/>
          <w:szCs w:val="18"/>
          <w:u w:val="single"/>
        </w:rPr>
      </w:pPr>
      <w:r w:rsidRPr="002F2CB8">
        <w:rPr>
          <w:rFonts w:ascii="Tahoma" w:hAnsi="Tahoma"/>
          <w:color w:val="000000"/>
          <w:sz w:val="18"/>
          <w:szCs w:val="18"/>
          <w:u w:val="single"/>
        </w:rPr>
        <w:t>- jeżeli zmiany te będą miały wpływ na koszty wykonania przedmiotu umowy  przez Wykonawcę,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B54C20" w:rsidRDefault="00B54C20" w:rsidP="00B54C20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:rsidR="00B54C20" w:rsidRDefault="00B54C20" w:rsidP="00B54C20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</w:t>
      </w:r>
      <w:r w:rsidR="008B62AD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 kolejn</w:t>
      </w:r>
      <w:r w:rsidR="008B62A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okres</w:t>
      </w:r>
      <w:r w:rsidR="00F16E27">
        <w:rPr>
          <w:rFonts w:ascii="Tahoma" w:hAnsi="Tahoma"/>
          <w:sz w:val="18"/>
        </w:rPr>
        <w:t>ów</w:t>
      </w:r>
      <w:r>
        <w:rPr>
          <w:rFonts w:ascii="Tahoma" w:hAnsi="Tahoma"/>
          <w:sz w:val="18"/>
        </w:rPr>
        <w:t xml:space="preserve"> rozliczeniow</w:t>
      </w:r>
      <w:r w:rsidR="00F16E27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. </w:t>
      </w:r>
    </w:p>
    <w:p w:rsidR="00B54C20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C93D60" w:rsidRDefault="00C93D60" w:rsidP="00B54C20">
      <w:pPr>
        <w:jc w:val="both"/>
        <w:rPr>
          <w:rFonts w:ascii="Tahoma" w:hAnsi="Tahoma"/>
          <w:sz w:val="18"/>
        </w:rPr>
      </w:pPr>
    </w:p>
    <w:p w:rsidR="00C93D60" w:rsidRDefault="00C93D6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sz w:val="18"/>
        </w:rPr>
      </w:pPr>
      <w:r>
        <w:rPr>
          <w:rFonts w:ascii="Tahoma" w:hAnsi="Tahoma"/>
          <w:sz w:val="18"/>
        </w:rPr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B54C20" w:rsidRDefault="00B54C20" w:rsidP="00B54C20">
      <w:pPr>
        <w:pStyle w:val="Tekstpodstawowy"/>
        <w:spacing w:before="100"/>
        <w:rPr>
          <w:sz w:val="18"/>
        </w:rPr>
      </w:pP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4"/>
        </w:rPr>
      </w:pPr>
    </w:p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381693" w:rsidRPr="00381693" w:rsidRDefault="00381693" w:rsidP="00381693">
      <w:pPr>
        <w:pStyle w:val="Akapitzlist"/>
        <w:numPr>
          <w:ilvl w:val="0"/>
          <w:numId w:val="1"/>
        </w:numPr>
        <w:jc w:val="right"/>
        <w:rPr>
          <w:rFonts w:ascii="Tahoma" w:hAnsi="Tahoma"/>
        </w:rPr>
      </w:pPr>
      <w:r w:rsidRPr="00381693">
        <w:rPr>
          <w:rFonts w:ascii="Tahoma" w:hAnsi="Tahoma"/>
          <w:b/>
          <w:color w:val="800000"/>
          <w:sz w:val="18"/>
        </w:rPr>
        <w:t xml:space="preserve">Załącznik nr </w:t>
      </w:r>
      <w:r>
        <w:rPr>
          <w:rFonts w:ascii="Tahoma" w:hAnsi="Tahoma"/>
          <w:b/>
          <w:color w:val="800000"/>
          <w:sz w:val="18"/>
        </w:rPr>
        <w:t>9</w:t>
      </w:r>
      <w:r w:rsidRPr="00381693">
        <w:rPr>
          <w:rFonts w:ascii="Tahoma" w:hAnsi="Tahoma"/>
          <w:b/>
          <w:color w:val="800000"/>
          <w:sz w:val="18"/>
        </w:rPr>
        <w:t xml:space="preserve"> do SIWZ</w:t>
      </w:r>
    </w:p>
    <w:p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right"/>
        <w:rPr>
          <w:rFonts w:ascii="Tahoma" w:hAnsi="Tahoma" w:cs="Tahoma"/>
          <w:i w:val="0"/>
        </w:rPr>
      </w:pPr>
    </w:p>
    <w:p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center"/>
        <w:rPr>
          <w:rFonts w:ascii="Tahoma" w:hAnsi="Tahoma" w:cs="Tahoma"/>
          <w:i w:val="0"/>
        </w:rPr>
      </w:pPr>
      <w:r w:rsidRPr="00381693">
        <w:rPr>
          <w:rFonts w:ascii="Tahoma" w:hAnsi="Tahoma"/>
          <w:i w:val="0"/>
        </w:rPr>
        <w:t>UMOWA – PROJEKT</w:t>
      </w:r>
    </w:p>
    <w:p w:rsidR="00381693" w:rsidRPr="00381693" w:rsidRDefault="00381693" w:rsidP="00381693">
      <w:pPr>
        <w:pStyle w:val="Nagwek2"/>
        <w:numPr>
          <w:ilvl w:val="1"/>
          <w:numId w:val="1"/>
        </w:numPr>
        <w:tabs>
          <w:tab w:val="clear" w:pos="0"/>
          <w:tab w:val="num" w:pos="576"/>
          <w:tab w:val="num" w:pos="1584"/>
        </w:tabs>
        <w:spacing w:before="0" w:after="0"/>
        <w:jc w:val="center"/>
        <w:rPr>
          <w:rFonts w:ascii="Tahoma" w:hAnsi="Tahoma" w:cs="Tahoma"/>
          <w:i w:val="0"/>
        </w:rPr>
      </w:pPr>
      <w:r w:rsidRPr="00381693">
        <w:rPr>
          <w:rFonts w:ascii="Tahoma" w:hAnsi="Tahoma"/>
          <w:i w:val="0"/>
        </w:rPr>
        <w:t>(</w:t>
      </w:r>
      <w:r>
        <w:rPr>
          <w:rFonts w:ascii="Tahoma" w:hAnsi="Tahoma"/>
          <w:i w:val="0"/>
        </w:rPr>
        <w:t>dotyczy p</w:t>
      </w:r>
      <w:r w:rsidRPr="00381693">
        <w:rPr>
          <w:rFonts w:ascii="Tahoma" w:hAnsi="Tahoma"/>
          <w:i w:val="0"/>
        </w:rPr>
        <w:t>akiet</w:t>
      </w:r>
      <w:r>
        <w:rPr>
          <w:rFonts w:ascii="Tahoma" w:hAnsi="Tahoma"/>
          <w:i w:val="0"/>
        </w:rPr>
        <w:t>u</w:t>
      </w:r>
      <w:r w:rsidRPr="00381693">
        <w:rPr>
          <w:rFonts w:ascii="Tahoma" w:hAnsi="Tahoma"/>
          <w:i w:val="0"/>
        </w:rPr>
        <w:t xml:space="preserve"> nr 1, poz. 9 – dzierżawa sprzętu)</w:t>
      </w:r>
    </w:p>
    <w:p w:rsidR="00381693" w:rsidRDefault="00381693" w:rsidP="00381693"/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</w:p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</w:p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381693" w:rsidRDefault="00381693" w:rsidP="00381693">
      <w:pPr>
        <w:numPr>
          <w:ilvl w:val="0"/>
          <w:numId w:val="25"/>
        </w:num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381693" w:rsidRDefault="00381693" w:rsidP="00381693">
      <w:pPr>
        <w:numPr>
          <w:ilvl w:val="0"/>
          <w:numId w:val="25"/>
        </w:num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Wydzierżawiającym</w:t>
      </w:r>
      <w:r>
        <w:rPr>
          <w:rFonts w:ascii="Tahoma" w:hAnsi="Tahoma"/>
          <w:sz w:val="18"/>
        </w:rPr>
        <w:t>, a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381693" w:rsidRDefault="00381693" w:rsidP="00381693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381693" w:rsidRDefault="00381693" w:rsidP="00381693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381693" w:rsidRDefault="00381693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Dzierżawcą</w:t>
      </w:r>
      <w:r>
        <w:rPr>
          <w:rFonts w:ascii="Tahoma" w:hAnsi="Tahoma"/>
          <w:sz w:val="18"/>
        </w:rPr>
        <w:t>.</w:t>
      </w:r>
    </w:p>
    <w:p w:rsidR="00381693" w:rsidRDefault="00381693" w:rsidP="00381693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381693" w:rsidRDefault="00381693" w:rsidP="00381693">
      <w:pPr>
        <w:pStyle w:val="Nagwek3"/>
        <w:numPr>
          <w:ilvl w:val="2"/>
          <w:numId w:val="1"/>
        </w:numPr>
        <w:tabs>
          <w:tab w:val="clear" w:pos="0"/>
          <w:tab w:val="num" w:pos="720"/>
        </w:tabs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381693" w:rsidRDefault="00381693" w:rsidP="00381693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1. Przedmiotem umowy są:</w:t>
      </w:r>
    </w:p>
    <w:p w:rsidR="00381693" w:rsidRDefault="00381693" w:rsidP="00730D75">
      <w:pPr>
        <w:pStyle w:val="Tekstpodstawowy"/>
        <w:ind w:left="567"/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Cs/>
          <w:sz w:val="18"/>
          <w:lang w:eastAsia="ar-SA"/>
        </w:rPr>
        <w:t>1) przekazanie przez Wydzierżawiającego na rzecz Dzierżawcy - prawa do używania przedmiotu dzierżawy</w:t>
      </w:r>
      <w:r>
        <w:rPr>
          <w:rFonts w:ascii="Tahoma" w:hAnsi="Tahoma"/>
          <w:b w:val="0"/>
          <w:bCs/>
          <w:sz w:val="18"/>
          <w:lang w:eastAsia="ar-SA"/>
        </w:rPr>
        <w:t>, tj. __________________________________________, w zamian za ustalone opłaty dzierżawne.</w:t>
      </w:r>
    </w:p>
    <w:p w:rsidR="00381693" w:rsidRDefault="00381693" w:rsidP="00730D75">
      <w:pPr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określone szczegółowo w </w:t>
      </w:r>
      <w:r>
        <w:rPr>
          <w:rFonts w:ascii="Tahoma" w:hAnsi="Tahoma"/>
          <w:b/>
          <w:bCs/>
          <w:sz w:val="18"/>
        </w:rPr>
        <w:t xml:space="preserve"> </w:t>
      </w:r>
      <w:r>
        <w:rPr>
          <w:rFonts w:ascii="Tahoma" w:hAnsi="Tahoma"/>
          <w:b/>
          <w:sz w:val="18"/>
        </w:rPr>
        <w:t>załączniku nr 1 do niniejszej umowy</w:t>
      </w:r>
      <w:r>
        <w:rPr>
          <w:rFonts w:ascii="Tahoma" w:hAnsi="Tahoma"/>
          <w:sz w:val="18"/>
        </w:rPr>
        <w:t>.</w:t>
      </w:r>
    </w:p>
    <w:p w:rsidR="00381693" w:rsidRDefault="00730D75" w:rsidP="00730D75">
      <w:pPr>
        <w:ind w:left="567"/>
        <w:jc w:val="both"/>
        <w:rPr>
          <w:rFonts w:ascii="Tahoma" w:hAnsi="Tahoma"/>
          <w:sz w:val="18"/>
        </w:rPr>
      </w:pPr>
      <w:r w:rsidRPr="005E77FC">
        <w:rPr>
          <w:rFonts w:ascii="Tahoma" w:hAnsi="Tahoma"/>
          <w:b/>
          <w:sz w:val="18"/>
        </w:rPr>
        <w:t xml:space="preserve">2) </w:t>
      </w:r>
      <w:r w:rsidR="005E77FC" w:rsidRPr="005E77FC">
        <w:rPr>
          <w:rFonts w:ascii="Tahoma" w:hAnsi="Tahoma"/>
          <w:b/>
          <w:sz w:val="18"/>
        </w:rPr>
        <w:t>p</w:t>
      </w:r>
      <w:r w:rsidR="00381693" w:rsidRPr="005E77FC">
        <w:rPr>
          <w:rFonts w:ascii="Tahoma" w:hAnsi="Tahoma"/>
          <w:b/>
          <w:sz w:val="18"/>
        </w:rPr>
        <w:t>rzeszkolenie</w:t>
      </w:r>
      <w:r w:rsidR="00381693">
        <w:rPr>
          <w:rFonts w:ascii="Tahoma" w:hAnsi="Tahoma"/>
          <w:sz w:val="18"/>
        </w:rPr>
        <w:t xml:space="preserve"> pracowników </w:t>
      </w:r>
      <w:r w:rsidR="00381693">
        <w:rPr>
          <w:rFonts w:ascii="Tahoma" w:hAnsi="Tahoma"/>
          <w:bCs/>
          <w:sz w:val="18"/>
        </w:rPr>
        <w:t>Dzierżawcy</w:t>
      </w:r>
      <w:r w:rsidR="00381693">
        <w:rPr>
          <w:rFonts w:ascii="Tahoma" w:hAnsi="Tahoma"/>
          <w:sz w:val="18"/>
        </w:rPr>
        <w:t xml:space="preserve"> w zakresie oferowanego sprzętu, potwierdzone protokołem szkolenia;</w:t>
      </w:r>
    </w:p>
    <w:p w:rsidR="00381693" w:rsidRDefault="005E77FC" w:rsidP="00381693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2</w:t>
      </w:r>
      <w:r w:rsidR="00381693">
        <w:rPr>
          <w:rFonts w:ascii="Tahoma" w:hAnsi="Tahoma"/>
          <w:b/>
          <w:sz w:val="18"/>
        </w:rPr>
        <w:t>.</w:t>
      </w:r>
      <w:r w:rsidR="00381693">
        <w:rPr>
          <w:rFonts w:ascii="Tahoma" w:hAnsi="Tahoma"/>
          <w:sz w:val="18"/>
        </w:rPr>
        <w:t xml:space="preserve">  Szczegółowy zakres przedmiotu umowy opisany został w SIWZ oraz ofercie </w:t>
      </w:r>
      <w:r w:rsidR="00381693">
        <w:rPr>
          <w:rFonts w:ascii="Tahoma" w:hAnsi="Tahoma"/>
          <w:bCs/>
          <w:sz w:val="18"/>
        </w:rPr>
        <w:t>Wydzierżawiającego</w:t>
      </w:r>
      <w:r w:rsidR="00381693">
        <w:rPr>
          <w:rFonts w:ascii="Tahoma" w:hAnsi="Tahoma"/>
          <w:sz w:val="18"/>
        </w:rPr>
        <w:t>.</w:t>
      </w:r>
    </w:p>
    <w:p w:rsidR="00381693" w:rsidRDefault="005E77FC" w:rsidP="00381693">
      <w:pPr>
        <w:spacing w:line="276" w:lineRule="auto"/>
        <w:jc w:val="both"/>
        <w:rPr>
          <w:rFonts w:ascii="Tahoma" w:hAnsi="Tahoma"/>
          <w:b/>
          <w:i/>
          <w:sz w:val="18"/>
          <w:u w:val="single"/>
        </w:rPr>
      </w:pPr>
      <w:r>
        <w:rPr>
          <w:rFonts w:ascii="Tahoma" w:hAnsi="Tahoma"/>
          <w:b/>
          <w:sz w:val="18"/>
        </w:rPr>
        <w:t>3</w:t>
      </w:r>
      <w:r w:rsidR="00381693">
        <w:rPr>
          <w:rFonts w:ascii="Tahoma" w:hAnsi="Tahoma"/>
          <w:sz w:val="18"/>
        </w:rPr>
        <w:t>. Przedmiot dzierżawy wymieniony w załączniku nr 1- jest:</w:t>
      </w:r>
    </w:p>
    <w:p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wolny od wad prawnych i nie stanowi zabezpieczenia roszczeń na rzecz osób trzecich,</w:t>
      </w:r>
    </w:p>
    <w:p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wolny od wad fizycznych, kompletny i fabrycznie nowy,</w:t>
      </w:r>
    </w:p>
    <w:p w:rsidR="00381693" w:rsidRDefault="00381693" w:rsidP="00381693">
      <w:pPr>
        <w:numPr>
          <w:ilvl w:val="0"/>
          <w:numId w:val="26"/>
        </w:numPr>
        <w:suppressAutoHyphens w:val="0"/>
        <w:ind w:lef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posiada instrukcję obsługi w języku polskim, która zostanie dostarczona Zamawiającemu w terminie dostawy przedmiotu umowy.</w:t>
      </w:r>
    </w:p>
    <w:p w:rsidR="00381693" w:rsidRPr="005E77FC" w:rsidRDefault="00381693" w:rsidP="00E07724">
      <w:pPr>
        <w:pStyle w:val="Akapitzlist"/>
        <w:numPr>
          <w:ilvl w:val="2"/>
          <w:numId w:val="49"/>
        </w:numPr>
        <w:spacing w:before="100"/>
        <w:ind w:left="426" w:hanging="426"/>
        <w:jc w:val="both"/>
        <w:rPr>
          <w:rFonts w:ascii="Tahoma" w:hAnsi="Tahoma"/>
          <w:sz w:val="18"/>
        </w:rPr>
      </w:pPr>
      <w:r w:rsidRPr="005E77FC">
        <w:rPr>
          <w:rFonts w:ascii="Tahoma" w:hAnsi="Tahoma"/>
          <w:sz w:val="18"/>
        </w:rPr>
        <w:t xml:space="preserve">Wykonawca oświadcza, iż zgodnie z art. 145a pkt 2 </w:t>
      </w:r>
      <w:proofErr w:type="spellStart"/>
      <w:r w:rsidRPr="005E77FC">
        <w:rPr>
          <w:rFonts w:ascii="Tahoma" w:hAnsi="Tahoma"/>
          <w:sz w:val="18"/>
        </w:rPr>
        <w:t>uPzp</w:t>
      </w:r>
      <w:proofErr w:type="spellEnd"/>
      <w:r w:rsidRPr="005E77FC">
        <w:rPr>
          <w:rFonts w:ascii="Tahoma" w:hAnsi="Tahoma"/>
          <w:sz w:val="18"/>
        </w:rPr>
        <w:t xml:space="preserve"> na dzień zawarcia umowy nie podlega wykluczeniu z postępowania na podstawie art. 24 ust. 1 </w:t>
      </w:r>
      <w:proofErr w:type="spellStart"/>
      <w:r w:rsidRPr="005E77FC">
        <w:rPr>
          <w:rFonts w:ascii="Tahoma" w:hAnsi="Tahoma"/>
          <w:sz w:val="18"/>
        </w:rPr>
        <w:t>uPzp</w:t>
      </w:r>
      <w:proofErr w:type="spellEnd"/>
      <w:r w:rsidRPr="005E77FC">
        <w:rPr>
          <w:rFonts w:ascii="Tahoma" w:hAnsi="Tahoma"/>
          <w:sz w:val="18"/>
        </w:rPr>
        <w:t xml:space="preserve">.  </w:t>
      </w:r>
    </w:p>
    <w:p w:rsidR="00381693" w:rsidRDefault="00381693" w:rsidP="00381693">
      <w:pPr>
        <w:suppressAutoHyphens w:val="0"/>
        <w:jc w:val="both"/>
        <w:rPr>
          <w:rFonts w:ascii="Tahoma" w:hAnsi="Tahoma"/>
          <w:sz w:val="18"/>
        </w:rPr>
      </w:pP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381693" w:rsidRDefault="00381693" w:rsidP="00E07724">
      <w:pPr>
        <w:numPr>
          <w:ilvl w:val="0"/>
          <w:numId w:val="27"/>
        </w:num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dostarczy na własny koszt przedmiot umowy wymieniony w § 1 pkt.1)  na adres:</w:t>
      </w:r>
    </w:p>
    <w:p w:rsidR="00381693" w:rsidRDefault="00381693" w:rsidP="00381693">
      <w:pPr>
        <w:pStyle w:val="Tekstpodstawowy2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Wielospecjalistyczny Szpital - Samodzielny Publiczny Zespół Opieki Zdrowotnej: Oddział Okulistyczny w godzinach 8.00 – 14.00.</w:t>
      </w:r>
    </w:p>
    <w:p w:rsidR="00381693" w:rsidRDefault="00381693" w:rsidP="00E07724">
      <w:pPr>
        <w:pStyle w:val="Akapitzlist"/>
        <w:numPr>
          <w:ilvl w:val="0"/>
          <w:numId w:val="27"/>
        </w:numPr>
        <w:suppressAutoHyphens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Wydzierżawiający oświadcza, że jest właścicielem przedmiotów wym. </w:t>
      </w:r>
      <w:r>
        <w:rPr>
          <w:rFonts w:ascii="Tahoma" w:hAnsi="Tahoma"/>
          <w:bCs/>
          <w:sz w:val="18"/>
        </w:rPr>
        <w:t xml:space="preserve">w </w:t>
      </w:r>
      <w:r>
        <w:rPr>
          <w:rFonts w:ascii="Tahoma" w:hAnsi="Tahoma"/>
          <w:sz w:val="18"/>
        </w:rPr>
        <w:t xml:space="preserve">§ 1 ust.1 niniejszej umowy,   przedmioty j/w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>
        <w:rPr>
          <w:rFonts w:ascii="Tahoma" w:hAnsi="Tahoma"/>
          <w:bCs/>
          <w:sz w:val="18"/>
        </w:rPr>
        <w:t>Dzierżawca</w:t>
      </w:r>
      <w:r>
        <w:rPr>
          <w:rFonts w:ascii="Tahoma" w:hAnsi="Tahoma"/>
          <w:sz w:val="18"/>
        </w:rPr>
        <w:t xml:space="preserve"> zastrzega sobie prawo do żądania na każde wezwanie dokumentów potwierdzających spełnienie powyższego wymogu. Wydzierżawiający ma obowiązek przedstawić dokumenty w terminie 3 dni od dnia wezwania.</w:t>
      </w:r>
    </w:p>
    <w:p w:rsidR="00381693" w:rsidRDefault="00381693" w:rsidP="00E07724">
      <w:pPr>
        <w:pStyle w:val="Tekstpodstawowy"/>
        <w:numPr>
          <w:ilvl w:val="0"/>
          <w:numId w:val="27"/>
        </w:numPr>
        <w:rPr>
          <w:rFonts w:ascii="Tahoma" w:hAnsi="Tahoma"/>
          <w:bCs/>
          <w:color w:val="006600"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>
        <w:rPr>
          <w:rFonts w:ascii="Tahoma" w:hAnsi="Tahoma"/>
          <w:bCs/>
          <w:color w:val="006600"/>
          <w:sz w:val="18"/>
          <w:lang w:eastAsia="ar-SA"/>
        </w:rPr>
        <w:t>.</w:t>
      </w:r>
    </w:p>
    <w:p w:rsidR="00381693" w:rsidRDefault="00381693" w:rsidP="00E07724">
      <w:pPr>
        <w:pStyle w:val="Tekstpodstawowy"/>
        <w:numPr>
          <w:ilvl w:val="0"/>
          <w:numId w:val="27"/>
        </w:numPr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Przedmiot dzierżawy zostanie dostarczony (i zainstalowany – w razie konieczności) w miejscu wskazanym przez Ordynatora Oddziału Okulistycznego WS-SPZOZ w Zgorzelcu - w terminie 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do </w:t>
      </w:r>
      <w:r>
        <w:rPr>
          <w:rFonts w:ascii="Tahoma" w:hAnsi="Tahoma"/>
          <w:sz w:val="18"/>
          <w:szCs w:val="18"/>
          <w:lang w:eastAsia="ar-SA"/>
        </w:rPr>
        <w:t>4 tygodni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 od daty podpisania umowy;</w:t>
      </w:r>
    </w:p>
    <w:p w:rsidR="00381693" w:rsidRDefault="00381693" w:rsidP="00381693">
      <w:pPr>
        <w:pStyle w:val="Tekstpodstawowy"/>
        <w:rPr>
          <w:rFonts w:ascii="Tahoma" w:hAnsi="Tahoma"/>
          <w:b w:val="0"/>
          <w:sz w:val="18"/>
          <w:szCs w:val="18"/>
          <w:lang w:eastAsia="ar-SA"/>
        </w:rPr>
      </w:pPr>
      <w:r>
        <w:rPr>
          <w:rFonts w:ascii="Tahoma" w:hAnsi="Tahoma"/>
          <w:b w:val="0"/>
          <w:sz w:val="18"/>
          <w:szCs w:val="18"/>
          <w:lang w:eastAsia="ar-SA"/>
        </w:rPr>
        <w:t xml:space="preserve">- powyższe potwierdzone zostanie bezusterkowym protokołem odbioru sporządzonym przez </w:t>
      </w:r>
      <w:r>
        <w:rPr>
          <w:rFonts w:ascii="Tahoma" w:hAnsi="Tahoma"/>
          <w:b w:val="0"/>
          <w:bCs/>
          <w:sz w:val="18"/>
          <w:szCs w:val="18"/>
          <w:lang w:eastAsia="ar-SA"/>
        </w:rPr>
        <w:t>Wydzierżawiającego</w:t>
      </w:r>
      <w:r>
        <w:rPr>
          <w:rFonts w:ascii="Tahoma" w:hAnsi="Tahoma"/>
          <w:b w:val="0"/>
          <w:sz w:val="18"/>
          <w:szCs w:val="18"/>
          <w:lang w:eastAsia="ar-SA"/>
        </w:rPr>
        <w:t xml:space="preserve"> i podpisanym przez strony umowy.</w:t>
      </w:r>
    </w:p>
    <w:p w:rsidR="00381693" w:rsidRDefault="00381693" w:rsidP="00381693">
      <w:pPr>
        <w:pStyle w:val="Tekstpodstawowy"/>
        <w:rPr>
          <w:rFonts w:ascii="Tahoma" w:hAnsi="Tahoma"/>
          <w:b w:val="0"/>
          <w:bCs/>
          <w:sz w:val="18"/>
          <w:szCs w:val="20"/>
          <w:lang w:eastAsia="ar-SA"/>
        </w:rPr>
      </w:pPr>
      <w:r>
        <w:rPr>
          <w:rFonts w:ascii="Tahoma" w:hAnsi="Tahoma"/>
          <w:b w:val="0"/>
          <w:sz w:val="18"/>
          <w:szCs w:val="18"/>
          <w:lang w:eastAsia="ar-SA"/>
        </w:rPr>
        <w:t xml:space="preserve">5.  </w:t>
      </w:r>
      <w:r>
        <w:rPr>
          <w:rFonts w:ascii="Tahoma" w:hAnsi="Tahoma"/>
          <w:b w:val="0"/>
          <w:bCs/>
          <w:sz w:val="18"/>
          <w:lang w:eastAsia="ar-SA"/>
        </w:rPr>
        <w:t xml:space="preserve">Transport przedmiotu umowy, montaż* i uruchomienie* w </w:t>
      </w:r>
      <w:r w:rsidR="00D12CC7">
        <w:rPr>
          <w:rFonts w:ascii="Tahoma" w:hAnsi="Tahoma"/>
          <w:b w:val="0"/>
          <w:bCs/>
          <w:sz w:val="18"/>
          <w:lang w:eastAsia="ar-SA"/>
        </w:rPr>
        <w:t>Oddziale Okulistycznym</w:t>
      </w:r>
      <w:r>
        <w:rPr>
          <w:rFonts w:ascii="Tahoma" w:hAnsi="Tahoma"/>
          <w:b w:val="0"/>
          <w:bCs/>
          <w:sz w:val="18"/>
          <w:lang w:eastAsia="ar-SA"/>
        </w:rPr>
        <w:t>, a także szkolenie* personelu będą wykonane na koszt Wydzierżawiającego. (*w razie konieczności)</w:t>
      </w:r>
    </w:p>
    <w:p w:rsidR="00381693" w:rsidRDefault="00381693" w:rsidP="00381693">
      <w:pPr>
        <w:pStyle w:val="Tekstpodstawowy"/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6.   Instalacja* przedmiotu umowy, szkolenie* pracowników </w:t>
      </w:r>
      <w:r>
        <w:rPr>
          <w:rFonts w:ascii="Tahoma" w:hAnsi="Tahoma"/>
          <w:bCs/>
          <w:sz w:val="18"/>
          <w:lang w:eastAsia="ar-SA"/>
        </w:rPr>
        <w:t>Dzierżawcy</w:t>
      </w:r>
      <w:r>
        <w:rPr>
          <w:rFonts w:ascii="Tahoma" w:hAnsi="Tahoma"/>
          <w:b w:val="0"/>
          <w:bCs/>
          <w:sz w:val="18"/>
          <w:lang w:eastAsia="ar-SA"/>
        </w:rPr>
        <w:t xml:space="preserve"> – będą wykonane </w:t>
      </w:r>
      <w:r>
        <w:rPr>
          <w:rFonts w:ascii="Tahoma" w:hAnsi="Tahoma"/>
          <w:bCs/>
          <w:sz w:val="18"/>
          <w:lang w:eastAsia="ar-SA"/>
        </w:rPr>
        <w:t>do 7 dni kalendarzowych</w:t>
      </w:r>
      <w:r>
        <w:rPr>
          <w:rFonts w:ascii="Tahoma" w:hAnsi="Tahoma"/>
          <w:b w:val="0"/>
          <w:bCs/>
          <w:sz w:val="18"/>
          <w:lang w:eastAsia="ar-SA"/>
        </w:rPr>
        <w:t xml:space="preserve"> od daty dostawy.</w:t>
      </w:r>
      <w:r>
        <w:rPr>
          <w:rFonts w:ascii="Tahoma" w:hAnsi="Tahoma"/>
          <w:b w:val="0"/>
          <w:sz w:val="18"/>
          <w:lang w:eastAsia="ar-SA"/>
        </w:rPr>
        <w:t xml:space="preserve"> </w:t>
      </w:r>
      <w:r>
        <w:rPr>
          <w:rFonts w:ascii="Tahoma" w:hAnsi="Tahoma"/>
          <w:sz w:val="18"/>
          <w:lang w:eastAsia="ar-SA"/>
        </w:rPr>
        <w:t>Wydzierżawiający</w:t>
      </w:r>
      <w:r>
        <w:rPr>
          <w:rFonts w:ascii="Tahoma" w:hAnsi="Tahoma"/>
          <w:b w:val="0"/>
          <w:sz w:val="18"/>
          <w:lang w:eastAsia="ar-SA"/>
        </w:rPr>
        <w:t xml:space="preserve"> sporządzi dokument potwierdzający przeprowadzenie szkolenia oraz zabezpieczy wsparcie merytoryczne obsługi sprzętu.</w:t>
      </w:r>
      <w:r>
        <w:rPr>
          <w:rFonts w:ascii="Tahoma" w:hAnsi="Tahoma"/>
          <w:b w:val="0"/>
          <w:bCs/>
          <w:sz w:val="18"/>
          <w:lang w:eastAsia="ar-SA"/>
        </w:rPr>
        <w:t xml:space="preserve"> (*w razie konieczności)</w:t>
      </w:r>
    </w:p>
    <w:p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7.  Dzierżawca będzie używał przedmiot dzierżawy w Oddziale Okulistycznym Zamawiającego. Zmiana lokalizacji przedmiotu dzierżawy jest możliwa jedynie po pisemnym wyrażeniu zgody przez Wydzierżawiającego.</w:t>
      </w:r>
    </w:p>
    <w:p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8. Dzierżawca zobowiązany jest używać przedmiot dzierżawy zgodnie z przeznaczeniem i instrukcjami producenta oraz utrzymywać go w stanie odpowiadającym normalnemu zużyciu eksploatacyjnemu.</w:t>
      </w:r>
    </w:p>
    <w:p w:rsidR="00381693" w:rsidRDefault="00381693" w:rsidP="00381693">
      <w:pPr>
        <w:pStyle w:val="NormalnyWeb"/>
        <w:spacing w:before="0" w:after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9.  Dzierżawca nie będzie dokonywał jakichkolwiek zmian, czy przeróbek przedmiotu dzierżawy, ani usuwał, odłączał lub dołączał jakichkolwiek części bez pisemnej zgody Wydzierżawiającego. </w:t>
      </w:r>
    </w:p>
    <w:p w:rsidR="00381693" w:rsidRDefault="00381693" w:rsidP="00381693">
      <w:pPr>
        <w:pStyle w:val="NormalnyWeb"/>
        <w:spacing w:before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10. Dzierżawca bez zgody Wydzierżawiającego nie może oddać przedmiotu dzierżawy do bezpłatnego używania ani go poddzierżawiać.</w:t>
      </w:r>
    </w:p>
    <w:p w:rsidR="00381693" w:rsidRDefault="00381693" w:rsidP="00381693">
      <w:pPr>
        <w:pStyle w:val="Tekstpodstawowy22"/>
        <w:ind w:left="284" w:hanging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11. Wydzierżawiający ma prawo kontrolowania w każdym czasie, przez upoważnione przez siebie i uzgodnione z Dzierżawcą osoby, sposobu wykorzystania i stanu przedmiotu dzierżawy oraz dokumentów z nim związanych.</w:t>
      </w:r>
    </w:p>
    <w:p w:rsidR="00381693" w:rsidRDefault="00381693" w:rsidP="00381693">
      <w:pPr>
        <w:pStyle w:val="Tekstpodstawowy22"/>
        <w:ind w:left="284" w:hanging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12. Po zakończeniu niniejszej umowy dzierżawy Wydzierżawiający zobowiązuje się do odebrania sprzętu dzierżawionego w terminie 30 dni lub przekazania przedmiotu dzierżawy Dzierżawcy na własność po uprzednich negocjacjach.</w:t>
      </w:r>
    </w:p>
    <w:p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381693" w:rsidRDefault="00381693" w:rsidP="00381693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 I SERWIS</w:t>
      </w:r>
    </w:p>
    <w:p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Wydzierżawiający zapewnia, że przedmiot dzierżawy:</w:t>
      </w:r>
    </w:p>
    <w:p w:rsidR="00381693" w:rsidRDefault="00381693" w:rsidP="00E07724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/>
          <w:b/>
          <w:color w:val="006600"/>
          <w:sz w:val="18"/>
        </w:rPr>
      </w:pPr>
      <w:r>
        <w:rPr>
          <w:rFonts w:ascii="Tahoma" w:hAnsi="Tahoma"/>
          <w:sz w:val="18"/>
        </w:rPr>
        <w:t>odpowiada parametrom określonym przez Dzierżawcę  - nadto jest wolny od wad prawnych i nie stanowi zabezpieczenia  roszczeń na rzecz osób trzecich oraz jest wolny od wad fizycznych i kompletny</w:t>
      </w:r>
      <w:r>
        <w:rPr>
          <w:rFonts w:ascii="Tahoma" w:hAnsi="Tahoma"/>
          <w:b/>
          <w:color w:val="006600"/>
          <w:sz w:val="18"/>
        </w:rPr>
        <w:t>.</w:t>
      </w:r>
    </w:p>
    <w:p w:rsidR="00381693" w:rsidRDefault="00381693" w:rsidP="00E07724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posiada wymagane przez Dzierżawcę dokumenty oraz instrukcje w języku polskim, które zostaną dostarczone Dzierżawcy w terminie dostawy przedmiotu umowy lub na wezwanie Dzierżawcy – zgodnie z wymogami ujętymi w Załączniku nr 1 do niniejszej umowy.</w:t>
      </w:r>
    </w:p>
    <w:p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Koszty napraw, przeglądów i konserwacji w okresie trwania umowy dzierżawy ponosi Wydzierżawiający (łącznie z dojazdem), za wyjątkiem okoliczności gdy konieczność dokonania napraw powstała z winy Zamawiającego na skutek nieprawidłowej eksploatacji przedmiotu dzierżawy - tj. 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Wydzierżawiający udziela Dzierżawcy gwarancji na przedmiot dzierżawy na okres trwania niniejszej umowy, od daty uruchomienia przedmiotu umowy i zobowiązuje się do przeglądu przedmiotu umowy zgodnie z instrukcją serwisową </w:t>
      </w:r>
    </w:p>
    <w:p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Adres punktu serwisowego:</w:t>
      </w:r>
    </w:p>
    <w:p w:rsidR="00381693" w:rsidRDefault="00381693" w:rsidP="00381693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</w:t>
      </w:r>
    </w:p>
    <w:p w:rsidR="00381693" w:rsidRDefault="00381693" w:rsidP="00381693">
      <w:pPr>
        <w:ind w:left="3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__________________________________</w:t>
      </w:r>
    </w:p>
    <w:p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Czas reakcji serwisu na informację dot. awarii/usterki sprzętu i naprawa </w:t>
      </w:r>
      <w:r w:rsidRPr="00501066">
        <w:rPr>
          <w:rFonts w:ascii="Tahoma" w:hAnsi="Tahoma"/>
          <w:b/>
          <w:sz w:val="18"/>
        </w:rPr>
        <w:t>do 72 godzin w dni robocze</w:t>
      </w:r>
      <w:r w:rsidRPr="00501066">
        <w:rPr>
          <w:rFonts w:ascii="Tahoma" w:hAnsi="Tahoma"/>
          <w:sz w:val="18"/>
        </w:rPr>
        <w:t xml:space="preserve"> od momentu zgłoszenia awarii/usterki.</w:t>
      </w:r>
    </w:p>
    <w:p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 przypadku gdy czas naprawy ulegnie wydłużeniu </w:t>
      </w:r>
      <w:r w:rsidRPr="00501066">
        <w:rPr>
          <w:rFonts w:ascii="Tahoma" w:hAnsi="Tahoma"/>
          <w:b/>
          <w:sz w:val="18"/>
        </w:rPr>
        <w:t>powyżej 72 godzin w dni robocze</w:t>
      </w:r>
      <w:r w:rsidRPr="00501066">
        <w:rPr>
          <w:rFonts w:ascii="Tahoma" w:hAnsi="Tahoma"/>
          <w:sz w:val="18"/>
        </w:rPr>
        <w:t xml:space="preserve"> godzin od zgłoszenia awarii/usterki, lub gdy nie ma możliwości jego naprawy, Wydzierżawiający dostarczy zastępczy przedmiot umowy, o zbliżonych parametrach technicznych, spełniający wymagania Dzierżawcy - </w:t>
      </w:r>
      <w:r w:rsidRPr="00501066">
        <w:rPr>
          <w:rFonts w:ascii="Tahoma" w:hAnsi="Tahoma"/>
          <w:b/>
          <w:sz w:val="18"/>
          <w:szCs w:val="18"/>
        </w:rPr>
        <w:t>do 7 dni kalendarzowych</w:t>
      </w:r>
      <w:r w:rsidRPr="00501066">
        <w:rPr>
          <w:rFonts w:ascii="Tahoma" w:hAnsi="Tahoma"/>
          <w:b/>
          <w:sz w:val="18"/>
        </w:rPr>
        <w:t>.</w:t>
      </w:r>
      <w:r w:rsidRPr="00501066">
        <w:rPr>
          <w:rFonts w:ascii="Tahoma" w:hAnsi="Tahoma"/>
          <w:sz w:val="18"/>
        </w:rPr>
        <w:t xml:space="preserve"> </w:t>
      </w:r>
    </w:p>
    <w:p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b/>
          <w:sz w:val="18"/>
        </w:rPr>
        <w:t>W przypadku dostarczenia sprzętu zastępczego</w:t>
      </w:r>
      <w:r w:rsidRPr="00501066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Pr="00501066">
        <w:rPr>
          <w:rFonts w:ascii="Tahoma" w:hAnsi="Tahoma"/>
          <w:b/>
          <w:sz w:val="18"/>
        </w:rPr>
        <w:t>nie dłuższy niż</w:t>
      </w:r>
      <w:r w:rsidRPr="00501066">
        <w:rPr>
          <w:rFonts w:ascii="Tahoma" w:hAnsi="Tahoma"/>
          <w:sz w:val="18"/>
        </w:rPr>
        <w:t xml:space="preserve"> </w:t>
      </w:r>
      <w:r w:rsidRPr="00501066">
        <w:rPr>
          <w:rFonts w:ascii="Tahoma" w:hAnsi="Tahoma"/>
          <w:b/>
          <w:sz w:val="18"/>
        </w:rPr>
        <w:t>4 tygodnie</w:t>
      </w:r>
      <w:r w:rsidRPr="00501066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wymieniony.</w:t>
      </w:r>
    </w:p>
    <w:p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Wydzierżawiający zobowiązany jest do wymiany </w:t>
      </w:r>
      <w:r w:rsidRPr="00501066">
        <w:rPr>
          <w:rFonts w:ascii="Tahoma" w:hAnsi="Tahoma"/>
          <w:b/>
          <w:sz w:val="18"/>
        </w:rPr>
        <w:t>podzespołu</w:t>
      </w:r>
      <w:r w:rsidRPr="00501066">
        <w:rPr>
          <w:rFonts w:ascii="Tahoma" w:hAnsi="Tahoma"/>
          <w:sz w:val="18"/>
        </w:rPr>
        <w:t xml:space="preserve"> na wolne od wad w przypadku:</w:t>
      </w:r>
    </w:p>
    <w:p w:rsidR="00381693" w:rsidRPr="00501066" w:rsidRDefault="00381693" w:rsidP="00E07724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kolejnej naprawy tego samego podzespołu w ciągu 3 miesięcy </w:t>
      </w:r>
    </w:p>
    <w:p w:rsidR="00381693" w:rsidRPr="00501066" w:rsidRDefault="00381693" w:rsidP="00E07724">
      <w:pPr>
        <w:pStyle w:val="Akapitzlist"/>
        <w:numPr>
          <w:ilvl w:val="0"/>
          <w:numId w:val="30"/>
        </w:numPr>
        <w:suppressAutoHyphens/>
        <w:jc w:val="both"/>
        <w:rPr>
          <w:rFonts w:ascii="Tahoma" w:hAnsi="Tahoma"/>
          <w:sz w:val="18"/>
          <w:szCs w:val="18"/>
        </w:rPr>
      </w:pPr>
      <w:r w:rsidRPr="00501066">
        <w:rPr>
          <w:rFonts w:ascii="Tahoma" w:hAnsi="Tahoma"/>
          <w:sz w:val="18"/>
        </w:rPr>
        <w:t xml:space="preserve">lub w </w:t>
      </w:r>
      <w:r w:rsidRPr="00501066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:rsidR="00381693" w:rsidRPr="00501066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 przypadku 3-krotnej naprawy tego samego </w:t>
      </w:r>
      <w:r w:rsidRPr="00501066">
        <w:rPr>
          <w:rFonts w:ascii="Tahoma" w:hAnsi="Tahoma"/>
          <w:b/>
          <w:sz w:val="18"/>
        </w:rPr>
        <w:t>podzespołu</w:t>
      </w:r>
      <w:r w:rsidRPr="00501066">
        <w:rPr>
          <w:rFonts w:ascii="Tahoma" w:hAnsi="Tahoma"/>
          <w:sz w:val="18"/>
        </w:rPr>
        <w:t xml:space="preserve"> w </w:t>
      </w:r>
      <w:r w:rsidR="00B65909" w:rsidRPr="00501066">
        <w:rPr>
          <w:rFonts w:ascii="Tahoma" w:hAnsi="Tahoma"/>
          <w:sz w:val="18"/>
        </w:rPr>
        <w:t>okresie</w:t>
      </w:r>
      <w:r w:rsidRPr="00501066">
        <w:rPr>
          <w:rFonts w:ascii="Tahoma" w:hAnsi="Tahoma"/>
          <w:sz w:val="18"/>
        </w:rPr>
        <w:t xml:space="preserve"> kolejnych 3 miesięcy - Wydzierżawiający zobowiązany jest do wymiany </w:t>
      </w:r>
      <w:r w:rsidRPr="00501066">
        <w:rPr>
          <w:rFonts w:ascii="Tahoma" w:hAnsi="Tahoma"/>
          <w:b/>
          <w:sz w:val="18"/>
        </w:rPr>
        <w:t>tego podzespołu</w:t>
      </w:r>
      <w:r w:rsidRPr="00501066">
        <w:rPr>
          <w:rFonts w:ascii="Tahoma" w:hAnsi="Tahoma"/>
          <w:sz w:val="18"/>
        </w:rPr>
        <w:t xml:space="preserve"> na nowe, o tych samych parametrach i wolne od wad. </w:t>
      </w:r>
    </w:p>
    <w:p w:rsidR="00B65909" w:rsidRDefault="00B65909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 w:rsidRPr="00501066">
        <w:rPr>
          <w:rFonts w:ascii="Tahoma" w:hAnsi="Tahoma"/>
          <w:sz w:val="18"/>
        </w:rPr>
        <w:t xml:space="preserve">W przypadku 5-krotnej naprawy </w:t>
      </w:r>
      <w:r w:rsidR="00D12CC7">
        <w:rPr>
          <w:rFonts w:ascii="Tahoma" w:hAnsi="Tahoma"/>
          <w:sz w:val="18"/>
        </w:rPr>
        <w:t>aparatu</w:t>
      </w:r>
      <w:r w:rsidRPr="00501066">
        <w:rPr>
          <w:rFonts w:ascii="Tahoma" w:hAnsi="Tahoma"/>
          <w:sz w:val="18"/>
        </w:rPr>
        <w:t xml:space="preserve"> w okresie kolejnych </w:t>
      </w:r>
      <w:r>
        <w:rPr>
          <w:rFonts w:ascii="Tahoma" w:hAnsi="Tahoma"/>
          <w:sz w:val="18"/>
        </w:rPr>
        <w:t>2 miesięcy Wydzierżawiający zobowiązany jest do wymiany przedmiotu dzierżawy na nowy.</w:t>
      </w:r>
    </w:p>
    <w:p w:rsidR="00381693" w:rsidRDefault="00381693" w:rsidP="00E07724">
      <w:pPr>
        <w:numPr>
          <w:ilvl w:val="0"/>
          <w:numId w:val="28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konieczności dwukrotnej wymiany aparatu na </w:t>
      </w:r>
      <w:r w:rsidR="00B65909">
        <w:rPr>
          <w:rFonts w:ascii="Tahoma" w:hAnsi="Tahoma"/>
          <w:sz w:val="18"/>
        </w:rPr>
        <w:t>nowy</w:t>
      </w:r>
      <w:r>
        <w:rPr>
          <w:rFonts w:ascii="Tahoma" w:hAnsi="Tahoma"/>
          <w:sz w:val="18"/>
        </w:rPr>
        <w:t xml:space="preserve"> z powodu jego wad i  usterek – Dzierżawca ma prawo rozwiązać niniejszą umowę z winy </w:t>
      </w:r>
      <w:r>
        <w:rPr>
          <w:rFonts w:ascii="Tahoma" w:hAnsi="Tahoma"/>
          <w:bCs/>
          <w:sz w:val="18"/>
        </w:rPr>
        <w:t>Wydzierżawiającego</w:t>
      </w:r>
      <w:r>
        <w:rPr>
          <w:rFonts w:ascii="Tahoma" w:hAnsi="Tahoma"/>
          <w:sz w:val="18"/>
        </w:rPr>
        <w:t>.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WARTOŚĆ UMOWY I WARUNKI PŁATNOŚCI</w:t>
      </w:r>
    </w:p>
    <w:p w:rsidR="00381693" w:rsidRDefault="00381693" w:rsidP="00E07724">
      <w:pPr>
        <w:numPr>
          <w:ilvl w:val="0"/>
          <w:numId w:val="3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Wartość przedmiotu umowy Strony ustalają na kwotę _____________ złotych brutto –-  zgodnie z cenami podanymi </w:t>
      </w:r>
      <w:r>
        <w:rPr>
          <w:rFonts w:ascii="Tahoma" w:hAnsi="Tahoma"/>
          <w:b/>
          <w:sz w:val="18"/>
        </w:rPr>
        <w:t>w załączniku nr 1</w:t>
      </w:r>
      <w:r>
        <w:rPr>
          <w:rFonts w:ascii="Tahoma" w:hAnsi="Tahoma"/>
          <w:sz w:val="18"/>
        </w:rPr>
        <w:t>, stanowiącym integralną część umowy.</w:t>
      </w:r>
    </w:p>
    <w:p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Miesięczną opłatę dzierżawną strony ustalają na kwotę _____________ złotych netto, do której doliczony będzie podatek VAT wg obowiązującej stawki. </w:t>
      </w:r>
    </w:p>
    <w:p w:rsidR="00381693" w:rsidRDefault="00381693" w:rsidP="00E07724">
      <w:pPr>
        <w:numPr>
          <w:ilvl w:val="0"/>
          <w:numId w:val="3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381693" w:rsidRDefault="00381693" w:rsidP="00E07724">
      <w:pPr>
        <w:numPr>
          <w:ilvl w:val="0"/>
          <w:numId w:val="32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>zmiany stawki podatku VAT – od dnia wejścia w życie przepisów w zakresie zmiany. W przypadku zmiany stawek VAT, w takim przypadku zmianie ulega cena jednostkowa brutto, a cena jednostkowa netto pozostanie bez zmian.</w:t>
      </w:r>
      <w:r>
        <w:rPr>
          <w:rFonts w:ascii="Tahoma" w:hAnsi="Tahoma"/>
          <w:sz w:val="18"/>
          <w:szCs w:val="18"/>
        </w:rPr>
        <w:t xml:space="preserve"> Zmiana, o której mowa w zdaniu poprzedzającym, nie stanowi zmiany umowy i nie wymaga aneksu.</w:t>
      </w:r>
    </w:p>
    <w:p w:rsidR="00381693" w:rsidRDefault="00381693" w:rsidP="00E07724">
      <w:pPr>
        <w:numPr>
          <w:ilvl w:val="0"/>
          <w:numId w:val="32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Okresowej promocji </w:t>
      </w:r>
      <w:r>
        <w:rPr>
          <w:rFonts w:ascii="Tahoma" w:hAnsi="Tahoma"/>
          <w:bCs/>
          <w:sz w:val="18"/>
        </w:rPr>
        <w:t>Wydzierżawiającego</w:t>
      </w:r>
      <w:r>
        <w:rPr>
          <w:rFonts w:ascii="Tahoma" w:hAnsi="Tahoma"/>
          <w:sz w:val="18"/>
        </w:rPr>
        <w:t xml:space="preserve"> dot. obniżenia cen przedmiotu zamówienia – bez konieczności dokonywania zmiany umowy w formie aneksu, po otrzymaniu od Wykonawcy pisma o powyższej zmianie.</w:t>
      </w:r>
    </w:p>
    <w:p w:rsidR="00381693" w:rsidRDefault="00381693" w:rsidP="00E07724">
      <w:pPr>
        <w:numPr>
          <w:ilvl w:val="0"/>
          <w:numId w:val="31"/>
        </w:numPr>
        <w:tabs>
          <w:tab w:val="left" w:pos="426"/>
        </w:tabs>
        <w:jc w:val="both"/>
        <w:rPr>
          <w:rFonts w:ascii="Tahoma" w:hAnsi="Tahoma"/>
          <w:bCs/>
          <w:sz w:val="18"/>
        </w:rPr>
      </w:pPr>
      <w:r>
        <w:rPr>
          <w:rFonts w:ascii="Tahoma" w:hAnsi="Tahoma"/>
          <w:sz w:val="18"/>
        </w:rPr>
        <w:t xml:space="preserve">Umowa będzie rozliczana wartościowo. </w:t>
      </w:r>
    </w:p>
    <w:p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>Faktura za dzierżawę sprzętu będzie wystawiana w ostatnim dniu każdego miesiąca dzierżawy.</w:t>
      </w:r>
    </w:p>
    <w:p w:rsidR="00381693" w:rsidRDefault="00381693" w:rsidP="00E07724">
      <w:pPr>
        <w:pStyle w:val="Tekstpodstawowy"/>
        <w:numPr>
          <w:ilvl w:val="0"/>
          <w:numId w:val="31"/>
        </w:numPr>
        <w:tabs>
          <w:tab w:val="left" w:pos="426"/>
        </w:tabs>
        <w:rPr>
          <w:rFonts w:ascii="Tahoma" w:hAnsi="Tahoma"/>
          <w:b w:val="0"/>
          <w:bCs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 xml:space="preserve">Dzierżawca zobowiązuje się do zapłaty faktur za poszczególne miesiące dzierżawy w terminie </w:t>
      </w:r>
      <w:r w:rsidR="00AC100C">
        <w:rPr>
          <w:rFonts w:ascii="Tahoma" w:hAnsi="Tahoma"/>
          <w:bCs/>
          <w:sz w:val="18"/>
          <w:lang w:eastAsia="ar-SA"/>
        </w:rPr>
        <w:t>___</w:t>
      </w:r>
      <w:r>
        <w:rPr>
          <w:rFonts w:ascii="Tahoma" w:hAnsi="Tahoma"/>
          <w:bCs/>
          <w:sz w:val="18"/>
          <w:lang w:eastAsia="ar-SA"/>
        </w:rPr>
        <w:t xml:space="preserve"> dni</w:t>
      </w:r>
      <w:r w:rsidR="00AC100C">
        <w:rPr>
          <w:rFonts w:ascii="Tahoma" w:hAnsi="Tahoma"/>
          <w:bCs/>
          <w:sz w:val="18"/>
          <w:lang w:eastAsia="ar-SA"/>
        </w:rPr>
        <w:t>*</w:t>
      </w:r>
      <w:r>
        <w:rPr>
          <w:rFonts w:ascii="Tahoma" w:hAnsi="Tahoma"/>
          <w:b w:val="0"/>
          <w:bCs/>
          <w:sz w:val="18"/>
          <w:lang w:eastAsia="ar-SA"/>
        </w:rPr>
        <w:t xml:space="preserve"> licząc od daty </w:t>
      </w:r>
      <w:r w:rsidR="00E42C8B">
        <w:rPr>
          <w:rFonts w:ascii="Tahoma" w:hAnsi="Tahoma"/>
          <w:b w:val="0"/>
          <w:bCs/>
          <w:sz w:val="18"/>
          <w:lang w:eastAsia="ar-SA"/>
        </w:rPr>
        <w:t>wystawienia</w:t>
      </w:r>
      <w:r>
        <w:rPr>
          <w:rFonts w:ascii="Tahoma" w:hAnsi="Tahoma"/>
          <w:b w:val="0"/>
          <w:bCs/>
          <w:sz w:val="18"/>
          <w:lang w:eastAsia="ar-SA"/>
        </w:rPr>
        <w:t xml:space="preserve"> faktury VAT, przelewem na konto Wydzierżawiającego wskazane każdorazowo na wystawionej fakturze, zgodnie z ustaloną</w:t>
      </w:r>
      <w:r>
        <w:rPr>
          <w:rFonts w:ascii="Tahoma" w:hAnsi="Tahoma"/>
          <w:sz w:val="18"/>
          <w:lang w:eastAsia="ar-SA"/>
        </w:rPr>
        <w:t xml:space="preserve"> </w:t>
      </w:r>
      <w:r>
        <w:rPr>
          <w:rFonts w:ascii="Tahoma" w:hAnsi="Tahoma"/>
          <w:b w:val="0"/>
          <w:bCs/>
          <w:sz w:val="18"/>
          <w:lang w:eastAsia="ar-SA"/>
        </w:rPr>
        <w:t>wysokością opłaty dzierżawnej, obowiązującą przez czas trwania umowy.</w:t>
      </w:r>
    </w:p>
    <w:p w:rsidR="00AC100C" w:rsidRPr="007E7C5F" w:rsidRDefault="00AC100C" w:rsidP="00AC100C">
      <w:pPr>
        <w:pStyle w:val="Akapitzlist"/>
        <w:spacing w:before="100"/>
        <w:ind w:left="360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:rsidR="00381693" w:rsidRDefault="00381693" w:rsidP="00E07724">
      <w:pPr>
        <w:pStyle w:val="Tekstpodstawowywcity"/>
        <w:numPr>
          <w:ilvl w:val="0"/>
          <w:numId w:val="31"/>
        </w:numPr>
        <w:spacing w:after="0"/>
        <w:jc w:val="both"/>
        <w:rPr>
          <w:rFonts w:ascii="Tahoma" w:hAnsi="Tahoma"/>
          <w:sz w:val="18"/>
          <w:lang w:eastAsia="ar-SA"/>
        </w:rPr>
      </w:pPr>
      <w:r>
        <w:rPr>
          <w:rFonts w:ascii="Tahoma" w:hAnsi="Tahoma"/>
          <w:sz w:val="18"/>
          <w:lang w:eastAsia="ar-SA"/>
        </w:rPr>
        <w:t>Za datę zapłaty uznaje się datę obciążenia rachunku Dzierżawcy.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381693" w:rsidRDefault="00381693" w:rsidP="00E07724">
      <w:pPr>
        <w:numPr>
          <w:ilvl w:val="0"/>
          <w:numId w:val="33"/>
        </w:numPr>
        <w:tabs>
          <w:tab w:val="left" w:pos="426"/>
          <w:tab w:val="left" w:pos="2101"/>
        </w:tabs>
        <w:spacing w:before="10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Wydzierżawiający zobowiązany jest (na wezwanie Dzierżawcy) do zapłaty Dzierżawcy kary umownej za niewykonanie lub nienależyte wykonanie swoich zobowiązań umownych:</w:t>
      </w:r>
    </w:p>
    <w:p w:rsidR="00381693" w:rsidRDefault="00381693" w:rsidP="00E07724">
      <w:pPr>
        <w:numPr>
          <w:ilvl w:val="0"/>
          <w:numId w:val="34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iCs/>
          <w:sz w:val="18"/>
          <w:szCs w:val="18"/>
        </w:rPr>
        <w:t xml:space="preserve">w wysokości 0,2% ogólnej wartości opłat dzierżawnych </w:t>
      </w:r>
      <w:r>
        <w:rPr>
          <w:rFonts w:ascii="Tahoma" w:hAnsi="Tahoma"/>
          <w:b/>
          <w:iCs/>
          <w:sz w:val="18"/>
          <w:szCs w:val="18"/>
        </w:rPr>
        <w:t>za okres 24 miesięcy</w:t>
      </w:r>
      <w:r>
        <w:rPr>
          <w:rFonts w:ascii="Tahoma" w:hAnsi="Tahoma"/>
          <w:iCs/>
          <w:sz w:val="18"/>
          <w:szCs w:val="18"/>
        </w:rPr>
        <w:t xml:space="preserve"> za każdy rozpoczęty dzień</w:t>
      </w:r>
      <w:r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>
        <w:rPr>
          <w:rFonts w:ascii="Tahoma" w:hAnsi="Tahoma"/>
          <w:sz w:val="18"/>
        </w:rPr>
        <w:t xml:space="preserve">dotyczy szczególnie terminów wynikających z zapisów </w:t>
      </w:r>
      <w:r>
        <w:rPr>
          <w:rFonts w:ascii="Tahoma" w:hAnsi="Tahoma"/>
          <w:sz w:val="18"/>
          <w:u w:val="single"/>
        </w:rPr>
        <w:t xml:space="preserve">§ 2 ust. 4, 6 oraz  § 3 ust. 5, 6, 7  </w:t>
      </w:r>
      <w:r>
        <w:rPr>
          <w:rFonts w:ascii="Tahoma" w:hAnsi="Tahoma"/>
          <w:sz w:val="18"/>
        </w:rPr>
        <w:t>niniejszej umowy za każdy rozpoczęty dzień zwłoki – do dnia wykonania umowy – bez wad</w:t>
      </w:r>
      <w:r w:rsidR="00E42C8B">
        <w:rPr>
          <w:rFonts w:ascii="Tahoma" w:hAnsi="Tahoma"/>
          <w:sz w:val="18"/>
        </w:rPr>
        <w:t>, nie mniej niż 10zł za każdy dzień.</w:t>
      </w:r>
    </w:p>
    <w:p w:rsidR="00E42C8B" w:rsidRPr="00E42C8B" w:rsidRDefault="00E42C8B" w:rsidP="00E07724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lang w:eastAsia="ar-SA"/>
        </w:rPr>
      </w:pPr>
      <w:r w:rsidRPr="00E42C8B">
        <w:rPr>
          <w:rFonts w:ascii="Tahoma" w:hAnsi="Tahoma"/>
          <w:sz w:val="18"/>
          <w:szCs w:val="18"/>
        </w:rPr>
        <w:t>W przypadku przekroczenia terminu płatności wskazanego w § 4 ust. 6 niniejszej umowy, Wydzierżawiający jest uprawniony do żądania od Dzierżawcy odsetek ustawowych za opóźnienia w transakcjach handlowych</w:t>
      </w:r>
      <w:r>
        <w:rPr>
          <w:rFonts w:ascii="Tahoma" w:hAnsi="Tahoma" w:cs="Tahoma"/>
          <w:sz w:val="18"/>
          <w:lang w:eastAsia="ar-SA"/>
        </w:rPr>
        <w:t>.</w:t>
      </w:r>
      <w:r w:rsidR="00381693" w:rsidRPr="00E42C8B">
        <w:rPr>
          <w:rFonts w:ascii="Tahoma" w:hAnsi="Tahoma" w:cs="Tahoma"/>
          <w:sz w:val="18"/>
          <w:lang w:eastAsia="ar-SA"/>
        </w:rPr>
        <w:t xml:space="preserve">   </w:t>
      </w:r>
    </w:p>
    <w:p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>Jeżeli kara umowna z wymienionego wyżej tytułu nie pokrywa poniesionej szkody –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>Kara umowna lub odsetki powinna być zapłacona przez Stronę, która naruszyła postanowienie umowy, w terminie 14 dni od daty wystąpienia przez Stronę drugą z żądaniem zapłaty.</w:t>
      </w:r>
    </w:p>
    <w:p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sz w:val="18"/>
          <w:lang w:eastAsia="ar-SA"/>
        </w:rPr>
        <w:t xml:space="preserve">Dzierżawca w razie zwłoki w zapłacie kary może pokryć należną mu karę z należności </w:t>
      </w:r>
      <w:r>
        <w:rPr>
          <w:rFonts w:ascii="Tahoma" w:hAnsi="Tahoma"/>
          <w:b w:val="0"/>
          <w:bCs/>
          <w:sz w:val="18"/>
          <w:lang w:eastAsia="ar-SA"/>
        </w:rPr>
        <w:t>Wydzierżawiającego</w:t>
      </w:r>
      <w:r>
        <w:rPr>
          <w:rFonts w:ascii="Tahoma" w:hAnsi="Tahoma"/>
          <w:b w:val="0"/>
          <w:sz w:val="18"/>
          <w:lang w:eastAsia="ar-SA"/>
        </w:rPr>
        <w:t xml:space="preserve">. </w:t>
      </w:r>
    </w:p>
    <w:p w:rsidR="00381693" w:rsidRDefault="00381693" w:rsidP="00E07724">
      <w:pPr>
        <w:pStyle w:val="Tekstpodstawowy"/>
        <w:numPr>
          <w:ilvl w:val="0"/>
          <w:numId w:val="35"/>
        </w:numPr>
        <w:rPr>
          <w:rFonts w:ascii="Tahoma" w:hAnsi="Tahoma"/>
          <w:b w:val="0"/>
          <w:sz w:val="18"/>
          <w:lang w:eastAsia="ar-SA"/>
        </w:rPr>
      </w:pPr>
      <w:r>
        <w:rPr>
          <w:rFonts w:ascii="Tahoma" w:hAnsi="Tahoma"/>
          <w:b w:val="0"/>
          <w:bCs/>
          <w:sz w:val="18"/>
          <w:lang w:eastAsia="ar-SA"/>
        </w:rPr>
        <w:t>Wydzierżawiający</w:t>
      </w:r>
      <w:r>
        <w:rPr>
          <w:rFonts w:ascii="Tahoma" w:hAnsi="Tahoma"/>
          <w:b w:val="0"/>
          <w:sz w:val="18"/>
          <w:lang w:eastAsia="ar-SA"/>
        </w:rPr>
        <w:t xml:space="preserve"> w przypadku zwłoki Dzierżawcy może dochodzić zapłaty na drodze sądowej.</w:t>
      </w:r>
    </w:p>
    <w:p w:rsidR="00381693" w:rsidRDefault="00381693" w:rsidP="00381693">
      <w:pPr>
        <w:spacing w:before="100"/>
        <w:ind w:left="36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PODWYKONAWCY - jeśli dotyczy*</w:t>
      </w:r>
    </w:p>
    <w:p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1. Podwykonawca/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zrealizuje/ją wskazany niżej zakres części zamówienia: </w:t>
      </w:r>
    </w:p>
    <w:p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___________________________________________________________________ </w:t>
      </w:r>
    </w:p>
    <w:p w:rsidR="00381693" w:rsidRDefault="0013191F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381693">
        <w:rPr>
          <w:rFonts w:ascii="Tahoma" w:hAnsi="Tahoma"/>
          <w:sz w:val="18"/>
        </w:rPr>
        <w:t xml:space="preserve">. </w:t>
      </w:r>
      <w:r w:rsidR="00381693">
        <w:rPr>
          <w:rFonts w:ascii="Tahoma" w:hAnsi="Tahoma"/>
          <w:bCs/>
          <w:sz w:val="18"/>
        </w:rPr>
        <w:t>Wydzierżawiający</w:t>
      </w:r>
      <w:r w:rsidR="00381693">
        <w:rPr>
          <w:rFonts w:ascii="Tahoma" w:hAnsi="Tahoma"/>
          <w:sz w:val="18"/>
        </w:rPr>
        <w:t xml:space="preserve"> na swój koszt pełni funkcję koordynacyjną w stosunku do części zamówienia realizowanego przez jego podwykonawców. </w:t>
      </w:r>
    </w:p>
    <w:p w:rsidR="00381693" w:rsidRDefault="0013191F" w:rsidP="0038169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</w:t>
      </w:r>
      <w:r w:rsidR="00381693">
        <w:rPr>
          <w:rFonts w:ascii="Tahoma" w:hAnsi="Tahoma"/>
          <w:sz w:val="18"/>
        </w:rPr>
        <w:t xml:space="preserve">. Warunkiem zapłaty </w:t>
      </w:r>
      <w:r w:rsidR="005324F5">
        <w:rPr>
          <w:rFonts w:ascii="Tahoma" w:hAnsi="Tahoma"/>
          <w:sz w:val="18"/>
        </w:rPr>
        <w:t>opłat</w:t>
      </w:r>
      <w:r w:rsidR="00381693">
        <w:rPr>
          <w:rFonts w:ascii="Tahoma" w:hAnsi="Tahoma"/>
          <w:sz w:val="18"/>
        </w:rPr>
        <w:t xml:space="preserve"> na rzecz Wy</w:t>
      </w:r>
      <w:r w:rsidR="005324F5">
        <w:rPr>
          <w:rFonts w:ascii="Tahoma" w:hAnsi="Tahoma"/>
          <w:sz w:val="18"/>
        </w:rPr>
        <w:t>dzierżawiającego</w:t>
      </w:r>
      <w:r w:rsidR="00381693">
        <w:rPr>
          <w:rFonts w:ascii="Tahoma" w:hAnsi="Tahoma"/>
          <w:sz w:val="18"/>
        </w:rPr>
        <w:t xml:space="preserve"> realizującego przedmiot umowy z udziałem podwykonawców, jest przedstawienie przez </w:t>
      </w:r>
      <w:r w:rsidR="00381693">
        <w:rPr>
          <w:rFonts w:ascii="Tahoma" w:hAnsi="Tahoma"/>
          <w:bCs/>
          <w:sz w:val="18"/>
        </w:rPr>
        <w:t>Wydzierżawiającego</w:t>
      </w:r>
      <w:r w:rsidR="00381693">
        <w:rPr>
          <w:rFonts w:ascii="Tahoma" w:hAnsi="Tahoma"/>
          <w:sz w:val="18"/>
        </w:rPr>
        <w:t xml:space="preserve"> Dzierżawcy dowodu zapłaty wynagrodzenia podwykonawcy. 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13191F" w:rsidRDefault="0013191F" w:rsidP="0013191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Wydzierżawiającemu nie przysługuje prawo przeniesienia praw i obowiązków wynikających z umowy na podmiot trzeci bez uprzedniej pisemnej zgody Dzierżawcy, którego prawa i obowiązki dotyczą, oraz organu założycielskiego Dzierżawcy.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13191F" w:rsidRDefault="0013191F" w:rsidP="0013191F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381693" w:rsidRDefault="00381693" w:rsidP="00381693">
      <w:pPr>
        <w:jc w:val="both"/>
        <w:rPr>
          <w:rFonts w:ascii="Tahoma" w:hAnsi="Tahoma"/>
          <w:sz w:val="4"/>
        </w:rPr>
      </w:pPr>
    </w:p>
    <w:p w:rsidR="0013191F" w:rsidRDefault="0013191F" w:rsidP="00381693">
      <w:pPr>
        <w:spacing w:before="100"/>
        <w:jc w:val="center"/>
        <w:rPr>
          <w:rFonts w:ascii="Tahoma" w:hAnsi="Tahoma"/>
          <w:b/>
          <w:sz w:val="18"/>
        </w:rPr>
      </w:pPr>
    </w:p>
    <w:p w:rsidR="00FD5D96" w:rsidRDefault="00FD5D96" w:rsidP="00381693">
      <w:pPr>
        <w:spacing w:before="100"/>
        <w:jc w:val="center"/>
        <w:rPr>
          <w:rFonts w:ascii="Tahoma" w:hAnsi="Tahoma"/>
          <w:b/>
          <w:sz w:val="18"/>
        </w:rPr>
      </w:pP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CZAS TRWANIA UMOWY</w:t>
      </w:r>
    </w:p>
    <w:p w:rsidR="003F0065" w:rsidRDefault="003F0065" w:rsidP="003F0065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Pr="00A9274E">
        <w:rPr>
          <w:rFonts w:ascii="Tahoma" w:hAnsi="Tahoma"/>
          <w:b/>
          <w:bCs/>
          <w:sz w:val="18"/>
        </w:rPr>
        <w:t>24 miesięcy</w:t>
      </w:r>
      <w:r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>od dnia zawarcia umowy tj. od dnia ___________ do dnia  ____________</w:t>
      </w:r>
      <w:r w:rsidR="00FA088F">
        <w:rPr>
          <w:rFonts w:ascii="Tahoma" w:hAnsi="Tahoma"/>
          <w:b/>
          <w:bCs/>
          <w:sz w:val="18"/>
        </w:rPr>
        <w:t>.</w:t>
      </w:r>
    </w:p>
    <w:p w:rsidR="00381693" w:rsidRDefault="00381693" w:rsidP="00381693">
      <w:pPr>
        <w:spacing w:before="100"/>
        <w:ind w:left="3540" w:firstLine="70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9</w:t>
      </w:r>
    </w:p>
    <w:p w:rsidR="00381693" w:rsidRDefault="00381693" w:rsidP="00381693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381693" w:rsidRDefault="00381693" w:rsidP="00381693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381693" w:rsidRDefault="00381693" w:rsidP="00381693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381693" w:rsidRDefault="00381693" w:rsidP="00381693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381693" w:rsidRDefault="00381693" w:rsidP="00E07724">
      <w:pPr>
        <w:pStyle w:val="Akapitzlist"/>
        <w:numPr>
          <w:ilvl w:val="3"/>
          <w:numId w:val="36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381693" w:rsidRDefault="00381693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381693" w:rsidRDefault="00381693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381693" w:rsidRDefault="00381693" w:rsidP="00381693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381693" w:rsidRDefault="00381693" w:rsidP="00E07724">
      <w:pPr>
        <w:pStyle w:val="Akapitzlist"/>
        <w:numPr>
          <w:ilvl w:val="0"/>
          <w:numId w:val="36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381693" w:rsidRDefault="00381693" w:rsidP="00E07724">
      <w:pPr>
        <w:pStyle w:val="Akapitzlist"/>
        <w:numPr>
          <w:ilvl w:val="1"/>
          <w:numId w:val="36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nastąpi bez konieczności dokonywania zmiany umowy, a nowa stawka będzie stosowana automatycznie od dnia wejścia w życie stosownych przepisów powszechnie obowiązujących – przy czym zmianie ulega cena jednostkowa brutto, przy zachowaniu ceny jednostkowej netto bez zmian,</w:t>
      </w:r>
    </w:p>
    <w:p w:rsidR="00381693" w:rsidRDefault="00381693" w:rsidP="00E07724">
      <w:pPr>
        <w:pStyle w:val="Akapitzlist"/>
        <w:numPr>
          <w:ilvl w:val="1"/>
          <w:numId w:val="36"/>
        </w:numPr>
        <w:ind w:left="851"/>
        <w:contextualSpacing/>
        <w:jc w:val="both"/>
        <w:rPr>
          <w:rFonts w:ascii="Tahoma" w:hAnsi="Tahoma"/>
          <w:sz w:val="18"/>
        </w:rPr>
      </w:pPr>
      <w:bookmarkStart w:id="0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0"/>
      <w:r>
        <w:rPr>
          <w:rFonts w:ascii="Tahoma" w:hAnsi="Tahoma"/>
          <w:sz w:val="18"/>
        </w:rPr>
        <w:t>.</w:t>
      </w:r>
    </w:p>
    <w:p w:rsidR="00381693" w:rsidRDefault="00381693" w:rsidP="00381693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:rsidR="00381693" w:rsidRDefault="00381693" w:rsidP="005324F5">
      <w:pPr>
        <w:pStyle w:val="Tekstpodstawowywcity3"/>
        <w:numPr>
          <w:ilvl w:val="0"/>
          <w:numId w:val="37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381693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381693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381693" w:rsidRPr="003F0065" w:rsidRDefault="00381693" w:rsidP="00E07724">
      <w:pPr>
        <w:pStyle w:val="Tekstpodstawowywcity3"/>
        <w:numPr>
          <w:ilvl w:val="1"/>
          <w:numId w:val="37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ahoma" w:hAnsi="Tahoma"/>
          <w:color w:val="000000"/>
          <w:sz w:val="18"/>
          <w:szCs w:val="18"/>
        </w:rPr>
      </w:pPr>
      <w:r w:rsidRPr="003F0065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381693" w:rsidRDefault="00381693" w:rsidP="00381693">
      <w:pPr>
        <w:shd w:val="clear" w:color="auto" w:fill="FFFFFF"/>
        <w:suppressAutoHyphens w:val="0"/>
        <w:spacing w:before="120" w:after="150"/>
        <w:jc w:val="both"/>
        <w:rPr>
          <w:rFonts w:ascii="Tahoma" w:hAnsi="Tahoma"/>
          <w:color w:val="000000"/>
          <w:sz w:val="18"/>
          <w:szCs w:val="18"/>
          <w:u w:val="single"/>
        </w:rPr>
      </w:pPr>
      <w:r>
        <w:rPr>
          <w:rFonts w:ascii="Tahoma" w:hAnsi="Tahoma"/>
          <w:b/>
          <w:color w:val="333333"/>
          <w:sz w:val="18"/>
          <w:szCs w:val="18"/>
          <w:u w:val="single"/>
        </w:rPr>
        <w:t xml:space="preserve">- </w:t>
      </w:r>
      <w:r>
        <w:rPr>
          <w:rFonts w:ascii="Tahoma" w:hAnsi="Tahoma"/>
          <w:color w:val="000000"/>
          <w:sz w:val="18"/>
          <w:szCs w:val="18"/>
          <w:u w:val="single"/>
        </w:rPr>
        <w:t>jeżeli zmiany te będą miały wpływ na koszty wykonania przedmiotu umowy przez Wykonawcę.</w:t>
      </w:r>
    </w:p>
    <w:p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przypadku, o którym mowa w ust. </w:t>
      </w:r>
      <w:r w:rsidR="00886F78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 w:rsidR="00886F78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>. W przypadku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381693" w:rsidRDefault="00381693" w:rsidP="00E07724">
      <w:pPr>
        <w:pStyle w:val="Tekstpodstawowywcity3"/>
        <w:numPr>
          <w:ilvl w:val="0"/>
          <w:numId w:val="37"/>
        </w:numPr>
        <w:tabs>
          <w:tab w:val="num" w:pos="426"/>
        </w:tabs>
        <w:suppressAutoHyphens w:val="0"/>
        <w:spacing w:after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 w:rsidR="005324F5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>. 2.</w:t>
      </w:r>
    </w:p>
    <w:p w:rsidR="00381693" w:rsidRDefault="00381693" w:rsidP="00381693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381693" w:rsidRDefault="00381693" w:rsidP="00381693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ROZWIĄZANIE UMOWY</w:t>
      </w:r>
    </w:p>
    <w:p w:rsidR="00381693" w:rsidRDefault="00381693" w:rsidP="00381693">
      <w:pPr>
        <w:tabs>
          <w:tab w:val="left" w:pos="2101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1. Niniejszą umowę każda ze stron może rozwiązać z zachowaniem trybu pisemnego zawiadomienia oraz 3-miesięcznego terminu wy</w:t>
      </w:r>
      <w:bookmarkStart w:id="1" w:name="_GoBack"/>
      <w:bookmarkEnd w:id="1"/>
      <w:r>
        <w:rPr>
          <w:rFonts w:ascii="Tahoma" w:hAnsi="Tahoma"/>
          <w:sz w:val="18"/>
        </w:rPr>
        <w:t>powiedzenia - w przypadku wystąpienia okoliczności nie przewidzianych w niniejszej umowie i uniemożliwiających lub znacznie utrudniających prawidłową realizację umowy (powyższe nie dotyczy zmiany cen jednostkowych przedmiotu zamówienia).</w:t>
      </w:r>
    </w:p>
    <w:p w:rsidR="00381693" w:rsidRDefault="00381693" w:rsidP="00381693">
      <w:pPr>
        <w:tabs>
          <w:tab w:val="left" w:pos="2101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Dzierżawca może odstąpić od umowy w terminie 30 dni od powzięcia wiadomości o tych okolicznościach.</w:t>
      </w:r>
    </w:p>
    <w:p w:rsidR="00381693" w:rsidRDefault="00381693" w:rsidP="00381693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Strony umowy zastrzegają prawo </w:t>
      </w:r>
      <w:r>
        <w:rPr>
          <w:rFonts w:ascii="Tahoma" w:hAnsi="Tahoma"/>
          <w:sz w:val="18"/>
          <w:u w:val="single"/>
        </w:rPr>
        <w:t>do rozwiązania umowy ze skutkiem natychmiastowym</w:t>
      </w:r>
      <w:r>
        <w:rPr>
          <w:rFonts w:ascii="Tahoma" w:hAnsi="Tahoma"/>
          <w:sz w:val="18"/>
        </w:rPr>
        <w:t xml:space="preserve"> w przypadku nie wykonania lub nienależytego wykonania umowy – </w:t>
      </w:r>
      <w:r>
        <w:rPr>
          <w:rFonts w:ascii="Tahoma" w:hAnsi="Tahoma"/>
          <w:b/>
          <w:sz w:val="18"/>
        </w:rPr>
        <w:t>po uprzednim pisemnym wyznaczeniu dodatkowego terminu (nie krótszego niż 7 dni roboczych)</w:t>
      </w:r>
      <w:r>
        <w:rPr>
          <w:rFonts w:ascii="Tahoma" w:hAnsi="Tahoma"/>
          <w:sz w:val="18"/>
        </w:rPr>
        <w:t xml:space="preserve">, tj. m.in.: </w:t>
      </w:r>
    </w:p>
    <w:p w:rsidR="00381693" w:rsidRDefault="00381693" w:rsidP="003F0065">
      <w:pPr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1) </w:t>
      </w:r>
      <w:r>
        <w:rPr>
          <w:rFonts w:ascii="Tahoma" w:hAnsi="Tahoma"/>
          <w:sz w:val="18"/>
        </w:rPr>
        <w:t xml:space="preserve"> Dzierżawca zastrzega prawo do złożenia odstąpienia od umowy ze skutkiem j/w – jeżeli: </w:t>
      </w:r>
    </w:p>
    <w:p w:rsidR="00381693" w:rsidRDefault="00381693" w:rsidP="00E07724">
      <w:pPr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chwili wydania Dzierżawcy rzecz miała wady, które uniemożliwiają przewidziane w umowie używanie rzeczy, albo jeżeli wady takie powstały później, a </w:t>
      </w: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mimo otrzymanego zawiadomienia nie usunął ich w czasie odpowiednim, albo jeżeli wady usunąć się nie dadzą,</w:t>
      </w:r>
    </w:p>
    <w:p w:rsidR="00381693" w:rsidRDefault="00381693" w:rsidP="00E07724">
      <w:pPr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Tahoma" w:hAnsi="Tahoma"/>
          <w:sz w:val="18"/>
        </w:rPr>
      </w:pP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nie dostarczy dokumentów dopuszczających przedmiot zamówienia do użytku w placówkach ochrony zdrowia lub innych wymaganych prawem;</w:t>
      </w:r>
    </w:p>
    <w:p w:rsidR="00381693" w:rsidRDefault="00381693" w:rsidP="003F0065">
      <w:pPr>
        <w:ind w:left="426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2) </w:t>
      </w:r>
      <w:r>
        <w:rPr>
          <w:rFonts w:ascii="Tahoma" w:hAnsi="Tahoma"/>
          <w:bCs/>
          <w:sz w:val="18"/>
        </w:rPr>
        <w:t>Wydzierżawiający</w:t>
      </w:r>
      <w:r>
        <w:rPr>
          <w:rFonts w:ascii="Tahoma" w:hAnsi="Tahoma"/>
          <w:sz w:val="18"/>
        </w:rPr>
        <w:t xml:space="preserve"> ma prawo do złożenia odstąpienia od umowy ze skutkiem j/w – jeżeli: </w:t>
      </w:r>
    </w:p>
    <w:p w:rsidR="00381693" w:rsidRDefault="00381693" w:rsidP="00E07724">
      <w:pPr>
        <w:numPr>
          <w:ilvl w:val="0"/>
          <w:numId w:val="39"/>
        </w:numPr>
        <w:ind w:left="1276" w:hanging="425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Dzierżawca zalega z płatnościami za realizację niniejszej umowy – przez </w:t>
      </w:r>
      <w:r w:rsidR="00FA088F">
        <w:rPr>
          <w:rFonts w:ascii="Tahoma" w:hAnsi="Tahoma"/>
          <w:sz w:val="18"/>
        </w:rPr>
        <w:t>sześć</w:t>
      </w:r>
      <w:r>
        <w:rPr>
          <w:rFonts w:ascii="Tahoma" w:hAnsi="Tahoma"/>
          <w:sz w:val="18"/>
        </w:rPr>
        <w:t xml:space="preserve"> pełn</w:t>
      </w:r>
      <w:r w:rsidR="00FA088F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okres</w:t>
      </w:r>
      <w:r w:rsidR="00FA088F">
        <w:rPr>
          <w:rFonts w:ascii="Tahoma" w:hAnsi="Tahoma"/>
          <w:sz w:val="18"/>
        </w:rPr>
        <w:t>ów</w:t>
      </w:r>
      <w:r>
        <w:rPr>
          <w:rFonts w:ascii="Tahoma" w:hAnsi="Tahoma"/>
          <w:sz w:val="18"/>
        </w:rPr>
        <w:t xml:space="preserve"> płatności,</w:t>
      </w:r>
    </w:p>
    <w:p w:rsidR="00381693" w:rsidRDefault="00381693" w:rsidP="00E07724">
      <w:pPr>
        <w:numPr>
          <w:ilvl w:val="0"/>
          <w:numId w:val="39"/>
        </w:numPr>
        <w:ind w:left="1276" w:hanging="425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Dzierżawca używa rzeczy w sposób sprzeczny z umową lub z przeznaczeniem rzeczy i mimo upomnienia nie przestaje jej używać w taki sposób albo gdy rzecz zaniedbuje do tego stopnia, że zostaje ona narażona na utratę lub uszkodzenie.</w:t>
      </w:r>
    </w:p>
    <w:p w:rsidR="00381693" w:rsidRDefault="00381693" w:rsidP="00381693">
      <w:pPr>
        <w:spacing w:before="1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4.  Skorzystanie przez strony z  prawa natychmiastowego rozwiązania umowy, przy spełnieniu któregokolwiek z warunków wym. w ust. 3 - skutkuje rozwiązaniem niniejszej umowy w pełnym zakresie. </w:t>
      </w:r>
    </w:p>
    <w:p w:rsidR="00381693" w:rsidRDefault="00381693" w:rsidP="00381693">
      <w:pPr>
        <w:jc w:val="both"/>
        <w:rPr>
          <w:rFonts w:ascii="Tahoma" w:hAnsi="Tahoma"/>
          <w:sz w:val="4"/>
        </w:rPr>
      </w:pPr>
    </w:p>
    <w:p w:rsidR="00FD5D96" w:rsidRDefault="00FD5D96" w:rsidP="00381693">
      <w:pPr>
        <w:jc w:val="center"/>
        <w:rPr>
          <w:rFonts w:ascii="Tahoma" w:hAnsi="Tahoma"/>
          <w:b/>
          <w:sz w:val="18"/>
        </w:rPr>
      </w:pPr>
    </w:p>
    <w:p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381693" w:rsidRDefault="00381693" w:rsidP="00381693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381693" w:rsidRDefault="00381693" w:rsidP="00E07724">
      <w:pPr>
        <w:pStyle w:val="Tekstpodstawowy22"/>
        <w:numPr>
          <w:ilvl w:val="0"/>
          <w:numId w:val="40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zmiany i uzupełnienia niniejszej umowy wymagają formy pisemnej pod rygorem nieważności.</w:t>
      </w:r>
    </w:p>
    <w:p w:rsidR="00381693" w:rsidRDefault="00381693" w:rsidP="00E07724">
      <w:pPr>
        <w:pStyle w:val="Tekstpodstawowy22"/>
        <w:numPr>
          <w:ilvl w:val="0"/>
          <w:numId w:val="40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zawiadomienia dotyczące niniejszej umowy mogą być dokonywane za pośrednictwem listów poleconych, przy czym pismo dwukrotnie awizowane i nie podjęte w terminie uznaje się za prawidłowo doręczone.</w:t>
      </w:r>
    </w:p>
    <w:p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 mocy aktualnych przepisów, dotyczących amortyzacji, odpisów amortyzacyjnych przedmiotu dzierżawy dokonuje Wydzierżawiający.</w:t>
      </w:r>
    </w:p>
    <w:p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kwestiach nieuregulowanych niniejszą umową mają zastosowanie przepisy Kodeksu Cywilnego oraz ustawy Prawo zamówień publicznych.</w:t>
      </w:r>
    </w:p>
    <w:p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wyniknąć na tle stosowania niniejszej umowy będzie właściwy dla Dzierżawcy sąd powszechny ze względu na miejsce wykonania umowy.</w:t>
      </w:r>
    </w:p>
    <w:p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wchodzi w życie z dniem podpisania.</w:t>
      </w:r>
    </w:p>
    <w:p w:rsidR="00381693" w:rsidRDefault="00381693" w:rsidP="00E07724">
      <w:pPr>
        <w:numPr>
          <w:ilvl w:val="0"/>
          <w:numId w:val="40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egzemplarzach, po jednym dla każdej ze Stron.</w:t>
      </w:r>
    </w:p>
    <w:p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</w:r>
    </w:p>
    <w:p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:rsidR="00FA088F" w:rsidRDefault="00FA088F" w:rsidP="00381693">
      <w:pPr>
        <w:spacing w:before="100"/>
        <w:jc w:val="both"/>
        <w:rPr>
          <w:rFonts w:ascii="Tahoma" w:hAnsi="Tahoma"/>
          <w:b/>
          <w:sz w:val="18"/>
        </w:rPr>
      </w:pPr>
    </w:p>
    <w:p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>Wydzierżawiający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Dzierżawca</w:t>
      </w:r>
    </w:p>
    <w:p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:rsidR="00381693" w:rsidRDefault="00381693" w:rsidP="00381693">
      <w:pPr>
        <w:spacing w:before="100"/>
        <w:jc w:val="both"/>
        <w:rPr>
          <w:rFonts w:ascii="Tahoma" w:hAnsi="Tahoma"/>
          <w:b/>
          <w:sz w:val="18"/>
        </w:rPr>
      </w:pPr>
    </w:p>
    <w:p w:rsidR="00381693" w:rsidRDefault="00381693" w:rsidP="00381693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A0ED8" w:rsidRDefault="001A0ED8" w:rsidP="00EF1FFE"/>
    <w:sectPr w:rsidR="001A0ED8" w:rsidSect="00BD6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78" w:rsidRDefault="00886F78" w:rsidP="004D28BF">
      <w:r>
        <w:separator/>
      </w:r>
    </w:p>
  </w:endnote>
  <w:endnote w:type="continuationSeparator" w:id="0">
    <w:p w:rsidR="00886F78" w:rsidRDefault="00886F78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Default="00886F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059804"/>
      <w:docPartObj>
        <w:docPartGallery w:val="Page Numbers (Bottom of Page)"/>
        <w:docPartUnique/>
      </w:docPartObj>
    </w:sdtPr>
    <w:sdtContent>
      <w:p w:rsidR="00886F78" w:rsidRDefault="00886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6F78" w:rsidRDefault="00886F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Default="0088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78" w:rsidRDefault="00886F78" w:rsidP="004D28BF">
      <w:r>
        <w:separator/>
      </w:r>
    </w:p>
  </w:footnote>
  <w:footnote w:type="continuationSeparator" w:id="0">
    <w:p w:rsidR="00886F78" w:rsidRDefault="00886F78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Default="00886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Pr="004D28BF" w:rsidRDefault="00886F78">
    <w:pPr>
      <w:pStyle w:val="Nagwek"/>
      <w:rPr>
        <w:rFonts w:ascii="Tahoma" w:hAnsi="Tahoma"/>
      </w:rPr>
    </w:pPr>
    <w:r w:rsidRPr="004D28BF">
      <w:rPr>
        <w:rFonts w:ascii="Tahoma" w:hAnsi="Tahoma"/>
      </w:rPr>
      <w:t>Numer sprawy 7/ZP/2019</w:t>
    </w:r>
  </w:p>
  <w:p w:rsidR="00886F78" w:rsidRDefault="00886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Default="00886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 w15:restartNumberingAfterBreak="0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5"/>
    <w:multiLevelType w:val="multilevel"/>
    <w:tmpl w:val="F3D4D5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621EE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B3048F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EFA4BB3"/>
    <w:multiLevelType w:val="singleLevel"/>
    <w:tmpl w:val="4216A1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11F62FCA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176D5E9A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17DDC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EEF622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144B3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322022B2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84C61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32D52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3360B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857726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F2BB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8F4B2C"/>
    <w:multiLevelType w:val="multilevel"/>
    <w:tmpl w:val="EC040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26A43C0"/>
    <w:multiLevelType w:val="multilevel"/>
    <w:tmpl w:val="B66AA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48046A9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4C820C5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4C6BD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C304B6"/>
    <w:multiLevelType w:val="hybridMultilevel"/>
    <w:tmpl w:val="74DEF352"/>
    <w:lvl w:ilvl="0" w:tplc="B484C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F195A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79381A"/>
    <w:multiLevelType w:val="multilevel"/>
    <w:tmpl w:val="CC7C329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1" w15:restartNumberingAfterBreak="0">
    <w:nsid w:val="77A55000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7B23850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9"/>
  </w:num>
  <w:num w:numId="10">
    <w:abstractNumId w:val="36"/>
  </w:num>
  <w:num w:numId="11">
    <w:abstractNumId w:val="22"/>
  </w:num>
  <w:num w:numId="12">
    <w:abstractNumId w:val="20"/>
  </w:num>
  <w:num w:numId="13">
    <w:abstractNumId w:val="3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4"/>
  </w:num>
  <w:num w:numId="18">
    <w:abstractNumId w:val="41"/>
  </w:num>
  <w:num w:numId="19">
    <w:abstractNumId w:val="30"/>
  </w:num>
  <w:num w:numId="20">
    <w:abstractNumId w:val="24"/>
  </w:num>
  <w:num w:numId="21">
    <w:abstractNumId w:val="44"/>
    <w:lvlOverride w:ilvl="0">
      <w:startOverride w:val="2"/>
    </w:lvlOverride>
  </w:num>
  <w:num w:numId="22">
    <w:abstractNumId w:val="23"/>
    <w:lvlOverride w:ilvl="0">
      <w:startOverride w:val="2"/>
    </w:lvlOverride>
  </w:num>
  <w:num w:numId="23">
    <w:abstractNumId w:val="39"/>
    <w:lvlOverride w:ilvl="0">
      <w:startOverride w:val="1"/>
    </w:lvlOverride>
  </w:num>
  <w:num w:numId="24">
    <w:abstractNumId w:val="4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3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1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5"/>
  </w:num>
  <w:num w:numId="42">
    <w:abstractNumId w:val="40"/>
  </w:num>
  <w:num w:numId="43">
    <w:abstractNumId w:val="48"/>
  </w:num>
  <w:num w:numId="44">
    <w:abstractNumId w:val="46"/>
  </w:num>
  <w:num w:numId="45">
    <w:abstractNumId w:val="51"/>
  </w:num>
  <w:num w:numId="46">
    <w:abstractNumId w:val="26"/>
  </w:num>
  <w:num w:numId="47">
    <w:abstractNumId w:val="52"/>
  </w:num>
  <w:num w:numId="48">
    <w:abstractNumId w:val="27"/>
  </w:num>
  <w:num w:numId="49">
    <w:abstractNumId w:val="31"/>
  </w:num>
  <w:num w:numId="50">
    <w:abstractNumId w:val="42"/>
  </w:num>
  <w:num w:numId="51">
    <w:abstractNumId w:val="25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53D5A"/>
    <w:rsid w:val="00074D13"/>
    <w:rsid w:val="0009519E"/>
    <w:rsid w:val="000C4626"/>
    <w:rsid w:val="000D4B06"/>
    <w:rsid w:val="000D5042"/>
    <w:rsid w:val="0013191F"/>
    <w:rsid w:val="00147E1B"/>
    <w:rsid w:val="00161954"/>
    <w:rsid w:val="00170392"/>
    <w:rsid w:val="00174879"/>
    <w:rsid w:val="00196FEC"/>
    <w:rsid w:val="001A0ED8"/>
    <w:rsid w:val="001E2368"/>
    <w:rsid w:val="00236099"/>
    <w:rsid w:val="002F2CB8"/>
    <w:rsid w:val="0030146A"/>
    <w:rsid w:val="00307971"/>
    <w:rsid w:val="00316FE5"/>
    <w:rsid w:val="00341F1E"/>
    <w:rsid w:val="00381693"/>
    <w:rsid w:val="003A377D"/>
    <w:rsid w:val="003B527C"/>
    <w:rsid w:val="003B7CD3"/>
    <w:rsid w:val="003C2755"/>
    <w:rsid w:val="003E043D"/>
    <w:rsid w:val="003F0065"/>
    <w:rsid w:val="0042014E"/>
    <w:rsid w:val="0042048E"/>
    <w:rsid w:val="00434422"/>
    <w:rsid w:val="0044287F"/>
    <w:rsid w:val="004472B3"/>
    <w:rsid w:val="0048321F"/>
    <w:rsid w:val="004853BE"/>
    <w:rsid w:val="004C7CB4"/>
    <w:rsid w:val="004D28BF"/>
    <w:rsid w:val="004D6CA0"/>
    <w:rsid w:val="004F5984"/>
    <w:rsid w:val="00501066"/>
    <w:rsid w:val="00514829"/>
    <w:rsid w:val="0052159E"/>
    <w:rsid w:val="005324F5"/>
    <w:rsid w:val="00547E44"/>
    <w:rsid w:val="005A45F4"/>
    <w:rsid w:val="005A6634"/>
    <w:rsid w:val="005E77FC"/>
    <w:rsid w:val="005F5F23"/>
    <w:rsid w:val="00612BDF"/>
    <w:rsid w:val="00612C78"/>
    <w:rsid w:val="00626A52"/>
    <w:rsid w:val="006B0A88"/>
    <w:rsid w:val="006C5F9E"/>
    <w:rsid w:val="00730D75"/>
    <w:rsid w:val="00746875"/>
    <w:rsid w:val="00775179"/>
    <w:rsid w:val="007816E5"/>
    <w:rsid w:val="00784D04"/>
    <w:rsid w:val="0078534A"/>
    <w:rsid w:val="007E7C5F"/>
    <w:rsid w:val="007F0576"/>
    <w:rsid w:val="0081589A"/>
    <w:rsid w:val="00822FE4"/>
    <w:rsid w:val="00852986"/>
    <w:rsid w:val="00886F78"/>
    <w:rsid w:val="008B62AD"/>
    <w:rsid w:val="008C1E9E"/>
    <w:rsid w:val="008C3AC0"/>
    <w:rsid w:val="008D537B"/>
    <w:rsid w:val="008E3621"/>
    <w:rsid w:val="008E61A3"/>
    <w:rsid w:val="008F336B"/>
    <w:rsid w:val="009104A5"/>
    <w:rsid w:val="00964862"/>
    <w:rsid w:val="00966A7E"/>
    <w:rsid w:val="00981010"/>
    <w:rsid w:val="009B3A27"/>
    <w:rsid w:val="009C1A3A"/>
    <w:rsid w:val="00A1045A"/>
    <w:rsid w:val="00A40C71"/>
    <w:rsid w:val="00A45CF3"/>
    <w:rsid w:val="00A5065A"/>
    <w:rsid w:val="00A53ED8"/>
    <w:rsid w:val="00A83776"/>
    <w:rsid w:val="00A9274E"/>
    <w:rsid w:val="00A92889"/>
    <w:rsid w:val="00AC100C"/>
    <w:rsid w:val="00B21578"/>
    <w:rsid w:val="00B36A6F"/>
    <w:rsid w:val="00B54C20"/>
    <w:rsid w:val="00B61057"/>
    <w:rsid w:val="00B65909"/>
    <w:rsid w:val="00BD346E"/>
    <w:rsid w:val="00BD67C3"/>
    <w:rsid w:val="00BE205F"/>
    <w:rsid w:val="00C03AA5"/>
    <w:rsid w:val="00C1041C"/>
    <w:rsid w:val="00C24D8E"/>
    <w:rsid w:val="00C36701"/>
    <w:rsid w:val="00C43668"/>
    <w:rsid w:val="00C74749"/>
    <w:rsid w:val="00C85E45"/>
    <w:rsid w:val="00C91202"/>
    <w:rsid w:val="00C93D60"/>
    <w:rsid w:val="00CA2FE6"/>
    <w:rsid w:val="00CA6499"/>
    <w:rsid w:val="00CC01D4"/>
    <w:rsid w:val="00CD401F"/>
    <w:rsid w:val="00CD4394"/>
    <w:rsid w:val="00D03FBA"/>
    <w:rsid w:val="00D12CC7"/>
    <w:rsid w:val="00D34658"/>
    <w:rsid w:val="00D3584A"/>
    <w:rsid w:val="00D35A93"/>
    <w:rsid w:val="00D446D8"/>
    <w:rsid w:val="00D44792"/>
    <w:rsid w:val="00D4603E"/>
    <w:rsid w:val="00D55899"/>
    <w:rsid w:val="00D84CFD"/>
    <w:rsid w:val="00DB13D9"/>
    <w:rsid w:val="00DD4B8D"/>
    <w:rsid w:val="00E07724"/>
    <w:rsid w:val="00E26102"/>
    <w:rsid w:val="00E42C8B"/>
    <w:rsid w:val="00E505EF"/>
    <w:rsid w:val="00EF1FFE"/>
    <w:rsid w:val="00EF62C4"/>
    <w:rsid w:val="00F16558"/>
    <w:rsid w:val="00F16E27"/>
    <w:rsid w:val="00F345BB"/>
    <w:rsid w:val="00F56BDD"/>
    <w:rsid w:val="00F74431"/>
    <w:rsid w:val="00FA088F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BA66"/>
  <w15:docId w15:val="{21CC0EF7-4A5C-4884-8B33-38F7A5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listyka@spzoz.zgorzele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ulistyka@spzoz.zgorzele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8411</Words>
  <Characters>50466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Agnieszka Horodecka</cp:lastModifiedBy>
  <cp:revision>40</cp:revision>
  <cp:lastPrinted>2019-03-15T12:48:00Z</cp:lastPrinted>
  <dcterms:created xsi:type="dcterms:W3CDTF">2019-03-12T08:46:00Z</dcterms:created>
  <dcterms:modified xsi:type="dcterms:W3CDTF">2019-03-15T12:54:00Z</dcterms:modified>
</cp:coreProperties>
</file>