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767E" w14:textId="77777777" w:rsidR="004C7765" w:rsidRPr="00366485" w:rsidRDefault="004C7765" w:rsidP="004C776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u w:val="single"/>
          <w:lang w:eastAsia="pl-PL"/>
          <w14:ligatures w14:val="none"/>
        </w:rPr>
        <w:t>Postępowanie nr: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AG.260.3.2025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ab/>
        <w:t xml:space="preserve">        </w:t>
      </w:r>
      <w:r w:rsidRPr="00366485">
        <w:rPr>
          <w:rFonts w:ascii="Times New Roman" w:eastAsia="Calibri" w:hAnsi="Times New Roman" w:cs="Times New Roman"/>
          <w:b/>
          <w:i/>
          <w:color w:val="000000"/>
          <w:kern w:val="0"/>
          <w:lang w:eastAsia="pl-PL"/>
          <w14:ligatures w14:val="none"/>
        </w:rPr>
        <w:t>Załącznik nr 3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 do SWZ</w:t>
      </w:r>
    </w:p>
    <w:p w14:paraId="79BB9497" w14:textId="77777777" w:rsidR="004C7765" w:rsidRPr="00366485" w:rsidRDefault="004C7765" w:rsidP="004C7765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2C405660" w14:textId="77777777" w:rsidR="004C7765" w:rsidRPr="00366485" w:rsidRDefault="004C7765" w:rsidP="004C7765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Zamawiający</w:t>
      </w:r>
    </w:p>
    <w:tbl>
      <w:tblPr>
        <w:tblW w:w="0" w:type="auto"/>
        <w:tblInd w:w="-54" w:type="dxa"/>
        <w:tblLayout w:type="fixed"/>
        <w:tblLook w:val="0000" w:firstRow="0" w:lastRow="0" w:firstColumn="0" w:lastColumn="0" w:noHBand="0" w:noVBand="0"/>
      </w:tblPr>
      <w:tblGrid>
        <w:gridCol w:w="4253"/>
        <w:gridCol w:w="5027"/>
      </w:tblGrid>
      <w:tr w:rsidR="004C7765" w:rsidRPr="00366485" w14:paraId="6998EF0A" w14:textId="77777777" w:rsidTr="002B1F13">
        <w:trPr>
          <w:trHeight w:val="34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B3E5B8B" w14:textId="77777777" w:rsidR="004C7765" w:rsidRPr="00366485" w:rsidRDefault="004C7765" w:rsidP="002B1F13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Nazwa: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AC5F3" w14:textId="77777777" w:rsidR="004C7765" w:rsidRPr="00366485" w:rsidRDefault="004C7765" w:rsidP="002B1F1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eastAsia="pl-PL"/>
                <w14:ligatures w14:val="none"/>
              </w:rPr>
              <w:t xml:space="preserve">Dolnośląski Ośrodek Doradztwa Rolniczego </w:t>
            </w:r>
          </w:p>
        </w:tc>
      </w:tr>
      <w:tr w:rsidR="004C7765" w:rsidRPr="00366485" w14:paraId="51873B58" w14:textId="77777777" w:rsidTr="002B1F13">
        <w:trPr>
          <w:trHeight w:val="48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B1744D3" w14:textId="77777777" w:rsidR="004C7765" w:rsidRPr="00366485" w:rsidRDefault="004C7765" w:rsidP="002B1F1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Tytuł lub krótki opis udzielanego zamówienia: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2599" w14:textId="77777777" w:rsidR="004C7765" w:rsidRPr="009C17B3" w:rsidRDefault="004C7765" w:rsidP="002B1F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„</w:t>
            </w:r>
            <w:r w:rsidRPr="0073557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Wynajem sali szkoleniowej wraz z zapewnieniem wyżywienia uczestnikom dwóch szkoleń na terenie województwa dolnośląskiego.</w:t>
            </w:r>
            <w:r w:rsidRPr="0036648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”</w:t>
            </w:r>
          </w:p>
        </w:tc>
      </w:tr>
    </w:tbl>
    <w:p w14:paraId="4BFC73DD" w14:textId="77777777" w:rsidR="004C7765" w:rsidRPr="00366485" w:rsidRDefault="004C7765" w:rsidP="004C7765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2EF5B768" w14:textId="77777777" w:rsidR="004C7765" w:rsidRPr="00366485" w:rsidRDefault="004C7765" w:rsidP="004C7765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Wykonawca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177"/>
        <w:gridCol w:w="5151"/>
      </w:tblGrid>
      <w:tr w:rsidR="004C7765" w:rsidRPr="00366485" w14:paraId="202490E5" w14:textId="77777777" w:rsidTr="002B1F1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89ED9F" w14:textId="77777777" w:rsidR="004C7765" w:rsidRPr="00366485" w:rsidRDefault="004C7765" w:rsidP="002B1F13">
            <w:pPr>
              <w:suppressAutoHyphens/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Nazwa: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DA242" w14:textId="77777777" w:rsidR="004C7765" w:rsidRPr="00366485" w:rsidRDefault="004C7765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71F6B256" w14:textId="77777777" w:rsidR="004C7765" w:rsidRPr="00366485" w:rsidRDefault="004C7765" w:rsidP="002B1F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4C7765" w:rsidRPr="00366485" w14:paraId="5E87A9F1" w14:textId="77777777" w:rsidTr="002B1F1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5D75A36" w14:textId="77777777" w:rsidR="004C7765" w:rsidRPr="00366485" w:rsidRDefault="004C7765" w:rsidP="002B1F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Adres pocztowy: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CAC3A" w14:textId="77777777" w:rsidR="004C7765" w:rsidRPr="00366485" w:rsidRDefault="004C7765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7857E20B" w14:textId="77777777" w:rsidR="004C7765" w:rsidRPr="00366485" w:rsidRDefault="004C7765" w:rsidP="002B1F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4C7765" w:rsidRPr="00366485" w14:paraId="4AB2E7D9" w14:textId="77777777" w:rsidTr="002B1F13">
        <w:trPr>
          <w:trHeight w:val="91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58F7CC3" w14:textId="77777777" w:rsidR="004C7765" w:rsidRPr="00366485" w:rsidRDefault="004C7765" w:rsidP="002B1F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Telefon:</w:t>
            </w:r>
          </w:p>
          <w:p w14:paraId="3CB20222" w14:textId="77777777" w:rsidR="004C7765" w:rsidRPr="00366485" w:rsidRDefault="004C7765" w:rsidP="002B1F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14089C29" w14:textId="77777777" w:rsidR="004C7765" w:rsidRPr="00366485" w:rsidRDefault="004C7765" w:rsidP="002B1F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Adres e-mail:</w:t>
            </w:r>
          </w:p>
          <w:p w14:paraId="295B8126" w14:textId="77777777" w:rsidR="004C7765" w:rsidRPr="00366485" w:rsidRDefault="004C7765" w:rsidP="002B1F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367667BF" w14:textId="77777777" w:rsidR="004C7765" w:rsidRPr="00366485" w:rsidRDefault="004C7765" w:rsidP="002B1F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Faks: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6D529" w14:textId="77777777" w:rsidR="004C7765" w:rsidRPr="00366485" w:rsidRDefault="004C7765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24DC90BD" w14:textId="77777777" w:rsidR="004C7765" w:rsidRPr="00366485" w:rsidRDefault="004C7765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3CA96C77" w14:textId="77777777" w:rsidR="004C7765" w:rsidRPr="00366485" w:rsidRDefault="004C7765" w:rsidP="002B1F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</w:tbl>
    <w:p w14:paraId="4C7548C5" w14:textId="77777777" w:rsidR="004C7765" w:rsidRPr="00366485" w:rsidRDefault="004C7765" w:rsidP="004C7765">
      <w:pPr>
        <w:keepNext/>
        <w:suppressAutoHyphens/>
        <w:spacing w:after="0" w:line="240" w:lineRule="auto"/>
        <w:ind w:right="68"/>
        <w:jc w:val="center"/>
        <w:rPr>
          <w:rFonts w:ascii="Times New Roman" w:eastAsia="Calibri" w:hAnsi="Times New Roman" w:cs="Times New Roman"/>
          <w:b/>
          <w:color w:val="000000"/>
          <w:kern w:val="0"/>
          <w:u w:val="single"/>
          <w:lang w:eastAsia="pl-PL"/>
          <w14:ligatures w14:val="none"/>
        </w:rPr>
      </w:pPr>
    </w:p>
    <w:p w14:paraId="4A759EB5" w14:textId="77777777" w:rsidR="004C7765" w:rsidRPr="00366485" w:rsidRDefault="004C7765" w:rsidP="004C7765">
      <w:pPr>
        <w:keepNext/>
        <w:suppressAutoHyphens/>
        <w:spacing w:after="0" w:line="240" w:lineRule="auto"/>
        <w:ind w:right="68"/>
        <w:jc w:val="center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u w:val="single"/>
          <w:lang w:eastAsia="pl-PL"/>
          <w14:ligatures w14:val="none"/>
        </w:rPr>
        <w:t>OŚWIADCZENIE</w:t>
      </w:r>
    </w:p>
    <w:p w14:paraId="1D566A3C" w14:textId="77777777" w:rsidR="004C7765" w:rsidRPr="00366485" w:rsidRDefault="004C7765" w:rsidP="004C77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o nie podleganiu wykluczeniu</w:t>
      </w:r>
    </w:p>
    <w:p w14:paraId="17364987" w14:textId="77777777" w:rsidR="004C7765" w:rsidRPr="00366485" w:rsidRDefault="004C7765" w:rsidP="004C77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składane na podstawie art. 125 ust. 1 ustawy z dnia 11 września 2019 r.</w:t>
      </w:r>
    </w:p>
    <w:p w14:paraId="18AF8FB2" w14:textId="77777777" w:rsidR="004C7765" w:rsidRPr="00366485" w:rsidRDefault="004C7765" w:rsidP="004C77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Prawo zamówień publicznych</w:t>
      </w:r>
    </w:p>
    <w:p w14:paraId="2228565D" w14:textId="77777777" w:rsidR="004C7765" w:rsidRPr="00366485" w:rsidRDefault="004C7765" w:rsidP="004C77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0085F831" w14:textId="77777777" w:rsidR="004C7765" w:rsidRPr="00366485" w:rsidRDefault="004C7765" w:rsidP="004C7765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 udzielenie zamówienia publicznego na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  <w:r w:rsidRPr="00526C7E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„</w:t>
      </w:r>
      <w:r w:rsidRPr="00526C7E">
        <w:rPr>
          <w:rFonts w:ascii="Times New Roman" w:eastAsia="Arial" w:hAnsi="Times New Roman" w:cs="Times New Roman"/>
          <w:b/>
          <w:bCs/>
        </w:rPr>
        <w:t>Wynajem sali szkoleniowej wraz z zapewnieniem wyżywienia uczestnikom dwóch szkoleń na terenie województwa dolnośląskiego.</w:t>
      </w:r>
      <w:r w:rsidRPr="00526C7E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”</w:t>
      </w:r>
      <w:r w:rsidRPr="00526C7E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oświadczamy, że:</w:t>
      </w:r>
    </w:p>
    <w:p w14:paraId="2E8F3170" w14:textId="77777777" w:rsidR="004C7765" w:rsidRPr="000A402B" w:rsidRDefault="004C7765" w:rsidP="004C7765">
      <w:pPr>
        <w:numPr>
          <w:ilvl w:val="0"/>
          <w:numId w:val="1"/>
        </w:numPr>
        <w:tabs>
          <w:tab w:val="left" w:pos="426"/>
        </w:tabs>
        <w:suppressAutoHyphens/>
        <w:spacing w:after="0" w:line="252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brak jest podstaw do wykluczenia </w:t>
      </w:r>
      <w:r w:rsidRPr="0036648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nas z ww. postępowania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z powodu niespełniania przesłanek, o których mowa </w:t>
      </w:r>
      <w:r w:rsidRPr="00366485">
        <w:rPr>
          <w:rFonts w:ascii="Times New Roman" w:eastAsia="Calibri" w:hAnsi="Times New Roman" w:cs="Times New Roman"/>
          <w:color w:val="0D0D0D"/>
          <w:kern w:val="0"/>
          <w:lang w:eastAsia="pl-PL"/>
          <w14:ligatures w14:val="none"/>
        </w:rPr>
        <w:t xml:space="preserve">w art. 108 ust. 1 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ustawy z dnia 11 września 2019 r. Prawo zamówień publicznych (tekst jednolity:</w:t>
      </w:r>
      <w:r w:rsidRPr="0036648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Dz. U. z 2024 r. poz. 1320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) zwana dalej Ustawą oraz 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art. 7 ust. 1 „Ustawy</w:t>
      </w:r>
      <w:r w:rsidRPr="0036648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u w:val="single"/>
          <w:lang w:eastAsia="pl-PL"/>
          <w14:ligatures w14:val="none"/>
        </w:rPr>
        <w:t xml:space="preserve"> o szczególnych rozwiązaniach w zakresie przeciwdziałania wspieraniu agresji na Ukrainę oraz służących ochronie bezpieczeństwa narodowego”</w:t>
      </w:r>
    </w:p>
    <w:p w14:paraId="46687406" w14:textId="77777777" w:rsidR="004C7765" w:rsidRPr="00366485" w:rsidRDefault="004C7765" w:rsidP="004C7765">
      <w:pPr>
        <w:tabs>
          <w:tab w:val="left" w:pos="426"/>
        </w:tabs>
        <w:suppressAutoHyphens/>
        <w:spacing w:after="0" w:line="252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3037E375" w14:textId="77777777" w:rsidR="004C7765" w:rsidRPr="00366485" w:rsidRDefault="004C7765" w:rsidP="004C7765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Podmiot na którego zasoby powołuje się Wykonawca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3976"/>
        <w:gridCol w:w="5151"/>
      </w:tblGrid>
      <w:tr w:rsidR="004C7765" w:rsidRPr="00366485" w14:paraId="0279E25C" w14:textId="77777777" w:rsidTr="002B1F13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B1DD66B" w14:textId="77777777" w:rsidR="004C7765" w:rsidRPr="00366485" w:rsidRDefault="004C7765" w:rsidP="002B1F13">
            <w:pPr>
              <w:suppressAutoHyphens/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Nazwa: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7BBAE" w14:textId="77777777" w:rsidR="004C7765" w:rsidRPr="00366485" w:rsidRDefault="004C7765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0DA8094F" w14:textId="77777777" w:rsidR="004C7765" w:rsidRPr="00366485" w:rsidRDefault="004C7765" w:rsidP="002B1F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  <w:tr w:rsidR="004C7765" w:rsidRPr="00366485" w14:paraId="008B6446" w14:textId="77777777" w:rsidTr="002B1F13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8EDA1EA" w14:textId="77777777" w:rsidR="004C7765" w:rsidRPr="00366485" w:rsidRDefault="004C7765" w:rsidP="002B1F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Adres pocztowy: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95437" w14:textId="77777777" w:rsidR="004C7765" w:rsidRPr="00366485" w:rsidRDefault="004C7765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</w:t>
            </w:r>
          </w:p>
          <w:p w14:paraId="36D0BA64" w14:textId="77777777" w:rsidR="004C7765" w:rsidRPr="00366485" w:rsidRDefault="004C7765" w:rsidP="002B1F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  <w:tr w:rsidR="004C7765" w:rsidRPr="00366485" w14:paraId="07017EE2" w14:textId="77777777" w:rsidTr="002B1F13">
        <w:trPr>
          <w:trHeight w:val="496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E929204" w14:textId="77777777" w:rsidR="004C7765" w:rsidRPr="00366485" w:rsidRDefault="004C7765" w:rsidP="002B1F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Zakres w jakim Wykonawca powołuje się na zasoby podmiotu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89352" w14:textId="77777777" w:rsidR="004C7765" w:rsidRPr="00366485" w:rsidRDefault="004C7765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76389D82" w14:textId="77777777" w:rsidR="004C7765" w:rsidRPr="00366485" w:rsidRDefault="004C7765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74FF7391" w14:textId="77777777" w:rsidR="004C7765" w:rsidRPr="00366485" w:rsidRDefault="004C7765" w:rsidP="002B1F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</w:tbl>
    <w:p w14:paraId="5F6D6BA8" w14:textId="77777777" w:rsidR="004C7765" w:rsidRPr="00366485" w:rsidRDefault="004C7765" w:rsidP="004C7765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03C7F7C8" w14:textId="77777777" w:rsidR="004C7765" w:rsidRPr="00366485" w:rsidRDefault="004C7765" w:rsidP="004C7765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D0D0D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Brak jest podstaw do wykluczenia ww. podmiotu z postępowania z powodu niespełniania przesłanek, o których mowa </w:t>
      </w:r>
      <w:r w:rsidRPr="00366485">
        <w:rPr>
          <w:rFonts w:ascii="Times New Roman" w:eastAsia="Calibri" w:hAnsi="Times New Roman" w:cs="Times New Roman"/>
          <w:color w:val="0D0D0D"/>
          <w:kern w:val="0"/>
          <w:lang w:eastAsia="pl-PL"/>
          <w14:ligatures w14:val="none"/>
        </w:rPr>
        <w:t xml:space="preserve">w art. 108 ust. 1 Ustawy 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oraz art. 7 ust. 1 „Ustawy</w:t>
      </w:r>
      <w:r w:rsidRPr="0036648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u w:val="single"/>
          <w:lang w:eastAsia="pl-PL"/>
          <w14:ligatures w14:val="none"/>
        </w:rPr>
        <w:t xml:space="preserve"> o szczególnych rozwiązaniach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u w:val="single"/>
          <w:lang w:eastAsia="pl-PL"/>
          <w14:ligatures w14:val="none"/>
        </w:rPr>
        <w:t xml:space="preserve">       </w:t>
      </w:r>
      <w:r w:rsidRPr="0036648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u w:val="single"/>
          <w:lang w:eastAsia="pl-PL"/>
          <w14:ligatures w14:val="none"/>
        </w:rPr>
        <w:lastRenderedPageBreak/>
        <w:t>w zakresie przeciwdziałania wspieraniu agresji na Ukrainę oraz służących ochronie bezpieczeństwa narodowego”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29796EC7" w14:textId="77777777" w:rsidR="004C7765" w:rsidRPr="00366485" w:rsidRDefault="004C7765" w:rsidP="004C77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329B87D5" w14:textId="77777777" w:rsidR="004C7765" w:rsidRPr="00366485" w:rsidRDefault="004C7765" w:rsidP="004C7765">
      <w:pPr>
        <w:numPr>
          <w:ilvl w:val="0"/>
          <w:numId w:val="1"/>
        </w:numPr>
        <w:tabs>
          <w:tab w:val="left" w:pos="426"/>
        </w:tabs>
        <w:suppressAutoHyphens/>
        <w:spacing w:after="0" w:line="252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vertAlign w:val="superscript"/>
          <w:lang w:eastAsia="pl-PL"/>
          <w14:ligatures w14:val="none"/>
        </w:rPr>
        <w:footnoteReference w:id="1"/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Wykonawca zamierza powierzyć wykonanie części zamówienia niżej wskazanym, podwykonawcom. </w:t>
      </w:r>
    </w:p>
    <w:p w14:paraId="13B6D16B" w14:textId="77777777" w:rsidR="004C7765" w:rsidRPr="00366485" w:rsidRDefault="004C7765" w:rsidP="004C7765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Arial"/>
          <w:b/>
          <w:color w:val="000000"/>
          <w:kern w:val="0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instrText xml:space="preserve"> FORMCHECKBOX </w:instrText>
      </w:r>
      <w:r w:rsidRPr="00366485">
        <w:rPr>
          <w:rFonts w:ascii="Times New Roman" w:eastAsia="Calibri" w:hAnsi="Times New Roman" w:cs="Arial"/>
          <w:b/>
          <w:color w:val="000000"/>
          <w:kern w:val="0"/>
          <w:lang w:eastAsia="pl-PL"/>
          <w14:ligatures w14:val="none"/>
        </w:rPr>
      </w:r>
      <w:r w:rsidRPr="00366485">
        <w:rPr>
          <w:rFonts w:ascii="Times New Roman" w:eastAsia="Calibri" w:hAnsi="Times New Roman" w:cs="Arial"/>
          <w:b/>
          <w:color w:val="000000"/>
          <w:kern w:val="0"/>
          <w:lang w:eastAsia="pl-PL"/>
          <w14:ligatures w14:val="none"/>
        </w:rPr>
        <w:fldChar w:fldCharType="separate"/>
      </w:r>
      <w:r w:rsidRPr="00366485">
        <w:rPr>
          <w:rFonts w:ascii="Times New Roman" w:eastAsia="Calibri" w:hAnsi="Times New Roman" w:cs="Arial"/>
          <w:b/>
          <w:color w:val="000000"/>
          <w:kern w:val="0"/>
          <w:lang w:eastAsia="pl-PL"/>
          <w14:ligatures w14:val="none"/>
        </w:rPr>
        <w:fldChar w:fldCharType="end"/>
      </w:r>
      <w:r w:rsidRPr="00366485">
        <w:rPr>
          <w:rFonts w:ascii="Times New Roman" w:eastAsia="Calibri" w:hAnsi="Times New Roman" w:cs="Arial"/>
          <w:b/>
          <w:color w:val="000000"/>
          <w:kern w:val="0"/>
          <w:vertAlign w:val="superscript"/>
          <w:lang w:eastAsia="pl-PL"/>
          <w14:ligatures w14:val="none"/>
        </w:rPr>
        <w:footnoteReference w:id="2"/>
      </w:r>
      <w:r w:rsidRPr="00366485">
        <w:rPr>
          <w:rFonts w:ascii="Times New Roman" w:eastAsia="Calibri" w:hAnsi="Times New Roman" w:cs="Arial"/>
          <w:b/>
          <w:color w:val="000000"/>
          <w:kern w:val="0"/>
          <w:vertAlign w:val="superscript"/>
          <w:lang w:eastAsia="pl-PL"/>
          <w14:ligatures w14:val="none"/>
        </w:rPr>
        <w:t xml:space="preserve"> 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TAK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Arial"/>
          <w:b/>
          <w:color w:val="000000"/>
          <w:kern w:val="0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instrText xml:space="preserve"> FORMCHECKBOX </w:instrText>
      </w:r>
      <w:r w:rsidRPr="00366485">
        <w:rPr>
          <w:rFonts w:ascii="Times New Roman" w:eastAsia="Calibri" w:hAnsi="Times New Roman" w:cs="Arial"/>
          <w:b/>
          <w:color w:val="000000"/>
          <w:kern w:val="0"/>
          <w:lang w:eastAsia="pl-PL"/>
          <w14:ligatures w14:val="none"/>
        </w:rPr>
      </w:r>
      <w:r w:rsidRPr="00366485">
        <w:rPr>
          <w:rFonts w:ascii="Times New Roman" w:eastAsia="Calibri" w:hAnsi="Times New Roman" w:cs="Arial"/>
          <w:b/>
          <w:color w:val="000000"/>
          <w:kern w:val="0"/>
          <w:lang w:eastAsia="pl-PL"/>
          <w14:ligatures w14:val="none"/>
        </w:rPr>
        <w:fldChar w:fldCharType="separate"/>
      </w:r>
      <w:r w:rsidRPr="00366485">
        <w:rPr>
          <w:rFonts w:ascii="Times New Roman" w:eastAsia="Calibri" w:hAnsi="Times New Roman" w:cs="Arial"/>
          <w:b/>
          <w:color w:val="000000"/>
          <w:kern w:val="0"/>
          <w:lang w:eastAsia="pl-PL"/>
          <w14:ligatures w14:val="none"/>
        </w:rPr>
        <w:fldChar w:fldCharType="end"/>
      </w:r>
      <w:r w:rsidRPr="00366485">
        <w:rPr>
          <w:rFonts w:ascii="Times New Roman" w:eastAsia="Calibri" w:hAnsi="Times New Roman" w:cs="Arial"/>
          <w:b/>
          <w:color w:val="000000"/>
          <w:kern w:val="0"/>
          <w:vertAlign w:val="superscript"/>
          <w:lang w:eastAsia="pl-PL"/>
          <w14:ligatures w14:val="none"/>
        </w:rPr>
        <w:t xml:space="preserve"> 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NIE</w:t>
      </w:r>
    </w:p>
    <w:p w14:paraId="678CC3F2" w14:textId="77777777" w:rsidR="004C7765" w:rsidRPr="00366485" w:rsidRDefault="004C7765" w:rsidP="004C7765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Podwykonawcy, którym Wykonawca zamierza powierzyć wykonanie części zamówienia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3976"/>
        <w:gridCol w:w="5096"/>
      </w:tblGrid>
      <w:tr w:rsidR="004C7765" w:rsidRPr="00366485" w14:paraId="22F8076E" w14:textId="77777777" w:rsidTr="002B1F13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E45FF18" w14:textId="77777777" w:rsidR="004C7765" w:rsidRPr="00366485" w:rsidRDefault="004C7765" w:rsidP="002B1F13">
            <w:pPr>
              <w:suppressAutoHyphens/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Nazwa: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80FEF" w14:textId="77777777" w:rsidR="004C7765" w:rsidRPr="00366485" w:rsidRDefault="004C7765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</w:t>
            </w:r>
          </w:p>
          <w:p w14:paraId="13684A53" w14:textId="77777777" w:rsidR="004C7765" w:rsidRPr="00366485" w:rsidRDefault="004C7765" w:rsidP="002B1F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  <w:tr w:rsidR="004C7765" w:rsidRPr="00366485" w14:paraId="32C8DEFF" w14:textId="77777777" w:rsidTr="002B1F13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041C00F" w14:textId="77777777" w:rsidR="004C7765" w:rsidRPr="00366485" w:rsidRDefault="004C7765" w:rsidP="002B1F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Adres pocztowy: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1C2AA" w14:textId="77777777" w:rsidR="004C7765" w:rsidRPr="00366485" w:rsidRDefault="004C7765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</w:t>
            </w:r>
          </w:p>
          <w:p w14:paraId="4845A49C" w14:textId="77777777" w:rsidR="004C7765" w:rsidRPr="00366485" w:rsidRDefault="004C7765" w:rsidP="002B1F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</w:tbl>
    <w:p w14:paraId="5F1FACCF" w14:textId="77777777" w:rsidR="004C7765" w:rsidRPr="00366485" w:rsidRDefault="004C7765" w:rsidP="004C7765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5D3568AC" w14:textId="77777777" w:rsidR="004C7765" w:rsidRPr="00366485" w:rsidRDefault="004C7765" w:rsidP="004C776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Brak jest podstaw do wykluczenia ww. podwykonawców z postępowania z powodu niespełniania przesłanek, o których mowa </w:t>
      </w:r>
      <w:r w:rsidRPr="00366485">
        <w:rPr>
          <w:rFonts w:ascii="Times New Roman" w:eastAsia="Calibri" w:hAnsi="Times New Roman" w:cs="Times New Roman"/>
          <w:color w:val="0D0D0D"/>
          <w:kern w:val="0"/>
          <w:lang w:eastAsia="pl-PL"/>
          <w14:ligatures w14:val="none"/>
        </w:rPr>
        <w:t xml:space="preserve">w art. 108 ust. 1 Ustawy 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oraz art. 7 ust. 1 „Ustawy</w:t>
      </w:r>
      <w:r w:rsidRPr="0036648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u w:val="single"/>
          <w:lang w:eastAsia="pl-PL"/>
          <w14:ligatures w14:val="none"/>
        </w:rPr>
        <w:t xml:space="preserve"> o szczególnych rozwiązaniach w zakresie przeciwdziałania wspieraniu agresji na Ukrainę oraz służących ochronie bezpieczeństwa narodowego”</w:t>
      </w:r>
      <w:r w:rsidRPr="0036648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64FD88C4" w14:textId="77777777" w:rsidR="004C7765" w:rsidRPr="00366485" w:rsidRDefault="004C7765" w:rsidP="004C77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D74B1D3" w14:textId="77777777" w:rsidR="004C7765" w:rsidRPr="00366485" w:rsidRDefault="004C7765" w:rsidP="004C77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Prawdziwość powyższych danych potwierdzam własnoręcznym podpisem, świadomy odpowiedzialności karnej z art. 297 kodeksu karnego.</w:t>
      </w:r>
    </w:p>
    <w:p w14:paraId="30D6D7B3" w14:textId="77777777" w:rsidR="004C7765" w:rsidRPr="00366485" w:rsidRDefault="004C7765" w:rsidP="004C776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tbl>
      <w:tblPr>
        <w:tblpPr w:leftFromText="141" w:rightFromText="141" w:vertAnchor="text" w:horzAnchor="margin" w:tblpY="-32"/>
        <w:tblW w:w="100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4"/>
      </w:tblGrid>
      <w:tr w:rsidR="004C7765" w:rsidRPr="00366485" w14:paraId="72D2C685" w14:textId="77777777" w:rsidTr="002B1F13">
        <w:trPr>
          <w:trHeight w:val="175"/>
        </w:trPr>
        <w:tc>
          <w:tcPr>
            <w:tcW w:w="10024" w:type="dxa"/>
            <w:shd w:val="clear" w:color="auto" w:fill="auto"/>
          </w:tcPr>
          <w:p w14:paraId="3D1DC52B" w14:textId="77777777" w:rsidR="004C7765" w:rsidRPr="00366485" w:rsidRDefault="004C7765" w:rsidP="002B1F13">
            <w:pPr>
              <w:widowControl w:val="0"/>
              <w:suppressAutoHyphens/>
              <w:spacing w:after="0" w:line="240" w:lineRule="auto"/>
              <w:ind w:right="-12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……………………………………………              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73"/>
            </w:tblGrid>
            <w:tr w:rsidR="004C7765" w:rsidRPr="00366485" w14:paraId="458DC73C" w14:textId="77777777" w:rsidTr="002B1F13">
              <w:trPr>
                <w:trHeight w:val="175"/>
              </w:trPr>
              <w:tc>
                <w:tcPr>
                  <w:tcW w:w="14873" w:type="dxa"/>
                  <w:shd w:val="clear" w:color="auto" w:fill="auto"/>
                </w:tcPr>
                <w:p w14:paraId="3A21E5FA" w14:textId="77777777" w:rsidR="004C7765" w:rsidRPr="00366485" w:rsidRDefault="004C7765" w:rsidP="002B1F13">
                  <w:pPr>
                    <w:framePr w:hSpace="141" w:wrap="around" w:vAnchor="text" w:hAnchor="margin" w:y="-32"/>
                    <w:widowControl w:val="0"/>
                    <w:suppressAutoHyphens/>
                    <w:spacing w:after="0" w:line="240" w:lineRule="auto"/>
                    <w:ind w:left="77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</w:pPr>
                  <w:r w:rsidRPr="00366485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  <w:t>(miejscowość i data)</w:t>
                  </w:r>
                </w:p>
                <w:p w14:paraId="41807C1D" w14:textId="77777777" w:rsidR="004C7765" w:rsidRPr="00366485" w:rsidRDefault="004C7765" w:rsidP="002B1F13">
                  <w:pPr>
                    <w:framePr w:hSpace="141" w:wrap="around" w:vAnchor="text" w:hAnchor="margin" w:y="-32"/>
                    <w:widowControl w:val="0"/>
                    <w:suppressAutoHyphens/>
                    <w:spacing w:after="0" w:line="240" w:lineRule="auto"/>
                    <w:ind w:left="77"/>
                    <w:jc w:val="center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</w:pPr>
                  <w:r w:rsidRPr="00366485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  <w:t>.…………..………….…………………………………</w:t>
                  </w:r>
                </w:p>
                <w:p w14:paraId="79264BA2" w14:textId="77777777" w:rsidR="004C7765" w:rsidRPr="00366485" w:rsidRDefault="004C7765" w:rsidP="002B1F13">
                  <w:pPr>
                    <w:framePr w:hSpace="141" w:wrap="around" w:vAnchor="text" w:hAnchor="margin" w:y="-32"/>
                    <w:widowControl w:val="0"/>
                    <w:suppressAutoHyphens/>
                    <w:spacing w:after="0" w:line="240" w:lineRule="auto"/>
                    <w:ind w:left="77"/>
                    <w:jc w:val="center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</w:pPr>
                  <w:r w:rsidRPr="00366485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  <w:t>(podpis i imienna pieczątka</w:t>
                  </w:r>
                </w:p>
                <w:p w14:paraId="4D3083A8" w14:textId="77777777" w:rsidR="004C7765" w:rsidRPr="00366485" w:rsidRDefault="004C7765" w:rsidP="002B1F13">
                  <w:pPr>
                    <w:framePr w:hSpace="141" w:wrap="around" w:vAnchor="text" w:hAnchor="margin" w:y="-32"/>
                    <w:widowControl w:val="0"/>
                    <w:suppressAutoHyphens/>
                    <w:spacing w:after="0" w:line="240" w:lineRule="auto"/>
                    <w:ind w:left="77"/>
                    <w:jc w:val="center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</w:pPr>
                  <w:r w:rsidRPr="00366485"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  <w:t>uprawnionego przedstawiciela Wykonawcy)</w:t>
                  </w:r>
                </w:p>
                <w:p w14:paraId="59379CF8" w14:textId="77777777" w:rsidR="004C7765" w:rsidRPr="00366485" w:rsidRDefault="004C7765" w:rsidP="002B1F13">
                  <w:pPr>
                    <w:framePr w:hSpace="141" w:wrap="around" w:vAnchor="text" w:hAnchor="margin" w:y="-32"/>
                    <w:widowControl w:val="0"/>
                    <w:suppressAutoHyphens/>
                    <w:spacing w:after="0" w:line="240" w:lineRule="auto"/>
                    <w:ind w:left="77"/>
                    <w:jc w:val="center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24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6B212D46" w14:textId="77777777" w:rsidR="004C7765" w:rsidRPr="00366485" w:rsidRDefault="004C7765" w:rsidP="002B1F13">
            <w:pPr>
              <w:widowControl w:val="0"/>
              <w:suppressAutoHyphens/>
              <w:spacing w:after="0" w:line="240" w:lineRule="auto"/>
              <w:ind w:right="-1226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                                </w:t>
            </w:r>
          </w:p>
        </w:tc>
      </w:tr>
      <w:tr w:rsidR="004C7765" w:rsidRPr="00366485" w14:paraId="65424083" w14:textId="77777777" w:rsidTr="002B1F13">
        <w:trPr>
          <w:trHeight w:val="518"/>
        </w:trPr>
        <w:tc>
          <w:tcPr>
            <w:tcW w:w="10024" w:type="dxa"/>
            <w:shd w:val="clear" w:color="auto" w:fill="auto"/>
          </w:tcPr>
          <w:p w14:paraId="1B16D255" w14:textId="77777777" w:rsidR="004C7765" w:rsidRPr="00366485" w:rsidRDefault="004C7765" w:rsidP="002B1F13">
            <w:pPr>
              <w:suppressAutoHyphens/>
              <w:spacing w:after="0" w:line="240" w:lineRule="auto"/>
              <w:rPr>
                <w:rFonts w:ascii="Times New (W1)" w:eastAsia="Calibri" w:hAnsi="Times New (W1)" w:cs="Times New (W1)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u w:val="single"/>
                <w:lang w:eastAsia="pl-PL"/>
                <w14:ligatures w14:val="none"/>
              </w:rPr>
              <w:t>Instrukcja wypełniania:</w:t>
            </w:r>
          </w:p>
          <w:p w14:paraId="558FBDA7" w14:textId="77777777" w:rsidR="004C7765" w:rsidRPr="00366485" w:rsidRDefault="004C7765" w:rsidP="004C7765">
            <w:pPr>
              <w:numPr>
                <w:ilvl w:val="0"/>
                <w:numId w:val="2"/>
              </w:numPr>
              <w:suppressAutoHyphens/>
              <w:spacing w:after="0" w:line="252" w:lineRule="auto"/>
              <w:ind w:left="426" w:hanging="426"/>
              <w:rPr>
                <w:rFonts w:ascii="Verdana" w:eastAsia="Times New Roman" w:hAnsi="Verdana" w:cs="Verdana"/>
                <w:b/>
                <w:color w:val="FF000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  <w:r w:rsidRPr="00366485">
              <w:rPr>
                <w:rFonts w:ascii="Times New (W1)" w:eastAsia="Calibri" w:hAnsi="Times New (W1)" w:cs="Times New (W1)"/>
                <w:color w:val="000000"/>
                <w:kern w:val="0"/>
                <w:lang w:eastAsia="pl-PL"/>
                <w14:ligatures w14:val="none"/>
              </w:rPr>
              <w:t>wypełnić we wszystkich wykropkowanych miejscach.</w:t>
            </w:r>
          </w:p>
          <w:p w14:paraId="066B810B" w14:textId="77777777" w:rsidR="004C7765" w:rsidRPr="00366485" w:rsidRDefault="004C7765" w:rsidP="002B1F13">
            <w:pPr>
              <w:suppressAutoHyphens/>
              <w:spacing w:line="252" w:lineRule="auto"/>
              <w:ind w:left="426" w:right="-1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Verdana" w:eastAsia="Times New Roman" w:hAnsi="Verdana" w:cs="Verdana"/>
                <w:b/>
                <w:color w:val="FF0000"/>
                <w:kern w:val="0"/>
                <w:sz w:val="18"/>
                <w:szCs w:val="18"/>
                <w:u w:val="single"/>
                <w:lang w:eastAsia="pl-PL"/>
                <w14:ligatures w14:val="none"/>
              </w:rPr>
      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      </w:r>
          </w:p>
        </w:tc>
      </w:tr>
    </w:tbl>
    <w:p w14:paraId="39B1C04D" w14:textId="77777777" w:rsidR="004C7765" w:rsidRPr="00366485" w:rsidRDefault="004C7765" w:rsidP="004C7765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sectPr w:rsidR="004C7765" w:rsidRPr="00366485" w:rsidSect="004C7765">
          <w:headerReference w:type="default" r:id="rId7"/>
          <w:footerReference w:type="default" r:id="rId8"/>
          <w:pgSz w:w="11906" w:h="16838"/>
          <w:pgMar w:top="851" w:right="964" w:bottom="340" w:left="1134" w:header="284" w:footer="284" w:gutter="0"/>
          <w:cols w:space="708"/>
          <w:docGrid w:linePitch="600" w:charSpace="32768"/>
        </w:sectPr>
      </w:pPr>
    </w:p>
    <w:p w14:paraId="2BC88950" w14:textId="77777777" w:rsidR="00582AF0" w:rsidRDefault="00582AF0"/>
    <w:sectPr w:rsidR="0058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EE7EA" w14:textId="77777777" w:rsidR="00005E4F" w:rsidRDefault="00005E4F" w:rsidP="004C7765">
      <w:pPr>
        <w:spacing w:after="0" w:line="240" w:lineRule="auto"/>
      </w:pPr>
      <w:r>
        <w:separator/>
      </w:r>
    </w:p>
  </w:endnote>
  <w:endnote w:type="continuationSeparator" w:id="0">
    <w:p w14:paraId="3B52A7EE" w14:textId="77777777" w:rsidR="00005E4F" w:rsidRDefault="00005E4F" w:rsidP="004C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4E577" w14:textId="77777777" w:rsidR="004C7765" w:rsidRDefault="004C7765">
    <w:pPr>
      <w:pStyle w:val="Stopka"/>
    </w:pPr>
  </w:p>
  <w:p w14:paraId="4073F75F" w14:textId="0102C591" w:rsidR="004C7765" w:rsidRDefault="004C7765">
    <w:pPr>
      <w:pStyle w:val="Stopka"/>
      <w:tabs>
        <w:tab w:val="left" w:pos="1170"/>
        <w:tab w:val="right" w:pos="9498"/>
      </w:tabs>
    </w:pPr>
    <w:r>
      <w:tab/>
    </w:r>
    <w:r>
      <w:tab/>
    </w:r>
    <w:r>
      <w:tab/>
    </w:r>
  </w:p>
  <w:p w14:paraId="3BE5DBFE" w14:textId="77777777" w:rsidR="004C7765" w:rsidRDefault="004C77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41AB9" w14:textId="77777777" w:rsidR="00005E4F" w:rsidRDefault="00005E4F" w:rsidP="004C7765">
      <w:pPr>
        <w:spacing w:after="0" w:line="240" w:lineRule="auto"/>
      </w:pPr>
      <w:r>
        <w:separator/>
      </w:r>
    </w:p>
  </w:footnote>
  <w:footnote w:type="continuationSeparator" w:id="0">
    <w:p w14:paraId="3999B8A9" w14:textId="77777777" w:rsidR="00005E4F" w:rsidRDefault="00005E4F" w:rsidP="004C7765">
      <w:pPr>
        <w:spacing w:after="0" w:line="240" w:lineRule="auto"/>
      </w:pPr>
      <w:r>
        <w:continuationSeparator/>
      </w:r>
    </w:p>
  </w:footnote>
  <w:footnote w:id="1">
    <w:p w14:paraId="732B1439" w14:textId="77777777" w:rsidR="004C7765" w:rsidRDefault="004C7765" w:rsidP="004C7765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 tym punkcie należy wskazać podwykonawców innych niż podmioty, o których mowa w pkt 3</w:t>
      </w:r>
    </w:p>
  </w:footnote>
  <w:footnote w:id="2">
    <w:p w14:paraId="56B3CF22" w14:textId="77777777" w:rsidR="004C7765" w:rsidRDefault="004C7765" w:rsidP="004C7765">
      <w:pPr>
        <w:pStyle w:val="Tekstprzypisudolnego"/>
      </w:pPr>
      <w:r>
        <w:rPr>
          <w:rStyle w:val="Znakiprzypiswdolnych"/>
        </w:rPr>
        <w:footnoteRef/>
      </w:r>
      <w:r>
        <w:tab/>
        <w:t xml:space="preserve"> Zaznaczyć właściwe, a w przypadku opcji TAK uzupełnić informacje w tabeli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3128A" w14:textId="77777777" w:rsidR="004C7765" w:rsidRDefault="004C7765">
    <w:pPr>
      <w:tabs>
        <w:tab w:val="left" w:pos="5775"/>
      </w:tabs>
      <w:autoSpaceDE w:val="0"/>
    </w:pPr>
    <w:r>
      <w:rPr>
        <w:noProof/>
      </w:rPr>
      <w:drawing>
        <wp:inline distT="0" distB="0" distL="0" distR="0" wp14:anchorId="03EE8040" wp14:editId="6FBAC21B">
          <wp:extent cx="6227297" cy="962025"/>
          <wp:effectExtent l="0" t="0" r="2540" b="0"/>
          <wp:docPr id="151916545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028" cy="9624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7B2070" w14:textId="77777777" w:rsidR="004C7765" w:rsidRPr="00366485" w:rsidRDefault="004C7765" w:rsidP="00882FBE">
    <w:pPr>
      <w:autoSpaceDE w:val="0"/>
      <w:spacing w:line="360" w:lineRule="auto"/>
      <w:ind w:left="-284" w:right="-143"/>
      <w:jc w:val="center"/>
      <w:rPr>
        <w:rFonts w:ascii="Times New Roman" w:hAnsi="Times New Roman" w:cs="Times New Roman"/>
        <w:i/>
        <w:sz w:val="20"/>
        <w:szCs w:val="20"/>
      </w:rPr>
    </w:pPr>
    <w:r w:rsidRPr="00366485">
      <w:rPr>
        <w:rFonts w:ascii="Times New Roman" w:hAnsi="Times New Roman" w:cs="Times New Roman"/>
        <w:i/>
        <w:sz w:val="20"/>
        <w:szCs w:val="20"/>
      </w:rPr>
      <w:t>„</w:t>
    </w:r>
    <w:r w:rsidRPr="00366485">
      <w:rPr>
        <w:rFonts w:ascii="Times New Roman" w:eastAsia="Arial" w:hAnsi="Times New Roman" w:cs="Times New Roman"/>
        <w:i/>
        <w:sz w:val="20"/>
        <w:szCs w:val="20"/>
      </w:rPr>
      <w:t>Wynajem sali szkoleniowej wraz z zapewnieniem wyżywienia uczestnikom dwóch szkoleń na terenie województwa dolnośląskiego.</w:t>
    </w:r>
    <w:r w:rsidRPr="00366485">
      <w:rPr>
        <w:rFonts w:ascii="Times New Roman" w:hAnsi="Times New Roman" w:cs="Times New Roman"/>
        <w:i/>
        <w:sz w:val="20"/>
        <w:szCs w:val="20"/>
      </w:rPr>
      <w:t>”.</w:t>
    </w:r>
  </w:p>
  <w:p w14:paraId="5F98162B" w14:textId="77777777" w:rsidR="004C7765" w:rsidRPr="00882FBE" w:rsidRDefault="004C7765" w:rsidP="00882FBE">
    <w:pPr>
      <w:autoSpaceDE w:val="0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366485">
      <w:rPr>
        <w:rFonts w:ascii="Times New Roman" w:hAnsi="Times New Roman" w:cs="Times New Roman"/>
        <w:i/>
        <w:sz w:val="20"/>
        <w:szCs w:val="20"/>
      </w:rPr>
      <w:t>Postępowanie nr AG.260.8.2025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eastAsia="Calibri"/>
        <w:color w:val="auto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5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b/>
        <w:bCs/>
        <w:color w:val="000000"/>
      </w:rPr>
    </w:lvl>
  </w:abstractNum>
  <w:num w:numId="1" w16cid:durableId="592979022">
    <w:abstractNumId w:val="0"/>
  </w:num>
  <w:num w:numId="2" w16cid:durableId="391268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65"/>
    <w:rsid w:val="00005E4F"/>
    <w:rsid w:val="004C7765"/>
    <w:rsid w:val="00582AF0"/>
    <w:rsid w:val="00A65A69"/>
    <w:rsid w:val="00BB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4615"/>
  <w15:chartTrackingRefBased/>
  <w15:docId w15:val="{7ACFA42C-D67E-4DFA-B86A-BE2B1E86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765"/>
  </w:style>
  <w:style w:type="paragraph" w:styleId="Nagwek1">
    <w:name w:val="heading 1"/>
    <w:basedOn w:val="Normalny"/>
    <w:next w:val="Normalny"/>
    <w:link w:val="Nagwek1Znak"/>
    <w:uiPriority w:val="9"/>
    <w:qFormat/>
    <w:rsid w:val="004C7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7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77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7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77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7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7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7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7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7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7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77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77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77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77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77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77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77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7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7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7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7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7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77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77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77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7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77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7765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nhideWhenUsed/>
    <w:rsid w:val="004C7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C7765"/>
  </w:style>
  <w:style w:type="character" w:customStyle="1" w:styleId="Znakiprzypiswdolnych">
    <w:name w:val="Znaki przypisów dolnych"/>
    <w:rsid w:val="004C7765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4C776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C776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C7765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AJanicki</dc:creator>
  <cp:keywords/>
  <dc:description/>
  <cp:lastModifiedBy>AJanicki</cp:lastModifiedBy>
  <cp:revision>1</cp:revision>
  <dcterms:created xsi:type="dcterms:W3CDTF">2025-04-14T11:06:00Z</dcterms:created>
  <dcterms:modified xsi:type="dcterms:W3CDTF">2025-04-14T11:07:00Z</dcterms:modified>
</cp:coreProperties>
</file>