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E1" w:rsidRDefault="00F045E1" w:rsidP="000F628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F628B" w:rsidRDefault="000F628B" w:rsidP="000F628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F628B">
        <w:rPr>
          <w:rFonts w:ascii="Arial" w:hAnsi="Arial" w:cs="Arial"/>
          <w:b/>
          <w:sz w:val="24"/>
          <w:szCs w:val="24"/>
        </w:rPr>
        <w:t xml:space="preserve">pozycja S1 - stół konferencyjny ma się składać z dwóch stołów 140x70cm czy ma posiadać jedną wspólną konstrukcję? </w:t>
      </w:r>
    </w:p>
    <w:p w:rsidR="000F628B" w:rsidRDefault="000F628B" w:rsidP="000F628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Stół ma posiadać jedną wspólną konstrukcję, ma składać się z trzech mostów w kształcie odwróconej litery U, z czego środkowy most stanowi element wspólny dla łączenia dwóch blatów oraz dwóch belek biegnących pod blatami zarówno z lewego jak i</w:t>
      </w:r>
      <w:r w:rsidR="006A3FE4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 xml:space="preserve"> prawego mostu. Każdy z blatów musi mieć wymiar 140cmx</w:t>
      </w:r>
      <w:r w:rsidR="006A3FE4">
        <w:rPr>
          <w:rFonts w:ascii="Arial" w:hAnsi="Arial" w:cs="Arial"/>
          <w:sz w:val="24"/>
          <w:szCs w:val="24"/>
        </w:rPr>
        <w:t xml:space="preserve">100/120 cm. </w:t>
      </w:r>
    </w:p>
    <w:p w:rsidR="0091285F" w:rsidRDefault="0091285F" w:rsidP="000F628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91285F" w:rsidRPr="0091285F" w:rsidRDefault="0091285F" w:rsidP="0091285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8FB67A7" wp14:editId="7FC42451">
            <wp:extent cx="5753100" cy="2286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41" w:rsidRPr="007B2E41" w:rsidRDefault="007B2E41" w:rsidP="007B2E4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B2E41">
        <w:rPr>
          <w:rFonts w:ascii="Arial" w:hAnsi="Arial" w:cs="Arial"/>
          <w:sz w:val="24"/>
          <w:szCs w:val="24"/>
        </w:rPr>
        <w:t xml:space="preserve">Zamawiający dopuszcza </w:t>
      </w:r>
      <w:r>
        <w:rPr>
          <w:rFonts w:ascii="Arial" w:hAnsi="Arial" w:cs="Arial"/>
          <w:sz w:val="24"/>
          <w:szCs w:val="24"/>
        </w:rPr>
        <w:t xml:space="preserve">zastosowanie łączników do belek wykonanych z metalu. </w:t>
      </w:r>
    </w:p>
    <w:p w:rsidR="007B2E41" w:rsidRDefault="007B2E41" w:rsidP="007B2E41">
      <w:pPr>
        <w:pStyle w:val="Akapitzlist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F628B" w:rsidRDefault="000F628B" w:rsidP="000F628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F628B">
        <w:rPr>
          <w:rFonts w:ascii="Arial" w:hAnsi="Arial" w:cs="Arial"/>
          <w:b/>
          <w:sz w:val="24"/>
          <w:szCs w:val="24"/>
        </w:rPr>
        <w:t xml:space="preserve">pozycja S1 - czy stół ma być w kształcie beczki? W OPZ jest wzmianka że blat ma być poszerzony do 120 cm? </w:t>
      </w:r>
    </w:p>
    <w:p w:rsidR="000F628B" w:rsidRDefault="000F628B" w:rsidP="000F628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Tak, stół ma być w kształcie beczki – płynne zwiększenie wymiaru, do uzyskania 120 cm szerokości na środku stołu.  </w:t>
      </w:r>
    </w:p>
    <w:p w:rsidR="0091285F" w:rsidRDefault="0091285F" w:rsidP="000F628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91285F" w:rsidRDefault="0091285F" w:rsidP="0091285F">
      <w:pPr>
        <w:pStyle w:val="Akapitzlist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3848100" cy="25431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85F" w:rsidRPr="0091285F" w:rsidRDefault="0091285F" w:rsidP="0091285F">
      <w:pPr>
        <w:spacing w:line="360" w:lineRule="auto"/>
        <w:rPr>
          <w:rFonts w:ascii="Arial" w:hAnsi="Arial" w:cs="Arial"/>
          <w:sz w:val="24"/>
          <w:szCs w:val="24"/>
        </w:rPr>
      </w:pPr>
    </w:p>
    <w:p w:rsidR="00F045E1" w:rsidRDefault="00F045E1" w:rsidP="00F045E1">
      <w:pPr>
        <w:pStyle w:val="Akapitzlist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045E1" w:rsidRDefault="00F045E1" w:rsidP="00F045E1">
      <w:pPr>
        <w:pStyle w:val="Akapitzlist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F628B" w:rsidRPr="000F628B" w:rsidRDefault="000F628B" w:rsidP="000F628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F628B">
        <w:rPr>
          <w:rFonts w:ascii="Arial" w:hAnsi="Arial" w:cs="Arial"/>
          <w:b/>
          <w:sz w:val="24"/>
          <w:szCs w:val="24"/>
        </w:rPr>
        <w:t xml:space="preserve">pozycja S2 - w opisie produktu piszecie Państwo że nogi mają być chromowane a poniżej jest informacja że malowane proszkowo na kolor grafitowy RAL 7016? Proszę o sprecyzowanie. </w:t>
      </w:r>
    </w:p>
    <w:p w:rsidR="000F628B" w:rsidRDefault="000F628B" w:rsidP="000F628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zmienia Opis Przedmiotu Zamówienia w ten sposób, że w pozycji S2 wykreśla słowo „chromowane”. Nogi mają być malowane proszkowo na kolor grafitowy </w:t>
      </w:r>
      <w:r w:rsidR="00F045E1">
        <w:rPr>
          <w:rFonts w:ascii="Arial" w:hAnsi="Arial" w:cs="Arial"/>
          <w:sz w:val="24"/>
          <w:szCs w:val="24"/>
        </w:rPr>
        <w:br/>
      </w:r>
      <w:r w:rsidRPr="000F628B">
        <w:rPr>
          <w:rFonts w:ascii="Arial" w:hAnsi="Arial" w:cs="Arial"/>
          <w:sz w:val="24"/>
          <w:szCs w:val="24"/>
        </w:rPr>
        <w:t>RAL 7016</w:t>
      </w:r>
      <w:r>
        <w:rPr>
          <w:rFonts w:ascii="Arial" w:hAnsi="Arial" w:cs="Arial"/>
          <w:sz w:val="24"/>
          <w:szCs w:val="24"/>
        </w:rPr>
        <w:t>.</w:t>
      </w:r>
    </w:p>
    <w:p w:rsidR="00F045E1" w:rsidRDefault="00F045E1" w:rsidP="000F628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B54360" w:rsidRPr="000F628B" w:rsidRDefault="000F628B" w:rsidP="000F628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F628B">
        <w:rPr>
          <w:rFonts w:ascii="Arial" w:hAnsi="Arial" w:cs="Arial"/>
          <w:b/>
          <w:sz w:val="24"/>
          <w:szCs w:val="24"/>
        </w:rPr>
        <w:t xml:space="preserve"> pozycja S2 - cz</w:t>
      </w:r>
      <w:r>
        <w:rPr>
          <w:rFonts w:ascii="Arial" w:hAnsi="Arial" w:cs="Arial"/>
          <w:b/>
          <w:sz w:val="24"/>
          <w:szCs w:val="24"/>
        </w:rPr>
        <w:t>y stoły mogą mieć wymiar 140x80</w:t>
      </w:r>
      <w:r w:rsidRPr="000F628B">
        <w:rPr>
          <w:rFonts w:ascii="Arial" w:hAnsi="Arial" w:cs="Arial"/>
          <w:b/>
          <w:sz w:val="24"/>
          <w:szCs w:val="24"/>
        </w:rPr>
        <w:t>?</w:t>
      </w:r>
    </w:p>
    <w:p w:rsidR="000F628B" w:rsidRPr="000F628B" w:rsidRDefault="000F628B" w:rsidP="000F628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Nie, stoły muszą mieć wymiar 140x90</w:t>
      </w:r>
      <w:r w:rsidR="004D5B37">
        <w:rPr>
          <w:rFonts w:ascii="Arial" w:hAnsi="Arial" w:cs="Arial"/>
          <w:sz w:val="24"/>
          <w:szCs w:val="24"/>
        </w:rPr>
        <w:t xml:space="preserve"> cm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zgodnie z Opisem Przedmiotu Zamówienia</w:t>
      </w:r>
      <w:r w:rsidR="007B2E41">
        <w:rPr>
          <w:rFonts w:ascii="Arial" w:hAnsi="Arial" w:cs="Arial"/>
          <w:sz w:val="24"/>
          <w:szCs w:val="24"/>
        </w:rPr>
        <w:t>.</w:t>
      </w:r>
    </w:p>
    <w:sectPr w:rsidR="000F628B" w:rsidRPr="000F628B" w:rsidSect="00F04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334"/>
    <w:multiLevelType w:val="hybridMultilevel"/>
    <w:tmpl w:val="39388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43"/>
    <w:rsid w:val="000F628B"/>
    <w:rsid w:val="00406B43"/>
    <w:rsid w:val="004D5B37"/>
    <w:rsid w:val="006A3FE4"/>
    <w:rsid w:val="007B2E41"/>
    <w:rsid w:val="0091285F"/>
    <w:rsid w:val="00B54360"/>
    <w:rsid w:val="00F0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Bartkowiak</dc:creator>
  <cp:lastModifiedBy>Weronika Bartkowiak</cp:lastModifiedBy>
  <cp:revision>3</cp:revision>
  <cp:lastPrinted>2024-06-20T10:30:00Z</cp:lastPrinted>
  <dcterms:created xsi:type="dcterms:W3CDTF">2024-06-20T10:30:00Z</dcterms:created>
  <dcterms:modified xsi:type="dcterms:W3CDTF">2024-06-20T10:30:00Z</dcterms:modified>
</cp:coreProperties>
</file>