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5296" w14:textId="77777777" w:rsidR="00432067" w:rsidRDefault="00374587" w:rsidP="0016538F">
      <w:pPr>
        <w:jc w:val="center"/>
        <w:rPr>
          <w:rFonts w:ascii="Open Sans" w:hAnsi="Open Sans" w:cs="Open Sans"/>
          <w:b/>
          <w:sz w:val="20"/>
          <w:szCs w:val="20"/>
        </w:rPr>
      </w:pPr>
      <w:r w:rsidRPr="006044E9">
        <w:rPr>
          <w:rFonts w:ascii="Open Sans" w:hAnsi="Open Sans" w:cs="Open Sans"/>
          <w:b/>
          <w:sz w:val="20"/>
          <w:szCs w:val="20"/>
        </w:rPr>
        <w:t xml:space="preserve">PYTANIA I ODPOWIEDZI </w:t>
      </w:r>
      <w:r w:rsidR="00277EA7">
        <w:rPr>
          <w:rFonts w:ascii="Open Sans" w:hAnsi="Open Sans" w:cs="Open Sans"/>
          <w:b/>
          <w:sz w:val="20"/>
          <w:szCs w:val="20"/>
        </w:rPr>
        <w:t xml:space="preserve"> </w:t>
      </w:r>
      <w:r w:rsidRPr="006044E9">
        <w:rPr>
          <w:rFonts w:ascii="Open Sans" w:hAnsi="Open Sans" w:cs="Open Sans"/>
          <w:b/>
          <w:sz w:val="20"/>
          <w:szCs w:val="20"/>
        </w:rPr>
        <w:t xml:space="preserve">DO </w:t>
      </w:r>
      <w:r w:rsidR="003369F4" w:rsidRPr="006044E9">
        <w:rPr>
          <w:rFonts w:ascii="Open Sans" w:hAnsi="Open Sans" w:cs="Open Sans"/>
          <w:b/>
          <w:sz w:val="20"/>
          <w:szCs w:val="20"/>
        </w:rPr>
        <w:t>POSTĘPOWANIA</w:t>
      </w:r>
      <w:r w:rsidRPr="006044E9">
        <w:rPr>
          <w:rFonts w:ascii="Open Sans" w:hAnsi="Open Sans" w:cs="Open Sans"/>
          <w:b/>
          <w:sz w:val="20"/>
          <w:szCs w:val="20"/>
        </w:rPr>
        <w:t xml:space="preserve"> DOT.</w:t>
      </w:r>
      <w:r w:rsidRPr="006044E9">
        <w:rPr>
          <w:rFonts w:ascii="Open Sans" w:hAnsi="Open Sans" w:cs="Open Sans"/>
          <w:b/>
          <w:sz w:val="20"/>
          <w:szCs w:val="20"/>
        </w:rPr>
        <w:br/>
      </w:r>
    </w:p>
    <w:p w14:paraId="44AE4AFF" w14:textId="6F7C93DC" w:rsidR="0016538F" w:rsidRPr="0016538F" w:rsidRDefault="0016538F" w:rsidP="0016538F">
      <w:pPr>
        <w:jc w:val="center"/>
        <w:rPr>
          <w:rFonts w:ascii="Open Sans" w:hAnsi="Open Sans" w:cs="Open Sans"/>
          <w:b/>
          <w:sz w:val="20"/>
          <w:szCs w:val="20"/>
        </w:rPr>
      </w:pPr>
      <w:r w:rsidRPr="0016538F">
        <w:rPr>
          <w:rFonts w:ascii="Open Sans" w:hAnsi="Open Sans" w:cs="Open Sans"/>
          <w:b/>
          <w:sz w:val="20"/>
          <w:szCs w:val="20"/>
        </w:rPr>
        <w:t>Dostaw</w:t>
      </w:r>
      <w:r w:rsidR="00432067">
        <w:rPr>
          <w:rFonts w:ascii="Open Sans" w:hAnsi="Open Sans" w:cs="Open Sans"/>
          <w:b/>
          <w:sz w:val="20"/>
          <w:szCs w:val="20"/>
        </w:rPr>
        <w:t xml:space="preserve">y </w:t>
      </w:r>
      <w:r w:rsidRPr="0016538F">
        <w:rPr>
          <w:rFonts w:ascii="Open Sans" w:hAnsi="Open Sans" w:cs="Open Sans"/>
          <w:b/>
          <w:sz w:val="20"/>
          <w:szCs w:val="20"/>
        </w:rPr>
        <w:t xml:space="preserve"> nowego pojazdu do wywozu odpadów zbieranych selektywnie, na podwoziu trzyosiowym</w:t>
      </w:r>
      <w:r w:rsidR="00432067">
        <w:rPr>
          <w:rFonts w:ascii="Open Sans" w:hAnsi="Open Sans" w:cs="Open Sans"/>
          <w:b/>
          <w:sz w:val="20"/>
          <w:szCs w:val="20"/>
        </w:rPr>
        <w:br/>
      </w:r>
      <w:r w:rsidRPr="0016538F">
        <w:rPr>
          <w:rFonts w:ascii="Open Sans" w:hAnsi="Open Sans" w:cs="Open Sans"/>
          <w:b/>
          <w:sz w:val="20"/>
          <w:szCs w:val="20"/>
        </w:rPr>
        <w:t xml:space="preserve"> o pojemności skrzyni ładunkowej minimum 21 m3 w formie leasingu operacyjnego z opcją wykupu</w:t>
      </w:r>
      <w:r w:rsidR="00432067">
        <w:rPr>
          <w:rFonts w:ascii="Open Sans" w:hAnsi="Open Sans" w:cs="Open Sans"/>
          <w:b/>
          <w:sz w:val="20"/>
          <w:szCs w:val="20"/>
        </w:rPr>
        <w:br/>
      </w:r>
      <w:r w:rsidRPr="0016538F">
        <w:rPr>
          <w:rFonts w:ascii="Open Sans" w:hAnsi="Open Sans" w:cs="Open Sans"/>
          <w:b/>
          <w:sz w:val="20"/>
          <w:szCs w:val="20"/>
        </w:rPr>
        <w:t xml:space="preserve"> dla Przedsiębiorstwa Gospodarki Komunalnej sp. z o.o. </w:t>
      </w:r>
    </w:p>
    <w:p w14:paraId="60A24B83" w14:textId="545E3771" w:rsidR="00262780" w:rsidRPr="00324D90" w:rsidRDefault="0016538F" w:rsidP="0016538F">
      <w:pPr>
        <w:jc w:val="center"/>
        <w:rPr>
          <w:rFonts w:ascii="Open Sans" w:hAnsi="Open Sans" w:cs="Open Sans"/>
          <w:b/>
          <w:sz w:val="20"/>
          <w:szCs w:val="20"/>
        </w:rPr>
      </w:pPr>
      <w:r w:rsidRPr="0016538F">
        <w:rPr>
          <w:rFonts w:ascii="Open Sans" w:hAnsi="Open Sans" w:cs="Open Sans"/>
          <w:b/>
          <w:sz w:val="20"/>
          <w:szCs w:val="20"/>
        </w:rPr>
        <w:t>w Koszalinie”. (ID 509898)</w:t>
      </w:r>
      <w:r w:rsidRPr="0016538F">
        <w:rPr>
          <w:rFonts w:ascii="Open Sans" w:hAnsi="Open Sans" w:cs="Open Sans"/>
          <w:b/>
          <w:sz w:val="20"/>
          <w:szCs w:val="20"/>
        </w:rPr>
        <w:t xml:space="preserve"> </w:t>
      </w:r>
      <w:r w:rsidR="00374587" w:rsidRPr="00324D90">
        <w:rPr>
          <w:rFonts w:ascii="Open Sans" w:hAnsi="Open Sans" w:cs="Open Sans"/>
          <w:b/>
          <w:sz w:val="20"/>
          <w:szCs w:val="20"/>
        </w:rPr>
        <w:t>”</w:t>
      </w:r>
    </w:p>
    <w:p w14:paraId="4D37D75A" w14:textId="77777777" w:rsidR="00374587" w:rsidRPr="006044E9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3501"/>
        <w:gridCol w:w="6442"/>
      </w:tblGrid>
      <w:tr w:rsidR="004921F6" w:rsidRPr="00AA71D2" w14:paraId="6A1D60CE" w14:textId="77777777" w:rsidTr="0016538F">
        <w:tc>
          <w:tcPr>
            <w:tcW w:w="513" w:type="dxa"/>
          </w:tcPr>
          <w:p w14:paraId="724D6DB6" w14:textId="77777777" w:rsidR="003D1E2C" w:rsidRPr="00AA71D2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71D2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501" w:type="dxa"/>
          </w:tcPr>
          <w:p w14:paraId="1F76CD0A" w14:textId="77777777" w:rsidR="003D1E2C" w:rsidRPr="00AA71D2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71D2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6442" w:type="dxa"/>
          </w:tcPr>
          <w:p w14:paraId="2BA4BE18" w14:textId="77777777" w:rsidR="003D1E2C" w:rsidRPr="00AA71D2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71D2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8146A7" w:rsidRPr="00AA71D2" w14:paraId="7CDA3E26" w14:textId="77777777" w:rsidTr="0016538F">
        <w:trPr>
          <w:trHeight w:val="4270"/>
        </w:trPr>
        <w:tc>
          <w:tcPr>
            <w:tcW w:w="513" w:type="dxa"/>
            <w:vAlign w:val="center"/>
          </w:tcPr>
          <w:p w14:paraId="02EBF5DA" w14:textId="77777777" w:rsidR="008146A7" w:rsidRDefault="008146A7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01" w:type="dxa"/>
            <w:vAlign w:val="center"/>
          </w:tcPr>
          <w:p w14:paraId="3D504E8D" w14:textId="77777777" w:rsidR="008146A7" w:rsidRPr="008146A7" w:rsidRDefault="008146A7" w:rsidP="008146A7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</w:p>
          <w:p w14:paraId="1EE86008" w14:textId="77777777" w:rsidR="008146A7" w:rsidRPr="008146A7" w:rsidRDefault="008146A7" w:rsidP="008146A7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</w:p>
          <w:p w14:paraId="53B8E7B9" w14:textId="455BF684" w:rsidR="008146A7" w:rsidRPr="00C839D8" w:rsidRDefault="008146A7" w:rsidP="001653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C839D8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Uprzejmie proszę o ujednolicenie zapisów dot. wysokości wykupu, w rozdziale VI, pkt. XI, 1g SWZ wpisano wykup: 10%, natomiast w formularzu oferty oraz pkt. 10 IPU wpisano wykup: 1%.</w:t>
            </w:r>
          </w:p>
          <w:p w14:paraId="7BE0CD44" w14:textId="25CC6557" w:rsidR="00C839D8" w:rsidRDefault="00C839D8" w:rsidP="00C839D8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</w:p>
          <w:p w14:paraId="2D587D11" w14:textId="36C2D370" w:rsidR="00C839D8" w:rsidRDefault="00C839D8" w:rsidP="00C839D8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</w:p>
          <w:p w14:paraId="6B36367E" w14:textId="19D57291" w:rsidR="00C839D8" w:rsidRDefault="00C839D8" w:rsidP="00C839D8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</w:p>
          <w:p w14:paraId="3143508A" w14:textId="7F9E84A4" w:rsidR="008146A7" w:rsidRDefault="008146A7" w:rsidP="008146A7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42" w:type="dxa"/>
            <w:vAlign w:val="center"/>
          </w:tcPr>
          <w:p w14:paraId="638AE522" w14:textId="77777777" w:rsidR="00C839D8" w:rsidRPr="00C839D8" w:rsidRDefault="00C839D8" w:rsidP="00C839D8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  <w:r w:rsidRPr="00C839D8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>Po zmianie:</w:t>
            </w:r>
          </w:p>
          <w:p w14:paraId="7E7580C7" w14:textId="72311F2D" w:rsidR="008146A7" w:rsidRPr="00214E71" w:rsidRDefault="00C839D8" w:rsidP="00C839D8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  <w:r w:rsidRPr="00C839D8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 xml:space="preserve">Zamawiającemu przysługuje prawo wykupu przedmiotu leasingu za kwotę wyrażoną w złotych polskich (PLN) w wysokości </w:t>
            </w:r>
            <w:r w:rsidRPr="00FE3A65">
              <w:rPr>
                <w:rFonts w:ascii="Open Sans" w:eastAsia="Calibri" w:hAnsi="Open Sans" w:cs="Open Sans"/>
                <w:strike/>
                <w:color w:val="000000"/>
                <w:spacing w:val="8"/>
                <w:sz w:val="20"/>
                <w:szCs w:val="20"/>
              </w:rPr>
              <w:t>do 1%</w:t>
            </w:r>
            <w:r w:rsidRPr="00C839D8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 xml:space="preserve"> </w:t>
            </w:r>
            <w:r w:rsidRPr="00706C95">
              <w:rPr>
                <w:rFonts w:ascii="Open Sans" w:eastAsia="Calibri" w:hAnsi="Open Sans" w:cs="Open Sans"/>
                <w:b/>
                <w:bCs/>
                <w:color w:val="FF0000"/>
                <w:spacing w:val="8"/>
                <w:sz w:val="20"/>
                <w:szCs w:val="20"/>
              </w:rPr>
              <w:t>10%</w:t>
            </w:r>
            <w:r w:rsidRPr="00C839D8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 xml:space="preserve"> ceny netto przedmiotu leasingu pod warunkiem spłacenia przez niego wszelkich należności wynikających z umowy leasingu.</w:t>
            </w:r>
          </w:p>
        </w:tc>
      </w:tr>
      <w:tr w:rsidR="00C839D8" w:rsidRPr="00AA71D2" w14:paraId="0BB8B80A" w14:textId="77777777" w:rsidTr="0016538F">
        <w:trPr>
          <w:trHeight w:val="2542"/>
        </w:trPr>
        <w:tc>
          <w:tcPr>
            <w:tcW w:w="513" w:type="dxa"/>
            <w:vAlign w:val="center"/>
          </w:tcPr>
          <w:p w14:paraId="686A4D92" w14:textId="77777777" w:rsidR="00C839D8" w:rsidRDefault="00C839D8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01" w:type="dxa"/>
            <w:vAlign w:val="center"/>
          </w:tcPr>
          <w:p w14:paraId="3E9BF1F8" w14:textId="77777777" w:rsidR="00C839D8" w:rsidRPr="008146A7" w:rsidRDefault="00C839D8" w:rsidP="00C839D8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</w:p>
          <w:p w14:paraId="512ED72B" w14:textId="6959724C" w:rsidR="00C839D8" w:rsidRPr="0016538F" w:rsidRDefault="00C839D8" w:rsidP="001653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16538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Uprzejmie proszę o sprostowanie zapisu pkt. 10 IPU, ponieważ Zamawiający wpisał, iż wartość wykupu ma wynieść do 1% ceny netto, zgodnie z powyższym Zamawiający dopuszcza wykup o wartości poniżej 1%?</w:t>
            </w:r>
          </w:p>
        </w:tc>
        <w:tc>
          <w:tcPr>
            <w:tcW w:w="6442" w:type="dxa"/>
            <w:vAlign w:val="center"/>
          </w:tcPr>
          <w:p w14:paraId="686B5D38" w14:textId="77777777" w:rsidR="0016538F" w:rsidRPr="00C839D8" w:rsidRDefault="0016538F" w:rsidP="0016538F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  <w:r w:rsidRPr="00C839D8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>Po zmianie:</w:t>
            </w:r>
          </w:p>
          <w:p w14:paraId="15823095" w14:textId="77777777" w:rsidR="00C839D8" w:rsidRPr="005F1234" w:rsidRDefault="0016538F" w:rsidP="0016538F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FF0000"/>
                <w:spacing w:val="8"/>
                <w:sz w:val="20"/>
                <w:szCs w:val="20"/>
              </w:rPr>
            </w:pPr>
            <w:r w:rsidRPr="00C839D8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 xml:space="preserve">Zamawiającemu przysługuje prawo wykupu przedmiotu leasingu za kwotę wyrażoną w złotych polskich (PLN) w wysokości </w:t>
            </w:r>
            <w:r w:rsidRPr="00FE3A65">
              <w:rPr>
                <w:rFonts w:ascii="Open Sans" w:eastAsia="Calibri" w:hAnsi="Open Sans" w:cs="Open Sans"/>
                <w:strike/>
                <w:color w:val="000000"/>
                <w:spacing w:val="8"/>
                <w:sz w:val="20"/>
                <w:szCs w:val="20"/>
              </w:rPr>
              <w:t>do 1%</w:t>
            </w:r>
            <w:r w:rsidRPr="00C839D8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 xml:space="preserve"> </w:t>
            </w:r>
            <w:r w:rsidRPr="00706C95">
              <w:rPr>
                <w:rFonts w:ascii="Open Sans" w:eastAsia="Calibri" w:hAnsi="Open Sans" w:cs="Open Sans"/>
                <w:b/>
                <w:bCs/>
                <w:color w:val="FF0000"/>
                <w:spacing w:val="8"/>
                <w:sz w:val="20"/>
                <w:szCs w:val="20"/>
              </w:rPr>
              <w:t>10%</w:t>
            </w:r>
            <w:r w:rsidRPr="00C839D8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 xml:space="preserve"> ceny netto przedmiotu leasingu </w:t>
            </w:r>
            <w:r w:rsidRPr="005F1234">
              <w:rPr>
                <w:rFonts w:ascii="Open Sans" w:eastAsia="Calibri" w:hAnsi="Open Sans" w:cs="Open Sans"/>
                <w:color w:val="FF0000"/>
                <w:spacing w:val="8"/>
                <w:sz w:val="20"/>
                <w:szCs w:val="20"/>
              </w:rPr>
              <w:t>pod warunkiem spłacenia przez niego wszelkich należności wynikających z umowy leasingu.</w:t>
            </w:r>
          </w:p>
          <w:p w14:paraId="7964546D" w14:textId="77777777" w:rsidR="0016538F" w:rsidRDefault="0016538F" w:rsidP="0016538F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</w:p>
          <w:p w14:paraId="0D017380" w14:textId="5E317C9E" w:rsidR="0016538F" w:rsidRPr="00C839D8" w:rsidRDefault="0016538F" w:rsidP="0016538F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</w:p>
        </w:tc>
      </w:tr>
      <w:tr w:rsidR="005F1234" w:rsidRPr="00AA71D2" w14:paraId="2A7224CB" w14:textId="77777777" w:rsidTr="0016538F">
        <w:trPr>
          <w:trHeight w:val="2542"/>
        </w:trPr>
        <w:tc>
          <w:tcPr>
            <w:tcW w:w="513" w:type="dxa"/>
            <w:vAlign w:val="center"/>
          </w:tcPr>
          <w:p w14:paraId="45BBA3AF" w14:textId="77777777" w:rsidR="005F1234" w:rsidRDefault="005F1234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01" w:type="dxa"/>
            <w:vAlign w:val="center"/>
          </w:tcPr>
          <w:p w14:paraId="4967BA85" w14:textId="7960060E" w:rsidR="005F1234" w:rsidRPr="00432067" w:rsidRDefault="005F1234" w:rsidP="004320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43206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Proszę o usunięcie wymogu SWZ - wartość raty leasingowej na dzień otwarcia ofert </w:t>
            </w:r>
            <w:r w:rsidRPr="0043206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br/>
              <w:t>- do wysokości 1,813 % wartości netto PL. Warunek jest nie do spełnienia przez wykonawcę.</w:t>
            </w:r>
          </w:p>
          <w:p w14:paraId="4A8354E7" w14:textId="77777777" w:rsidR="005F1234" w:rsidRPr="008146A7" w:rsidRDefault="005F1234" w:rsidP="00C839D8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42" w:type="dxa"/>
            <w:vAlign w:val="center"/>
          </w:tcPr>
          <w:p w14:paraId="2B5D0413" w14:textId="31E2A06E" w:rsidR="005F1234" w:rsidRPr="00C839D8" w:rsidRDefault="005F1234" w:rsidP="0016538F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  <w:r w:rsidRPr="005F1234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>Zamawiający ustala wartość raty leasingowej do wysokości 1,88 % wartości netto.</w:t>
            </w:r>
          </w:p>
        </w:tc>
      </w:tr>
    </w:tbl>
    <w:p w14:paraId="00566D6E" w14:textId="77777777" w:rsidR="00374587" w:rsidRPr="006044E9" w:rsidRDefault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sectPr w:rsidR="00374587" w:rsidRPr="006044E9" w:rsidSect="003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BBC"/>
    <w:multiLevelType w:val="hybridMultilevel"/>
    <w:tmpl w:val="1682C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41843848"/>
    <w:multiLevelType w:val="hybridMultilevel"/>
    <w:tmpl w:val="663ECD2E"/>
    <w:lvl w:ilvl="0" w:tplc="9066389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C2F81"/>
    <w:multiLevelType w:val="hybridMultilevel"/>
    <w:tmpl w:val="25C6734E"/>
    <w:lvl w:ilvl="0" w:tplc="8FF4F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5461F"/>
    <w:multiLevelType w:val="multilevel"/>
    <w:tmpl w:val="92008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7725187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7"/>
    <w:rsid w:val="0006750A"/>
    <w:rsid w:val="001404EE"/>
    <w:rsid w:val="0016538F"/>
    <w:rsid w:val="00175551"/>
    <w:rsid w:val="001846F9"/>
    <w:rsid w:val="001A08A8"/>
    <w:rsid w:val="001C0F5B"/>
    <w:rsid w:val="00214E71"/>
    <w:rsid w:val="00262780"/>
    <w:rsid w:val="00277EA7"/>
    <w:rsid w:val="002A1A75"/>
    <w:rsid w:val="00324D90"/>
    <w:rsid w:val="003301F7"/>
    <w:rsid w:val="003369F4"/>
    <w:rsid w:val="00374587"/>
    <w:rsid w:val="003812A5"/>
    <w:rsid w:val="00386373"/>
    <w:rsid w:val="003D1E2C"/>
    <w:rsid w:val="003D6288"/>
    <w:rsid w:val="003E1100"/>
    <w:rsid w:val="0042307D"/>
    <w:rsid w:val="00432067"/>
    <w:rsid w:val="004921F6"/>
    <w:rsid w:val="00545DEB"/>
    <w:rsid w:val="00562D96"/>
    <w:rsid w:val="005F1234"/>
    <w:rsid w:val="006044E9"/>
    <w:rsid w:val="00706C95"/>
    <w:rsid w:val="0072282B"/>
    <w:rsid w:val="00736835"/>
    <w:rsid w:val="00752474"/>
    <w:rsid w:val="00767D0F"/>
    <w:rsid w:val="00785B5B"/>
    <w:rsid w:val="007A733C"/>
    <w:rsid w:val="007C23EF"/>
    <w:rsid w:val="007D6EEE"/>
    <w:rsid w:val="007E029B"/>
    <w:rsid w:val="008146A7"/>
    <w:rsid w:val="00837EB9"/>
    <w:rsid w:val="008427DE"/>
    <w:rsid w:val="009B1284"/>
    <w:rsid w:val="00A1236E"/>
    <w:rsid w:val="00A700C2"/>
    <w:rsid w:val="00A73B89"/>
    <w:rsid w:val="00AA71D2"/>
    <w:rsid w:val="00B03AD2"/>
    <w:rsid w:val="00B4186B"/>
    <w:rsid w:val="00BC0A74"/>
    <w:rsid w:val="00C441BC"/>
    <w:rsid w:val="00C741D8"/>
    <w:rsid w:val="00C76A40"/>
    <w:rsid w:val="00C839D8"/>
    <w:rsid w:val="00CC2CFD"/>
    <w:rsid w:val="00D65885"/>
    <w:rsid w:val="00D866DF"/>
    <w:rsid w:val="00D94200"/>
    <w:rsid w:val="00DA2E4D"/>
    <w:rsid w:val="00DD435F"/>
    <w:rsid w:val="00DF358C"/>
    <w:rsid w:val="00E72B2F"/>
    <w:rsid w:val="00E96F4D"/>
    <w:rsid w:val="00EE57C6"/>
    <w:rsid w:val="00F05BE9"/>
    <w:rsid w:val="00F80D2D"/>
    <w:rsid w:val="00FE0BC3"/>
    <w:rsid w:val="00FE276C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C916"/>
  <w15:docId w15:val="{EF417257-2C2D-4139-A5B4-19FA20C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Obiekt,List Paragraph1,Punktowanie,List Paragraph,CW_Lista,zwykły tekst,BulletC,normalny tekst,K2 lista alfabetyczna"/>
    <w:basedOn w:val="Normalny"/>
    <w:link w:val="AkapitzlistZnak"/>
    <w:uiPriority w:val="34"/>
    <w:qFormat/>
    <w:rsid w:val="007E029B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odsis rysunku Znak,Obiekt Znak,List Paragraph1 Znak,Punktowanie Znak,List Paragraph Znak,CW_Lista Znak,zwykły tekst Znak,BulletC Znak,normalny tekst Znak,K2 lista alfabetyczna Znak"/>
    <w:link w:val="Akapitzlist"/>
    <w:uiPriority w:val="34"/>
    <w:locked/>
    <w:rsid w:val="007E029B"/>
  </w:style>
  <w:style w:type="paragraph" w:customStyle="1" w:styleId="Default">
    <w:name w:val="Default"/>
    <w:rsid w:val="007D6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C25B-B68A-43FB-B8A1-0B15DC2E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Worona Kamil</dc:creator>
  <cp:lastModifiedBy>Anna Pieńkowska</cp:lastModifiedBy>
  <cp:revision>11</cp:revision>
  <cp:lastPrinted>2021-10-20T05:07:00Z</cp:lastPrinted>
  <dcterms:created xsi:type="dcterms:W3CDTF">2021-10-19T11:53:00Z</dcterms:created>
  <dcterms:modified xsi:type="dcterms:W3CDTF">2021-10-22T07:30:00Z</dcterms:modified>
</cp:coreProperties>
</file>