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CE" w:rsidRPr="00845DCC" w:rsidRDefault="007476CE" w:rsidP="007476CE">
      <w:pPr>
        <w:jc w:val="center"/>
        <w:outlineLvl w:val="0"/>
        <w:rPr>
          <w:rFonts w:cstheme="minorHAnsi"/>
          <w:b/>
          <w:bCs/>
          <w:sz w:val="32"/>
        </w:rPr>
      </w:pPr>
      <w:r w:rsidRPr="00845DCC">
        <w:rPr>
          <w:rFonts w:cstheme="minorHAnsi"/>
          <w:b/>
          <w:bCs/>
        </w:rPr>
        <w:t>UMOWA NR  ………..</w:t>
      </w:r>
    </w:p>
    <w:p w:rsidR="007476CE" w:rsidRPr="00845DCC" w:rsidRDefault="007476CE" w:rsidP="007476CE">
      <w:pPr>
        <w:rPr>
          <w:rFonts w:cstheme="minorHAnsi"/>
          <w:b/>
          <w:bCs/>
          <w:sz w:val="32"/>
        </w:rPr>
      </w:pP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Zawarta w dniu …………………… w Budziskach, pomiędzy Skarbem Państwa Państwowym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 xml:space="preserve">Gospodarstwem Leśnym Lasy Państwowe -  Nadleśnictwem Parciaki, z siedzibą Budziska 1 06-323 Jednorożec NIP 761-000-27-45 REGON 550326885 zwanym dalej „Zamawiającym", 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reprezentowanym przez: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 xml:space="preserve">Nadleśniczego   -   mgr inż. Mariana </w:t>
      </w:r>
      <w:proofErr w:type="spellStart"/>
      <w:r w:rsidRPr="00F44BFD">
        <w:rPr>
          <w:rFonts w:cstheme="minorHAnsi"/>
        </w:rPr>
        <w:t>Firer</w:t>
      </w:r>
      <w:proofErr w:type="spellEnd"/>
      <w:r w:rsidRPr="00F44BFD">
        <w:rPr>
          <w:rFonts w:cstheme="minorHAnsi"/>
        </w:rPr>
        <w:t xml:space="preserve">              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a firmą: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(w przypadku przedsiębiorcy wpisanego do KRS)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 xml:space="preserve">(nazwa firmy)………………………………………………………………………………….. 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 xml:space="preserve">Krajowego Rejestru Sądowego pod numerem KRS: ………….. …., 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NIP: ……………., REGON: …………….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zwanym w dalszej części umowy Wykonawcą,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reprezentowaną przez: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1. ...........................................................- ..................................................................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2. ...........................................................- ..................................................................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(w przypadku przedsiębiorcy wpisanego do ewidencji działalności gospodarczej)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(imię i nazwisko) ……………………………………………., przedsiębiorcą działającym pod firmą …………………………………………………………, z siedzibą w …………………. w ………………………… przy ulicy ………………………………, wpisanym do centralnej ewidencji działalności gospodarczej, NIP: ……………., REGON: …………….,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zwanym w dalszej części umowy Wykonawcą,</w:t>
      </w:r>
    </w:p>
    <w:p w:rsidR="007476CE" w:rsidRPr="00845DCC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>
        <w:rPr>
          <w:rFonts w:cstheme="minorHAnsi"/>
        </w:rPr>
        <w:t>reprezentowanym przez</w:t>
      </w:r>
      <w:r w:rsidRPr="00845DCC">
        <w:rPr>
          <w:rFonts w:cstheme="minorHAnsi"/>
        </w:rPr>
        <w:t>: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1. ...........................................................- ..................................................................</w:t>
      </w:r>
    </w:p>
    <w:p w:rsidR="007476CE" w:rsidRPr="00F44BFD" w:rsidRDefault="007476CE" w:rsidP="007476CE">
      <w:pPr>
        <w:tabs>
          <w:tab w:val="left" w:pos="1260"/>
          <w:tab w:val="left" w:pos="4500"/>
        </w:tabs>
        <w:jc w:val="both"/>
        <w:rPr>
          <w:rFonts w:cstheme="minorHAnsi"/>
        </w:rPr>
      </w:pPr>
      <w:r w:rsidRPr="00F44BFD">
        <w:rPr>
          <w:rFonts w:cstheme="minorHAnsi"/>
        </w:rPr>
        <w:t>2. ...........................................................- ..................................................................</w:t>
      </w:r>
    </w:p>
    <w:p w:rsidR="00AD21E1" w:rsidRDefault="007476CE">
      <w:r>
        <w:t>Zawarta w trybie określonym przez Zarządzenie Nr 1/2021 Nadleśniczego Nadleśnictwa Parciaki z dn. 29.01.2021r. (znak sprawy: SA.270.3.2021) o następującej treści:</w:t>
      </w:r>
    </w:p>
    <w:p w:rsidR="007476CE" w:rsidRDefault="007476CE" w:rsidP="007476CE">
      <w:pPr>
        <w:spacing w:after="0"/>
        <w:jc w:val="center"/>
      </w:pPr>
      <w:r>
        <w:lastRenderedPageBreak/>
        <w:t>§ 1.</w:t>
      </w:r>
    </w:p>
    <w:p w:rsidR="007476CE" w:rsidRDefault="007476CE" w:rsidP="007476CE">
      <w:pPr>
        <w:spacing w:after="0"/>
      </w:pPr>
      <w:r>
        <w:t>1. Przedmiotem niniejszej Umowy są prace związane z naprawą</w:t>
      </w:r>
      <w:r w:rsidRPr="007476CE">
        <w:t xml:space="preserve"> i konserwacj</w:t>
      </w:r>
      <w:r>
        <w:t>ą</w:t>
      </w:r>
      <w:r w:rsidRPr="007476CE">
        <w:t xml:space="preserve"> dojazdu pożarowego nr 8 w leśnictwie Olszewka</w:t>
      </w:r>
      <w:r>
        <w:t>: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>2. Szczegółowy zakres przedmiotowy zamówienia określają istotne postanowienia umowy 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 xml:space="preserve">3. Wykonawca powinien wykonać niniejszą Umowę z należytą starannością dla umów </w:t>
      </w:r>
    </w:p>
    <w:p w:rsidR="007476CE" w:rsidRDefault="007476CE" w:rsidP="007476CE">
      <w:pPr>
        <w:spacing w:after="0"/>
      </w:pPr>
      <w:r>
        <w:t xml:space="preserve">takiego lub podobnego rodzaju, przy użyciu sprawdzonych przez Wykonawcę jakościowo </w:t>
      </w:r>
    </w:p>
    <w:p w:rsidR="007476CE" w:rsidRDefault="007476CE" w:rsidP="007476CE">
      <w:pPr>
        <w:spacing w:after="0"/>
      </w:pPr>
      <w:r>
        <w:t>materiałów i urządzeń.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 xml:space="preserve">4. Wykonawca oświadcza, że wykona przedmiot Umowy osobiście lub przy pomocy </w:t>
      </w:r>
    </w:p>
    <w:p w:rsidR="007476CE" w:rsidRDefault="007476CE" w:rsidP="007476CE">
      <w:pPr>
        <w:spacing w:after="0"/>
      </w:pPr>
      <w:r>
        <w:t>własnych pracowników i nie będzie korzystał z podwykonawców.</w:t>
      </w:r>
    </w:p>
    <w:p w:rsidR="007476CE" w:rsidRDefault="007476CE" w:rsidP="007476CE">
      <w:pPr>
        <w:spacing w:after="0"/>
        <w:jc w:val="center"/>
      </w:pPr>
    </w:p>
    <w:p w:rsidR="007476CE" w:rsidRDefault="007476CE" w:rsidP="007476CE">
      <w:pPr>
        <w:spacing w:after="0"/>
        <w:jc w:val="center"/>
      </w:pPr>
      <w:r>
        <w:t>§ 2.</w:t>
      </w:r>
    </w:p>
    <w:p w:rsidR="007476CE" w:rsidRDefault="007476CE" w:rsidP="007476CE">
      <w:pPr>
        <w:spacing w:after="0"/>
      </w:pPr>
      <w:r>
        <w:t xml:space="preserve">1. Zamawiający zleca, a Wykonawca zobowiązuje się do wykonywania prac polegających </w:t>
      </w:r>
    </w:p>
    <w:p w:rsidR="007476CE" w:rsidRDefault="007476CE" w:rsidP="007476CE">
      <w:pPr>
        <w:spacing w:after="0"/>
      </w:pPr>
      <w:r>
        <w:t>na naprawie i konserwacji</w:t>
      </w:r>
      <w:r w:rsidRPr="007476CE">
        <w:t xml:space="preserve"> dojazdu pożarowego nr 8 w leśnictwie Olszewka</w:t>
      </w:r>
      <w:r>
        <w:t>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 xml:space="preserve">2. Wykonawca zobowiązuje się należycie zabezpieczyć teren w trakcie wykonywanych </w:t>
      </w:r>
    </w:p>
    <w:p w:rsidR="007476CE" w:rsidRDefault="007476CE" w:rsidP="007476CE">
      <w:pPr>
        <w:spacing w:after="0"/>
      </w:pPr>
      <w:r>
        <w:t>robót, a także właściwie oznaczyć miejsce prac.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 xml:space="preserve">3. Wykonawca odpowiada za szkody powstałe z jego winy w trakcie i w związku z realizacją </w:t>
      </w:r>
    </w:p>
    <w:p w:rsidR="007476CE" w:rsidRDefault="007476CE" w:rsidP="007476CE">
      <w:pPr>
        <w:spacing w:after="0"/>
      </w:pPr>
      <w:r>
        <w:t>niniejszej Umowy.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</w:pPr>
      <w:r>
        <w:t>4. Zawarta umowa jest jednoznaczna z przekazaniem terenu Wykonawcy do realizacji zleconych prac.</w:t>
      </w:r>
    </w:p>
    <w:p w:rsidR="007476CE" w:rsidRDefault="007476CE" w:rsidP="007476CE">
      <w:pPr>
        <w:spacing w:after="0"/>
      </w:pPr>
      <w:r>
        <w:t xml:space="preserve"> </w:t>
      </w:r>
    </w:p>
    <w:p w:rsidR="007476CE" w:rsidRDefault="007476CE" w:rsidP="007476CE">
      <w:pPr>
        <w:spacing w:after="0"/>
      </w:pPr>
      <w:r>
        <w:t>5. Wykonawca przystąpi do wykonania umowy najpóźniej w ciągu 3 dni od podpisania umowy.</w:t>
      </w:r>
    </w:p>
    <w:p w:rsidR="007476CE" w:rsidRDefault="007476CE" w:rsidP="007476CE">
      <w:pPr>
        <w:spacing w:after="0"/>
      </w:pPr>
    </w:p>
    <w:p w:rsidR="007476CE" w:rsidRDefault="007476CE" w:rsidP="007476CE">
      <w:pPr>
        <w:spacing w:after="0"/>
        <w:jc w:val="center"/>
      </w:pPr>
      <w:r>
        <w:t>§ 3.</w:t>
      </w:r>
    </w:p>
    <w:p w:rsidR="00CC2975" w:rsidRDefault="007476CE" w:rsidP="007476CE">
      <w:pPr>
        <w:spacing w:after="0"/>
      </w:pPr>
      <w:r>
        <w:t xml:space="preserve">1. Za wykonane prace strony ustaliły maksymalne wynagrodzenie w wysokości: </w:t>
      </w:r>
    </w:p>
    <w:p w:rsidR="00CC2975" w:rsidRDefault="007476CE" w:rsidP="007476CE">
      <w:pPr>
        <w:spacing w:after="0"/>
      </w:pPr>
      <w:r>
        <w:t>netto: ………………………… zł (słownie: ……………………………………..………….),</w:t>
      </w:r>
    </w:p>
    <w:p w:rsidR="00CC2975" w:rsidRDefault="007476CE" w:rsidP="007476CE">
      <w:pPr>
        <w:spacing w:after="0"/>
      </w:pPr>
      <w:r>
        <w:t xml:space="preserve">brutto: ………………………… zł (słownie: ……………………………..…………………..), </w:t>
      </w:r>
    </w:p>
    <w:p w:rsidR="007476CE" w:rsidRDefault="007476CE" w:rsidP="007476CE">
      <w:pPr>
        <w:spacing w:after="0"/>
      </w:pPr>
      <w:r>
        <w:t>podatek VAT: ………………………… zł (słownie: ……………………………..……….....)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 xml:space="preserve">2. Podstawą wypłaty wynagrodzenia za wykonanie prac będzie protokół odbioru bez uwag podpisany przez obie strony. 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>3. Wykonawca wystawi fakturę zgodnie z obowiązującymi przepisami.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 xml:space="preserve">4. Wypłata kwoty, o której mowa w ust. 1 nastąpi w terminie 14 dni od daty doręczenia prawidłowo wystawionej faktury VAT na rachunek Wykonawcy wskazany na fakturze. 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>5. Wykonawca wystawi fakturę po odbiorze wykonanych prac.  Odbiór powinien się odbyć nie później niż w terminie 3 dni od pisemnego (dokumentowego) potwierdzenia przez Wykonawcę gotowości do odbioru.</w:t>
      </w:r>
    </w:p>
    <w:p w:rsidR="00CC2975" w:rsidRDefault="00CC2975" w:rsidP="007476CE">
      <w:pPr>
        <w:spacing w:after="0"/>
      </w:pPr>
    </w:p>
    <w:p w:rsidR="00CC2975" w:rsidRDefault="00CC2975" w:rsidP="00CC2975">
      <w:pPr>
        <w:spacing w:after="0"/>
        <w:jc w:val="center"/>
      </w:pPr>
      <w:r>
        <w:lastRenderedPageBreak/>
        <w:t>§ 4.</w:t>
      </w:r>
    </w:p>
    <w:p w:rsidR="00CC2975" w:rsidRDefault="00CC2975" w:rsidP="007476CE">
      <w:pPr>
        <w:spacing w:after="0"/>
      </w:pPr>
      <w:r>
        <w:t xml:space="preserve"> 1. Umowa została zawarta na czas określony, przedmiot Umowy powinien być wykonany najpóźniej do</w:t>
      </w:r>
      <w:r w:rsidR="00447A8A">
        <w:t xml:space="preserve"> 30</w:t>
      </w:r>
      <w:bookmarkStart w:id="0" w:name="_GoBack"/>
      <w:bookmarkEnd w:id="0"/>
      <w:r>
        <w:t xml:space="preserve"> </w:t>
      </w:r>
      <w:r w:rsidR="00070E1E">
        <w:t>sierpnia</w:t>
      </w:r>
      <w:r>
        <w:t xml:space="preserve"> 2021 r. 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 xml:space="preserve">2. Za zgodą obu Stron, dopuszcza się wydłużenie terminu wykonania Umowy z powodu: </w:t>
      </w:r>
    </w:p>
    <w:p w:rsidR="00CC2975" w:rsidRDefault="00CC2975" w:rsidP="007476CE">
      <w:pPr>
        <w:spacing w:after="0"/>
      </w:pPr>
      <w:r>
        <w:t>a) uniemożliwienia realizacji umowy z powodu izolacji lub kwarantanny Wykonawcy lub większości jego pracowników, spowodowanej trwającą epidemią,</w:t>
      </w:r>
    </w:p>
    <w:p w:rsidR="00CC2975" w:rsidRDefault="00CC2975" w:rsidP="007476CE">
      <w:pPr>
        <w:spacing w:after="0"/>
      </w:pPr>
      <w:r>
        <w:t xml:space="preserve">b) udowodnionych innych przyczyn niezależnych od żadnej ze Stron. 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>3. Każda ze Stron w przypadku zaistnienia przyczyny opisanej w ust. 2 lit. a i b zobowiązana jest niezwłocznie powiadomić drugą Stronę o konieczności wydłużenia terminu wraz ze wskazaniem udokumentowanych dowodów na powoływaną przez siebie okoliczność.</w:t>
      </w:r>
    </w:p>
    <w:p w:rsidR="00CC2975" w:rsidRDefault="00CC2975" w:rsidP="007476CE">
      <w:pPr>
        <w:spacing w:after="0"/>
      </w:pPr>
    </w:p>
    <w:p w:rsidR="00CC2975" w:rsidRDefault="00CC2975" w:rsidP="00CC2975">
      <w:pPr>
        <w:spacing w:after="0"/>
        <w:jc w:val="center"/>
      </w:pPr>
      <w:r>
        <w:t>§ 5.</w:t>
      </w:r>
    </w:p>
    <w:p w:rsidR="00CC2975" w:rsidRDefault="00CC2975" w:rsidP="007476CE">
      <w:pPr>
        <w:spacing w:after="0"/>
      </w:pPr>
      <w:r>
        <w:t xml:space="preserve"> 1. Wykonawca zapłaci na rzecz Zamawiającego karą umowną w razie: </w:t>
      </w:r>
    </w:p>
    <w:p w:rsidR="00CC2975" w:rsidRDefault="00CC2975" w:rsidP="007476CE">
      <w:pPr>
        <w:spacing w:after="0"/>
      </w:pPr>
      <w:r>
        <w:t xml:space="preserve">a) odstąpienia od Umowy przez Zamawiającego, z przyczyn za które Wykonawca ponosi odpowiedzialność, w wysokości 20 % wynagrodzenia brutto określonego w § 3 ust. 1 Umowy, </w:t>
      </w:r>
    </w:p>
    <w:p w:rsidR="00CC2975" w:rsidRDefault="00CC2975" w:rsidP="007476CE">
      <w:pPr>
        <w:spacing w:after="0"/>
      </w:pPr>
      <w:r>
        <w:t xml:space="preserve">b) zwłoki w wykonaniu Umowy lub jej części w wysokości 0,5 % wynagrodzenia brutto za wykonanie usługi, której zwłoka dotyczy określonego w § 3 ust. 1 Umowy, za każdy dzień zwłoki, </w:t>
      </w:r>
    </w:p>
    <w:p w:rsidR="00CC2975" w:rsidRDefault="00CC2975" w:rsidP="007476CE">
      <w:pPr>
        <w:spacing w:after="0"/>
      </w:pPr>
      <w:r>
        <w:t xml:space="preserve">c) zwłoki w usunięciu stwierdzonych wad, w wysokości 0,5 % wynagrodzenia brutto, określonego w § 3 ust. 1 Umowy, za każdy dzień zwłoki. </w:t>
      </w:r>
    </w:p>
    <w:p w:rsidR="00CC2975" w:rsidRDefault="00CC2975" w:rsidP="007476CE">
      <w:pPr>
        <w:spacing w:after="0"/>
      </w:pPr>
    </w:p>
    <w:p w:rsidR="00CC2975" w:rsidRDefault="00CC2975" w:rsidP="007476CE">
      <w:pPr>
        <w:spacing w:after="0"/>
      </w:pPr>
      <w:r>
        <w:t xml:space="preserve">2. Zamawiający zostanie obciążony przez Wykonawcę karami umownymi: </w:t>
      </w:r>
    </w:p>
    <w:p w:rsidR="00CC2975" w:rsidRDefault="00CC2975" w:rsidP="007476CE">
      <w:pPr>
        <w:spacing w:after="0"/>
      </w:pPr>
      <w:r>
        <w:t xml:space="preserve">a) </w:t>
      </w:r>
      <w:r w:rsidR="00C96C31" w:rsidRPr="00C96C31">
        <w:t>w razie odstąpienia przez wykonawcę od umowy z winy leżącej po stronie Zamawiającego</w:t>
      </w:r>
      <w:r>
        <w:t xml:space="preserve">, </w:t>
      </w:r>
      <w:r w:rsidR="00363C5E">
        <w:br/>
      </w:r>
      <w:r>
        <w:t xml:space="preserve">w wysokości 20 % wynagrodzenia brutto określonego w § 3 ust. 1 Umowy. </w:t>
      </w:r>
    </w:p>
    <w:p w:rsidR="00CC2975" w:rsidRDefault="00CC2975" w:rsidP="007476CE">
      <w:pPr>
        <w:spacing w:after="0"/>
      </w:pPr>
      <w:r>
        <w:t>3. Żądanie kary umownej nie wyklucza uprawnień Zleceniodawcy do dochodzenia odszkodowania uzupełniającego na zasadach ogólnych, jeżeli szkoda przekroczy wartość zastrzeżonej kary.</w:t>
      </w:r>
    </w:p>
    <w:p w:rsidR="00CC2975" w:rsidRDefault="00CC2975" w:rsidP="007476CE">
      <w:pPr>
        <w:spacing w:after="0"/>
      </w:pPr>
    </w:p>
    <w:p w:rsidR="00CC2975" w:rsidRDefault="00CC2975" w:rsidP="00CC2975">
      <w:pPr>
        <w:spacing w:after="0"/>
        <w:jc w:val="center"/>
      </w:pPr>
      <w:r>
        <w:t>§ 6.</w:t>
      </w:r>
    </w:p>
    <w:p w:rsidR="0001772A" w:rsidRDefault="00CC2975" w:rsidP="007476CE">
      <w:pPr>
        <w:spacing w:after="0"/>
      </w:pPr>
      <w:r>
        <w:t xml:space="preserve">1. Wykonawca niezależnie od uprawnień z tytułu rękojmi za wady rzeczy, udziela Zamawiającemu gwarancji na wykonanie umowy, ważnej przez okres 12 miesięcy od dnia podpisania protokołu odbioru prac. </w:t>
      </w:r>
    </w:p>
    <w:p w:rsidR="0001772A" w:rsidRDefault="0001772A" w:rsidP="007476CE">
      <w:pPr>
        <w:spacing w:after="0"/>
      </w:pPr>
    </w:p>
    <w:p w:rsidR="0001772A" w:rsidRDefault="00CC2975" w:rsidP="007476CE">
      <w:pPr>
        <w:spacing w:after="0"/>
      </w:pPr>
      <w:r>
        <w:t xml:space="preserve">2. Niniejsza Umowa stanowi dokument gwarancji na prawidłowe wykonanie Umowy. </w:t>
      </w:r>
    </w:p>
    <w:p w:rsidR="0001772A" w:rsidRDefault="0001772A" w:rsidP="007476CE">
      <w:pPr>
        <w:spacing w:after="0"/>
      </w:pPr>
    </w:p>
    <w:p w:rsidR="0001772A" w:rsidRDefault="00CC2975" w:rsidP="007476CE">
      <w:pPr>
        <w:spacing w:after="0"/>
      </w:pPr>
      <w:r>
        <w:t xml:space="preserve">3. Wykonawca zobowiązuje się na każde wezwanie Zamawiającego do niezwłocznego usunięcia stwierdzonych i udokumentowanych wad w wykonaniu Umowy. </w:t>
      </w:r>
    </w:p>
    <w:p w:rsidR="0001772A" w:rsidRDefault="0001772A" w:rsidP="007476CE">
      <w:pPr>
        <w:spacing w:after="0"/>
      </w:pPr>
    </w:p>
    <w:p w:rsidR="0001772A" w:rsidRDefault="00CC2975" w:rsidP="007476CE">
      <w:pPr>
        <w:spacing w:after="0"/>
      </w:pPr>
      <w:r>
        <w:t xml:space="preserve">4. Z każdego usunięcia usterki sporządza się protokół. </w:t>
      </w:r>
    </w:p>
    <w:p w:rsidR="0001772A" w:rsidRDefault="0001772A" w:rsidP="007476CE">
      <w:pPr>
        <w:spacing w:after="0"/>
      </w:pPr>
    </w:p>
    <w:p w:rsidR="0001772A" w:rsidRDefault="00CC2975" w:rsidP="007476CE">
      <w:pPr>
        <w:spacing w:after="0"/>
      </w:pPr>
      <w:r>
        <w:t xml:space="preserve">5. Reakcja Wykonawcy na usunięcie usterki w sprawach drobnych nie powinna przekraczać </w:t>
      </w:r>
      <w:r w:rsidR="0001772A">
        <w:t xml:space="preserve"> 7</w:t>
      </w:r>
      <w:r>
        <w:t xml:space="preserve"> dni roboczych, w sprawach wymagających większego rozmiaru prac i zaangażowania większej ilości pracowników </w:t>
      </w:r>
      <w:r w:rsidR="0001772A">
        <w:t>14</w:t>
      </w:r>
      <w:r>
        <w:t xml:space="preserve"> dni roboczych.</w:t>
      </w:r>
    </w:p>
    <w:p w:rsidR="0001772A" w:rsidRDefault="0001772A" w:rsidP="007476CE">
      <w:pPr>
        <w:spacing w:after="0"/>
      </w:pPr>
    </w:p>
    <w:p w:rsidR="0001772A" w:rsidRDefault="0001772A" w:rsidP="0001772A">
      <w:pPr>
        <w:spacing w:after="0"/>
      </w:pPr>
      <w:r>
        <w:lastRenderedPageBreak/>
        <w:t>6. W razie niewykonania w terminie prac naprawczych, Zamawiający może na koszt i ryzyko Wykonawcy zlecić wykonanie stwierdzonych usterek podmiotom trzeci</w:t>
      </w:r>
    </w:p>
    <w:p w:rsidR="0001772A" w:rsidRDefault="0001772A" w:rsidP="007476CE">
      <w:pPr>
        <w:spacing w:after="0"/>
      </w:pPr>
    </w:p>
    <w:p w:rsidR="0001772A" w:rsidRDefault="0001772A" w:rsidP="0001772A">
      <w:pPr>
        <w:spacing w:after="0"/>
        <w:jc w:val="center"/>
      </w:pPr>
      <w:r>
        <w:t>§ 7.</w:t>
      </w:r>
    </w:p>
    <w:p w:rsidR="0001772A" w:rsidRDefault="0001772A" w:rsidP="007476CE">
      <w:pPr>
        <w:spacing w:after="0"/>
      </w:pPr>
      <w:r>
        <w:t xml:space="preserve">1. Zamawiający po zawiadomieniu przez Wykonawcę o wykonaniu Umowy, przeprowadzi nie później niż w terminie 3 dni od dnia pisemnego (dokumentowego) powiadomienia, odbiór zleconych prac. </w:t>
      </w:r>
    </w:p>
    <w:p w:rsidR="0001772A" w:rsidRDefault="0001772A" w:rsidP="007476CE">
      <w:pPr>
        <w:spacing w:after="0"/>
      </w:pPr>
    </w:p>
    <w:p w:rsidR="0001772A" w:rsidRDefault="0001772A" w:rsidP="007476CE">
      <w:pPr>
        <w:spacing w:after="0"/>
      </w:pPr>
      <w:r>
        <w:t xml:space="preserve">2. Odbiór zleconych prac odbywa się na podstawie podpisanego protokołu odbioru. </w:t>
      </w:r>
    </w:p>
    <w:p w:rsidR="0001772A" w:rsidRDefault="0001772A" w:rsidP="007476CE">
      <w:pPr>
        <w:spacing w:after="0"/>
      </w:pPr>
    </w:p>
    <w:p w:rsidR="0001772A" w:rsidRDefault="0001772A" w:rsidP="007476CE">
      <w:pPr>
        <w:spacing w:after="0"/>
      </w:pPr>
      <w:r>
        <w:t xml:space="preserve">3. Podpisany protokół odbioru będzie stanowił podstawę do wystawienia Faktury VAT. </w:t>
      </w:r>
    </w:p>
    <w:p w:rsidR="0001772A" w:rsidRDefault="0001772A" w:rsidP="007476CE">
      <w:pPr>
        <w:spacing w:after="0"/>
      </w:pPr>
    </w:p>
    <w:p w:rsidR="0001772A" w:rsidRDefault="0001772A" w:rsidP="007476CE">
      <w:pPr>
        <w:spacing w:after="0"/>
      </w:pPr>
      <w:r>
        <w:t>4. W przypadku stwierdzonych usterek, podpisanie protokołu odbioru nastąpi po ich niezwłocznym usunięciu.</w:t>
      </w:r>
    </w:p>
    <w:p w:rsidR="0001772A" w:rsidRDefault="0001772A" w:rsidP="007476CE">
      <w:pPr>
        <w:spacing w:after="0"/>
      </w:pPr>
    </w:p>
    <w:p w:rsidR="0001772A" w:rsidRDefault="0001772A" w:rsidP="0001772A">
      <w:pPr>
        <w:spacing w:after="0"/>
        <w:jc w:val="center"/>
      </w:pPr>
      <w:r>
        <w:t>§ 8</w:t>
      </w:r>
    </w:p>
    <w:p w:rsidR="0001772A" w:rsidRDefault="0001772A" w:rsidP="0001772A">
      <w:pPr>
        <w:spacing w:after="0"/>
      </w:pPr>
      <w:r>
        <w:t>Umowa została zawarta w formie pisemnej pod rygorem nieważności. Wszelkie zmiany do umowy wymagają zachowania formy pisemnej pod rygorem nieważności.</w:t>
      </w:r>
    </w:p>
    <w:p w:rsidR="0001772A" w:rsidRDefault="0001772A" w:rsidP="0001772A">
      <w:pPr>
        <w:spacing w:after="0"/>
        <w:jc w:val="center"/>
      </w:pPr>
    </w:p>
    <w:p w:rsidR="0001772A" w:rsidRDefault="0001772A" w:rsidP="0001772A">
      <w:pPr>
        <w:spacing w:after="0"/>
        <w:jc w:val="center"/>
      </w:pPr>
      <w:r>
        <w:t>§ 9.</w:t>
      </w:r>
    </w:p>
    <w:p w:rsidR="0001772A" w:rsidRDefault="0001772A" w:rsidP="0001772A">
      <w:pPr>
        <w:spacing w:after="0"/>
      </w:pPr>
      <w:r>
        <w:t xml:space="preserve"> W sprawach nieuregulowanych niniejszą umową mają zastosowanie przepisu Kodeksu Cywilnego.</w:t>
      </w:r>
    </w:p>
    <w:p w:rsidR="0001772A" w:rsidRDefault="0001772A" w:rsidP="0001772A">
      <w:pPr>
        <w:spacing w:after="0"/>
        <w:jc w:val="center"/>
      </w:pPr>
    </w:p>
    <w:p w:rsidR="0001772A" w:rsidRDefault="0001772A" w:rsidP="0001772A">
      <w:pPr>
        <w:spacing w:after="0"/>
        <w:jc w:val="center"/>
      </w:pPr>
      <w:r>
        <w:t xml:space="preserve">§ 10. </w:t>
      </w:r>
    </w:p>
    <w:p w:rsidR="0001772A" w:rsidRDefault="0001772A" w:rsidP="0001772A">
      <w:pPr>
        <w:spacing w:after="0"/>
      </w:pPr>
      <w:r>
        <w:t xml:space="preserve">Umowę sporządzono w dwóch jednobrzmiących egzemplarzach, po jednym dla każdej ze stron. </w:t>
      </w:r>
    </w:p>
    <w:p w:rsidR="0001772A" w:rsidRDefault="0001772A" w:rsidP="0001772A">
      <w:pPr>
        <w:spacing w:after="0"/>
      </w:pPr>
    </w:p>
    <w:p w:rsidR="0001772A" w:rsidRDefault="0001772A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A09EE" w:rsidRPr="00845DCC" w:rsidTr="00CA1973">
        <w:trPr>
          <w:jc w:val="center"/>
        </w:trPr>
        <w:tc>
          <w:tcPr>
            <w:tcW w:w="3070" w:type="dxa"/>
          </w:tcPr>
          <w:p w:rsidR="00AA09EE" w:rsidRPr="00845DCC" w:rsidRDefault="00AA09EE" w:rsidP="00CA1973">
            <w:pPr>
              <w:pStyle w:val="Nagwek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5DCC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3071" w:type="dxa"/>
          </w:tcPr>
          <w:p w:rsidR="00AA09EE" w:rsidRPr="00845DCC" w:rsidRDefault="00AA09EE" w:rsidP="00CA1973">
            <w:pPr>
              <w:tabs>
                <w:tab w:val="left" w:pos="2520"/>
                <w:tab w:val="left" w:pos="3960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AA09EE" w:rsidRPr="00845DCC" w:rsidRDefault="00AA09EE" w:rsidP="00CA1973">
            <w:pPr>
              <w:pStyle w:val="Nagwek2"/>
              <w:spacing w:line="360" w:lineRule="auto"/>
              <w:rPr>
                <w:rFonts w:asciiTheme="minorHAnsi" w:hAnsiTheme="minorHAnsi" w:cstheme="minorHAnsi"/>
              </w:rPr>
            </w:pPr>
            <w:r w:rsidRPr="00845DCC">
              <w:rPr>
                <w:rFonts w:asciiTheme="minorHAnsi" w:hAnsiTheme="minorHAnsi" w:cstheme="minorHAnsi"/>
              </w:rPr>
              <w:t>WYKONAWCA</w:t>
            </w:r>
          </w:p>
        </w:tc>
      </w:tr>
    </w:tbl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AA09EE" w:rsidRDefault="00AA09EE" w:rsidP="0001772A">
      <w:pPr>
        <w:spacing w:after="0"/>
      </w:pPr>
    </w:p>
    <w:p w:rsidR="0001772A" w:rsidRDefault="0001772A" w:rsidP="00AA09EE">
      <w:pPr>
        <w:spacing w:after="0"/>
        <w:jc w:val="center"/>
        <w:rPr>
          <w:b/>
          <w:sz w:val="28"/>
          <w:szCs w:val="28"/>
        </w:rPr>
      </w:pPr>
      <w:r w:rsidRPr="00AA09EE">
        <w:rPr>
          <w:b/>
          <w:sz w:val="28"/>
          <w:szCs w:val="28"/>
        </w:rPr>
        <w:lastRenderedPageBreak/>
        <w:t>Klauzula informacyjna dotycząca przetwarzania danych osobowych</w:t>
      </w:r>
    </w:p>
    <w:p w:rsidR="00090815" w:rsidRPr="00AA09EE" w:rsidRDefault="00090815" w:rsidP="00AA09EE">
      <w:pPr>
        <w:spacing w:after="0"/>
        <w:jc w:val="center"/>
        <w:rPr>
          <w:b/>
          <w:sz w:val="28"/>
          <w:szCs w:val="28"/>
        </w:rPr>
      </w:pPr>
    </w:p>
    <w:p w:rsidR="00090815" w:rsidRPr="00090815" w:rsidRDefault="00090815" w:rsidP="000908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Wypełniając obowiązek wynikający z art. 13 ust. 1 i 2 rozporządzenia Parlamentu Europejskiego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br/>
      </w: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 Rady (UE) nr 2016/679 z 27.04.2016 r. w sprawie ochrony osób fizycznych w związku z przetwarzaniem danych osobowych i w sprawie swobodnego przepływu takich danych oraz uchylenia dyrektywy 95/46/WE (ogólne rozporządzenie o ochronie danych) – dalej RODO, informujemy że: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Administratorem Pani/a danych osobowych jest Nadleśnictwo Parciaki, Budziska 1, 06-323 Jednorożec, REGON: 550326885.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Kontakt z inspektorem ochrony danych jest możliwy poprzez adres email: </w:t>
      </w:r>
      <w:hyperlink r:id="rId6" w:history="1">
        <w:r w:rsidRPr="00090815">
          <w:rPr>
            <w:rFonts w:asciiTheme="minorHAnsi" w:eastAsiaTheme="minorHAnsi" w:hAnsiTheme="minorHAnsi" w:cstheme="minorHAnsi"/>
            <w:kern w:val="0"/>
            <w:sz w:val="22"/>
            <w:szCs w:val="22"/>
            <w:lang w:eastAsia="en-US"/>
          </w:rPr>
          <w:t>parciaki@olsztyn.lasy.gov.pl</w:t>
        </w:r>
      </w:hyperlink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Pani/a dane osobowe będą przetwarzane w związku z zapytaniem ofertowym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br/>
      </w: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 postępowaniu o zamówienie, którego wartość nie przekracza 130 tys. zł na podstawie: </w:t>
      </w:r>
    </w:p>
    <w:p w:rsidR="00090815" w:rsidRDefault="00090815" w:rsidP="0009081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art. 6 ust 1 lit. c RODO w związku z ustawą z dnia 27 sierpnia 2009 r. o finansach publicznych w celu ponoszenia wydatków publicznych w sposób celowy i oszczędny, co wymusza stosowanie reguł konkurencyjnych przy wyborze wykonawcy,</w:t>
      </w:r>
    </w:p>
    <w:p w:rsidR="00090815" w:rsidRPr="00090815" w:rsidRDefault="00090815" w:rsidP="0009081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art. 6 ust 1 lit. b RODO w związku z którym przetwarzanie jest niezbędne do wykonania umowy, której stroną jest osoba, której dane dotyczą, lub do podjęcia działań na żądanie osoby, której dane dotyczą, przed zawarciem umowy.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Pani/a dane mogą być udostępniane podmiotom i osobom upoważnionym do tego na podstawie przepisów prawa oraz podmiotom z którymi Administrator podpisał umowę powierzenia przetwarzania danych osobowych.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Pani/a dane osobowe będą przetwarzane przez okres 5 lat od momentu poinformowania uczestników postępowania o wyłonieniu najlepszej oferty.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Posiada Pan/i prawo żądania dostępu do swoich danych osobowych, </w:t>
      </w:r>
      <w:bookmarkStart w:id="1" w:name="__DdeLink__4297_275676422"/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ich sprostowania (poprawiania) oraz ograniczenia przetwarzania</w:t>
      </w:r>
      <w:bookmarkEnd w:id="1"/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Przysługuje Pani/u prawo do wniesienia skargi do Prezesa Urzędu Ochrony Danych Osobowych, gdy uzna Pani/n, że przetwarzanie danych osobowych Pani/Pana dot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yczących narusza przepisy RODO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Nie przysługuje Pani/u: prawo do usunięcia danych osobowych, prawo do przenoszenia danych osobowych oraz prawo sprzeciwu, wobec przetwarzania danych osobowych. 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Podanie danych jest obowiązkowe, niezbędne do udziału w postępowaniu. </w:t>
      </w:r>
    </w:p>
    <w:p w:rsidR="00090815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Pani/a dane nie będą udostępnione do państwa trzeciego/organizacji międzynarodowej.</w:t>
      </w:r>
    </w:p>
    <w:p w:rsidR="00AA09EE" w:rsidRPr="00090815" w:rsidRDefault="00090815" w:rsidP="000908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9081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Pani/a dane nie będą podlegały profilowaniu lub zautomatyzowanemu podejmowaniu decyzji.</w:t>
      </w:r>
    </w:p>
    <w:sectPr w:rsidR="00AA09EE" w:rsidRPr="0009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A20"/>
    <w:multiLevelType w:val="hybridMultilevel"/>
    <w:tmpl w:val="05A6E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E7F3B"/>
    <w:multiLevelType w:val="hybridMultilevel"/>
    <w:tmpl w:val="8E4E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057ECE"/>
    <w:multiLevelType w:val="hybridMultilevel"/>
    <w:tmpl w:val="C8DE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D"/>
    <w:rsid w:val="0001772A"/>
    <w:rsid w:val="00070E1E"/>
    <w:rsid w:val="00090815"/>
    <w:rsid w:val="00363C5E"/>
    <w:rsid w:val="00447A8A"/>
    <w:rsid w:val="007476CE"/>
    <w:rsid w:val="00AA09EE"/>
    <w:rsid w:val="00AD21E1"/>
    <w:rsid w:val="00C650FD"/>
    <w:rsid w:val="00C96C31"/>
    <w:rsid w:val="00CC2975"/>
    <w:rsid w:val="00D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09EE"/>
    <w:pPr>
      <w:keepNext/>
      <w:tabs>
        <w:tab w:val="left" w:pos="2520"/>
        <w:tab w:val="left" w:pos="39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09EE"/>
    <w:pPr>
      <w:keepNext/>
      <w:tabs>
        <w:tab w:val="left" w:pos="2520"/>
        <w:tab w:val="left" w:pos="39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0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0815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09EE"/>
    <w:pPr>
      <w:keepNext/>
      <w:tabs>
        <w:tab w:val="left" w:pos="2520"/>
        <w:tab w:val="left" w:pos="39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09EE"/>
    <w:pPr>
      <w:keepNext/>
      <w:tabs>
        <w:tab w:val="left" w:pos="2520"/>
        <w:tab w:val="left" w:pos="39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0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0815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iaki@olszty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Piotr Bączek</dc:creator>
  <cp:keywords/>
  <dc:description/>
  <cp:lastModifiedBy>N.Parciaki Piotr Bączek</cp:lastModifiedBy>
  <cp:revision>11</cp:revision>
  <cp:lastPrinted>2021-06-08T06:50:00Z</cp:lastPrinted>
  <dcterms:created xsi:type="dcterms:W3CDTF">2021-05-28T07:57:00Z</dcterms:created>
  <dcterms:modified xsi:type="dcterms:W3CDTF">2021-06-08T06:53:00Z</dcterms:modified>
</cp:coreProperties>
</file>