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Pr="001B34E8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C71912" w:rsidRPr="00C71912" w:rsidRDefault="000426CA" w:rsidP="00C71912">
      <w:pPr>
        <w:shd w:val="clear" w:color="auto" w:fill="FFFFFF"/>
        <w:tabs>
          <w:tab w:val="left" w:pos="370"/>
        </w:tabs>
        <w:spacing w:after="0" w:line="360" w:lineRule="auto"/>
        <w:ind w:left="11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C71912">
        <w:rPr>
          <w:rFonts w:ascii="Times New Roman" w:hAnsi="Times New Roman" w:cs="Times New Roman"/>
          <w:color w:val="000000"/>
          <w:spacing w:val="1"/>
        </w:rPr>
        <w:t xml:space="preserve">Przedmiotem umowy </w:t>
      </w:r>
      <w:r w:rsidR="00252CE3">
        <w:rPr>
          <w:rFonts w:ascii="Times New Roman" w:hAnsi="Times New Roman" w:cs="Times New Roman"/>
          <w:color w:val="000000"/>
          <w:spacing w:val="1"/>
        </w:rPr>
        <w:t xml:space="preserve">jest modernizacja komory chłodniczej </w:t>
      </w:r>
      <w:r w:rsidR="00C71912" w:rsidRPr="00C71912">
        <w:rPr>
          <w:rFonts w:ascii="Times New Roman" w:eastAsia="Times New Roman" w:hAnsi="Times New Roman" w:cs="Times New Roman"/>
        </w:rPr>
        <w:t xml:space="preserve"> </w:t>
      </w:r>
      <w:r w:rsidR="00252CE3">
        <w:rPr>
          <w:rFonts w:ascii="Times New Roman" w:eastAsia="Times New Roman" w:hAnsi="Times New Roman" w:cs="Times New Roman"/>
        </w:rPr>
        <w:t xml:space="preserve">na stołówce  </w:t>
      </w:r>
      <w:r w:rsidR="00C71912" w:rsidRPr="00C71912">
        <w:rPr>
          <w:rFonts w:ascii="Times New Roman" w:eastAsia="Times New Roman" w:hAnsi="Times New Roman" w:cs="Times New Roman"/>
        </w:rPr>
        <w:t>Akademii</w:t>
      </w:r>
      <w:r w:rsidR="00C71912" w:rsidRPr="00C71912">
        <w:rPr>
          <w:rFonts w:ascii="Times New Roman" w:hAnsi="Times New Roman" w:cs="Times New Roman"/>
          <w:color w:val="000000"/>
          <w:spacing w:val="1"/>
        </w:rPr>
        <w:t xml:space="preserve"> Policji w Szczytnie przy ul. Marszałka J. Piłsudskiego 111.</w:t>
      </w:r>
    </w:p>
    <w:p w:rsidR="00BD0DD8" w:rsidRPr="00C71912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szczególności:</w:t>
      </w:r>
    </w:p>
    <w:p w:rsidR="00743FA2" w:rsidRPr="00C71912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strike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Dobór urządzeń chłodniczych ( powierzchnia . 20m / temperatura oczekiwana – 20 )</w:t>
      </w:r>
    </w:p>
    <w:p w:rsidR="00C71912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Zakup i dostawa do miejsca montażu </w:t>
      </w:r>
    </w:p>
    <w:p w:rsidR="00C71912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Demontaż istniejącego agregatu </w:t>
      </w:r>
    </w:p>
    <w:p w:rsidR="00C71912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Montaż agregatu chłodniczego </w:t>
      </w:r>
    </w:p>
    <w:p w:rsidR="00C71912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Montaż chłodnicy </w:t>
      </w:r>
    </w:p>
    <w:p w:rsidR="00C71912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Ułożenie instalacji chłodniczej </w:t>
      </w:r>
    </w:p>
    <w:p w:rsidR="00C71912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Ułożenie instalacji zasilania i sterowania </w:t>
      </w:r>
    </w:p>
    <w:p w:rsidR="00C71912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Montaż elementów zabezpieczających instalacji ( termostaty, filtry, sondy )</w:t>
      </w:r>
    </w:p>
    <w:p w:rsidR="00C71912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Próba szczelności instalacji </w:t>
      </w:r>
    </w:p>
    <w:p w:rsidR="00C71912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Wykonanie próżni </w:t>
      </w:r>
    </w:p>
    <w:p w:rsidR="00267F56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Nabicie instalacji czynnikiem chłodniczym </w:t>
      </w:r>
    </w:p>
    <w:p w:rsidR="00267F56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Uruchomienie </w:t>
      </w:r>
    </w:p>
    <w:p w:rsidR="002F3D74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Sprawdzenie działania </w:t>
      </w:r>
    </w:p>
    <w:p w:rsidR="002F3D74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Udzielenie instrukcji obsługi </w:t>
      </w:r>
    </w:p>
    <w:p w:rsidR="00267F56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Utylizacja czynnika chłodniczego </w:t>
      </w:r>
    </w:p>
    <w:p w:rsidR="00267F56" w:rsidRDefault="00252CE3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Utylizacja agregatu chłodniczego </w:t>
      </w:r>
    </w:p>
    <w:p w:rsidR="00267F56" w:rsidRDefault="00267F56" w:rsidP="00252CE3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pacing w:val="1"/>
        </w:rPr>
      </w:pPr>
    </w:p>
    <w:p w:rsidR="00267F56" w:rsidRDefault="00267F56" w:rsidP="00CE60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426CA" w:rsidRPr="00267F56" w:rsidRDefault="000426CA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t>Wykonawca oświadcza, że posiada niezbędne uprawnienia  odpowiednie</w:t>
      </w:r>
      <w:r w:rsidR="00FF3939" w:rsidRPr="00267F56">
        <w:rPr>
          <w:rFonts w:ascii="Times New Roman" w:eastAsia="Times New Roman" w:hAnsi="Times New Roman" w:cs="Times New Roman"/>
          <w:color w:val="000000"/>
        </w:rPr>
        <w:t xml:space="preserve"> </w:t>
      </w:r>
      <w:r w:rsidR="00FF3939" w:rsidRPr="00267F56">
        <w:rPr>
          <w:rFonts w:ascii="Times New Roman" w:eastAsia="Times New Roman" w:hAnsi="Times New Roman" w:cs="Times New Roman"/>
          <w:color w:val="000000"/>
        </w:rPr>
        <w:br/>
        <w:t>do wykonania przedmiotu umowy.</w:t>
      </w:r>
    </w:p>
    <w:p w:rsidR="00FF3939" w:rsidRPr="00FF3939" w:rsidRDefault="00FF3939" w:rsidP="00FF393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FF3939">
        <w:rPr>
          <w:rFonts w:ascii="Times New Roman" w:eastAsia="Times New Roman" w:hAnsi="Times New Roman" w:cs="Times New Roman"/>
          <w:color w:val="000000"/>
        </w:rPr>
        <w:t>Wymagane dokumenty:</w:t>
      </w:r>
    </w:p>
    <w:p w:rsidR="000426CA" w:rsidRPr="00FF3939" w:rsidRDefault="00FF3939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</w:rPr>
        <w:t xml:space="preserve">Aktualna autoryzacja producenta </w:t>
      </w:r>
    </w:p>
    <w:p w:rsidR="00FF3939" w:rsidRPr="008F63A1" w:rsidRDefault="00FF3939" w:rsidP="00F73B3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8F63A1">
        <w:rPr>
          <w:rFonts w:ascii="Times New Roman" w:eastAsia="Times New Roman" w:hAnsi="Times New Roman" w:cs="Times New Roman"/>
          <w:color w:val="000000"/>
        </w:rPr>
        <w:t>uprawnienia SEP w zakresie dozoru i eksploatacji</w:t>
      </w:r>
      <w:r w:rsidR="00AF25F3" w:rsidRPr="008F63A1">
        <w:rPr>
          <w:rFonts w:ascii="Times New Roman" w:eastAsia="Times New Roman" w:hAnsi="Times New Roman" w:cs="Times New Roman"/>
          <w:color w:val="000000"/>
        </w:rPr>
        <w:t>.</w:t>
      </w:r>
    </w:p>
    <w:p w:rsidR="008F63A1" w:rsidRPr="00FF3939" w:rsidRDefault="008F63A1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hAnsi="Times New Roman" w:cs="Times New Roman"/>
          <w:color w:val="000000"/>
          <w:spacing w:val="-12"/>
        </w:rPr>
        <w:lastRenderedPageBreak/>
        <w:t xml:space="preserve">Uprawnienia F-Gazy 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z </w:t>
      </w:r>
      <w:r w:rsidR="000426CA" w:rsidRPr="001B34E8">
        <w:rPr>
          <w:rFonts w:ascii="Times New Roman" w:hAnsi="Times New Roman" w:cs="Times New Roman"/>
        </w:rPr>
        <w:t xml:space="preserve">ogólnymi </w:t>
      </w:r>
      <w:r w:rsidR="00C20F44" w:rsidRPr="001B34E8">
        <w:rPr>
          <w:rFonts w:ascii="Times New Roman" w:hAnsi="Times New Roman" w:cs="Times New Roman"/>
        </w:rPr>
        <w:t xml:space="preserve">warunkami </w:t>
      </w:r>
      <w:r w:rsidR="000426CA" w:rsidRPr="001B34E8">
        <w:rPr>
          <w:rFonts w:ascii="Times New Roman" w:hAnsi="Times New Roman" w:cs="Times New Roman"/>
        </w:rPr>
        <w:t xml:space="preserve">umowy. </w:t>
      </w:r>
    </w:p>
    <w:p w:rsidR="00497B28" w:rsidRPr="001B34E8" w:rsidRDefault="00497B28" w:rsidP="000102B0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zobowiązany jest użyć fabrycznie nowych materiałów eksploata</w:t>
      </w:r>
      <w:r w:rsidR="00B01290" w:rsidRPr="001B34E8">
        <w:rPr>
          <w:rFonts w:ascii="Times New Roman" w:hAnsi="Times New Roman" w:cs="Times New Roman"/>
        </w:rPr>
        <w:t xml:space="preserve">cyjnych oraz części zamiennych,  </w:t>
      </w:r>
      <w:r w:rsidRPr="001B34E8">
        <w:rPr>
          <w:rFonts w:ascii="Times New Roman" w:hAnsi="Times New Roman" w:cs="Times New Roman"/>
        </w:rPr>
        <w:t>w oryginalnych opakowaniach producenta wyprodukowanych nie wcześniej niż</w:t>
      </w:r>
      <w:r w:rsidR="001B34E8">
        <w:rPr>
          <w:rFonts w:ascii="Times New Roman" w:hAnsi="Times New Roman" w:cs="Times New Roman"/>
        </w:rPr>
        <w:t xml:space="preserve">                        </w:t>
      </w:r>
      <w:r w:rsidRPr="001B34E8">
        <w:rPr>
          <w:rFonts w:ascii="Times New Roman" w:hAnsi="Times New Roman" w:cs="Times New Roman"/>
        </w:rPr>
        <w:t xml:space="preserve"> 12 miesięcy przed wymianą.</w:t>
      </w:r>
    </w:p>
    <w:p w:rsidR="00497B28" w:rsidRPr="001B34E8" w:rsidRDefault="00497B28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B34E8">
        <w:rPr>
          <w:rFonts w:ascii="Times New Roman" w:hAnsi="Times New Roman" w:cs="Times New Roman"/>
        </w:rPr>
        <w:t xml:space="preserve">Wykonawca jest zobowiązany udzielić gwarancji na </w:t>
      </w:r>
      <w:r w:rsidR="000102B0" w:rsidRPr="001B34E8">
        <w:rPr>
          <w:rFonts w:ascii="Times New Roman" w:hAnsi="Times New Roman" w:cs="Times New Roman"/>
        </w:rPr>
        <w:t>wymieniony</w:t>
      </w:r>
      <w:r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>sprzęt</w:t>
      </w:r>
      <w:r w:rsidRPr="001B34E8">
        <w:rPr>
          <w:rFonts w:ascii="Times New Roman" w:hAnsi="Times New Roman" w:cs="Times New Roman"/>
        </w:rPr>
        <w:t xml:space="preserve"> na okres wyznaczony przez producenta.</w:t>
      </w:r>
    </w:p>
    <w:p w:rsidR="00497B28" w:rsidRPr="001B34E8" w:rsidRDefault="00497B28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Okres gwarancji biegnie od dnia podpisania bez uwag protokołu </w:t>
      </w:r>
      <w:r w:rsidR="0002487A" w:rsidRPr="001B34E8">
        <w:rPr>
          <w:rFonts w:ascii="Times New Roman" w:hAnsi="Times New Roman" w:cs="Times New Roman"/>
        </w:rPr>
        <w:t>odbioru wykonanych prac.</w:t>
      </w:r>
    </w:p>
    <w:p w:rsidR="00B01290" w:rsidRPr="001B34E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CE6013">
        <w:rPr>
          <w:rFonts w:ascii="Times New Roman" w:hAnsi="Times New Roman" w:cs="Times New Roman"/>
        </w:rPr>
        <w:t>15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0102B0" w:rsidRPr="001B34E8">
        <w:rPr>
          <w:rFonts w:ascii="Times New Roman" w:hAnsi="Times New Roman" w:cs="Times New Roman"/>
        </w:rPr>
        <w:t>podpisania umowy z Wykonawcą</w:t>
      </w:r>
      <w:r w:rsidR="001F5E9F" w:rsidRPr="001B34E8">
        <w:rPr>
          <w:rFonts w:ascii="Times New Roman" w:hAnsi="Times New Roman" w:cs="Times New Roman"/>
        </w:rPr>
        <w:t>.</w:t>
      </w:r>
    </w:p>
    <w:p w:rsidR="007557EE" w:rsidRPr="001B34E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34195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7557EE" w:rsidRPr="001B34E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8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14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0102B0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>Longin Cegiełka</w:t>
      </w:r>
      <w:r w:rsidR="004D70A0" w:rsidRPr="001B34E8">
        <w:rPr>
          <w:rFonts w:ascii="Times New Roman" w:hAnsi="Times New Roman" w:cs="Times New Roman"/>
        </w:rPr>
        <w:t xml:space="preserve"> –</w:t>
      </w:r>
      <w:r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Pr="001B34E8">
        <w:rPr>
          <w:rFonts w:ascii="Times New Roman" w:hAnsi="Times New Roman" w:cs="Times New Roman"/>
        </w:rPr>
        <w:t xml:space="preserve">     </w:t>
      </w:r>
      <w:r w:rsidR="00A95DE1" w:rsidRPr="001B34E8">
        <w:rPr>
          <w:rFonts w:ascii="Times New Roman" w:hAnsi="Times New Roman" w:cs="Times New Roman"/>
        </w:rPr>
        <w:t xml:space="preserve">tel. </w:t>
      </w:r>
      <w:r w:rsidR="0002487A" w:rsidRPr="001B34E8">
        <w:rPr>
          <w:rFonts w:ascii="Times New Roman" w:hAnsi="Times New Roman" w:cs="Times New Roman"/>
        </w:rPr>
        <w:t>477 335 205</w:t>
      </w:r>
      <w:r w:rsidR="004D70A0" w:rsidRPr="001B34E8">
        <w:rPr>
          <w:rFonts w:ascii="Times New Roman" w:hAnsi="Times New Roman" w:cs="Times New Roman"/>
        </w:rPr>
        <w:t>;</w:t>
      </w:r>
      <w:r w:rsidR="00B710B7" w:rsidRPr="001B34E8">
        <w:rPr>
          <w:rFonts w:ascii="Times New Roman" w:hAnsi="Times New Roman" w:cs="Times New Roman"/>
        </w:rPr>
        <w:t xml:space="preserve"> </w:t>
      </w:r>
      <w:r w:rsidRPr="001B34E8">
        <w:rPr>
          <w:rFonts w:ascii="Times New Roman" w:hAnsi="Times New Roman" w:cs="Times New Roman"/>
        </w:rPr>
        <w:t>email: l.cegiełka</w:t>
      </w:r>
      <w:r w:rsidR="00EC1CBB" w:rsidRPr="001B34E8">
        <w:rPr>
          <w:rFonts w:ascii="Times New Roman" w:hAnsi="Times New Roman" w:cs="Times New Roman"/>
        </w:rPr>
        <w:t>@wspol.edu.pl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 kryteria:</w:t>
      </w:r>
    </w:p>
    <w:p w:rsidR="00CE6013" w:rsidRPr="00CE6013" w:rsidRDefault="00CE6013" w:rsidP="00CE6013">
      <w:pPr>
        <w:spacing w:line="360" w:lineRule="auto"/>
        <w:ind w:left="284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Obligatoryjny udział w wizji lokalnej. Złożone oferty bez wizji lokalnej nie</w:t>
      </w:r>
      <w:r w:rsidR="00BB2B33">
        <w:rPr>
          <w:rFonts w:ascii="Times New Roman" w:hAnsi="Times New Roman" w:cs="Times New Roman"/>
          <w:b/>
          <w:color w:val="000000"/>
        </w:rPr>
        <w:t xml:space="preserve"> </w:t>
      </w:r>
      <w:r w:rsidRPr="00CE6013">
        <w:rPr>
          <w:rFonts w:ascii="Times New Roman" w:hAnsi="Times New Roman" w:cs="Times New Roman"/>
          <w:b/>
          <w:color w:val="000000"/>
        </w:rPr>
        <w:t xml:space="preserve">będą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CE6013">
        <w:rPr>
          <w:rFonts w:ascii="Times New Roman" w:hAnsi="Times New Roman" w:cs="Times New Roman"/>
          <w:b/>
          <w:color w:val="000000"/>
        </w:rPr>
        <w:t>rozpatrywane.</w:t>
      </w:r>
    </w:p>
    <w:p w:rsidR="00FE03A9" w:rsidRPr="00CE6013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Pr="001B34E8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355F59" w:rsidRPr="001B34E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1B34E8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  <w:u w:val="single"/>
        </w:rPr>
        <w:t>Załączniki:</w:t>
      </w:r>
    </w:p>
    <w:p w:rsidR="00D5543C" w:rsidRPr="001B34E8" w:rsidRDefault="000102B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Ogólne warunki umowy</w:t>
      </w:r>
      <w:r w:rsidR="00FE03A9" w:rsidRPr="001B34E8">
        <w:rPr>
          <w:rFonts w:ascii="Times New Roman" w:hAnsi="Times New Roman" w:cs="Times New Roman"/>
        </w:rPr>
        <w:t>.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105" w:rsidRDefault="00E55105" w:rsidP="003846AF">
      <w:pPr>
        <w:spacing w:after="0" w:line="240" w:lineRule="auto"/>
      </w:pPr>
      <w:r>
        <w:separator/>
      </w:r>
    </w:p>
  </w:endnote>
  <w:endnote w:type="continuationSeparator" w:id="0">
    <w:p w:rsidR="00E55105" w:rsidRDefault="00E55105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105" w:rsidRDefault="00E55105" w:rsidP="003846AF">
      <w:pPr>
        <w:spacing w:after="0" w:line="240" w:lineRule="auto"/>
      </w:pPr>
      <w:r>
        <w:separator/>
      </w:r>
    </w:p>
  </w:footnote>
  <w:footnote w:type="continuationSeparator" w:id="0">
    <w:p w:rsidR="00E55105" w:rsidRDefault="00E55105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2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3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7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8"/>
  </w:num>
  <w:num w:numId="5">
    <w:abstractNumId w:val="40"/>
  </w:num>
  <w:num w:numId="6">
    <w:abstractNumId w:val="30"/>
  </w:num>
  <w:num w:numId="7">
    <w:abstractNumId w:val="17"/>
  </w:num>
  <w:num w:numId="8">
    <w:abstractNumId w:val="19"/>
  </w:num>
  <w:num w:numId="9">
    <w:abstractNumId w:val="33"/>
  </w:num>
  <w:num w:numId="10">
    <w:abstractNumId w:val="34"/>
  </w:num>
  <w:num w:numId="11">
    <w:abstractNumId w:val="26"/>
  </w:num>
  <w:num w:numId="12">
    <w:abstractNumId w:val="8"/>
  </w:num>
  <w:num w:numId="13">
    <w:abstractNumId w:val="6"/>
  </w:num>
  <w:num w:numId="14">
    <w:abstractNumId w:val="37"/>
  </w:num>
  <w:num w:numId="15">
    <w:abstractNumId w:val="32"/>
  </w:num>
  <w:num w:numId="16">
    <w:abstractNumId w:val="31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5"/>
  </w:num>
  <w:num w:numId="27">
    <w:abstractNumId w:val="12"/>
  </w:num>
  <w:num w:numId="28">
    <w:abstractNumId w:val="27"/>
  </w:num>
  <w:num w:numId="29">
    <w:abstractNumId w:val="14"/>
  </w:num>
  <w:num w:numId="30">
    <w:abstractNumId w:val="20"/>
  </w:num>
  <w:num w:numId="31">
    <w:abstractNumId w:val="22"/>
  </w:num>
  <w:num w:numId="32">
    <w:abstractNumId w:val="21"/>
  </w:num>
  <w:num w:numId="33">
    <w:abstractNumId w:val="0"/>
  </w:num>
  <w:num w:numId="34">
    <w:abstractNumId w:val="9"/>
  </w:num>
  <w:num w:numId="35">
    <w:abstractNumId w:val="4"/>
  </w:num>
  <w:num w:numId="36">
    <w:abstractNumId w:val="38"/>
  </w:num>
  <w:num w:numId="37">
    <w:abstractNumId w:val="35"/>
  </w:num>
  <w:num w:numId="38">
    <w:abstractNumId w:val="29"/>
  </w:num>
  <w:num w:numId="39">
    <w:abstractNumId w:val="3"/>
  </w:num>
  <w:num w:numId="40">
    <w:abstractNumId w:val="23"/>
  </w:num>
  <w:num w:numId="41">
    <w:abstractNumId w:val="7"/>
  </w:num>
  <w:num w:numId="42">
    <w:abstractNumId w:val="1"/>
  </w:num>
  <w:num w:numId="43">
    <w:abstractNumId w:val="2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74A1E"/>
    <w:rsid w:val="00080035"/>
    <w:rsid w:val="000C1ECF"/>
    <w:rsid w:val="000D6359"/>
    <w:rsid w:val="000E2470"/>
    <w:rsid w:val="00126127"/>
    <w:rsid w:val="001276D0"/>
    <w:rsid w:val="00133461"/>
    <w:rsid w:val="00144E3A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52CE3"/>
    <w:rsid w:val="00267F56"/>
    <w:rsid w:val="00281482"/>
    <w:rsid w:val="00291596"/>
    <w:rsid w:val="002A1C9C"/>
    <w:rsid w:val="002C54E6"/>
    <w:rsid w:val="002D0D46"/>
    <w:rsid w:val="002F037C"/>
    <w:rsid w:val="002F3D74"/>
    <w:rsid w:val="00320D86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474F6"/>
    <w:rsid w:val="00451F9C"/>
    <w:rsid w:val="00457DEC"/>
    <w:rsid w:val="00470A86"/>
    <w:rsid w:val="00472225"/>
    <w:rsid w:val="004876AC"/>
    <w:rsid w:val="00497526"/>
    <w:rsid w:val="00497B28"/>
    <w:rsid w:val="004C13C7"/>
    <w:rsid w:val="004C3FB3"/>
    <w:rsid w:val="004D3F75"/>
    <w:rsid w:val="004D70A0"/>
    <w:rsid w:val="004F22DF"/>
    <w:rsid w:val="00545E54"/>
    <w:rsid w:val="0056127E"/>
    <w:rsid w:val="0058166B"/>
    <w:rsid w:val="005C53B1"/>
    <w:rsid w:val="005E278C"/>
    <w:rsid w:val="00601911"/>
    <w:rsid w:val="00602417"/>
    <w:rsid w:val="00611F1B"/>
    <w:rsid w:val="00647186"/>
    <w:rsid w:val="00651250"/>
    <w:rsid w:val="0066160F"/>
    <w:rsid w:val="00665891"/>
    <w:rsid w:val="00667F94"/>
    <w:rsid w:val="006856AC"/>
    <w:rsid w:val="00691232"/>
    <w:rsid w:val="006C467C"/>
    <w:rsid w:val="006D501B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91371"/>
    <w:rsid w:val="007B60A9"/>
    <w:rsid w:val="007C08CE"/>
    <w:rsid w:val="007C3B55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A4152"/>
    <w:rsid w:val="008A5DD0"/>
    <w:rsid w:val="008B00C6"/>
    <w:rsid w:val="008C1AB5"/>
    <w:rsid w:val="008F63A1"/>
    <w:rsid w:val="00914F78"/>
    <w:rsid w:val="009429BA"/>
    <w:rsid w:val="00961DEA"/>
    <w:rsid w:val="009B7C9E"/>
    <w:rsid w:val="009E2CB4"/>
    <w:rsid w:val="00A07487"/>
    <w:rsid w:val="00A15C5C"/>
    <w:rsid w:val="00A320C8"/>
    <w:rsid w:val="00A34C7F"/>
    <w:rsid w:val="00A41F6F"/>
    <w:rsid w:val="00A640E2"/>
    <w:rsid w:val="00A65038"/>
    <w:rsid w:val="00A95DE1"/>
    <w:rsid w:val="00AA1E24"/>
    <w:rsid w:val="00AB1F78"/>
    <w:rsid w:val="00AE475E"/>
    <w:rsid w:val="00AE69A9"/>
    <w:rsid w:val="00AF25F3"/>
    <w:rsid w:val="00AF5148"/>
    <w:rsid w:val="00B00E07"/>
    <w:rsid w:val="00B01290"/>
    <w:rsid w:val="00B07A22"/>
    <w:rsid w:val="00B20106"/>
    <w:rsid w:val="00B434FE"/>
    <w:rsid w:val="00B614B0"/>
    <w:rsid w:val="00B710B7"/>
    <w:rsid w:val="00B76DCB"/>
    <w:rsid w:val="00B83DAD"/>
    <w:rsid w:val="00B8607D"/>
    <w:rsid w:val="00B90D3B"/>
    <w:rsid w:val="00B95BF9"/>
    <w:rsid w:val="00BA32E2"/>
    <w:rsid w:val="00BB2B33"/>
    <w:rsid w:val="00BC099A"/>
    <w:rsid w:val="00BD02AB"/>
    <w:rsid w:val="00BD07B7"/>
    <w:rsid w:val="00BD0DD8"/>
    <w:rsid w:val="00BD299F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97A"/>
    <w:rsid w:val="00CA390C"/>
    <w:rsid w:val="00CC47E1"/>
    <w:rsid w:val="00CD2AA5"/>
    <w:rsid w:val="00CE261D"/>
    <w:rsid w:val="00CE6013"/>
    <w:rsid w:val="00CF29D1"/>
    <w:rsid w:val="00D00ADE"/>
    <w:rsid w:val="00D05E6A"/>
    <w:rsid w:val="00D40233"/>
    <w:rsid w:val="00D40901"/>
    <w:rsid w:val="00D416E7"/>
    <w:rsid w:val="00D5543C"/>
    <w:rsid w:val="00D60581"/>
    <w:rsid w:val="00D76EC7"/>
    <w:rsid w:val="00DA7B65"/>
    <w:rsid w:val="00DC2E0D"/>
    <w:rsid w:val="00DC43C9"/>
    <w:rsid w:val="00DC7573"/>
    <w:rsid w:val="00DD2675"/>
    <w:rsid w:val="00DE194E"/>
    <w:rsid w:val="00DE70BC"/>
    <w:rsid w:val="00DF7E64"/>
    <w:rsid w:val="00E02DE4"/>
    <w:rsid w:val="00E30452"/>
    <w:rsid w:val="00E35BE8"/>
    <w:rsid w:val="00E5469B"/>
    <w:rsid w:val="00E55105"/>
    <w:rsid w:val="00E60B4F"/>
    <w:rsid w:val="00E71211"/>
    <w:rsid w:val="00E96092"/>
    <w:rsid w:val="00EB4336"/>
    <w:rsid w:val="00EC0140"/>
    <w:rsid w:val="00EC1CBB"/>
    <w:rsid w:val="00EC5AFA"/>
    <w:rsid w:val="00EE583A"/>
    <w:rsid w:val="00F14C2E"/>
    <w:rsid w:val="00F3434F"/>
    <w:rsid w:val="00F57697"/>
    <w:rsid w:val="00F62373"/>
    <w:rsid w:val="00FA6CBA"/>
    <w:rsid w:val="00FA6CC0"/>
    <w:rsid w:val="00FB78AB"/>
    <w:rsid w:val="00FC2450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C2F5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wspol_szczyt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7671-AAD7-452A-91BE-5E5ED2FD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Longin Cegiełka</cp:lastModifiedBy>
  <cp:revision>3</cp:revision>
  <cp:lastPrinted>2024-01-23T13:46:00Z</cp:lastPrinted>
  <dcterms:created xsi:type="dcterms:W3CDTF">2024-02-05T09:25:00Z</dcterms:created>
  <dcterms:modified xsi:type="dcterms:W3CDTF">2024-02-05T09:47:00Z</dcterms:modified>
</cp:coreProperties>
</file>