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8A1F" w14:textId="29745620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9F1AB1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29C6CBA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8C0C5D">
        <w:rPr>
          <w:rFonts w:ascii="Cambria" w:hAnsi="Cambria"/>
          <w:b/>
          <w:bCs/>
          <w:sz w:val="24"/>
          <w:szCs w:val="24"/>
        </w:rPr>
        <w:t>03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8C0C5D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9F1AB1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9F1AB1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51C78D92" w:rsidR="00CA1188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8F0D47" w14:textId="77777777" w:rsidR="009F1AB1" w:rsidRPr="009F1AB1" w:rsidRDefault="009F1AB1" w:rsidP="00F2225B">
      <w:pPr>
        <w:spacing w:line="276" w:lineRule="auto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83D0E4" w14:textId="77777777" w:rsidR="009F1AB1" w:rsidRDefault="009F1AB1" w:rsidP="009F1AB1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29686208" w14:textId="77777777" w:rsidR="008C0C5D" w:rsidRDefault="008C0C5D" w:rsidP="008C0C5D">
      <w:pPr>
        <w:spacing w:line="276" w:lineRule="auto"/>
        <w:jc w:val="center"/>
        <w:rPr>
          <w:rFonts w:ascii="Cambria" w:hAnsi="Cambria"/>
          <w:b/>
          <w:i/>
          <w:iCs/>
          <w:color w:val="000000"/>
        </w:rPr>
      </w:pPr>
      <w:r w:rsidRPr="000B1FB1">
        <w:rPr>
          <w:rFonts w:ascii="Cambria" w:hAnsi="Cambria"/>
          <w:b/>
          <w:i/>
          <w:iCs/>
          <w:color w:val="44546A" w:themeColor="text2"/>
          <w:sz w:val="17"/>
          <w:szCs w:val="17"/>
        </w:rPr>
        <w:t>„</w:t>
      </w:r>
      <w:r w:rsidRPr="000B1FB1">
        <w:rPr>
          <w:rFonts w:ascii="Cambria" w:hAnsi="Cambria"/>
          <w:b/>
          <w:color w:val="44546A" w:themeColor="text2"/>
        </w:rPr>
        <w:t xml:space="preserve">Remont kaplicy p.w. Św. Andrzeja Boboli w </w:t>
      </w:r>
      <w:proofErr w:type="spellStart"/>
      <w:r w:rsidRPr="000B1FB1">
        <w:rPr>
          <w:rFonts w:ascii="Cambria" w:hAnsi="Cambria"/>
          <w:b/>
          <w:color w:val="44546A" w:themeColor="text2"/>
        </w:rPr>
        <w:t>Końskiem</w:t>
      </w:r>
      <w:proofErr w:type="spellEnd"/>
      <w:r w:rsidRPr="000B1FB1">
        <w:rPr>
          <w:rFonts w:ascii="Cambria" w:hAnsi="Cambria"/>
          <w:b/>
          <w:i/>
          <w:iCs/>
          <w:color w:val="44546A" w:themeColor="text2"/>
        </w:rPr>
        <w:t>”</w:t>
      </w:r>
      <w:r>
        <w:rPr>
          <w:rFonts w:ascii="Cambria" w:hAnsi="Cambria"/>
          <w:b/>
          <w:i/>
          <w:iCs/>
          <w:color w:val="000000"/>
        </w:rPr>
        <w:t xml:space="preserve">, </w:t>
      </w:r>
    </w:p>
    <w:p w14:paraId="4CEA7A25" w14:textId="77777777" w:rsidR="008C0C5D" w:rsidRPr="00260060" w:rsidRDefault="008C0C5D" w:rsidP="008C0C5D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</w:p>
    <w:p w14:paraId="0B1B8EA7" w14:textId="583C5E8B" w:rsidR="009F1AB1" w:rsidRPr="009F1AB1" w:rsidRDefault="009F1AB1" w:rsidP="009F1AB1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A42DCB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15A0A8" w14:textId="77777777" w:rsidR="008C0C5D" w:rsidRDefault="008C0C5D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lastRenderedPageBreak/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2F97132E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</w:p>
    <w:p w14:paraId="7F459EB6" w14:textId="7784755B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7BB6B1F3" w14:textId="77777777" w:rsidR="00A4176F" w:rsidRPr="00B17D23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b/>
          <w:bCs/>
          <w:i/>
          <w:sz w:val="18"/>
          <w:szCs w:val="16"/>
        </w:rPr>
      </w:pPr>
      <w:r w:rsidRPr="00B17D23">
        <w:rPr>
          <w:rFonts w:ascii="Cambria" w:hAnsi="Cambria" w:cs="Times New Roman"/>
          <w:b/>
          <w:bCs/>
          <w:i/>
          <w:sz w:val="18"/>
          <w:szCs w:val="16"/>
        </w:rPr>
        <w:t>*</w:t>
      </w:r>
      <w:proofErr w:type="spellStart"/>
      <w:r w:rsidRPr="00B17D23">
        <w:rPr>
          <w:rFonts w:ascii="Cambria" w:hAnsi="Cambria" w:cs="Times New Roman"/>
          <w:b/>
          <w:bCs/>
          <w:i/>
          <w:sz w:val="18"/>
          <w:szCs w:val="16"/>
        </w:rPr>
        <w:t>Niewłaściwe</w:t>
      </w:r>
      <w:proofErr w:type="spellEnd"/>
      <w:r w:rsidRPr="00B17D23">
        <w:rPr>
          <w:rFonts w:ascii="Cambria" w:hAnsi="Cambria" w:cs="Times New Roman"/>
          <w:b/>
          <w:bCs/>
          <w:i/>
          <w:sz w:val="18"/>
          <w:szCs w:val="16"/>
        </w:rPr>
        <w:t xml:space="preserve"> </w:t>
      </w:r>
      <w:proofErr w:type="spellStart"/>
      <w:r w:rsidRPr="00B17D23">
        <w:rPr>
          <w:rFonts w:ascii="Cambria" w:hAnsi="Cambria" w:cs="Times New Roman"/>
          <w:b/>
          <w:bCs/>
          <w:i/>
          <w:sz w:val="18"/>
          <w:szCs w:val="16"/>
        </w:rPr>
        <w:t>skreślić</w:t>
      </w:r>
      <w:proofErr w:type="spellEnd"/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57FC4ABD" w14:textId="1F03DB9B" w:rsidR="00A4176F" w:rsidRPr="009F1AB1" w:rsidRDefault="00A4176F" w:rsidP="009F1AB1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sectPr w:rsidR="00A4176F" w:rsidRPr="009F1AB1" w:rsidSect="00AA72EF">
      <w:headerReference w:type="default" r:id="rId8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4BF8" w14:textId="77777777" w:rsidR="00AA72EF" w:rsidRDefault="00AA72EF" w:rsidP="00AF0EDA">
      <w:r>
        <w:separator/>
      </w:r>
    </w:p>
  </w:endnote>
  <w:endnote w:type="continuationSeparator" w:id="0">
    <w:p w14:paraId="23647B47" w14:textId="77777777" w:rsidR="00AA72EF" w:rsidRDefault="00AA72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774E" w14:textId="77777777" w:rsidR="00AA72EF" w:rsidRDefault="00AA72EF" w:rsidP="00AF0EDA">
      <w:r>
        <w:separator/>
      </w:r>
    </w:p>
  </w:footnote>
  <w:footnote w:type="continuationSeparator" w:id="0">
    <w:p w14:paraId="14599503" w14:textId="77777777" w:rsidR="00AA72EF" w:rsidRDefault="00AA72E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7573" w14:textId="77777777" w:rsidR="00FF1BA4" w:rsidRDefault="00FF1BA4" w:rsidP="00FF1BA4">
    <w:pPr>
      <w:jc w:val="right"/>
    </w:pPr>
  </w:p>
  <w:p w14:paraId="28DCBC3B" w14:textId="77777777" w:rsidR="00FF1BA4" w:rsidRDefault="00FF1BA4" w:rsidP="00FF1BA4">
    <w:pPr>
      <w:jc w:val="center"/>
    </w:pPr>
    <w:r>
      <w:rPr>
        <w:noProof/>
        <w:lang w:eastAsia="pl-PL"/>
      </w:rPr>
      <w:drawing>
        <wp:inline distT="0" distB="0" distL="0" distR="0" wp14:anchorId="5F86215A" wp14:editId="37BA6D63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0333D4" wp14:editId="43E7FCB8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DFC39" w14:textId="77777777"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100CEE70" w14:textId="77777777" w:rsidR="008C0C5D" w:rsidRDefault="008C0C5D" w:rsidP="008C0C5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B23EC3E" w14:textId="77777777" w:rsidR="008C0C5D" w:rsidRPr="00F83D93" w:rsidRDefault="008C0C5D" w:rsidP="008C0C5D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„Remont Kaplicy p.w. Św. Andrzeja Boboli w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Końskiem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pierwsza).</w:t>
          </w:r>
        </w:p>
        <w:p w14:paraId="6A4D4C5D" w14:textId="35D888ED" w:rsidR="00FF1BA4" w:rsidRPr="00B93BAC" w:rsidRDefault="00FF1BA4" w:rsidP="00AE38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45C8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174AE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C0C5D"/>
    <w:rsid w:val="008F7CA9"/>
    <w:rsid w:val="00920A58"/>
    <w:rsid w:val="0093136B"/>
    <w:rsid w:val="0093520C"/>
    <w:rsid w:val="00941BCA"/>
    <w:rsid w:val="00944665"/>
    <w:rsid w:val="00961D6B"/>
    <w:rsid w:val="00967ADA"/>
    <w:rsid w:val="00973B51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9F1AB1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5795"/>
    <w:rsid w:val="00A97D4A"/>
    <w:rsid w:val="00AA134D"/>
    <w:rsid w:val="00AA72EF"/>
    <w:rsid w:val="00AC7BB0"/>
    <w:rsid w:val="00AE386F"/>
    <w:rsid w:val="00AE654B"/>
    <w:rsid w:val="00AF0EDA"/>
    <w:rsid w:val="00B02580"/>
    <w:rsid w:val="00B17D23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10</cp:revision>
  <dcterms:created xsi:type="dcterms:W3CDTF">2022-02-23T10:25:00Z</dcterms:created>
  <dcterms:modified xsi:type="dcterms:W3CDTF">2024-02-20T08:01:00Z</dcterms:modified>
</cp:coreProperties>
</file>