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6489" w14:textId="34332B9F" w:rsidR="001256C7" w:rsidRPr="001256C7" w:rsidRDefault="001256C7" w:rsidP="001256C7">
      <w:pPr>
        <w:spacing w:line="25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256C7">
        <w:rPr>
          <w:rFonts w:ascii="Verdana" w:eastAsia="Calibri" w:hAnsi="Verdana" w:cs="Calibri"/>
          <w:b/>
          <w:bCs/>
          <w:sz w:val="18"/>
          <w:szCs w:val="18"/>
        </w:rPr>
        <w:t xml:space="preserve">PARAMETRY TECHNICZNE OFEROWANEGO </w:t>
      </w:r>
      <w:r w:rsidR="003D5F11">
        <w:rPr>
          <w:rFonts w:ascii="Verdana" w:eastAsia="Calibri" w:hAnsi="Verdana" w:cs="Calibri"/>
          <w:b/>
          <w:bCs/>
          <w:sz w:val="18"/>
          <w:szCs w:val="18"/>
        </w:rPr>
        <w:t>WYPOSAŻENIA</w:t>
      </w:r>
    </w:p>
    <w:p w14:paraId="23F84B0D" w14:textId="07BB6062" w:rsidR="00FD194D" w:rsidRPr="00D037C7" w:rsidRDefault="002076EA" w:rsidP="002076EA">
      <w:pPr>
        <w:pStyle w:val="Nagwek"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Oferowane i dostarczone meble </w:t>
      </w:r>
      <w:r w:rsidR="00551F8B">
        <w:rPr>
          <w:rFonts w:ascii="Verdana" w:hAnsi="Verdana"/>
          <w:sz w:val="18"/>
          <w:szCs w:val="18"/>
        </w:rPr>
        <w:t xml:space="preserve">biurowe </w:t>
      </w:r>
      <w:r w:rsidRPr="00D037C7">
        <w:rPr>
          <w:rFonts w:ascii="Verdana" w:hAnsi="Verdana"/>
          <w:sz w:val="18"/>
          <w:szCs w:val="18"/>
        </w:rPr>
        <w:t>muszą być wykonane z normami dotyczącymi jakości mebli biurowych</w:t>
      </w:r>
      <w:r w:rsidR="00F40FE5">
        <w:rPr>
          <w:rFonts w:ascii="Verdana" w:hAnsi="Verdana"/>
          <w:sz w:val="18"/>
          <w:szCs w:val="18"/>
        </w:rPr>
        <w:t xml:space="preserve"> (dla zadania nr 1 i zadania nr 2)</w:t>
      </w:r>
      <w:r w:rsidRPr="00D037C7">
        <w:rPr>
          <w:rFonts w:ascii="Verdana" w:hAnsi="Verdana"/>
          <w:sz w:val="18"/>
          <w:szCs w:val="18"/>
        </w:rPr>
        <w:t xml:space="preserve">: </w:t>
      </w:r>
    </w:p>
    <w:p w14:paraId="211F7C29" w14:textId="0AA963F4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527-1:2011 Meble biurowe. Stoły robocze i biurka. Część 1: Wymiary </w:t>
      </w:r>
    </w:p>
    <w:p w14:paraId="0483BCF1" w14:textId="204F1F04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527-2+A1:2019-08 Meble biurowe. Stoły robocze i biurka. Część 2: Mechaniczne wymagania bezpieczeństwa </w:t>
      </w:r>
    </w:p>
    <w:p w14:paraId="32A18F67" w14:textId="77777777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1335-1:2020-09 Meble biurowe. Krzesło biurowe do pracy. Część 1: Wymiary. Oznaczenia wymiarów </w:t>
      </w:r>
    </w:p>
    <w:p w14:paraId="10075D52" w14:textId="77777777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1335-2:2009 Meble biurowe. Krzesło biurowe do pracy. Część 1: Wymiary. Wymagania bezpieczeństwa </w:t>
      </w:r>
    </w:p>
    <w:p w14:paraId="3CD683CB" w14:textId="3B56E7CC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14073-2:2006 Meble biurowe. Meble do przechowywania. Część 2: Wymagania bezpieczeństwa </w:t>
      </w:r>
    </w:p>
    <w:p w14:paraId="479BE863" w14:textId="31035AC2" w:rsidR="002076EA" w:rsidRPr="00D037C7" w:rsidRDefault="002076EA" w:rsidP="002076EA">
      <w:pPr>
        <w:pStyle w:val="Nagwek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15372:2010 Meble - Wytrzymałość, trwałość i bezpieczeństwo – Wymagania dla stołów użytkowanych poza mieszkaniem </w:t>
      </w:r>
    </w:p>
    <w:p w14:paraId="7B38F344" w14:textId="65A02E7E" w:rsidR="002076EA" w:rsidRPr="00D037C7" w:rsidRDefault="002076EA" w:rsidP="002076EA">
      <w:pPr>
        <w:pStyle w:val="Nagwek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16139:2013 Meble - Wytrzymałość, trwałość i bezpieczeństwo – Wymagania dla siedzisk użytkowanych poza mieszkaniem </w:t>
      </w:r>
    </w:p>
    <w:p w14:paraId="78983688" w14:textId="10218015" w:rsidR="002076EA" w:rsidRPr="00D037C7" w:rsidRDefault="002076EA" w:rsidP="002076EA">
      <w:pPr>
        <w:pStyle w:val="Nagwek"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Fotele i siedziska: </w:t>
      </w:r>
    </w:p>
    <w:p w14:paraId="40256238" w14:textId="6152C32E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1335-1:2020-09 Meble biurowe -- Krzesło biurowe do pracy -- Część 1: Wymiar -- Oznaczanie wymiarów </w:t>
      </w:r>
    </w:p>
    <w:p w14:paraId="2F377A4B" w14:textId="2BE03C4C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1335-2:2019-03 Meble biurowe -- Krzesło biurowe do pracy -- Część 2: Wymagania bezpieczeństwa </w:t>
      </w:r>
    </w:p>
    <w:p w14:paraId="60C14A24" w14:textId="77F20597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>PN-EN 1728:2012/AC:2013-09E Meble - Meble do siedzenia - Metody badań wytrzymałości i trwałości</w:t>
      </w:r>
    </w:p>
    <w:p w14:paraId="271FA9AB" w14:textId="77777777" w:rsidR="00D037C7" w:rsidRPr="00D037C7" w:rsidRDefault="00D037C7" w:rsidP="001514DC">
      <w:pPr>
        <w:pStyle w:val="Nagwek"/>
        <w:jc w:val="both"/>
        <w:rPr>
          <w:rFonts w:ascii="Verdana" w:hAnsi="Verdana"/>
          <w:sz w:val="18"/>
          <w:szCs w:val="18"/>
        </w:rPr>
      </w:pPr>
    </w:p>
    <w:p w14:paraId="15A38616" w14:textId="2F4712DF" w:rsidR="008E7DB4" w:rsidRPr="008E7DB4" w:rsidRDefault="00E5059D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ZADANIE NR</w:t>
      </w:r>
      <w:r w:rsidR="008E7DB4" w:rsidRPr="008E7DB4">
        <w:rPr>
          <w:rFonts w:ascii="Verdana" w:hAnsi="Verdana"/>
          <w:b/>
          <w:bCs/>
          <w:sz w:val="18"/>
          <w:szCs w:val="18"/>
        </w:rPr>
        <w:t xml:space="preserve"> 1</w:t>
      </w:r>
    </w:p>
    <w:p w14:paraId="01FFE85B" w14:textId="7F700E5C" w:rsidR="001514DC" w:rsidRPr="00D037C7" w:rsidRDefault="00772E4C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Dostawa i montaż m</w:t>
      </w:r>
      <w:r w:rsidR="00AE4D44">
        <w:rPr>
          <w:rFonts w:ascii="Verdana" w:hAnsi="Verdana"/>
          <w:b/>
          <w:bCs/>
          <w:sz w:val="18"/>
          <w:szCs w:val="18"/>
        </w:rPr>
        <w:t>ebl</w:t>
      </w:r>
      <w:r>
        <w:rPr>
          <w:rFonts w:ascii="Verdana" w:hAnsi="Verdana"/>
          <w:b/>
          <w:bCs/>
          <w:sz w:val="18"/>
          <w:szCs w:val="18"/>
        </w:rPr>
        <w:t>i</w:t>
      </w:r>
      <w:r w:rsidR="00AE4D44">
        <w:rPr>
          <w:rFonts w:ascii="Verdana" w:hAnsi="Verdana"/>
          <w:b/>
          <w:bCs/>
          <w:sz w:val="18"/>
          <w:szCs w:val="18"/>
        </w:rPr>
        <w:t xml:space="preserve"> biurow</w:t>
      </w:r>
      <w:r>
        <w:rPr>
          <w:rFonts w:ascii="Verdana" w:hAnsi="Verdana"/>
          <w:b/>
          <w:bCs/>
          <w:sz w:val="18"/>
          <w:szCs w:val="18"/>
        </w:rPr>
        <w:t>ych</w:t>
      </w:r>
    </w:p>
    <w:tbl>
      <w:tblPr>
        <w:tblStyle w:val="Tabela-Siatka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798"/>
        <w:gridCol w:w="1417"/>
        <w:gridCol w:w="3260"/>
      </w:tblGrid>
      <w:tr w:rsidR="001256C7" w:rsidRPr="008714BF" w14:paraId="2DFDAAAB" w14:textId="2938A5F7" w:rsidTr="009D4B3E"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14:paraId="0DF349EA" w14:textId="17FB2196" w:rsidR="001256C7" w:rsidRPr="008714BF" w:rsidRDefault="001256C7" w:rsidP="00F055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49674463" w14:textId="1B5A6EAB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270E07" w14:textId="77777777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43C187" w14:textId="77777777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0E89CABA" w14:textId="2B645F37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893D3B" w14:textId="28E5D18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AC2C27" w14:textId="3B085CA6" w:rsid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MEBLE  BIUROWE</w:t>
            </w:r>
          </w:p>
          <w:p w14:paraId="66FEFBD7" w14:textId="2FC0B529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udynek</w:t>
            </w:r>
            <w:r w:rsidRPr="001256C7">
              <w:rPr>
                <w:rFonts w:ascii="Verdana" w:hAnsi="Verdana"/>
                <w:sz w:val="18"/>
                <w:szCs w:val="18"/>
              </w:rPr>
              <w:t xml:space="preserve">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2FD118" w14:textId="752CF2B4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9B5CC4" w14:textId="77777777" w:rsidR="001256C7" w:rsidRPr="001256C7" w:rsidRDefault="001256C7" w:rsidP="009D4B3E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bookmarkStart w:id="0" w:name="_Hlk134777243"/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44A58E88" w14:textId="0642D5F9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0"/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</w:tr>
      <w:tr w:rsidR="001256C7" w:rsidRPr="00D037C7" w14:paraId="4734D127" w14:textId="1E59D12C" w:rsidTr="009D4B3E">
        <w:trPr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559" w14:textId="52EACC9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F97C" w14:textId="17A1685C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Pomieszczenia piętro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159" w14:textId="45FD41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FA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1494B79E" w14:textId="648FF072" w:rsidTr="009D4B3E">
        <w:trPr>
          <w:trHeight w:val="6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149A" w14:textId="14B7F96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6E4E" w14:textId="44E867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na dokumenty</w:t>
            </w:r>
          </w:p>
          <w:p w14:paraId="6958784F" w14:textId="44BAB4E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0,40 m, wysokość 1,84 m (+/- 0,5%). Płyta meblowa wiórowa twarda laminowana grubość: 18 mm, 4 półki na segregatory, kolor biały.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03E21D8F" w14:textId="277B273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60A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96C6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07945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AE15D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E52CF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AD1856" w14:textId="0A89649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15 szt. </w:t>
            </w:r>
          </w:p>
          <w:p w14:paraId="21902EA6" w14:textId="77777777" w:rsidR="001256C7" w:rsidRPr="00D037C7" w:rsidRDefault="001256C7" w:rsidP="00D037C7">
            <w:pPr>
              <w:ind w:left="37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9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741A4B8B" w14:textId="3397A4C3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B457" w14:textId="5D480AA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DC6" w14:textId="2B08E0EE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03B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D6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5088DC01" w14:textId="0B41F2C0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A57F" w14:textId="2FCCD84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3E4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1.Stół konferencyjny </w:t>
            </w:r>
          </w:p>
          <w:p w14:paraId="0BACEFC8" w14:textId="092F12C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1,80 m, szerokość 1,10m, wysokość 0,75 m, blat wykonany z płyty meblowej laminowanej, kolor biały. Rama wykonana z profilu stalowego, nogi kolumnowe, zakończone stopkami regulacyjnymi z możliwością regulacji wysokości, malowana proszkowo, kolor szary.</w:t>
            </w:r>
          </w:p>
          <w:p w14:paraId="4940D0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47778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2.Krzesła do stołu konferencyjnego</w:t>
            </w:r>
          </w:p>
          <w:p w14:paraId="079A7FC0" w14:textId="2EC84EC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Specyfikacja produktu: wysokość siedziska: 450 mm, głębokość siedziska: 480 mm., szerokość siedziska: 465 mm., podłokietniki: tak,  sztaplowane: nie, materiał siedziska: tkanina, stelaż: 4 nogi, materiał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stelaża:  metal</w:t>
            </w:r>
            <w:r>
              <w:rPr>
                <w:rFonts w:ascii="Verdana" w:hAnsi="Verdana"/>
                <w:sz w:val="18"/>
                <w:szCs w:val="18"/>
              </w:rPr>
              <w:t xml:space="preserve"> chromowany</w:t>
            </w:r>
            <w:r w:rsidRPr="00D037C7">
              <w:rPr>
                <w:rFonts w:ascii="Verdana" w:hAnsi="Verdana"/>
                <w:sz w:val="18"/>
                <w:szCs w:val="18"/>
              </w:rPr>
              <w:t>,  nośność: do 120 kg, kolor siedziska : jasno szary</w:t>
            </w:r>
          </w:p>
          <w:p w14:paraId="55CDBAEC" w14:textId="28C7E1B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9B1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D023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8E19E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BA300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EA86D4" w14:textId="0D85D14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F1A33E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B48A4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2027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3AE9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1D77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B42B9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CF9AD3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EC61F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346E3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E280D6" w14:textId="2432996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7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14354AE" w14:textId="33D5AD88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5EBC" w14:textId="36215F2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271E" w14:textId="3ED1BFA8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Pomieszczenie nr 12 - pracownia główna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168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E3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540EB12" w14:textId="681B6C94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94FF" w14:textId="4F9C375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81E" w14:textId="13E3514F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76DBCD62" w14:textId="71D8952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108812F0" w14:textId="24F9090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4C4DDC92" w14:textId="362F81DD" w:rsidR="001256C7" w:rsidRPr="00D037C7" w:rsidRDefault="001256C7" w:rsidP="00D037C7">
            <w:pPr>
              <w:spacing w:before="100" w:beforeAutospacing="1"/>
              <w:contextualSpacing/>
              <w:jc w:val="both"/>
              <w:outlineLvl w:val="2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AA8A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D3CC10C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FA4CEF0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38D4F39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98CEF7E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99342AE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9B9AF64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459FE6D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152680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A15247A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003ADE07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FB05F3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43B6A946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2C0BE62D" w14:textId="6C4239F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97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256C7" w:rsidRPr="00D037C7" w14:paraId="555A84A0" w14:textId="3D72BD38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8C92" w14:textId="25D2408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156" w14:textId="45644D9F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9D4B3E"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13- obiekty przed i po badaniu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F4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8C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A1E79C7" w14:textId="0E76E094" w:rsidTr="009D4B3E">
        <w:trPr>
          <w:trHeight w:val="5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1A43" w14:textId="648987B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C88" w14:textId="57EA6991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7053EAA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4607E2B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</w:t>
            </w:r>
          </w:p>
          <w:p w14:paraId="57055B20" w14:textId="5CF1D206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do powierzchni twardych i miękkich, możliwość obrotu wokół osi pionowej o 360°, udźwig co najmniej 110kg. Zgodny z wymaganiami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Rozporządzenia Ministra Rodziny z dnia 18.10.2023 r</w:t>
            </w:r>
            <w:r w:rsidR="009D4B3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801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923F1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F3ED1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5D78D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D3F08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42FB67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9DB33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36AC2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8464F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6FAD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41712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7D66B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D1A579" w14:textId="7D9DCAE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8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F6A05D6" w14:textId="666A1054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9AC" w14:textId="103F87A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7A4F" w14:textId="7B6B9834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124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2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1BD26A5" w14:textId="614DFD59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E13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0992" w14:textId="7FF90C05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1. Fotel biurowy obrotowy </w:t>
            </w:r>
          </w:p>
          <w:p w14:paraId="56E0C83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086D354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5B6F9E8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78F96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Biurko</w:t>
            </w:r>
          </w:p>
          <w:p w14:paraId="2F53B068" w14:textId="7537129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1,60 m, szerokość 0,80 m, wysokość 0,76 m (+/-0,5%), nogi metalowe p</w:t>
            </w:r>
            <w:r w:rsidRPr="00D037C7">
              <w:rPr>
                <w:rFonts w:ascii="Verdana" w:hAnsi="Verdana"/>
                <w:sz w:val="18"/>
                <w:szCs w:val="18"/>
              </w:rPr>
              <w:t>osiadające regulowane stopki umożliwiające podniesienie oraz wypoziomowanie biurka, kolor czarny.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D037C7">
              <w:rPr>
                <w:rFonts w:ascii="Verdana" w:hAnsi="Verdana"/>
                <w:sz w:val="18"/>
                <w:szCs w:val="18"/>
              </w:rPr>
              <w:t>godne z wymaganiami Rozporządzenia Ministra Rodziny z dnia 18.10.2023 r</w:t>
            </w:r>
          </w:p>
          <w:p w14:paraId="43DFAD9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5D8517" w14:textId="3B709F5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Kontener pod biurko</w:t>
            </w:r>
          </w:p>
          <w:p w14:paraId="447231D0" w14:textId="040AD98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26CAEB9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38B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7F8DA7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1FDE6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889F8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AC382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5BDBB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1691A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0440C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8CC3F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51C61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BB31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95FBA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CB636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75E20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9036AD" w14:textId="7DB15E2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1 szt. </w:t>
            </w:r>
          </w:p>
          <w:p w14:paraId="4E8B3C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AD93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93E1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EE02A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FA8A0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8D7DD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C762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6B24D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6FB8C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B22E3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06E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892DD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C94A8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7A1D3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48B2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30EDA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2F820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6A01E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6C1AE3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979BC6" w14:textId="54D9179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2056E09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B3CB8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18A0E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01633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E1064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C5BEF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03ED1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8D705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72752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B966D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8D826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C30A49" w14:textId="57AB9C0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92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6F6E7ABB" w14:textId="161FC31D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816B" w14:textId="6DB64A3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AD35" w14:textId="3E14CFBB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17 – pracownia niskiego napięcia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1DA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72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F3704C7" w14:textId="478BD4A6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2D3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D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0BF7846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Wymiary: wysokość całkowita bez zagłówka (+/-1,0%) 102-111 cm, wysokość położenia siedziska (+/-0,5%) 50-59 cm, wysokość oparcia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(+/-0,5%) 50-52,5 cm – regulowane w zakresie 5 cm, szerokość siedziska (+/-0,5%): 49-51 cm, głębokość siedziska (+/-0,5%): 40-42,5 cm, średnica podstawy (+/-0,5%) 70-72 cm</w:t>
            </w:r>
          </w:p>
          <w:p w14:paraId="32D3AD35" w14:textId="4FEAC0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1A36B128" w14:textId="17106FC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BB2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81770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DCEA4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2C536D" w14:textId="67BF16D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13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62A9A1A6" w14:textId="26263DD0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E640" w14:textId="35692EF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14BE" w14:textId="3F721146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18 – pracownia wysokiego napięcia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E0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7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6836580" w14:textId="3282B2A3" w:rsidTr="009D4B3E">
        <w:trPr>
          <w:trHeight w:val="64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5D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D7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5497D32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5C744A7E" w14:textId="727FF48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  <w:r w:rsidR="009D4B3E">
              <w:rPr>
                <w:rFonts w:ascii="Verdana" w:hAnsi="Verdana"/>
                <w:sz w:val="18"/>
                <w:szCs w:val="18"/>
              </w:rPr>
              <w:t>.</w:t>
            </w:r>
          </w:p>
          <w:p w14:paraId="2860D977" w14:textId="16E7A4D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328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3278F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76BA7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33AEF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CEDBC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A1E89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3A70A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1F4F2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33718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0A5B8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F1E7E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38751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C32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9F5ECF" w14:textId="7AF1F04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C0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0CA06C8" w14:textId="736AE06B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6F2C" w14:textId="64D9D6D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366" w14:textId="0F5181F3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19 A – ciemnia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80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03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0D7DD7CF" w14:textId="6B4CE370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80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3D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10C8203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0,5%): 49-51 cm, głębokość siedziska (+/-0,5%): 40-42,5 cm, średnica podstawy (+/-0,5%) 70-72 cm</w:t>
            </w:r>
          </w:p>
          <w:p w14:paraId="68883B96" w14:textId="02C16AB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73F808FD" w14:textId="09D9236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A7B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BDE974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95C53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69AB3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3C0368" w14:textId="7BBA841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F2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8CD0050" w14:textId="3BBDB82A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75A1" w14:textId="7063C57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637F" w14:textId="19DB1103" w:rsidR="001256C7" w:rsidRPr="009D4B3E" w:rsidRDefault="001256C7" w:rsidP="009D4B3E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21 bezpieczeństwo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C2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8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FF3C002" w14:textId="0B05661A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D4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DB62" w14:textId="5B622185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1. Fotel biurowy obrotowy </w:t>
            </w:r>
          </w:p>
          <w:p w14:paraId="64871C0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2E4B7284" w14:textId="1CC232E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r.</w:t>
            </w:r>
          </w:p>
          <w:p w14:paraId="61E13C5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A0F5F0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Biurko</w:t>
            </w:r>
          </w:p>
          <w:p w14:paraId="7D6CD1E1" w14:textId="3C74A58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Wymiary: długość 1,60 m, szerokość 0,80 m, wysokość 0,76 m (+/-0,5%), nogi metalowe p</w:t>
            </w:r>
            <w:r w:rsidRPr="00D037C7">
              <w:rPr>
                <w:rFonts w:ascii="Verdana" w:hAnsi="Verdana"/>
                <w:sz w:val="18"/>
                <w:szCs w:val="18"/>
              </w:rPr>
              <w:t>osiadające regulowane stopki umożliwiające podniesienie oraz wypoziomowanie biurka, kolor czarny.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D037C7">
              <w:rPr>
                <w:rFonts w:ascii="Verdana" w:hAnsi="Verdana"/>
                <w:sz w:val="18"/>
                <w:szCs w:val="18"/>
              </w:rPr>
              <w:t>godne z wymaganiami Rozporządzenia Ministra Rodziny z dnia 18.10.2023 r</w:t>
            </w:r>
          </w:p>
          <w:p w14:paraId="287575B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32B724" w14:textId="02F43E9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Kontener pod biurko</w:t>
            </w:r>
          </w:p>
          <w:p w14:paraId="0DA8B307" w14:textId="409A5D4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4985E01E" w14:textId="1BE8C9F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35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5B60A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D0C48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4061C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F18F0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C4E6A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0FD67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B2668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96DC7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92097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190F4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3472C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C79DF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A6D4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DCFA6F" w14:textId="0403DF4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3.szt.</w:t>
            </w:r>
          </w:p>
          <w:p w14:paraId="026E90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D6457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84EA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A7C43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766B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8BB81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EA6A6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12F33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9BE2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DEE6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878D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BCA92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9A959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1E3F7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0A7D4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CE68C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CB281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FC4F00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D062C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DE3CC7" w14:textId="6139BB3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2816F6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03417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BAEF5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D044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0E7C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5BC7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5E79A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5709C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DE27A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B18DC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8C3CF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FA076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E80D63" w14:textId="320AAF7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A0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6FFBA254" w14:textId="226413A7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42EF" w14:textId="6CB12C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B586" w14:textId="1D05B3EE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Pomieszczenia nr 22 – goniometr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BF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2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4A1C30B5" w14:textId="23A8FB56" w:rsidTr="009D4B3E">
        <w:trPr>
          <w:trHeight w:val="5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FA3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518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60491BD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6FBD8A8D" w14:textId="4F689D1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4A9B7D21" w14:textId="77777777" w:rsidR="001256C7" w:rsidRPr="00D037C7" w:rsidRDefault="001256C7" w:rsidP="00D037C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4018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8DBF16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8D6EBC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66A4AA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437350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415B66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FBE680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894997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18956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B19A98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AB9C63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2E7C34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729B4B" w14:textId="1B9B704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5E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E642D6A" w14:textId="4820D995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A897" w14:textId="37211FD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767A" w14:textId="171A7DFB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1A1086"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23 – goniometr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DA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AB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1A7E7F75" w14:textId="776A83FD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22F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A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2467E90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41635668" w14:textId="2FC5B97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1097615A" w14:textId="77777777" w:rsidR="001256C7" w:rsidRPr="00D037C7" w:rsidRDefault="001256C7" w:rsidP="00D037C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42C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BD8F4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0CE404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1A67C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12774F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F9285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96143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EC76C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CE4169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58E274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B3457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4EDDD8" w14:textId="76F449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9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1659436" w14:textId="2C849437" w:rsidTr="00EE7DA1">
        <w:trPr>
          <w:trHeight w:val="4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02EF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9AA5EF" w14:textId="40DC9A64" w:rsidR="00EE7DA1" w:rsidRDefault="001256C7" w:rsidP="00EE7DA1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MEBLE  BIUROWE</w:t>
            </w:r>
          </w:p>
          <w:p w14:paraId="4C4580A8" w14:textId="170FA0DB" w:rsidR="001256C7" w:rsidRPr="00D037C7" w:rsidRDefault="001256C7" w:rsidP="00EE7DA1">
            <w:pPr>
              <w:contextualSpacing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BUD</w:t>
            </w:r>
            <w:r w:rsidR="001A1086">
              <w:rPr>
                <w:rFonts w:ascii="Verdana" w:hAnsi="Verdana"/>
                <w:sz w:val="18"/>
                <w:szCs w:val="18"/>
              </w:rPr>
              <w:t>UDYNEK</w:t>
            </w:r>
            <w:r w:rsidRPr="00D037C7">
              <w:rPr>
                <w:rFonts w:ascii="Verdana" w:hAnsi="Verdana"/>
                <w:sz w:val="18"/>
                <w:szCs w:val="18"/>
              </w:rPr>
              <w:t xml:space="preserve">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2C4B61" w14:textId="46845A4B" w:rsidR="001256C7" w:rsidRPr="00D037C7" w:rsidRDefault="00EE7DA1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green"/>
              </w:rPr>
            </w:pPr>
            <w:r>
              <w:rPr>
                <w:rFonts w:ascii="Verdana" w:hAnsi="Verdana"/>
                <w:sz w:val="18"/>
                <w:szCs w:val="18"/>
                <w:highlight w:val="green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1D4BC0" w14:textId="77777777" w:rsidR="00EE7DA1" w:rsidRPr="001256C7" w:rsidRDefault="00EE7DA1" w:rsidP="00EE7DA1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7536D872" w14:textId="65EFC3C3" w:rsidR="001256C7" w:rsidRPr="00D037C7" w:rsidRDefault="00EE7DA1" w:rsidP="00EE7DA1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1256C7" w:rsidRPr="00D037C7" w14:paraId="79121ACC" w14:textId="541A7EC8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DA0D" w14:textId="4C86B6F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E371" w14:textId="0413B536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instrumentarium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52C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1C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0B57CAC" w14:textId="6DAA5D72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68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383" w14:textId="245D036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na dokumenty</w:t>
            </w:r>
          </w:p>
          <w:p w14:paraId="41C4AE8A" w14:textId="0B7B26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3 m (podzielona na moduły – 1 m), głębokość 0,40 m, wysokość 3 m (+/- 0,5%) W szafie 6 półek na segregatory. Płyta meblowa laminowana grubość co najmniej 18,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3BB52E1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321E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B6753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6611C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D4E63A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1F878B" w14:textId="5EC49D5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16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06115674" w14:textId="2EA23BE8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83CD" w14:textId="080E8C4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27BE" w14:textId="38FC56D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10/11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325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00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5D55088" w14:textId="75314AE3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A4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447" w14:textId="4A89886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4BDFA2E6" w14:textId="4690044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Wymiary: długość 1,60 m, szerokość 0,80 m, wysokość 0,76 m (+/-0,5%), nogi metalowe p</w:t>
            </w:r>
            <w:r w:rsidRPr="00D037C7">
              <w:rPr>
                <w:rFonts w:ascii="Verdana" w:hAnsi="Verdana"/>
                <w:sz w:val="18"/>
                <w:szCs w:val="18"/>
              </w:rPr>
              <w:t>osiadające regulowane stopki umożliwiające podniesienie oraz wypoziomowanie biurka, kolor czarny.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D037C7">
              <w:rPr>
                <w:rFonts w:ascii="Verdana" w:hAnsi="Verdana"/>
                <w:sz w:val="18"/>
                <w:szCs w:val="18"/>
              </w:rPr>
              <w:t>godne z wymaganiami Rozporządzenia Ministra Rodziny z dnia 18.10.2023 r</w:t>
            </w:r>
          </w:p>
          <w:p w14:paraId="0A7A4AC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3C09D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Kontener pod biurko</w:t>
            </w:r>
          </w:p>
          <w:p w14:paraId="0B5206B3" w14:textId="1E534EB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17E875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9F8BE4" w14:textId="64D7BE1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3.Szafy ubraniowe</w:t>
            </w:r>
          </w:p>
          <w:p w14:paraId="23F9EBE9" w14:textId="006E733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0,50 m, wysokość 1,84 m. Szafa podzielona na pół, w jednej części 4 półki w drugiej drążek do wieszania wieszaków, płyta meblowa laminowana,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54EB476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137B84" w14:textId="0BBFEBF6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4. Fotel biurowy obrotowy </w:t>
            </w:r>
          </w:p>
          <w:p w14:paraId="257635E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Wymiary: wysokość całkowita bez zagłówka (+/-1,0%) 102-111 cm,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33165C83" w14:textId="2DB72DB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r.</w:t>
            </w:r>
          </w:p>
          <w:p w14:paraId="1A9373FC" w14:textId="7BE7EEC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CE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73D8A0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5EF54E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73627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11D41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621078" w14:textId="5094F89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7D0B018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8EA4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BC47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BFFF9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3C78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73AF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5DB3F4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B78B0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9919D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A09C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3ED80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8355B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990E9F" w14:textId="2BF1778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7C87750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1A42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18CC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4D8DB7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F8F64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B2274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FA62C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F0F2D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9C114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E5991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4F6FA6" w14:textId="6C50D41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2B677EA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DCE9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6364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D0EBA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1CA39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03E5D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0A7E17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D9AAC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0998BB" w14:textId="7380877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EF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7A4B9C2" w14:textId="11FFED1E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0D40" w14:textId="2E82915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C1F" w14:textId="41D355EF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duże za nastawią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560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D7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DCB96B6" w14:textId="6500EFEC" w:rsidTr="009D4B3E">
        <w:trPr>
          <w:trHeight w:val="2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8E0" w14:textId="6394824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776B" w14:textId="04622FD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09A2FF15" w14:textId="65BE453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1,60 m, szerokość 0,80 m, wysokość 0,76 m (+/-0,5%), nogi metalowe posiadające regulowane stopki umożliwiające podniesienie oraz wypoziomowanie biurka, kolor czarny. Blat z płyty meblowej laminowanej o  grubości co najmniej 18 mm, kolor szary. Zgodne z wymaganiami Rozporządzenia Ministra Rodziny z dnia 18.10.2023 r</w:t>
            </w:r>
          </w:p>
          <w:p w14:paraId="009897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C379FF" w14:textId="4D209069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2. Fotel biurowy obrotowy </w:t>
            </w:r>
          </w:p>
          <w:p w14:paraId="072BDF6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3926AC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360°, udźwig co najmniej 110kg. Zgodny z wymaganiami Rozporządzenia Ministra Rodziny z dnia 18.10.2023 r</w:t>
            </w:r>
          </w:p>
          <w:p w14:paraId="46EC7A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D51616" w14:textId="1BBBCB3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3.Szafa na dokumenty</w:t>
            </w:r>
          </w:p>
          <w:p w14:paraId="6B13329E" w14:textId="06FE0D1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0,40 m, wysokość 1,84 m (+/- 0,5%). Cztery półki na segregatory.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3CC081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5A6265" w14:textId="51A4EBC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4.Stół konferencyjny </w:t>
            </w:r>
          </w:p>
          <w:p w14:paraId="416AB611" w14:textId="1A98706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2,5 m, szerokość 1,10m, wysokość 0,75 m, blat wykonany z płyty meblowej laminowanej, kolor szary. Rama wykonana z profilu stalowego, nogi kolumnowe, zakończone stopkami regulacyjnymi z możliwością regulacji wysokości w kolorze czarnym.</w:t>
            </w:r>
          </w:p>
          <w:p w14:paraId="790A486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8105CC" w14:textId="5B3DF74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5.Krzesła do stołu konferencyjnego</w:t>
            </w:r>
          </w:p>
          <w:p w14:paraId="282DE8F0" w14:textId="0D705C7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Wysokość siedziska:450 mm, głębokość siedziska: 480 mm, szerokość siedziska: 465 mm., podłokietniki, materiał siedziska: tkanina w kolorze szarym, stelaż: 4 nogi, materiał stelaża: metal w kolorze czarnym,  nośność: do 120 kg, </w:t>
            </w:r>
          </w:p>
          <w:p w14:paraId="0C9AC9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0B537C" w14:textId="1C222CC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6.Regał magazynowy </w:t>
            </w:r>
          </w:p>
          <w:p w14:paraId="4699EB9A" w14:textId="6E1BF2A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 zewnętrzne: szerokość 1 m, głębokość 0,50 m, wysokość 2 m (+/- 0,5%) 5 półek  z możliwością regulacji. Płyta na bazie żywicy fenolowej, udźwig co najmniej 150 kg na półkę, grubość 18 mm – 20 mm, kolor szary.</w:t>
            </w:r>
          </w:p>
          <w:p w14:paraId="5CBC45B8" w14:textId="43BEF08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D2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53265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7BF76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4287E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30917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4564A5" w14:textId="0664D44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4588031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202F1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A5057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95996F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C81A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F642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8635F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E7D4D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27B1B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6CC8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B86FF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2535D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0D62D0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F82412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E1A1B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D23F5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D1407A" w14:textId="31071C3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27E5F40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2B56D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1E54A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DFF4C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233EE5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9A03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5356C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0B77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C87FF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A136B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0E8E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B602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377A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C05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38F56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A2B057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6184C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F7CD1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32902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08A41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76951E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CF48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558B50" w14:textId="6E784A8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7EBDD7B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42E6A6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38EE5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17061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14FD43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F3B6B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AC1F8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851CF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8F4EE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CB3C00" w14:textId="52B533C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15E90AA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8B60E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D36B7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EF6C3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228B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5ADD9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210D5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83A04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4C35425" w14:textId="450A985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8 szt.</w:t>
            </w:r>
          </w:p>
          <w:p w14:paraId="1806851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7A67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242C39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34461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515E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C1A3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9C2DF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9DE284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2F1A699" w14:textId="3E9D76A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02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75B4B3E0" w14:textId="78A27A26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9405" w14:textId="6A1AF77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3185" w14:textId="5AC559D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nastawni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03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6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79F7BA3F" w14:textId="69438E55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2247" w14:textId="5E07030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5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5E74E45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1,60 m, szerokość 0,80 m, wysokość 0,76 m (+/-0,5%), nogi metalowe posiadające regulowane stopki umożliwiające podniesienie oraz wypoziomowanie biurka, kolor czarny. Blat z płyty meblowej laminowanej o  grubości co najmniej 18 mm, kolor szary. Zgodne z wymaganiami Rozporządzenia Ministra Rodziny z dnia 18.10.2023 r</w:t>
            </w:r>
          </w:p>
          <w:p w14:paraId="7C897A8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467B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Kontener pod biurko</w:t>
            </w:r>
          </w:p>
          <w:p w14:paraId="46F68F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 xml:space="preserve">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0EA16E6E" w14:textId="77777777" w:rsidR="001256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C583A" w14:textId="77777777" w:rsidR="00FE6DD7" w:rsidRPr="00D037C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8BE620" w14:textId="7BFE155A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3. Fotel biurowy obrotowy </w:t>
            </w:r>
          </w:p>
          <w:p w14:paraId="4008052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0EBABDD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68F0D3BC" w14:textId="2D112FE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88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6709D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42340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3BB3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FB710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52B6C48" w14:textId="5872678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1B07DA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7AA0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E2E8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0ECBD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7A25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127621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1C5BC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E213E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4D2A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558E7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E88F7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EF1509" w14:textId="48468EF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466BAE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C6670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55B11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D08AE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AC851A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C1A7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4CA56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9D080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4DFAB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D4D33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F1A3F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4E4A7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C05BBE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B24A9A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C8DCD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7B947B" w14:textId="188DECF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8D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2454C46" w14:textId="3BCE5005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8682" w14:textId="7CA9861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D06A" w14:textId="0FCD9394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19E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E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D1CD9FE" w14:textId="6827573B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F0C6" w14:textId="40C21C8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27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5759FB9D" w14:textId="67644E2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Wymiary: długość 1,40 m, szerokość 0,70 m, wysokość 0,76 m, </w:t>
            </w:r>
            <w:r w:rsidRPr="00D037C7">
              <w:rPr>
                <w:rFonts w:ascii="Verdana" w:hAnsi="Verdana"/>
                <w:sz w:val="18"/>
                <w:szCs w:val="18"/>
              </w:rPr>
              <w:t>(+/-0,5%), nogi metalowe posiadające regulowane stopki umożliwiające podniesienie oraz wypoziomowanie biurka, kolor czarny. Blat z płyty meblowej laminowanej o  grubości co najmniej 18 mm, kolor szary. Zgodne z wymaganiami Rozporządzenia Ministra Rodziny z dnia 18.10.2023 r</w:t>
            </w:r>
          </w:p>
          <w:p w14:paraId="332AD94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1672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Kontener pod biurko</w:t>
            </w:r>
          </w:p>
          <w:p w14:paraId="3643979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11A49D0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4A7647" w14:textId="5D11043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Szafa na dokumenty</w:t>
            </w:r>
          </w:p>
          <w:p w14:paraId="642EF3B6" w14:textId="6E53F4E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Wymiary zewnętrzne: szerokość 0,80 m, głębokość 0,40 m, wysokość 1,84 m (+/- 0,5%). Cztery półki na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segregatory.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22B5A237" w14:textId="2CFAFDB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A18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CC0B2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37E1A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8D722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A6969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94944E" w14:textId="09605B9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7793B87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D7CF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53D908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69C9E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F27D3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FDBEB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C38D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020A7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62353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41F29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D5880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1950481" w14:textId="5B04A25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6D35C76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3FAB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23E5B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096B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FDBA5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BBE35C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86EDB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5EAC8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EDCA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8B567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132551" w14:textId="596C65D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45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2272F02C" w14:textId="66935D22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6438" w14:textId="70F0EB6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B1CE" w14:textId="710F74C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małego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41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A0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7F44004" w14:textId="551B3EDD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5C8" w14:textId="67F48A2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4AE8" w14:textId="5123EC2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Regał magazynowy </w:t>
            </w:r>
          </w:p>
          <w:p w14:paraId="058236B1" w14:textId="7E60E7B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 zewnętrzne: szerokość 1 m, głębokość 0,50 m, wysokość 2 m (+/- 0,5%) 5 półek z możliwością regulacji, udźwig półek co najmniej 150 kg na półkę. Płyta na bazie żywicy fenolowej grubość: 18 mm – 20 mm, kolor szary.</w:t>
            </w:r>
          </w:p>
          <w:p w14:paraId="5D531908" w14:textId="6DEBCE6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53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5BA5F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38D23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59E64" w14:textId="07FAB68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9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435B0D08" w14:textId="02E033B5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AE40" w14:textId="767713A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95B5" w14:textId="77107EC9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socjalne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A39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BC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5FD663AC" w14:textId="392EFCD9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71A" w14:textId="5B5BE66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249C" w14:textId="0AC87B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1. Stół pomieszczenie socjalne</w:t>
            </w:r>
          </w:p>
          <w:p w14:paraId="6A80F7FC" w14:textId="6159069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1,80 m, szerokość 0,80 m, wysokość 0,75 m.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wiórowej, laminowanej o grubości co najmniej 18 mm w kolorze szarym. Nogi metalowe chromowane.</w:t>
            </w:r>
          </w:p>
          <w:p w14:paraId="2657780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B06551" w14:textId="0C64818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 Krzesła do stołu pom. socjalne</w:t>
            </w:r>
          </w:p>
          <w:p w14:paraId="18175B4F" w14:textId="07A780D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Specyfikacja produktu: wysokość siedziska: 450 mm, głębokość siedziska: 480 mm, szerokość siedziska: 465 mm (+/-0,5 %), siedzisko ze sklejki w kolorze szarym, nogi kolumnowe z metalu chromowanego,  nośność: do 120 kg, </w:t>
            </w:r>
          </w:p>
          <w:p w14:paraId="45C98A96" w14:textId="6BC5629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C35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45651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E6A94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B82D04" w14:textId="7E434CC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50014C0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7B9D2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7E762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0ED80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FCCC05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2D446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A8AB1C" w14:textId="0CFB9FC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  <w:p w14:paraId="32B4E4FA" w14:textId="629BED0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5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7996E469" w14:textId="4D60BE5E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2BA2" w14:textId="2DDBD84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BA39" w14:textId="2DB936A5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dla klienta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933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88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79A9C541" w14:textId="6312782F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9B44" w14:textId="44BE4DB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C3CB" w14:textId="56BAC53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1. Stół konferencyjny </w:t>
            </w:r>
          </w:p>
          <w:p w14:paraId="1AE8CB0A" w14:textId="4665A88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1,80 m, szerokość 1,10 m, wysokość 0,75 m. Blat wykonany z płyty meblowej wiórowej laminowanej w kolorze szarym. Rama wykonana z profilu stalowego, nogi kolumnowe, zakończone stopkami regulacyjnymi z możliwością regulacji wysokości, w kolorze czarnym.</w:t>
            </w:r>
          </w:p>
          <w:p w14:paraId="783EABC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C20E5B" w14:textId="55C451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2.Krzesła do stołu konferencyjnego</w:t>
            </w:r>
          </w:p>
          <w:p w14:paraId="02AD9D18" w14:textId="2900595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Specyfikacja produktu: wysokość siedziska:450 mm, głębokość siedziska: 480 mm, szerokość siedziska: 465 mm, podłokietniki, materiał siedziska: tkanina w kolorze szarym, stelaż: 4 nogi, metal w kolorze czarnym,  nośność: do 120 kg, </w:t>
            </w:r>
          </w:p>
          <w:p w14:paraId="3E6376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10972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3. Szafka niska </w:t>
            </w:r>
          </w:p>
          <w:p w14:paraId="48B612D6" w14:textId="0EB599D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0,9m, głębokość 0,5m, wysokość 0,9m. (+/- 0,5%), jedna półka w szafce, 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4E26C59" w14:textId="0BFD755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1EEAEE4" w14:textId="2FDBE86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lastRenderedPageBreak/>
              <w:t>4. Sofa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3- osobowa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, z podłokietnikami, nóżki czarne,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obicie materiałowe w kolorze szarym.</w:t>
            </w:r>
          </w:p>
          <w:p w14:paraId="77E2275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634A4E" w14:textId="2FB122D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5. Fotele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z podłokietnikami w komplecie z sofą, 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nóżki czarne, obicie w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ze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m</w:t>
            </w:r>
          </w:p>
          <w:p w14:paraId="68258FC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7DBF9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6. Szafa ubraniowa</w:t>
            </w:r>
          </w:p>
          <w:p w14:paraId="21DED91A" w14:textId="6B1F1BE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0,50 m, wysokość 1,84 m. Szafa podzielona na pół, w jednej części 4 półki w drugiej drążek do wieszania wieszaków, płyta meblowa laminowana,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53A53B3" w14:textId="7D3B8B2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22E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432F2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04AA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5CB00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2A8B22" w14:textId="610EC30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3F19153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1CB4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C75F7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3FEED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31542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9EF84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A79A0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406B3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358C57" w14:textId="07CCBB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  <w:p w14:paraId="1D2ACCB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0C26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7F3D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16E31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F365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EF173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535DE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27D90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8AB46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29F042" w14:textId="0BBD5C4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8F1524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C602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02C3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4085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5853F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06A81D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C2E33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50BE9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2F4EC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02D51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706AA4" w14:textId="19ED19C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  <w:p w14:paraId="376E9F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1C517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A8719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3D2DA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13B1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A2436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AAB1F2" w14:textId="247B48B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C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5A2359" w14:textId="5A695126" w:rsidR="00153AC0" w:rsidRDefault="001A2520" w:rsidP="00D037C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 </w:t>
      </w:r>
      <w:r w:rsidR="00F96E8F" w:rsidRPr="00D037C7">
        <w:rPr>
          <w:rFonts w:ascii="Verdana" w:hAnsi="Verdana"/>
          <w:sz w:val="18"/>
          <w:szCs w:val="18"/>
        </w:rPr>
        <w:t xml:space="preserve"> </w:t>
      </w:r>
    </w:p>
    <w:p w14:paraId="5A5C5745" w14:textId="4546889C" w:rsidR="008E7DB4" w:rsidRPr="008E7DB4" w:rsidRDefault="00472FDA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ZADANIE NR</w:t>
      </w:r>
      <w:r w:rsidR="008E7DB4" w:rsidRPr="008E7DB4">
        <w:rPr>
          <w:rFonts w:ascii="Verdana" w:hAnsi="Verdana"/>
          <w:b/>
          <w:bCs/>
          <w:sz w:val="18"/>
          <w:szCs w:val="18"/>
        </w:rPr>
        <w:t xml:space="preserve"> </w:t>
      </w:r>
      <w:r w:rsidR="008E7DB4">
        <w:rPr>
          <w:rFonts w:ascii="Verdana" w:hAnsi="Verdana"/>
          <w:b/>
          <w:bCs/>
          <w:sz w:val="18"/>
          <w:szCs w:val="18"/>
        </w:rPr>
        <w:t>2</w:t>
      </w:r>
    </w:p>
    <w:p w14:paraId="0CE5D37A" w14:textId="35E490B5" w:rsidR="008E7DB4" w:rsidRDefault="00772E4C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Dostawa i montaż mebli laboratoryjnych</w:t>
      </w:r>
    </w:p>
    <w:p w14:paraId="50289B48" w14:textId="77777777" w:rsidR="00A20B47" w:rsidRDefault="00A20B47" w:rsidP="00A20B4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3260"/>
      </w:tblGrid>
      <w:tr w:rsidR="00EE7DA1" w:rsidRPr="00A20B47" w14:paraId="31343C2D" w14:textId="7F1DAFE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D07BB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203F36" w14:textId="0125C27A" w:rsidR="00EE7DA1" w:rsidRDefault="00EE7DA1" w:rsidP="00EE7D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MEBLE  LABORATORYJNE</w:t>
            </w:r>
          </w:p>
          <w:p w14:paraId="6C275141" w14:textId="6A1BBCA0" w:rsidR="00EE7DA1" w:rsidRPr="00A20B47" w:rsidRDefault="00EE7DA1" w:rsidP="00EE7DA1">
            <w:pPr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BUD</w:t>
            </w:r>
            <w:r>
              <w:rPr>
                <w:rFonts w:ascii="Verdana" w:hAnsi="Verdana"/>
                <w:sz w:val="18"/>
                <w:szCs w:val="18"/>
              </w:rPr>
              <w:t>UDYNEK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651DC7" w14:textId="1147561C" w:rsidR="00EE7DA1" w:rsidRPr="00EE7DA1" w:rsidRDefault="00EE7DA1" w:rsidP="00EE7DA1">
            <w:pPr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EE7DA1">
              <w:rPr>
                <w:rFonts w:ascii="Verdana" w:hAnsi="Verdana"/>
                <w:sz w:val="18"/>
                <w:szCs w:val="18"/>
                <w:highlight w:val="green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87C8ED" w14:textId="77777777" w:rsidR="00EE7DA1" w:rsidRPr="001256C7" w:rsidRDefault="00EE7DA1" w:rsidP="00EE7DA1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30F2DE48" w14:textId="19342975" w:rsidR="00EE7DA1" w:rsidRPr="00A20B47" w:rsidRDefault="00EE7DA1" w:rsidP="00EE7DA1">
            <w:pPr>
              <w:jc w:val="both"/>
              <w:rPr>
                <w:rFonts w:ascii="Verdana" w:hAnsi="Verdana"/>
                <w:i/>
                <w:iCs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EE7DA1" w:rsidRPr="00A20B47" w14:paraId="21A37225" w14:textId="70463935" w:rsidTr="00F01DFF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ED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404A" w14:textId="51894302" w:rsidR="00EE7DA1" w:rsidRPr="00EE7DA1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7DA1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12 pracownia główna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85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A4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02C30E83" w14:textId="144A41B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EB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716" w14:textId="66F0F63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bookmarkStart w:id="1" w:name="_Hlk180488980"/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Regały laboratoryjne </w:t>
            </w:r>
          </w:p>
          <w:p w14:paraId="125F85F8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 m, głębokość 0,5m, wysokość 2,2m. Półki regulowane, na bazie żywicy fenolowej, plecy pełne, kolor szary.</w:t>
            </w:r>
            <w:bookmarkEnd w:id="1"/>
          </w:p>
          <w:p w14:paraId="000400B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75A33FCD" w14:textId="38A0B58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Stół laboratoryjny </w:t>
            </w:r>
          </w:p>
          <w:p w14:paraId="12D38AF8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4,9m, głębokość 0,8m, wysokość 0,9m. Nogi do stołu typu C, po środku również noga typu C, malowane proszkowo, średnica profili 30mm x 30mm, grubość blatu 35 – 38 mm, z postformingu, kolor szary.</w:t>
            </w:r>
          </w:p>
          <w:p w14:paraId="05A28E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870A5C" w14:textId="4834CC84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Szafka pod stół laboratoryjny</w:t>
            </w:r>
          </w:p>
          <w:p w14:paraId="4FA5431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 dwóch stronach stołu, płyta laminowana, kolor szary.</w:t>
            </w:r>
          </w:p>
          <w:p w14:paraId="120B90C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F2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5733F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0BD66A6" w14:textId="54ABD6A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5D17D80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F7141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C769B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962ED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8061F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51971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2EB3BE" w14:textId="303B91B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9B2776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9AD20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773D5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7EEB58" w14:textId="761772F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2E66F2E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3F9D2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D7814CE" w14:textId="3E82428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7E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9953542" w14:textId="48ACB20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BD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B8E" w14:textId="744594B0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13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- obiekty przed i po badaniu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42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F8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42072D88" w14:textId="3F66DE29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4B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B0F" w14:textId="7CA38D48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Regał laboratoryjny  </w:t>
            </w:r>
          </w:p>
          <w:p w14:paraId="01F214BC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1m, głębokość 0,5m, wysokość 2,2m. Półki regulowane, na bazie żywicy fenolowej, plecy pełne, kolor szary.</w:t>
            </w:r>
          </w:p>
          <w:p w14:paraId="45B15B0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3F12324F" w14:textId="4974E21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Szafy laboratoryjne</w:t>
            </w:r>
          </w:p>
          <w:p w14:paraId="3820DB84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Długość 1m, głębokość 0,5m, wysokość 2,2m. Półki regulowane, na bazie żywicy fenolowej, kolor szary, w lewej bocznej ścianie wywietrznik.</w:t>
            </w:r>
          </w:p>
          <w:p w14:paraId="18E49637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5F922720" w14:textId="1463886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laboratoryjny </w:t>
            </w:r>
          </w:p>
          <w:p w14:paraId="04F3DE1B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1,6m, głębokość 0,6m, wysokość 0,9m. Nogi na rogach stołu, malowane proszkowo, średnica profili 30mm x 30mm, grubość blatu 35 – 38 mm, z postformingu, kolor szary</w:t>
            </w:r>
          </w:p>
          <w:p w14:paraId="0EE5246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CF182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9C5F5E" w14:textId="7E4559AB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 pod stół laboratoryjny</w:t>
            </w:r>
          </w:p>
          <w:p w14:paraId="7C035D6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28234AD4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D0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B0EB85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FA7E28" w14:textId="22DBE36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60C6A7E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2383E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89331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914A0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0CAEA8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885052" w14:textId="32D0D6B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3 szt.</w:t>
            </w:r>
          </w:p>
          <w:p w14:paraId="617E28F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F74B86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5B854E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C72B6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A57413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2AECE9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1936D0" w14:textId="506D0D9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1B5888F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8AC5B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D0E058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D95D0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AF071C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3B4D0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14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1A5E9192" w14:textId="1B823399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9D6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27F" w14:textId="77777777" w:rsidR="00EE7DA1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14 – instrumentarium </w:t>
            </w:r>
          </w:p>
          <w:p w14:paraId="1D24B6C9" w14:textId="40720B4D" w:rsidR="00F01DFF" w:rsidRPr="00F01DFF" w:rsidRDefault="00F01DFF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0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4E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74A3DBDC" w14:textId="064EDE8E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226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9EA" w14:textId="458DEEA8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Regały laboratoryjne </w:t>
            </w:r>
          </w:p>
          <w:p w14:paraId="174D453F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Łączone na długości 4,6 m głębokość 0,5m, wysokość 2,2m. Półki regulowane, na bazie żywicy fenolowej, plecy pełne, kolor szary.</w:t>
            </w:r>
          </w:p>
          <w:p w14:paraId="5B21EDF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0A663032" w14:textId="71096E7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Szafy laboratoryjne </w:t>
            </w:r>
          </w:p>
          <w:p w14:paraId="0D53AB6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Łączone na długości 4,6 m, głębokość 0,5m, wysokość 2,2m. Półki regulowane, na bazie żywicy fenolowej, kolor szary, w lewej bocznej ścianie wywietrznik.</w:t>
            </w:r>
          </w:p>
          <w:p w14:paraId="5DE2917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F2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4D588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F2506D" w14:textId="568FC38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06043E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BD19F8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E303A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D160C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4CAD4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10A558" w14:textId="157AAD0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43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A485131" w14:textId="545B9360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7E48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4349" w14:textId="77777777" w:rsidR="00EE7DA1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16  </w:t>
            </w:r>
          </w:p>
          <w:p w14:paraId="3E9777A2" w14:textId="72286D99" w:rsidR="00F01DFF" w:rsidRPr="00F01DFF" w:rsidRDefault="00F01DFF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5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67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CD86D4D" w14:textId="063114D3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A7D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E0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laboratoryjna</w:t>
            </w:r>
          </w:p>
          <w:p w14:paraId="4465EB0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1m, głębokość 0,5m, wysokość 2,2m. Półki regulowane, na bazie żywicy fenolowej, kolor szary, w lewej bocznej ścianie wywietrznik.</w:t>
            </w:r>
          </w:p>
          <w:p w14:paraId="14F72E44" w14:textId="77777777" w:rsidR="00F01DFF" w:rsidRPr="00A20B47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1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3444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B69754" w14:textId="1AD3B78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B3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EB88B26" w14:textId="1367B8DE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926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6CB" w14:textId="1401849D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17 – pracownia niskiego napięci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83C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A5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013FDE3" w14:textId="68CA4008" w:rsidTr="00EE7DA1">
        <w:trPr>
          <w:trHeight w:val="4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0D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A1A" w14:textId="11E06184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20B47">
              <w:rPr>
                <w:rFonts w:ascii="Verdana" w:hAnsi="Verdana"/>
                <w:b/>
                <w:bCs/>
                <w:sz w:val="18"/>
                <w:szCs w:val="18"/>
              </w:rPr>
              <w:t xml:space="preserve">1. Stół laboratoryjny </w:t>
            </w:r>
          </w:p>
          <w:p w14:paraId="0A2C6F0A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Długości 3m, głębokość 0,6m, wysokość 0,9m.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Nogi na rogach stołu, malowane proszkowo, średnica profili 30mm x 30mm, grubość blatu 35 – 38 mm, z postformingu, kolor szary</w:t>
            </w:r>
          </w:p>
          <w:p w14:paraId="5B817CC4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AC9312" w14:textId="119C46B2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 pod stół laboratoryjny</w:t>
            </w:r>
          </w:p>
          <w:p w14:paraId="2892FB79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4CAE881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C613F2" w14:textId="5EA7FCE0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 xml:space="preserve">Stół laboratoryjny </w:t>
            </w:r>
          </w:p>
          <w:p w14:paraId="2EF7ED3A" w14:textId="1098B55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3m, głębokość 1,2m, wysokość 0,9m.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Nogi do stołu typu C, po środku również noga typu C, malowane proszkowo, średnica profili 30mm x 30mm, grubość blatu 35 – 38 mm, z postformingu,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9A52C1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549A64" w14:textId="0282A729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 pod stół laboratoryjny</w:t>
            </w:r>
          </w:p>
          <w:p w14:paraId="60B3E3BD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14AE6C6F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034BBC6" w14:textId="69537249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Szafa laboratoryjna</w:t>
            </w:r>
          </w:p>
          <w:p w14:paraId="32148D45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1m, głębokość 0,5m, wysokość 2,2m.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Półki regulowane, na bazie żywicy fenolowej, kolor szary, w lewej bocznej ścianie wywietrznik.</w:t>
            </w:r>
          </w:p>
          <w:p w14:paraId="588E9D6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7C7119" w14:textId="77777777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6.Regał laboratoryjny</w:t>
            </w:r>
          </w:p>
          <w:p w14:paraId="160BAE8A" w14:textId="109AD303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1m, głębokość 0,5m,  wysokość 2,2m.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Półki regulowane, na bazie żywicy fenolowej, plecy pełne, k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o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4B1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998E6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2C6CDB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33B188" w14:textId="31F871A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F2EA09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D3E08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5977CE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7FEF5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2DCBAD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55EEBC" w14:textId="7A58E3F3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57B44E0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234BEC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24789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0D074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68D10B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6335396" w14:textId="46DC8FFF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1szt.</w:t>
            </w:r>
          </w:p>
          <w:p w14:paraId="4A1A585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BBD9F1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2DF11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A4F8A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D2904F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4F239C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265A94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E4BDB9" w14:textId="3216076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3D4F1083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782E2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39552C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943042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57E75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0BA67DB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853BD2" w14:textId="6D527E0B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0154C20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A45F1C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3DFAFA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310A21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E18379" w14:textId="5A2EF9C6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757D972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172DD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475852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BB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62207A2" w14:textId="5F56F331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A228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520" w14:textId="493E7085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18 prac</w:t>
            </w:r>
            <w:r w:rsid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ownia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wysokiego napięcia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FC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BF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5F168AAC" w14:textId="4D529BE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BB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B4D" w14:textId="575BCDE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Stół laboratoryjny </w:t>
            </w:r>
          </w:p>
          <w:p w14:paraId="702B8C72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3m, głębokość 0,6m, wysokość 0,9m. Nogi na rogach stołu, malowane proszkowo, średnica profili 30mm x 30mm, grubość blatu 35 – 38 mm, z postformingu, kolor szary</w:t>
            </w:r>
          </w:p>
          <w:p w14:paraId="265CEB6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B7E973" w14:textId="55C08FDC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Szafka pod stół laboratoryjny</w:t>
            </w:r>
          </w:p>
          <w:p w14:paraId="1783BA52" w14:textId="77F6EEBB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 Szafki podwieszone po dwóch stronach stołu i po środku.</w:t>
            </w:r>
          </w:p>
          <w:p w14:paraId="338F919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E23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22C32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5D1115E" w14:textId="5E874303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0940FE0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31DE37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26925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326B5A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527526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55769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13A10E" w14:textId="296503F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16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32020BC" w14:textId="43308B1E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A9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11EB" w14:textId="77777777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19 A 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B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5F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0104539C" w14:textId="4FFD426F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0A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7D4" w14:textId="573177A4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Stół laboratoryjny</w:t>
            </w:r>
          </w:p>
          <w:p w14:paraId="3C3BA369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1,2m, głębokość 0,6m, wysokość 0,9m. Nogi na rogach stołu, malowane proszkowo, średnica profili 30mm x 30mm, grubość blatu 35 – 38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mm, z postformingu, kolor czarny matowy.</w:t>
            </w:r>
          </w:p>
          <w:p w14:paraId="48F3E9C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6F8D35A" w14:textId="5636620B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Szafka pod stół laboratoryjny</w:t>
            </w:r>
          </w:p>
          <w:p w14:paraId="22D1063A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Szafka podwieszona pod stołem, płyta laminowana, kolor czarny matowy.</w:t>
            </w:r>
          </w:p>
          <w:p w14:paraId="0E96B30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E8B370" w14:textId="42DB4B7F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laboratoryjny </w:t>
            </w:r>
          </w:p>
          <w:p w14:paraId="4538BDC2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1m, głębokość 0,6m, wysokość 0,9m. Nogi na rogach stołu, malowane proszkowo, średnica profili 30mm x 30mm, grubość blatu 35 – 38 mm, z postformingu, kolor czarny matowy.</w:t>
            </w:r>
          </w:p>
          <w:p w14:paraId="1E1DBFB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D48ECC" w14:textId="0AEDA62B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. Biurko</w:t>
            </w:r>
          </w:p>
          <w:p w14:paraId="7177015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1,60 m, szerokość 0,80 m, wysokość 0,8 m, regulowana wysokość blatu, nogi metalowe, nogi i blat malowane proszkowo na kolor czarny matowy.</w:t>
            </w:r>
          </w:p>
          <w:p w14:paraId="7D7B99F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67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20BA01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AFA3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CF2CB2" w14:textId="130A0AB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BF25B8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AEA3C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3CD1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5CE2A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D52CDEE" w14:textId="77777777" w:rsidR="00F01DFF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9BD83D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D1375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34666C" w14:textId="4678C2A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24A1CE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443B7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AAF543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8840BF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D092B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A7C54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2545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8FF6CA" w14:textId="25476CC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6FB68F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F7A84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00452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0B322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FA55EC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117F31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699EF8" w14:textId="763241E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BE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36C7BF9" w14:textId="5E05956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E0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91C" w14:textId="0ED4C89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19 – regały na przyrządy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458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A2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A30A2D4" w14:textId="65233539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76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4BD" w14:textId="5A0C7532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vanish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Regały laboratoryjne pod ścianę</w:t>
            </w:r>
          </w:p>
          <w:p w14:paraId="62094EF7" w14:textId="77777777" w:rsidR="00EE7DA1" w:rsidRPr="00A20B47" w:rsidRDefault="00EE7DA1" w:rsidP="00A20B47">
            <w:pPr>
              <w:numPr>
                <w:ilvl w:val="0"/>
                <w:numId w:val="31"/>
              </w:numPr>
              <w:contextualSpacing/>
              <w:jc w:val="both"/>
              <w:rPr>
                <w:rFonts w:ascii="Verdana" w:hAnsi="Verdana"/>
                <w:vanish/>
                <w:kern w:val="2"/>
                <w:sz w:val="18"/>
                <w:szCs w:val="18"/>
                <w14:ligatures w14:val="standardContextual"/>
              </w:rPr>
            </w:pPr>
          </w:p>
          <w:p w14:paraId="1A273E70" w14:textId="77777777" w:rsidR="00EE7DA1" w:rsidRPr="00A20B47" w:rsidRDefault="00EE7DA1" w:rsidP="00A20B47">
            <w:pPr>
              <w:numPr>
                <w:ilvl w:val="0"/>
                <w:numId w:val="31"/>
              </w:num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EEF571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Łączone na długości 4,5m , głębokości 0,5m, wysokości 2,2m. Półki regulowane, na bazie żywicy fenolowej, 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6E9306F5" w14:textId="2AF8D42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7ECEA8" w14:textId="5E96308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Regały laboratoryjne pod ścianę</w:t>
            </w:r>
          </w:p>
          <w:p w14:paraId="30CABB0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Łączone na długości 3,4m, głębokość 0,5m, wysokość 2,2 m. Półki regulowane, na bazie żywicy fenolowej, 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6C74E32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3AA46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C4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8040F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C12861" w14:textId="5138437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5436F6D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04E37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A87BA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85F9B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D97D2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9BD469" w14:textId="5FC9414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0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7B99AF1F" w14:textId="1095FCC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AF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4ED4" w14:textId="20A25A5E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21 – bezpieczeństwo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574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F2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795CDA06" w14:textId="7364B88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0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804" w14:textId="42D09A03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laboratoryjny</w:t>
            </w:r>
          </w:p>
          <w:p w14:paraId="7949A826" w14:textId="57B13F4D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1,9m, głębokość 0,9m, wysokość 0,9m. Nogi na rogach stołu, malowane proszkowo, średnica profili 30mm x 30mm, grubość blatu 35 – 38 mm, z postformingu, stół wzmocniony – udźwig co najmniej 150 kg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4C66BD32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C4AA93" w14:textId="1C74F744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laboratoryjny</w:t>
            </w:r>
          </w:p>
          <w:p w14:paraId="28D08B1E" w14:textId="4E3EA5D9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0,9m. Nogi na rogach stołu, malowane proszkowo, średnica profili 30mm x 30mm, grubość blatu 35 – 38 mm, z postformingu, stół wzmocniony – udźwig co najmniej 150 kg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0514E4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75BCD6" w14:textId="4A34298B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laboratoryjny </w:t>
            </w:r>
          </w:p>
          <w:p w14:paraId="36DA4DC3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Szerokość 0,6m, głębokość 0,6m, trzy szuflady (wysokość szuflad ok 0,20 –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0,25m). Szafki wolnostojące, płyta laminowana, kolor szary.</w:t>
            </w:r>
          </w:p>
          <w:p w14:paraId="550C6BA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E5FA85" w14:textId="7777777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4. Szafa laboratoryjna </w:t>
            </w:r>
          </w:p>
          <w:p w14:paraId="64C8A17F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0,8m, głębokość 0,6m, wysokość 2,2m. Półki regulowane, na bazie żywicy fenolowej, w lewej bocznej ścianie wywietrznik, kolor szary.</w:t>
            </w:r>
          </w:p>
          <w:p w14:paraId="7FE8759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68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4837A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567E5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F48770" w14:textId="1E8B7D6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26FC9C2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3FF03B8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3E803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74F757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DCA683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22967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AD61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23DE5A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90C1D4E" w14:textId="0E9055F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0CD1CB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D28698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825C5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1C8D3B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BAFB4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707E0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62E94C" w14:textId="2BA00F1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5 szt.</w:t>
            </w:r>
          </w:p>
          <w:p w14:paraId="359CF2C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F9020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F46C5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971CA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FB455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88DD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E1225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AECCC0D" w14:textId="119D9170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63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ADFC69E" w14:textId="400E9921" w:rsidTr="00F01DFF">
        <w:trPr>
          <w:trHeight w:val="6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71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3725" w14:textId="2BEF6DB3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Pomieszczenia nr 22 – goniometr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F2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3C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4E9C5533" w14:textId="4C3C4D31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83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A96" w14:textId="7777777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Stół laboratoryjny</w:t>
            </w:r>
          </w:p>
          <w:p w14:paraId="7A658D72" w14:textId="7FD02C92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bookmarkStart w:id="2" w:name="_Hlk180408688"/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</w:t>
            </w:r>
            <w:bookmarkEnd w:id="2"/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 Nogi na rogach stołu, malowane proszkowo, średnica profili 30mm x 30mm, grubość blatu 35 – 38 mm, z 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0FFBD54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F05044" w14:textId="23ED2B51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laboratoryjny </w:t>
            </w:r>
          </w:p>
          <w:p w14:paraId="3244124D" w14:textId="086A3403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0,6m, wysokość 0,9m. Nogi na rogach stołu, malowane proszkowo, średnica profili 30mm x 30mm, grubość blatu 35 – 38 mm, z 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3C13DE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7EE664" w14:textId="17716DEA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 pod stół laboratoryjny</w:t>
            </w:r>
          </w:p>
          <w:p w14:paraId="3759830A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wolnostojące, płyta laminowana, kolor czarny matowy.</w:t>
            </w:r>
          </w:p>
          <w:p w14:paraId="0BC887D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04E217" w14:textId="7C5F6E21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laboratoryjna</w:t>
            </w:r>
          </w:p>
          <w:p w14:paraId="56623C7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0,8 m, głębokość 0,5 m, wysokość 2,2 m. Półki regulowane, na bazie żywicy fenolowej, w lewej bocznej ścianie wywietrznik, kolor matowy czarny</w:t>
            </w:r>
          </w:p>
          <w:p w14:paraId="11B645E0" w14:textId="77777777" w:rsidR="00EE7DA1" w:rsidRPr="00A20B47" w:rsidRDefault="00EE7DA1" w:rsidP="00A20B4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6F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3C206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8A0BD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ACAEE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A35CE6" w14:textId="16F5683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E2F91B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F5C8C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23ABEC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77EB4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C87305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F29C8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8BB6E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71907" w14:textId="696C9B3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D68190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95FD1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E1A1385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C75D24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96BC4C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E77EE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F65139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6A1DD4" w14:textId="3BFB367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200725C2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EED93D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4051D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BB17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65346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90F1E3" w14:textId="638F816E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E5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7A9C1D85" w14:textId="421B3C76" w:rsidTr="00F01DF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6728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5D60" w14:textId="3A847889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23 – goniometr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84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59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E54204C" w14:textId="41D8CF8D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AD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560" w14:textId="312BF3C9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laboratoryjny</w:t>
            </w:r>
          </w:p>
          <w:p w14:paraId="37D4A85C" w14:textId="31B15891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0,9m. Nogi na rogach stołu, malowane proszkowo, średnica profili 30mm x 30mm, grubość blatu 35 – 38 mm, z 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01595B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44BAC02" w14:textId="471CBFC8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laboratoryjny </w:t>
            </w:r>
          </w:p>
          <w:p w14:paraId="1612D0B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wolnostojące, płyta laminowana, kolor czarny matowy</w:t>
            </w:r>
          </w:p>
          <w:p w14:paraId="6ADE16C1" w14:textId="77777777" w:rsidR="00EE7DA1" w:rsidRPr="00A20B47" w:rsidRDefault="00EE7DA1" w:rsidP="00A20B47">
            <w:pPr>
              <w:ind w:left="36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DD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30518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F70891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1BEA3D" w14:textId="0FB3CA9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7AF6176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EBA95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CB9AE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02BA9A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5B52B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4C051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A94FF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BD9D9A" w14:textId="1B6D5D8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21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1C2A0A6D" w14:textId="34EB022D" w:rsidTr="00F01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67C71F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4EBCFD" w14:textId="0BE1FEFB" w:rsidR="00EE7DA1" w:rsidRPr="00F01DFF" w:rsidRDefault="00EE7DA1" w:rsidP="00F01DF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green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MEBLE  LABORATORYJNE BUD</w:t>
            </w:r>
            <w:r w:rsidR="00F01DFF">
              <w:rPr>
                <w:rFonts w:ascii="Verdana" w:hAnsi="Verdana"/>
                <w:b/>
                <w:bCs/>
                <w:sz w:val="18"/>
                <w:szCs w:val="18"/>
              </w:rPr>
              <w:t>YNEK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B50FBF" w14:textId="41B274D6" w:rsidR="00EE7DA1" w:rsidRPr="00F01DFF" w:rsidRDefault="00F01DFF" w:rsidP="00A20B47">
            <w:pPr>
              <w:jc w:val="both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F01DFF">
              <w:rPr>
                <w:rFonts w:ascii="Verdana" w:hAnsi="Verdana"/>
                <w:sz w:val="18"/>
                <w:szCs w:val="18"/>
                <w:highlight w:val="green"/>
              </w:rPr>
              <w:t>I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  <w:highlight w:val="green"/>
              </w:rPr>
              <w:t>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3822B7" w14:textId="77777777" w:rsidR="00F01DFF" w:rsidRPr="001256C7" w:rsidRDefault="00F01DFF" w:rsidP="00F01DFF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36BF58EE" w14:textId="3E986859" w:rsidR="00EE7DA1" w:rsidRPr="00A20B47" w:rsidRDefault="00F01DFF" w:rsidP="00F01DFF">
            <w:pPr>
              <w:jc w:val="both"/>
              <w:rPr>
                <w:rFonts w:ascii="Verdana" w:hAnsi="Verdana"/>
                <w:i/>
                <w:iCs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EE7DA1" w:rsidRPr="00A20B47" w14:paraId="06A52A2A" w14:textId="65C38178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AAC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4A17" w14:textId="77777777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instrumentarium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E3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B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B0CF30D" w14:textId="068388CA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0BD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DF8" w14:textId="7777777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Regał laboratoryjny</w:t>
            </w:r>
          </w:p>
          <w:p w14:paraId="201D2C7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1m, głębokość 0,5m, wysokość 2,2m. Półki regulowane, na bazie żywicy fenolowej, 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1A405F4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431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0803B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93CC2F" w14:textId="61414BD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5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F17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79DDA3B" w14:textId="0D69D106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A9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0E8" w14:textId="77777777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duże za nastawią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A9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CD6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5F08D30A" w14:textId="0D81866D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60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A18" w14:textId="7164FDA0" w:rsidR="00EE7DA1" w:rsidRPr="005004D3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Stół laboratoryjny </w:t>
            </w:r>
          </w:p>
          <w:p w14:paraId="24FC9A1B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3m, głębokość 0,6m, wysokość 0,9m. Nogi na rogach stołu, malowane proszkowo, średnica profili 30mm x 30mm, grubość blatu 35 – 38 mm, z postformingu, kolor szary.</w:t>
            </w:r>
          </w:p>
          <w:p w14:paraId="0C34729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B0BA0E" w14:textId="4753CA89" w:rsidR="00EE7DA1" w:rsidRPr="005004D3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Nadstawka na stół</w:t>
            </w:r>
          </w:p>
          <w:p w14:paraId="5BDE600F" w14:textId="531BED21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wysokość 0,3m oraz głębokości 0,2m postawiona na blacie (bez spodu), po obu stronach nadstawki po dwa podwójne gniazdka elektryczne,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7D18096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2D61C1" w14:textId="748DB1B3" w:rsidR="00EE7DA1" w:rsidRPr="005004D3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Szafka</w:t>
            </w:r>
          </w:p>
          <w:p w14:paraId="4E0BD88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Szafka podwieszona pod stołem, płyta laminowana, kolor szary.</w:t>
            </w:r>
          </w:p>
          <w:p w14:paraId="377F258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40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3610B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72604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CEE457" w14:textId="102B33E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531A979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33A53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36B90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65F3D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34F67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48BAA6" w14:textId="12E49BA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0F2D64F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866E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4290B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2307A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660285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44260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BF7D9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B75370" w14:textId="7673A64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E6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5C0FEC7" w14:textId="79ABD8E6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214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FAFC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laboratorium wysokich napięć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CF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B1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2707A4AA" w14:textId="125D5AE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C1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A0B" w14:textId="7D7F3752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Szafa laboratoryjna</w:t>
            </w:r>
          </w:p>
          <w:p w14:paraId="7B2027B6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1m, głębokość 0,5m, wysokość 2,2m. Półki regulowane, na bazie żywicy fenolowej, kolor szary, w lewej bocznej ścianie wywietrznik.</w:t>
            </w:r>
          </w:p>
          <w:p w14:paraId="5927ACD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BA06ABA" w14:textId="147A4CDD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Regał laboratoryjny </w:t>
            </w:r>
          </w:p>
          <w:p w14:paraId="742B33E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1m,  głębokość 0,5m, wysokość 2,2m. Półki regulowane, na bazie żywicy fenolowej, 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dźwig co najmniej 150 kg na półkę.</w:t>
            </w:r>
          </w:p>
          <w:p w14:paraId="387389C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B2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0D69B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61BFB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3785A66" w14:textId="389DD78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7B30D81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4AF54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BDFC1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22C8F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75ECD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078F0C" w14:textId="5585BB7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C3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A325D89" w14:textId="19C36C5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76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C630" w14:textId="750B0249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0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87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BA1401F" w14:textId="3DC518C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DB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643" w14:textId="39B0252B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laboratoryjny </w:t>
            </w:r>
          </w:p>
          <w:p w14:paraId="13F68391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0,9m. Nogi na rogach stołu, malowane proszkowo, średnica profili 30mm x 30mm, grubość blatu 35 – 38 mm, z postformingu, kolor szary.</w:t>
            </w:r>
          </w:p>
          <w:p w14:paraId="3F59B29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220274" w14:textId="6F2632A9" w:rsidR="00EE7DA1" w:rsidRPr="006B3532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Nadstawka </w:t>
            </w:r>
          </w:p>
          <w:p w14:paraId="7AC4FF7E" w14:textId="27726060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wysokość 0,3m oraz głębokości 0,2m postawiona na blacie (bez spodu), po obu stronach nadstawki po dwa podwójne gniazdka elektryczne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857AD8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8A7F94" w14:textId="35BF717E" w:rsidR="00EE7DA1" w:rsidRPr="006B3532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</w:t>
            </w:r>
          </w:p>
          <w:p w14:paraId="2C902076" w14:textId="41785502" w:rsidR="00EE7DA1" w:rsidRDefault="00EE7DA1" w:rsidP="00F01D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Szerokość 0,6m, głębokość 0,6m, trzy szuflady (wysokość szuflad ok 0,20 – 0,25m). Szafka wolnostojąca, płyta laminowana, kolor szary.</w:t>
            </w:r>
          </w:p>
          <w:p w14:paraId="1D7E9EF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71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65325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A5DFA6" w14:textId="6A87CA3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7F819C5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56FEC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7833D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FC1C2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B8A11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0DAB1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689C83" w14:textId="6307CB43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449214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48EC33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B09DAE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57C7A6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77365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3AE81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7FE6E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E74CC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3E4CD35" w14:textId="57C9199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A8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F5C61A0" w14:textId="574DE791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C53F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CF96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dużego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53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40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ECCD30F" w14:textId="0471593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57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DA5" w14:textId="77777777" w:rsidR="00EE7DA1" w:rsidRPr="0031620E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31620E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warsztatowy</w:t>
            </w:r>
          </w:p>
          <w:p w14:paraId="029C0B40" w14:textId="7132641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5,5 m, głębokość 0,5m, wysokość 1,1m. Blat wzmocniony, udźwig co najmniej 150kg, grubości 35 – 38mm, bez pleców, pod blatem dwie wzmocnione półki,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768549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15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98B0A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EEEA0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82037E" w14:textId="3FBEB9E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58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02E7817" w14:textId="00E5B0BE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E1E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E7C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małego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1E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89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1F7779F" w14:textId="29E78E93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DC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A81" w14:textId="77777777" w:rsidR="00EE7DA1" w:rsidRPr="0031620E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31620E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warsztatowy</w:t>
            </w:r>
          </w:p>
          <w:p w14:paraId="5B9A0331" w14:textId="3536015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2m, głębokość 1m, wysokość 0,8m. Blat wzmocniony, udźwig co najmniej 150kg, grubość 35 – 38mm. Nad blatem ścianka warsztatowa wysokość 1m,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E79432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B6B1" w14:textId="2FAA694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1F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</w:tbl>
    <w:p w14:paraId="6DB4E800" w14:textId="77777777" w:rsidR="00A20B47" w:rsidRPr="00A20B47" w:rsidRDefault="00A20B47" w:rsidP="00A20B47">
      <w:pPr>
        <w:jc w:val="both"/>
        <w:rPr>
          <w:rFonts w:ascii="Verdana" w:hAnsi="Verdana"/>
          <w:sz w:val="18"/>
          <w:szCs w:val="18"/>
        </w:rPr>
      </w:pPr>
      <w:r w:rsidRPr="00A20B47">
        <w:rPr>
          <w:rFonts w:ascii="Verdana" w:hAnsi="Verdana"/>
          <w:sz w:val="18"/>
          <w:szCs w:val="18"/>
        </w:rPr>
        <w:t xml:space="preserve">  </w:t>
      </w:r>
    </w:p>
    <w:p w14:paraId="2F2EEA13" w14:textId="77777777" w:rsidR="00A20B47" w:rsidRPr="00A20B47" w:rsidRDefault="00A20B47" w:rsidP="00A20B47">
      <w:pPr>
        <w:pStyle w:val="Nagwek"/>
        <w:jc w:val="both"/>
        <w:rPr>
          <w:rFonts w:ascii="Verdana" w:hAnsi="Verdana"/>
          <w:sz w:val="18"/>
          <w:szCs w:val="18"/>
        </w:rPr>
      </w:pPr>
    </w:p>
    <w:sectPr w:rsidR="00A20B47" w:rsidRPr="00A20B47" w:rsidSect="00EE7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326" w14:textId="77777777" w:rsidR="00A24EEF" w:rsidRDefault="00A24EEF" w:rsidP="00153220">
      <w:pPr>
        <w:spacing w:after="0" w:line="240" w:lineRule="auto"/>
      </w:pPr>
      <w:r>
        <w:separator/>
      </w:r>
    </w:p>
  </w:endnote>
  <w:endnote w:type="continuationSeparator" w:id="0">
    <w:p w14:paraId="6A408053" w14:textId="77777777" w:rsidR="00A24EEF" w:rsidRDefault="00A24EEF" w:rsidP="001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08721"/>
      <w:docPartObj>
        <w:docPartGallery w:val="Page Numbers (Bottom of Page)"/>
        <w:docPartUnique/>
      </w:docPartObj>
    </w:sdtPr>
    <w:sdtEndPr/>
    <w:sdtContent>
      <w:p w14:paraId="2073C239" w14:textId="21104CF9" w:rsidR="00CD69A7" w:rsidRDefault="00CD69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EC991" w14:textId="77777777" w:rsidR="00CD69A7" w:rsidRDefault="00CD6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4D31" w14:textId="77777777" w:rsidR="00A24EEF" w:rsidRDefault="00A24EEF" w:rsidP="00153220">
      <w:pPr>
        <w:spacing w:after="0" w:line="240" w:lineRule="auto"/>
      </w:pPr>
      <w:r>
        <w:separator/>
      </w:r>
    </w:p>
  </w:footnote>
  <w:footnote w:type="continuationSeparator" w:id="0">
    <w:p w14:paraId="5A07C887" w14:textId="77777777" w:rsidR="00A24EEF" w:rsidRDefault="00A24EEF" w:rsidP="001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169" w14:textId="46AE6E2E" w:rsidR="00C00604" w:rsidRPr="00CC5F25" w:rsidRDefault="0078052C" w:rsidP="0078052C">
    <w:pPr>
      <w:pStyle w:val="Nagwek"/>
      <w:rPr>
        <w:b/>
        <w:bCs/>
      </w:rPr>
    </w:pPr>
    <w:r>
      <w:rPr>
        <w:b/>
        <w:bCs/>
      </w:rPr>
      <w:t>numer postępowania: ZP.2510.72.2024</w:t>
    </w:r>
    <w:r w:rsidR="00B631F6">
      <w:rPr>
        <w:b/>
        <w:bCs/>
      </w:rPr>
      <w:t xml:space="preserve"> </w:t>
    </w:r>
    <w:r w:rsidR="00B631F6">
      <w:rPr>
        <w:b/>
        <w:bCs/>
      </w:rPr>
      <w:tab/>
      <w:t xml:space="preserve">                                                                   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D2"/>
    <w:multiLevelType w:val="hybridMultilevel"/>
    <w:tmpl w:val="607AA12C"/>
    <w:lvl w:ilvl="0" w:tplc="86CE23E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A60"/>
    <w:multiLevelType w:val="hybridMultilevel"/>
    <w:tmpl w:val="C248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999"/>
    <w:multiLevelType w:val="hybridMultilevel"/>
    <w:tmpl w:val="1706B526"/>
    <w:lvl w:ilvl="0" w:tplc="0728CD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B15CA4"/>
    <w:multiLevelType w:val="hybridMultilevel"/>
    <w:tmpl w:val="5838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72D"/>
    <w:multiLevelType w:val="hybridMultilevel"/>
    <w:tmpl w:val="FBCEA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0EB3"/>
    <w:multiLevelType w:val="hybridMultilevel"/>
    <w:tmpl w:val="55E22154"/>
    <w:lvl w:ilvl="0" w:tplc="2264B76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7D25"/>
    <w:multiLevelType w:val="hybridMultilevel"/>
    <w:tmpl w:val="D2AC9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1F1E"/>
    <w:multiLevelType w:val="hybridMultilevel"/>
    <w:tmpl w:val="6D00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5213"/>
    <w:multiLevelType w:val="hybridMultilevel"/>
    <w:tmpl w:val="560E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6AAF"/>
    <w:multiLevelType w:val="hybridMultilevel"/>
    <w:tmpl w:val="560E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67B7"/>
    <w:multiLevelType w:val="hybridMultilevel"/>
    <w:tmpl w:val="8A3C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45"/>
    <w:multiLevelType w:val="hybridMultilevel"/>
    <w:tmpl w:val="08D65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915"/>
    <w:multiLevelType w:val="hybridMultilevel"/>
    <w:tmpl w:val="77F091C4"/>
    <w:lvl w:ilvl="0" w:tplc="7CB2312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285A"/>
    <w:multiLevelType w:val="hybridMultilevel"/>
    <w:tmpl w:val="AE56A266"/>
    <w:lvl w:ilvl="0" w:tplc="EED89ED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720"/>
    <w:multiLevelType w:val="hybridMultilevel"/>
    <w:tmpl w:val="30C2DEC2"/>
    <w:lvl w:ilvl="0" w:tplc="CDD4C2D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738C"/>
    <w:multiLevelType w:val="hybridMultilevel"/>
    <w:tmpl w:val="EA1A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A5629"/>
    <w:multiLevelType w:val="hybridMultilevel"/>
    <w:tmpl w:val="8D12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75B7"/>
    <w:multiLevelType w:val="multilevel"/>
    <w:tmpl w:val="BFA0027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6195"/>
    <w:multiLevelType w:val="hybridMultilevel"/>
    <w:tmpl w:val="97D8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C36BF"/>
    <w:multiLevelType w:val="hybridMultilevel"/>
    <w:tmpl w:val="A93CF33C"/>
    <w:lvl w:ilvl="0" w:tplc="96FA8F0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5A7D57"/>
    <w:multiLevelType w:val="hybridMultilevel"/>
    <w:tmpl w:val="EB2C7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04C0"/>
    <w:multiLevelType w:val="hybridMultilevel"/>
    <w:tmpl w:val="D7FC9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1344"/>
    <w:multiLevelType w:val="hybridMultilevel"/>
    <w:tmpl w:val="044C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5828"/>
    <w:multiLevelType w:val="hybridMultilevel"/>
    <w:tmpl w:val="79B8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73A16"/>
    <w:multiLevelType w:val="hybridMultilevel"/>
    <w:tmpl w:val="58ECE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6F28"/>
    <w:multiLevelType w:val="hybridMultilevel"/>
    <w:tmpl w:val="E0B2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42E51"/>
    <w:multiLevelType w:val="hybridMultilevel"/>
    <w:tmpl w:val="E334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75A0"/>
    <w:multiLevelType w:val="hybridMultilevel"/>
    <w:tmpl w:val="05283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B4BDD"/>
    <w:multiLevelType w:val="hybridMultilevel"/>
    <w:tmpl w:val="BFA0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95057"/>
    <w:multiLevelType w:val="hybridMultilevel"/>
    <w:tmpl w:val="6DF23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1838"/>
    <w:multiLevelType w:val="hybridMultilevel"/>
    <w:tmpl w:val="782E1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7327">
    <w:abstractNumId w:val="27"/>
  </w:num>
  <w:num w:numId="2" w16cid:durableId="279266231">
    <w:abstractNumId w:val="4"/>
  </w:num>
  <w:num w:numId="3" w16cid:durableId="2054693993">
    <w:abstractNumId w:val="8"/>
  </w:num>
  <w:num w:numId="4" w16cid:durableId="552039358">
    <w:abstractNumId w:val="11"/>
  </w:num>
  <w:num w:numId="5" w16cid:durableId="1639459325">
    <w:abstractNumId w:val="21"/>
  </w:num>
  <w:num w:numId="6" w16cid:durableId="330379172">
    <w:abstractNumId w:val="9"/>
  </w:num>
  <w:num w:numId="7" w16cid:durableId="1276903566">
    <w:abstractNumId w:val="13"/>
  </w:num>
  <w:num w:numId="8" w16cid:durableId="1462847248">
    <w:abstractNumId w:val="2"/>
  </w:num>
  <w:num w:numId="9" w16cid:durableId="1397512640">
    <w:abstractNumId w:val="28"/>
  </w:num>
  <w:num w:numId="10" w16cid:durableId="910233123">
    <w:abstractNumId w:val="17"/>
  </w:num>
  <w:num w:numId="11" w16cid:durableId="1605109628">
    <w:abstractNumId w:val="1"/>
  </w:num>
  <w:num w:numId="12" w16cid:durableId="654526381">
    <w:abstractNumId w:val="26"/>
  </w:num>
  <w:num w:numId="13" w16cid:durableId="276765631">
    <w:abstractNumId w:val="3"/>
  </w:num>
  <w:num w:numId="14" w16cid:durableId="868759511">
    <w:abstractNumId w:val="14"/>
  </w:num>
  <w:num w:numId="15" w16cid:durableId="933561085">
    <w:abstractNumId w:val="19"/>
  </w:num>
  <w:num w:numId="16" w16cid:durableId="1004285431">
    <w:abstractNumId w:val="5"/>
  </w:num>
  <w:num w:numId="17" w16cid:durableId="49305156">
    <w:abstractNumId w:val="0"/>
  </w:num>
  <w:num w:numId="18" w16cid:durableId="308555728">
    <w:abstractNumId w:val="22"/>
  </w:num>
  <w:num w:numId="19" w16cid:durableId="1547645817">
    <w:abstractNumId w:val="6"/>
  </w:num>
  <w:num w:numId="20" w16cid:durableId="885222478">
    <w:abstractNumId w:val="24"/>
  </w:num>
  <w:num w:numId="21" w16cid:durableId="1101221711">
    <w:abstractNumId w:val="16"/>
  </w:num>
  <w:num w:numId="22" w16cid:durableId="1979996288">
    <w:abstractNumId w:val="15"/>
  </w:num>
  <w:num w:numId="23" w16cid:durableId="494272767">
    <w:abstractNumId w:val="12"/>
  </w:num>
  <w:num w:numId="24" w16cid:durableId="1414358147">
    <w:abstractNumId w:val="7"/>
  </w:num>
  <w:num w:numId="25" w16cid:durableId="1576625437">
    <w:abstractNumId w:val="10"/>
  </w:num>
  <w:num w:numId="26" w16cid:durableId="921446887">
    <w:abstractNumId w:val="23"/>
  </w:num>
  <w:num w:numId="27" w16cid:durableId="1921285260">
    <w:abstractNumId w:val="18"/>
  </w:num>
  <w:num w:numId="28" w16cid:durableId="1687057683">
    <w:abstractNumId w:val="29"/>
  </w:num>
  <w:num w:numId="29" w16cid:durableId="218908335">
    <w:abstractNumId w:val="25"/>
  </w:num>
  <w:num w:numId="30" w16cid:durableId="1648589896">
    <w:abstractNumId w:val="30"/>
  </w:num>
  <w:num w:numId="31" w16cid:durableId="41840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695848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0"/>
    <w:rsid w:val="00000CA2"/>
    <w:rsid w:val="00005426"/>
    <w:rsid w:val="00014489"/>
    <w:rsid w:val="00021750"/>
    <w:rsid w:val="000450E2"/>
    <w:rsid w:val="000508C9"/>
    <w:rsid w:val="00060441"/>
    <w:rsid w:val="00062925"/>
    <w:rsid w:val="000729CE"/>
    <w:rsid w:val="000736AD"/>
    <w:rsid w:val="00076D35"/>
    <w:rsid w:val="000920A6"/>
    <w:rsid w:val="000923B1"/>
    <w:rsid w:val="00095032"/>
    <w:rsid w:val="000A1066"/>
    <w:rsid w:val="000A4C59"/>
    <w:rsid w:val="000A5A82"/>
    <w:rsid w:val="000B0E82"/>
    <w:rsid w:val="000B17E7"/>
    <w:rsid w:val="000B1FCB"/>
    <w:rsid w:val="000B4756"/>
    <w:rsid w:val="000B579F"/>
    <w:rsid w:val="000C07A2"/>
    <w:rsid w:val="000C18CE"/>
    <w:rsid w:val="000D5DA8"/>
    <w:rsid w:val="000E0449"/>
    <w:rsid w:val="000E2019"/>
    <w:rsid w:val="000E5D76"/>
    <w:rsid w:val="000F7D64"/>
    <w:rsid w:val="001256C7"/>
    <w:rsid w:val="00130817"/>
    <w:rsid w:val="0013125D"/>
    <w:rsid w:val="0014118D"/>
    <w:rsid w:val="001514DC"/>
    <w:rsid w:val="00153220"/>
    <w:rsid w:val="00153AC0"/>
    <w:rsid w:val="00165CC4"/>
    <w:rsid w:val="0016674F"/>
    <w:rsid w:val="00166FFD"/>
    <w:rsid w:val="00175ED7"/>
    <w:rsid w:val="00184565"/>
    <w:rsid w:val="00187DD6"/>
    <w:rsid w:val="001A1086"/>
    <w:rsid w:val="001A1C5C"/>
    <w:rsid w:val="001A2520"/>
    <w:rsid w:val="001A4659"/>
    <w:rsid w:val="001B0C09"/>
    <w:rsid w:val="001C00AB"/>
    <w:rsid w:val="001D440F"/>
    <w:rsid w:val="001F0583"/>
    <w:rsid w:val="001F0697"/>
    <w:rsid w:val="001F5959"/>
    <w:rsid w:val="001F5AD5"/>
    <w:rsid w:val="001F7D42"/>
    <w:rsid w:val="00204EF9"/>
    <w:rsid w:val="00205427"/>
    <w:rsid w:val="00206E7B"/>
    <w:rsid w:val="002076EA"/>
    <w:rsid w:val="00211D8E"/>
    <w:rsid w:val="00214607"/>
    <w:rsid w:val="00225F20"/>
    <w:rsid w:val="00231821"/>
    <w:rsid w:val="00245D14"/>
    <w:rsid w:val="0026209D"/>
    <w:rsid w:val="0026785E"/>
    <w:rsid w:val="00275431"/>
    <w:rsid w:val="00283E76"/>
    <w:rsid w:val="00286392"/>
    <w:rsid w:val="00291582"/>
    <w:rsid w:val="00292C9C"/>
    <w:rsid w:val="00296D88"/>
    <w:rsid w:val="002A3AB1"/>
    <w:rsid w:val="002B6AEA"/>
    <w:rsid w:val="002C11C1"/>
    <w:rsid w:val="002C3430"/>
    <w:rsid w:val="002C3B7C"/>
    <w:rsid w:val="002C6544"/>
    <w:rsid w:val="002D205D"/>
    <w:rsid w:val="002D22C6"/>
    <w:rsid w:val="002D79CE"/>
    <w:rsid w:val="002F038B"/>
    <w:rsid w:val="002F1A0C"/>
    <w:rsid w:val="00310AA0"/>
    <w:rsid w:val="003119F2"/>
    <w:rsid w:val="0031620E"/>
    <w:rsid w:val="0032083A"/>
    <w:rsid w:val="00325F73"/>
    <w:rsid w:val="00327D63"/>
    <w:rsid w:val="0033771D"/>
    <w:rsid w:val="00340AAA"/>
    <w:rsid w:val="0035455B"/>
    <w:rsid w:val="00357C81"/>
    <w:rsid w:val="0036357B"/>
    <w:rsid w:val="003715BD"/>
    <w:rsid w:val="003747F9"/>
    <w:rsid w:val="0037637A"/>
    <w:rsid w:val="00391D27"/>
    <w:rsid w:val="00393ACC"/>
    <w:rsid w:val="00397789"/>
    <w:rsid w:val="00397B10"/>
    <w:rsid w:val="003A5B64"/>
    <w:rsid w:val="003B543F"/>
    <w:rsid w:val="003C2F84"/>
    <w:rsid w:val="003D0253"/>
    <w:rsid w:val="003D2804"/>
    <w:rsid w:val="003D5F11"/>
    <w:rsid w:val="003E340F"/>
    <w:rsid w:val="003F0F09"/>
    <w:rsid w:val="003F350B"/>
    <w:rsid w:val="00402050"/>
    <w:rsid w:val="004020FD"/>
    <w:rsid w:val="00406D21"/>
    <w:rsid w:val="00407415"/>
    <w:rsid w:val="00412784"/>
    <w:rsid w:val="00412855"/>
    <w:rsid w:val="0041377E"/>
    <w:rsid w:val="00414829"/>
    <w:rsid w:val="00420522"/>
    <w:rsid w:val="00433D4A"/>
    <w:rsid w:val="00436E5E"/>
    <w:rsid w:val="004456EA"/>
    <w:rsid w:val="004561E1"/>
    <w:rsid w:val="00463F9A"/>
    <w:rsid w:val="004672C4"/>
    <w:rsid w:val="00472FDA"/>
    <w:rsid w:val="004730DE"/>
    <w:rsid w:val="00477719"/>
    <w:rsid w:val="004802DD"/>
    <w:rsid w:val="004806FF"/>
    <w:rsid w:val="00480A71"/>
    <w:rsid w:val="004A43B2"/>
    <w:rsid w:val="004B084A"/>
    <w:rsid w:val="004B3F17"/>
    <w:rsid w:val="004C20AF"/>
    <w:rsid w:val="004C30AD"/>
    <w:rsid w:val="004C3FEA"/>
    <w:rsid w:val="004C42B8"/>
    <w:rsid w:val="004D33B0"/>
    <w:rsid w:val="004E1333"/>
    <w:rsid w:val="004E1F13"/>
    <w:rsid w:val="004E2B6F"/>
    <w:rsid w:val="004E521B"/>
    <w:rsid w:val="004E7D48"/>
    <w:rsid w:val="004F7BC2"/>
    <w:rsid w:val="005004D3"/>
    <w:rsid w:val="005006E7"/>
    <w:rsid w:val="0050456D"/>
    <w:rsid w:val="005065E7"/>
    <w:rsid w:val="005151BC"/>
    <w:rsid w:val="00516B93"/>
    <w:rsid w:val="00526DAA"/>
    <w:rsid w:val="00551F8B"/>
    <w:rsid w:val="00571100"/>
    <w:rsid w:val="00571C40"/>
    <w:rsid w:val="005735AE"/>
    <w:rsid w:val="00576166"/>
    <w:rsid w:val="00596ED7"/>
    <w:rsid w:val="005A126A"/>
    <w:rsid w:val="005A7991"/>
    <w:rsid w:val="005B056B"/>
    <w:rsid w:val="005B1071"/>
    <w:rsid w:val="005B129C"/>
    <w:rsid w:val="005B688F"/>
    <w:rsid w:val="005C3935"/>
    <w:rsid w:val="005C5508"/>
    <w:rsid w:val="005E35C8"/>
    <w:rsid w:val="005E710A"/>
    <w:rsid w:val="005F072A"/>
    <w:rsid w:val="005F0B12"/>
    <w:rsid w:val="006039EB"/>
    <w:rsid w:val="00606AC2"/>
    <w:rsid w:val="00606E27"/>
    <w:rsid w:val="006102C6"/>
    <w:rsid w:val="00625804"/>
    <w:rsid w:val="00634DEE"/>
    <w:rsid w:val="00636FFB"/>
    <w:rsid w:val="00637AE7"/>
    <w:rsid w:val="00650752"/>
    <w:rsid w:val="00660148"/>
    <w:rsid w:val="00665FCF"/>
    <w:rsid w:val="00672AC2"/>
    <w:rsid w:val="006736C7"/>
    <w:rsid w:val="00686F4B"/>
    <w:rsid w:val="00694F78"/>
    <w:rsid w:val="0069786E"/>
    <w:rsid w:val="006A281B"/>
    <w:rsid w:val="006A4F64"/>
    <w:rsid w:val="006B3532"/>
    <w:rsid w:val="006C1489"/>
    <w:rsid w:val="006C1D93"/>
    <w:rsid w:val="006C2010"/>
    <w:rsid w:val="006C56F1"/>
    <w:rsid w:val="006C75FD"/>
    <w:rsid w:val="006D1D24"/>
    <w:rsid w:val="006D31A2"/>
    <w:rsid w:val="006D564D"/>
    <w:rsid w:val="006D5D35"/>
    <w:rsid w:val="006E54FE"/>
    <w:rsid w:val="0070079B"/>
    <w:rsid w:val="007041D9"/>
    <w:rsid w:val="00712A61"/>
    <w:rsid w:val="00713E4F"/>
    <w:rsid w:val="0072077A"/>
    <w:rsid w:val="00735F1B"/>
    <w:rsid w:val="0074477F"/>
    <w:rsid w:val="00763956"/>
    <w:rsid w:val="00766E2C"/>
    <w:rsid w:val="00771E74"/>
    <w:rsid w:val="00772E4C"/>
    <w:rsid w:val="007741F4"/>
    <w:rsid w:val="0078052C"/>
    <w:rsid w:val="00790532"/>
    <w:rsid w:val="007B59A4"/>
    <w:rsid w:val="007B6C6B"/>
    <w:rsid w:val="007B7E15"/>
    <w:rsid w:val="007C0B86"/>
    <w:rsid w:val="007C4381"/>
    <w:rsid w:val="007C62BA"/>
    <w:rsid w:val="007C7578"/>
    <w:rsid w:val="007D026C"/>
    <w:rsid w:val="007D083F"/>
    <w:rsid w:val="007D2007"/>
    <w:rsid w:val="007D5136"/>
    <w:rsid w:val="007E0D51"/>
    <w:rsid w:val="007E250D"/>
    <w:rsid w:val="007F02BA"/>
    <w:rsid w:val="007F665E"/>
    <w:rsid w:val="00820D6B"/>
    <w:rsid w:val="00822039"/>
    <w:rsid w:val="00827B69"/>
    <w:rsid w:val="0083035A"/>
    <w:rsid w:val="00831D4D"/>
    <w:rsid w:val="00846177"/>
    <w:rsid w:val="00853E2A"/>
    <w:rsid w:val="00856AE3"/>
    <w:rsid w:val="00865B13"/>
    <w:rsid w:val="0087047C"/>
    <w:rsid w:val="008714BF"/>
    <w:rsid w:val="008716D7"/>
    <w:rsid w:val="0088227D"/>
    <w:rsid w:val="008A2325"/>
    <w:rsid w:val="008B3EF2"/>
    <w:rsid w:val="008C07CD"/>
    <w:rsid w:val="008C6865"/>
    <w:rsid w:val="008D3ABE"/>
    <w:rsid w:val="008E18A0"/>
    <w:rsid w:val="008E2587"/>
    <w:rsid w:val="008E3D19"/>
    <w:rsid w:val="008E55B4"/>
    <w:rsid w:val="008E6758"/>
    <w:rsid w:val="008E7DB4"/>
    <w:rsid w:val="008F1C46"/>
    <w:rsid w:val="008F57B8"/>
    <w:rsid w:val="009030EE"/>
    <w:rsid w:val="00906786"/>
    <w:rsid w:val="00914DB2"/>
    <w:rsid w:val="00914E61"/>
    <w:rsid w:val="00927166"/>
    <w:rsid w:val="009363D4"/>
    <w:rsid w:val="00942D4A"/>
    <w:rsid w:val="00944C6C"/>
    <w:rsid w:val="00952AA8"/>
    <w:rsid w:val="00957C78"/>
    <w:rsid w:val="00962844"/>
    <w:rsid w:val="00962B07"/>
    <w:rsid w:val="00967111"/>
    <w:rsid w:val="00973AAF"/>
    <w:rsid w:val="00973ACD"/>
    <w:rsid w:val="00984815"/>
    <w:rsid w:val="009A2510"/>
    <w:rsid w:val="009A533D"/>
    <w:rsid w:val="009A6279"/>
    <w:rsid w:val="009A7D71"/>
    <w:rsid w:val="009B7028"/>
    <w:rsid w:val="009C4A7A"/>
    <w:rsid w:val="009C6F75"/>
    <w:rsid w:val="009D4B3E"/>
    <w:rsid w:val="009E09CE"/>
    <w:rsid w:val="009E43D8"/>
    <w:rsid w:val="009E6F4B"/>
    <w:rsid w:val="009F0599"/>
    <w:rsid w:val="00A02810"/>
    <w:rsid w:val="00A16791"/>
    <w:rsid w:val="00A17ED1"/>
    <w:rsid w:val="00A20B47"/>
    <w:rsid w:val="00A20D46"/>
    <w:rsid w:val="00A24EEF"/>
    <w:rsid w:val="00A31524"/>
    <w:rsid w:val="00A32B23"/>
    <w:rsid w:val="00A3368F"/>
    <w:rsid w:val="00A42721"/>
    <w:rsid w:val="00A45787"/>
    <w:rsid w:val="00A557C7"/>
    <w:rsid w:val="00A63400"/>
    <w:rsid w:val="00A6591F"/>
    <w:rsid w:val="00A6689A"/>
    <w:rsid w:val="00A66F70"/>
    <w:rsid w:val="00A73022"/>
    <w:rsid w:val="00A7306A"/>
    <w:rsid w:val="00A7669C"/>
    <w:rsid w:val="00A77350"/>
    <w:rsid w:val="00A94B0D"/>
    <w:rsid w:val="00A957EF"/>
    <w:rsid w:val="00A958A5"/>
    <w:rsid w:val="00AC7962"/>
    <w:rsid w:val="00AC7B70"/>
    <w:rsid w:val="00AD055D"/>
    <w:rsid w:val="00AD320B"/>
    <w:rsid w:val="00AD56FB"/>
    <w:rsid w:val="00AD75CE"/>
    <w:rsid w:val="00AE098A"/>
    <w:rsid w:val="00AE2E71"/>
    <w:rsid w:val="00AE420A"/>
    <w:rsid w:val="00AE4D44"/>
    <w:rsid w:val="00AF2B7F"/>
    <w:rsid w:val="00B03812"/>
    <w:rsid w:val="00B13A3C"/>
    <w:rsid w:val="00B14F8A"/>
    <w:rsid w:val="00B165A9"/>
    <w:rsid w:val="00B30360"/>
    <w:rsid w:val="00B31846"/>
    <w:rsid w:val="00B34234"/>
    <w:rsid w:val="00B406D0"/>
    <w:rsid w:val="00B47F4A"/>
    <w:rsid w:val="00B6019B"/>
    <w:rsid w:val="00B62E40"/>
    <w:rsid w:val="00B631F6"/>
    <w:rsid w:val="00B63C46"/>
    <w:rsid w:val="00B66FEE"/>
    <w:rsid w:val="00B67F5C"/>
    <w:rsid w:val="00B7494D"/>
    <w:rsid w:val="00B8048C"/>
    <w:rsid w:val="00B84B2D"/>
    <w:rsid w:val="00B85AAF"/>
    <w:rsid w:val="00BA0528"/>
    <w:rsid w:val="00BA1664"/>
    <w:rsid w:val="00BA21E5"/>
    <w:rsid w:val="00BA56F0"/>
    <w:rsid w:val="00BA6A40"/>
    <w:rsid w:val="00BB0673"/>
    <w:rsid w:val="00BC061B"/>
    <w:rsid w:val="00BC38DC"/>
    <w:rsid w:val="00BC6BDE"/>
    <w:rsid w:val="00C00604"/>
    <w:rsid w:val="00C03168"/>
    <w:rsid w:val="00C07299"/>
    <w:rsid w:val="00C10599"/>
    <w:rsid w:val="00C1195E"/>
    <w:rsid w:val="00C151A8"/>
    <w:rsid w:val="00C15B86"/>
    <w:rsid w:val="00C1615A"/>
    <w:rsid w:val="00C17009"/>
    <w:rsid w:val="00C217DA"/>
    <w:rsid w:val="00C2422C"/>
    <w:rsid w:val="00C24958"/>
    <w:rsid w:val="00C25A98"/>
    <w:rsid w:val="00C2672A"/>
    <w:rsid w:val="00C317BF"/>
    <w:rsid w:val="00C35D26"/>
    <w:rsid w:val="00C405E7"/>
    <w:rsid w:val="00C42565"/>
    <w:rsid w:val="00C4354A"/>
    <w:rsid w:val="00C4362E"/>
    <w:rsid w:val="00C560B1"/>
    <w:rsid w:val="00C713D7"/>
    <w:rsid w:val="00C734D5"/>
    <w:rsid w:val="00C73580"/>
    <w:rsid w:val="00C802D4"/>
    <w:rsid w:val="00C904DF"/>
    <w:rsid w:val="00C906EE"/>
    <w:rsid w:val="00C95E10"/>
    <w:rsid w:val="00C9788C"/>
    <w:rsid w:val="00C97F0D"/>
    <w:rsid w:val="00CA4A28"/>
    <w:rsid w:val="00CA6E94"/>
    <w:rsid w:val="00CA7D4D"/>
    <w:rsid w:val="00CC248F"/>
    <w:rsid w:val="00CC5F25"/>
    <w:rsid w:val="00CC65F8"/>
    <w:rsid w:val="00CD0302"/>
    <w:rsid w:val="00CD21C9"/>
    <w:rsid w:val="00CD69A7"/>
    <w:rsid w:val="00CD738B"/>
    <w:rsid w:val="00CE5F82"/>
    <w:rsid w:val="00CE60E1"/>
    <w:rsid w:val="00CF2397"/>
    <w:rsid w:val="00CF2B1C"/>
    <w:rsid w:val="00D0182D"/>
    <w:rsid w:val="00D021ED"/>
    <w:rsid w:val="00D025F6"/>
    <w:rsid w:val="00D037C7"/>
    <w:rsid w:val="00D12FE2"/>
    <w:rsid w:val="00D14F07"/>
    <w:rsid w:val="00D16380"/>
    <w:rsid w:val="00D16D48"/>
    <w:rsid w:val="00D2484F"/>
    <w:rsid w:val="00D24C99"/>
    <w:rsid w:val="00D264F2"/>
    <w:rsid w:val="00D33E80"/>
    <w:rsid w:val="00D40DD8"/>
    <w:rsid w:val="00D42C62"/>
    <w:rsid w:val="00D431A1"/>
    <w:rsid w:val="00D434BE"/>
    <w:rsid w:val="00D5016A"/>
    <w:rsid w:val="00D52464"/>
    <w:rsid w:val="00D558EC"/>
    <w:rsid w:val="00D84EB5"/>
    <w:rsid w:val="00D875DF"/>
    <w:rsid w:val="00DA177F"/>
    <w:rsid w:val="00DA3A06"/>
    <w:rsid w:val="00DA593C"/>
    <w:rsid w:val="00DA7648"/>
    <w:rsid w:val="00DA7DC5"/>
    <w:rsid w:val="00DB2956"/>
    <w:rsid w:val="00DC6E56"/>
    <w:rsid w:val="00DD53B8"/>
    <w:rsid w:val="00DE2948"/>
    <w:rsid w:val="00DE6149"/>
    <w:rsid w:val="00DF461D"/>
    <w:rsid w:val="00DF5776"/>
    <w:rsid w:val="00DF5CEE"/>
    <w:rsid w:val="00E227F9"/>
    <w:rsid w:val="00E33298"/>
    <w:rsid w:val="00E5059D"/>
    <w:rsid w:val="00E55079"/>
    <w:rsid w:val="00E57C25"/>
    <w:rsid w:val="00E6141A"/>
    <w:rsid w:val="00E61A29"/>
    <w:rsid w:val="00E71D07"/>
    <w:rsid w:val="00E750C6"/>
    <w:rsid w:val="00E7511B"/>
    <w:rsid w:val="00E830BB"/>
    <w:rsid w:val="00E87B7B"/>
    <w:rsid w:val="00E97486"/>
    <w:rsid w:val="00E97AFA"/>
    <w:rsid w:val="00EA18A4"/>
    <w:rsid w:val="00EA518B"/>
    <w:rsid w:val="00EA5693"/>
    <w:rsid w:val="00EA687B"/>
    <w:rsid w:val="00EB2862"/>
    <w:rsid w:val="00EB7FC3"/>
    <w:rsid w:val="00EC65A2"/>
    <w:rsid w:val="00ED484B"/>
    <w:rsid w:val="00ED4E24"/>
    <w:rsid w:val="00EE7DA1"/>
    <w:rsid w:val="00EF4694"/>
    <w:rsid w:val="00EF4CC8"/>
    <w:rsid w:val="00F01BC3"/>
    <w:rsid w:val="00F01DFF"/>
    <w:rsid w:val="00F055DB"/>
    <w:rsid w:val="00F14E67"/>
    <w:rsid w:val="00F17490"/>
    <w:rsid w:val="00F20C06"/>
    <w:rsid w:val="00F3036B"/>
    <w:rsid w:val="00F37C4C"/>
    <w:rsid w:val="00F40FE5"/>
    <w:rsid w:val="00F42FEE"/>
    <w:rsid w:val="00F4456A"/>
    <w:rsid w:val="00F46949"/>
    <w:rsid w:val="00F52563"/>
    <w:rsid w:val="00F60636"/>
    <w:rsid w:val="00F61D65"/>
    <w:rsid w:val="00F651F8"/>
    <w:rsid w:val="00F66A3B"/>
    <w:rsid w:val="00F66A82"/>
    <w:rsid w:val="00F66B06"/>
    <w:rsid w:val="00F73C1F"/>
    <w:rsid w:val="00F861EE"/>
    <w:rsid w:val="00F86512"/>
    <w:rsid w:val="00F933D4"/>
    <w:rsid w:val="00F96ABB"/>
    <w:rsid w:val="00F96E8F"/>
    <w:rsid w:val="00FA183A"/>
    <w:rsid w:val="00FA1D33"/>
    <w:rsid w:val="00FB088B"/>
    <w:rsid w:val="00FB561C"/>
    <w:rsid w:val="00FC151D"/>
    <w:rsid w:val="00FC3389"/>
    <w:rsid w:val="00FC7CEB"/>
    <w:rsid w:val="00FD194D"/>
    <w:rsid w:val="00FD3D8C"/>
    <w:rsid w:val="00FD4AE1"/>
    <w:rsid w:val="00FD4F55"/>
    <w:rsid w:val="00FE12B0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6C79C"/>
  <w15:chartTrackingRefBased/>
  <w15:docId w15:val="{D3696DAF-0D52-41DE-B77A-CA3D20D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220"/>
  </w:style>
  <w:style w:type="paragraph" w:styleId="Stopka">
    <w:name w:val="footer"/>
    <w:basedOn w:val="Normalny"/>
    <w:link w:val="StopkaZnak"/>
    <w:uiPriority w:val="99"/>
    <w:unhideWhenUsed/>
    <w:rsid w:val="0015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220"/>
  </w:style>
  <w:style w:type="paragraph" w:styleId="Akapitzlist">
    <w:name w:val="List Paragraph"/>
    <w:basedOn w:val="Normalny"/>
    <w:uiPriority w:val="34"/>
    <w:qFormat/>
    <w:rsid w:val="00DD53B8"/>
    <w:pPr>
      <w:ind w:left="720"/>
      <w:contextualSpacing/>
    </w:pPr>
  </w:style>
  <w:style w:type="numbering" w:customStyle="1" w:styleId="Biecalista1">
    <w:name w:val="Bieżąca lista1"/>
    <w:uiPriority w:val="99"/>
    <w:rsid w:val="00C25A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B3EE-182C-4C35-B786-2051EB30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4691</Words>
  <Characters>28149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Pilewska | Łukasiewicz - IEL</dc:creator>
  <cp:keywords/>
  <dc:description/>
  <cp:lastModifiedBy>Kamila Dżaman  | Łukasiewicz – IEL</cp:lastModifiedBy>
  <cp:revision>13</cp:revision>
  <cp:lastPrinted>2022-06-20T11:33:00Z</cp:lastPrinted>
  <dcterms:created xsi:type="dcterms:W3CDTF">2024-12-02T07:01:00Z</dcterms:created>
  <dcterms:modified xsi:type="dcterms:W3CDTF">2024-12-02T13:46:00Z</dcterms:modified>
</cp:coreProperties>
</file>