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Pr="00292C16" w:rsidRDefault="00456093" w:rsidP="00C47577">
      <w:pPr>
        <w:tabs>
          <w:tab w:val="left" w:pos="1080"/>
        </w:tabs>
        <w:jc w:val="right"/>
        <w:rPr>
          <w:color w:val="0070C0"/>
          <w:sz w:val="20"/>
        </w:rPr>
      </w:pPr>
    </w:p>
    <w:p w14:paraId="7231AEED" w14:textId="68FF7F9D" w:rsidR="00C47577" w:rsidRPr="00292C16" w:rsidRDefault="00EE38C8" w:rsidP="00C47577">
      <w:pPr>
        <w:tabs>
          <w:tab w:val="left" w:pos="1080"/>
        </w:tabs>
        <w:jc w:val="right"/>
        <w:rPr>
          <w:color w:val="0070C0"/>
          <w:sz w:val="20"/>
        </w:rPr>
      </w:pPr>
      <w:r w:rsidRPr="00292C16">
        <w:rPr>
          <w:color w:val="0070C0"/>
          <w:sz w:val="20"/>
        </w:rPr>
        <w:t>Załą</w:t>
      </w:r>
      <w:r w:rsidR="006257DE" w:rsidRPr="00292C16">
        <w:rPr>
          <w:color w:val="0070C0"/>
          <w:sz w:val="20"/>
        </w:rPr>
        <w:t xml:space="preserve">cznik nr </w:t>
      </w:r>
      <w:r w:rsidR="00292C16">
        <w:rPr>
          <w:color w:val="0070C0"/>
          <w:sz w:val="20"/>
        </w:rPr>
        <w:t xml:space="preserve"> </w:t>
      </w:r>
      <w:r w:rsidR="007D2C5C" w:rsidRPr="00292C16">
        <w:rPr>
          <w:color w:val="0070C0"/>
          <w:sz w:val="20"/>
        </w:rPr>
        <w:t>5</w:t>
      </w:r>
      <w:r w:rsidRPr="00292C16">
        <w:rPr>
          <w:color w:val="0070C0"/>
          <w:sz w:val="20"/>
        </w:rPr>
        <w:t xml:space="preserve"> SWZ</w:t>
      </w:r>
    </w:p>
    <w:p w14:paraId="7710B4C1" w14:textId="77777777" w:rsidR="00EE38C8" w:rsidRPr="00292C16" w:rsidRDefault="00EE38C8" w:rsidP="00C47577">
      <w:pPr>
        <w:tabs>
          <w:tab w:val="left" w:pos="1080"/>
        </w:tabs>
        <w:jc w:val="right"/>
        <w:rPr>
          <w:color w:val="0070C0"/>
          <w:sz w:val="22"/>
          <w:szCs w:val="22"/>
        </w:rPr>
      </w:pPr>
    </w:p>
    <w:p w14:paraId="56F3374A" w14:textId="7F3680FE" w:rsidR="00C47577" w:rsidRPr="00292C16" w:rsidRDefault="00457962" w:rsidP="00457962">
      <w:pPr>
        <w:tabs>
          <w:tab w:val="left" w:pos="1080"/>
        </w:tabs>
        <w:rPr>
          <w:color w:val="0070C0"/>
          <w:sz w:val="20"/>
        </w:rPr>
      </w:pPr>
      <w:r w:rsidRPr="00292C16">
        <w:rPr>
          <w:color w:val="0070C0"/>
          <w:sz w:val="20"/>
        </w:rPr>
        <w:t xml:space="preserve">Znak postępowania: </w:t>
      </w:r>
      <w:r w:rsidR="00292C16">
        <w:rPr>
          <w:b/>
          <w:color w:val="0070C0"/>
          <w:sz w:val="20"/>
        </w:rPr>
        <w:t>1</w:t>
      </w:r>
      <w:r w:rsidR="001A24DE" w:rsidRPr="00292C16">
        <w:rPr>
          <w:b/>
          <w:color w:val="0070C0"/>
          <w:sz w:val="20"/>
        </w:rPr>
        <w:t>0</w:t>
      </w:r>
      <w:r w:rsidR="005E0276" w:rsidRPr="00292C16">
        <w:rPr>
          <w:b/>
          <w:color w:val="0070C0"/>
          <w:sz w:val="20"/>
        </w:rPr>
        <w:t>/TP</w:t>
      </w:r>
      <w:r w:rsidR="004A4F8A" w:rsidRPr="00292C16">
        <w:rPr>
          <w:b/>
          <w:color w:val="0070C0"/>
          <w:sz w:val="20"/>
        </w:rPr>
        <w:t>/202</w:t>
      </w:r>
      <w:r w:rsidR="007073E5" w:rsidRPr="00292C16">
        <w:rPr>
          <w:b/>
          <w:color w:val="0070C0"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3109BEFA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</w:t>
      </w:r>
      <w:bookmarkStart w:id="0" w:name="_GoBack"/>
      <w:bookmarkEnd w:id="0"/>
      <w:r>
        <w:rPr>
          <w:sz w:val="24"/>
          <w:szCs w:val="24"/>
        </w:rPr>
        <w:t xml:space="preserve">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032298"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292C1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292C1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298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4DE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C16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2021-05-11T09:09:00Z</cp:lastPrinted>
  <dcterms:created xsi:type="dcterms:W3CDTF">2022-11-03T09:25:00Z</dcterms:created>
  <dcterms:modified xsi:type="dcterms:W3CDTF">2023-10-04T12:27:00Z</dcterms:modified>
</cp:coreProperties>
</file>