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3536" w14:textId="77777777" w:rsidR="000A228B" w:rsidRPr="004E2BF0" w:rsidRDefault="000A228B" w:rsidP="000A228B">
      <w:pPr>
        <w:pStyle w:val="Standard"/>
        <w:pageBreakBefore/>
        <w:spacing w:before="57" w:after="57"/>
        <w:jc w:val="both"/>
        <w:rPr>
          <w:rFonts w:ascii="Times New Roman" w:hAnsi="Times New Roman" w:cs="Times New Roman"/>
          <w:b/>
          <w:bCs/>
        </w:rPr>
      </w:pPr>
      <w:bookmarkStart w:id="0" w:name="_Hlk129076222"/>
      <w:r w:rsidRPr="004E2BF0">
        <w:rPr>
          <w:rFonts w:ascii="Times New Roman" w:hAnsi="Times New Roman" w:cs="Times New Roman"/>
          <w:b/>
          <w:bCs/>
        </w:rPr>
        <w:t>Załącznik nr 8 do SWZ</w:t>
      </w:r>
    </w:p>
    <w:p w14:paraId="2F6632AF" w14:textId="77777777" w:rsidR="000A228B" w:rsidRPr="004E2BF0" w:rsidRDefault="000A228B" w:rsidP="000A228B">
      <w:pPr>
        <w:pStyle w:val="Standard"/>
        <w:spacing w:before="57" w:after="57"/>
        <w:jc w:val="both"/>
        <w:rPr>
          <w:rFonts w:ascii="Times New Roman" w:hAnsi="Times New Roman" w:cs="Times New Roman"/>
          <w:b/>
        </w:rPr>
      </w:pPr>
    </w:p>
    <w:p w14:paraId="7EB323C9" w14:textId="77777777" w:rsidR="000A228B" w:rsidRPr="004E2BF0" w:rsidRDefault="000A228B" w:rsidP="000A228B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  <w:b/>
        </w:rPr>
      </w:pPr>
      <w:r w:rsidRPr="004E2BF0">
        <w:rPr>
          <w:rFonts w:ascii="Times New Roman" w:hAnsi="Times New Roman" w:cs="Times New Roman"/>
          <w:b/>
        </w:rPr>
        <w:t>OŚWIADCZENIE</w:t>
      </w:r>
    </w:p>
    <w:p w14:paraId="3970C969" w14:textId="77777777" w:rsidR="000A228B" w:rsidRPr="004E2BF0" w:rsidRDefault="000A228B" w:rsidP="000A228B">
      <w:pPr>
        <w:pStyle w:val="Nagwek11"/>
        <w:spacing w:before="57" w:after="57"/>
        <w:jc w:val="both"/>
        <w:rPr>
          <w:rFonts w:ascii="Times New Roman" w:hAnsi="Times New Roman" w:cs="Times New Roman"/>
          <w:b/>
        </w:rPr>
      </w:pPr>
      <w:r w:rsidRPr="004E2BF0">
        <w:rPr>
          <w:rFonts w:ascii="Times New Roman" w:hAnsi="Times New Roman" w:cs="Times New Roman"/>
          <w:b/>
        </w:rPr>
        <w:t xml:space="preserve">O AKTUALNOŚCI INFORMACJI ZAWARTYCH W OŚWIADCZENIU, O KTÓRYM MOWA W ART. 125 UST. 1 PZP, W ZAKRESIE PODSTAW WYKLUCZENIA </w:t>
      </w:r>
      <w:r w:rsidRPr="004E2BF0">
        <w:rPr>
          <w:rFonts w:ascii="Times New Roman" w:hAnsi="Times New Roman" w:cs="Times New Roman"/>
          <w:b/>
        </w:rPr>
        <w:br/>
        <w:t>Z POSTĘPOWANIA</w:t>
      </w:r>
    </w:p>
    <w:p w14:paraId="36EB907F" w14:textId="3A66C229" w:rsidR="000A228B" w:rsidRPr="004E2BF0" w:rsidRDefault="000A228B" w:rsidP="000A228B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Wykonawca: ……………………………………………………………………………………</w:t>
      </w:r>
    </w:p>
    <w:p w14:paraId="06131954" w14:textId="0E9D0F75" w:rsidR="000A228B" w:rsidRPr="004E2BF0" w:rsidRDefault="000A228B" w:rsidP="000A228B">
      <w:pPr>
        <w:pStyle w:val="Standard"/>
        <w:tabs>
          <w:tab w:val="center" w:pos="4536"/>
          <w:tab w:val="right" w:pos="9072"/>
        </w:tabs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5BF600B" w14:textId="77777777" w:rsidR="000A228B" w:rsidRPr="004E2BF0" w:rsidRDefault="000A228B" w:rsidP="000A228B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  <w:i/>
        </w:rPr>
      </w:pPr>
      <w:r w:rsidRPr="004E2BF0">
        <w:rPr>
          <w:rFonts w:ascii="Times New Roman" w:hAnsi="Times New Roman" w:cs="Times New Roman"/>
          <w:i/>
        </w:rPr>
        <w:t>(nazwa wykonawcy/wykonawców, adres/adresy)</w:t>
      </w:r>
    </w:p>
    <w:p w14:paraId="39D44623" w14:textId="77777777" w:rsidR="000A228B" w:rsidRPr="004E2BF0" w:rsidRDefault="000A228B" w:rsidP="000A228B">
      <w:pPr>
        <w:pStyle w:val="Textbody"/>
        <w:spacing w:before="57" w:after="57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4E2BF0">
        <w:rPr>
          <w:rFonts w:ascii="Times New Roman" w:hAnsi="Times New Roman" w:cs="Times New Roman"/>
          <w:b/>
        </w:rPr>
        <w:br/>
      </w:r>
      <w:r w:rsidRPr="004E2BF0">
        <w:rPr>
          <w:rFonts w:ascii="Times New Roman" w:hAnsi="Times New Roman" w:cs="Times New Roman"/>
        </w:rPr>
        <w:t xml:space="preserve">Na potrzeby postępowania o udzielenie zamówienia publicznego pn. </w:t>
      </w:r>
      <w:r w:rsidRPr="004E2BF0">
        <w:rPr>
          <w:rFonts w:ascii="Times New Roman" w:hAnsi="Times New Roman" w:cs="Times New Roman"/>
          <w:b/>
          <w:bCs/>
          <w:i/>
          <w:iCs/>
          <w:color w:val="000000"/>
        </w:rPr>
        <w:t>„</w:t>
      </w:r>
      <w:r>
        <w:rPr>
          <w:rFonts w:ascii="Times New Roman" w:eastAsia="Times New Roman" w:hAnsi="Times New Roman" w:cs="Times New Roman"/>
          <w:b/>
        </w:rPr>
        <w:t>Budowa trasy rowerowej w Trzciance, Śliwnie oraz Głuponiach</w:t>
      </w:r>
      <w:r w:rsidRPr="004E2BF0">
        <w:rPr>
          <w:rFonts w:ascii="Times New Roman" w:hAnsi="Times New Roman" w:cs="Times New Roman"/>
          <w:b/>
          <w:bCs/>
          <w:i/>
          <w:iCs/>
          <w:color w:val="000000"/>
        </w:rPr>
        <w:t>”</w:t>
      </w:r>
      <w:r w:rsidRPr="004E2BF0">
        <w:rPr>
          <w:rFonts w:ascii="Times New Roman" w:hAnsi="Times New Roman" w:cs="Times New Roman"/>
          <w:color w:val="000000"/>
        </w:rPr>
        <w:t xml:space="preserve">, oświadczamy, że </w:t>
      </w:r>
      <w:r w:rsidRPr="004E2BF0">
        <w:rPr>
          <w:rFonts w:ascii="Times New Roman" w:hAnsi="Times New Roman" w:cs="Times New Roman"/>
        </w:rPr>
        <w:t xml:space="preserve">informacje zawarte </w:t>
      </w:r>
      <w:r w:rsidRPr="004E2BF0">
        <w:rPr>
          <w:rFonts w:ascii="Times New Roman" w:hAnsi="Times New Roman" w:cs="Times New Roman"/>
        </w:rPr>
        <w:br/>
        <w:t>w oświadczeniu, o którym mowa w art. 125 ust. 1 ustawy PZP w zakresie odnoszącym się do podstaw wykluczenia z postępowania, o których mowa w:</w:t>
      </w:r>
    </w:p>
    <w:p w14:paraId="1F9372C6" w14:textId="77777777" w:rsidR="000A228B" w:rsidRPr="004E2BF0" w:rsidRDefault="000A228B" w:rsidP="000A228B">
      <w:pPr>
        <w:pStyle w:val="Akapitzlist"/>
        <w:numPr>
          <w:ilvl w:val="0"/>
          <w:numId w:val="2"/>
        </w:numPr>
        <w:spacing w:before="57" w:after="57"/>
        <w:ind w:left="714" w:hanging="357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/>
        </w:rPr>
        <w:t>art. 108 ust. 1 pkt 1 PZP</w:t>
      </w:r>
      <w:r w:rsidRPr="004E2BF0">
        <w:rPr>
          <w:rFonts w:ascii="Times New Roman" w:hAnsi="Times New Roman" w:cs="Times New Roman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76A6E966" w14:textId="77777777" w:rsidR="000A228B" w:rsidRPr="004E2BF0" w:rsidRDefault="000A228B" w:rsidP="000A228B">
      <w:pPr>
        <w:pStyle w:val="Akapitzlist"/>
        <w:numPr>
          <w:ilvl w:val="0"/>
          <w:numId w:val="1"/>
        </w:numPr>
        <w:spacing w:before="57" w:after="57"/>
        <w:ind w:left="714" w:hanging="357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/>
        </w:rPr>
        <w:t xml:space="preserve">art. 108 ust. 1 pkt 2 PZP, </w:t>
      </w:r>
      <w:r w:rsidRPr="004E2BF0">
        <w:rPr>
          <w:rFonts w:ascii="Times New Roman" w:hAnsi="Times New Roman" w:cs="Times New Roman"/>
        </w:rPr>
        <w:t xml:space="preserve">dotyczące prawomocnego skazania </w:t>
      </w:r>
      <w:r w:rsidRPr="004E2BF0">
        <w:rPr>
          <w:rFonts w:ascii="Times New Roman" w:hAnsi="Times New Roman" w:cs="Times New Roman"/>
          <w:color w:val="333333"/>
          <w:shd w:val="clear" w:color="auto" w:fill="FFFFFF"/>
        </w:rPr>
        <w:t xml:space="preserve">za przestępstwo, o którym mowa </w:t>
      </w:r>
      <w:r w:rsidRPr="004E2BF0">
        <w:rPr>
          <w:rFonts w:ascii="Times New Roman" w:hAnsi="Times New Roman" w:cs="Times New Roman"/>
        </w:rPr>
        <w:t xml:space="preserve">w art. 108 ust. 1 pkt 1 lit. a-h lub za odpowiedni czyn zabroniony określony </w:t>
      </w:r>
      <w:r w:rsidRPr="004E2BF0">
        <w:rPr>
          <w:rFonts w:ascii="Times New Roman" w:hAnsi="Times New Roman" w:cs="Times New Roman"/>
        </w:rPr>
        <w:br/>
        <w:t xml:space="preserve">w przepisach prawa obcego urzędującego </w:t>
      </w:r>
      <w:r w:rsidRPr="004E2BF0">
        <w:rPr>
          <w:rFonts w:ascii="Times New Roman" w:hAnsi="Times New Roman" w:cs="Times New Roman"/>
          <w:color w:val="333333"/>
          <w:shd w:val="clear" w:color="auto" w:fill="FFFFFF"/>
        </w:rPr>
        <w:t xml:space="preserve">członka jego organu zarządzającego </w:t>
      </w:r>
      <w:r w:rsidRPr="004E2BF0">
        <w:rPr>
          <w:rFonts w:ascii="Times New Roman" w:hAnsi="Times New Roman" w:cs="Times New Roman"/>
          <w:color w:val="333333"/>
          <w:shd w:val="clear" w:color="auto" w:fill="FFFFFF"/>
        </w:rPr>
        <w:br/>
        <w:t>lub nadzorczego, wspólnika spółki w spółce jawnej lub partnerskiej albo komplementariusza w spółce komandytowej lub komandytowo-akcyjnej lub prokurenta,</w:t>
      </w:r>
    </w:p>
    <w:p w14:paraId="7C54D53A" w14:textId="77777777" w:rsidR="000A228B" w:rsidRPr="004E2BF0" w:rsidRDefault="000A228B" w:rsidP="000A228B">
      <w:pPr>
        <w:pStyle w:val="Akapitzlist"/>
        <w:numPr>
          <w:ilvl w:val="0"/>
          <w:numId w:val="1"/>
        </w:numPr>
        <w:spacing w:before="57" w:after="57"/>
        <w:ind w:left="714" w:hanging="357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/>
        </w:rPr>
        <w:t>art. 108 ust. 1 pkt 3 PZP</w:t>
      </w:r>
      <w:r w:rsidRPr="004E2BF0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5D8516EB" w14:textId="77777777" w:rsidR="000A228B" w:rsidRPr="004E2BF0" w:rsidRDefault="000A228B" w:rsidP="000A228B">
      <w:pPr>
        <w:pStyle w:val="Akapitzlist"/>
        <w:numPr>
          <w:ilvl w:val="0"/>
          <w:numId w:val="1"/>
        </w:numPr>
        <w:spacing w:before="57" w:after="57"/>
        <w:ind w:left="714" w:hanging="357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/>
        </w:rPr>
        <w:t>art. 108 ust 1 pkt 4 PZP</w:t>
      </w:r>
      <w:r w:rsidRPr="004E2BF0">
        <w:rPr>
          <w:rFonts w:ascii="Times New Roman" w:hAnsi="Times New Roman" w:cs="Times New Roman"/>
        </w:rPr>
        <w:t xml:space="preserve">, dotyczących prawomocnego orzeczenia zakazu ubiegania się </w:t>
      </w:r>
      <w:r w:rsidRPr="004E2BF0">
        <w:rPr>
          <w:rFonts w:ascii="Times New Roman" w:hAnsi="Times New Roman" w:cs="Times New Roman"/>
        </w:rPr>
        <w:br/>
        <w:t>o zamówienie publiczne,</w:t>
      </w:r>
    </w:p>
    <w:p w14:paraId="55CD1128" w14:textId="77777777" w:rsidR="000A228B" w:rsidRPr="004E2BF0" w:rsidRDefault="000A228B" w:rsidP="000A228B">
      <w:pPr>
        <w:pStyle w:val="Akapitzlist"/>
        <w:numPr>
          <w:ilvl w:val="0"/>
          <w:numId w:val="1"/>
        </w:numPr>
        <w:spacing w:before="57" w:after="57"/>
        <w:ind w:left="714" w:hanging="357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/>
        </w:rPr>
        <w:t>art. 108 ust. 1 pkt 5 PZP</w:t>
      </w:r>
      <w:r w:rsidRPr="004E2BF0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371818ED" w14:textId="77777777" w:rsidR="000A228B" w:rsidRPr="004E2BF0" w:rsidRDefault="000A228B" w:rsidP="000A228B">
      <w:pPr>
        <w:pStyle w:val="Akapitzlist"/>
        <w:numPr>
          <w:ilvl w:val="0"/>
          <w:numId w:val="1"/>
        </w:numPr>
        <w:spacing w:before="57" w:after="57"/>
        <w:ind w:left="714" w:hanging="357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/>
        </w:rPr>
        <w:t>art. 108 ust. 1 pkt 6 PZP</w:t>
      </w:r>
      <w:r w:rsidRPr="004E2BF0">
        <w:rPr>
          <w:rFonts w:ascii="Times New Roman" w:hAnsi="Times New Roman" w:cs="Times New Roman"/>
        </w:rPr>
        <w:t xml:space="preserve">, dotyczących zakłócenia konkurencji wynikającego </w:t>
      </w:r>
      <w:r w:rsidRPr="004E2BF0">
        <w:rPr>
          <w:rFonts w:ascii="Times New Roman" w:hAnsi="Times New Roman" w:cs="Times New Roman"/>
        </w:rPr>
        <w:br/>
        <w:t>z wcześniejszego zaangażowania wykonawcy lub podmiotu, który należy z wykonawcą do tej samej grupy kapitałowej, w rozumieniu ustawy z dnia 16 lutego 2007 r. o ochronie konkurencji i konsumentów, w przygotowanie postępowania o udzielenie zamówienia,</w:t>
      </w:r>
    </w:p>
    <w:p w14:paraId="32811D6E" w14:textId="42464077" w:rsidR="000A228B" w:rsidRPr="007E42F4" w:rsidRDefault="000A228B" w:rsidP="000A228B">
      <w:pPr>
        <w:pStyle w:val="Akapitzlist"/>
        <w:numPr>
          <w:ilvl w:val="0"/>
          <w:numId w:val="1"/>
        </w:numPr>
        <w:spacing w:before="57" w:after="57"/>
        <w:ind w:left="714" w:hanging="357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/>
        </w:rPr>
        <w:t xml:space="preserve">art. 109 ust. 1 pkt 1 PZP, </w:t>
      </w:r>
      <w:r w:rsidRPr="004E2BF0">
        <w:rPr>
          <w:rFonts w:ascii="Times New Roman" w:hAnsi="Times New Roman" w:cs="Times New Roman"/>
        </w:rPr>
        <w:t xml:space="preserve">dotyczącego </w:t>
      </w:r>
      <w:r w:rsidRPr="004E2BF0">
        <w:rPr>
          <w:rFonts w:ascii="Times New Roman" w:hAnsi="Times New Roman" w:cs="Times New Roman"/>
          <w:color w:val="333333"/>
        </w:rPr>
        <w:t>naruszenia obowiązków dotyczących płatności podatków, opłat lub składek na ubezpieczenia społeczne lub zdrowotne.</w:t>
      </w:r>
    </w:p>
    <w:p w14:paraId="33C6051C" w14:textId="4EBEDF1C" w:rsidR="007E42F4" w:rsidRPr="007821A0" w:rsidRDefault="007E42F4" w:rsidP="007E42F4">
      <w:pPr>
        <w:pStyle w:val="Akapitzlist"/>
        <w:numPr>
          <w:ilvl w:val="0"/>
          <w:numId w:val="1"/>
        </w:numPr>
        <w:spacing w:before="57" w:after="57"/>
        <w:ind w:left="714" w:hanging="357"/>
        <w:jc w:val="both"/>
        <w:rPr>
          <w:rFonts w:ascii="Times New Roman" w:hAnsi="Times New Roman" w:cs="Times New Roman"/>
        </w:rPr>
      </w:pPr>
      <w:bookmarkStart w:id="1" w:name="_Hlk101423618"/>
      <w:r w:rsidRPr="007821A0">
        <w:rPr>
          <w:rFonts w:ascii="Times New Roman" w:hAnsi="Times New Roman" w:cs="Times New Roman"/>
          <w:b/>
          <w:iCs/>
        </w:rPr>
        <w:t>art. 7 ust.1 ustawy z dnia 13 kwietnia 2022 r.</w:t>
      </w:r>
      <w:r w:rsidRPr="007821A0">
        <w:rPr>
          <w:rFonts w:ascii="Times New Roman" w:hAnsi="Times New Roman" w:cs="Times New Roman"/>
          <w:b/>
          <w:i/>
        </w:rPr>
        <w:t xml:space="preserve"> </w:t>
      </w:r>
      <w:r w:rsidRPr="007821A0">
        <w:rPr>
          <w:rFonts w:ascii="Times New Roman" w:hAnsi="Times New Roman" w:cs="Times New Roman"/>
          <w:bCs/>
          <w:iCs/>
        </w:rPr>
        <w:t>o szczególnych rozwiązaniach w zakresie przeciwdziałania wspieraniu agresji na Ukrainę oraz służących ochronie bezpieczeństwa narodowego (Dz.U. z 2022r poz.835)</w:t>
      </w:r>
      <w:bookmarkEnd w:id="1"/>
    </w:p>
    <w:p w14:paraId="1C23FA16" w14:textId="77777777" w:rsidR="007E42F4" w:rsidRPr="007E42F4" w:rsidRDefault="007E42F4" w:rsidP="007E42F4">
      <w:pPr>
        <w:pStyle w:val="Akapitzlist"/>
        <w:spacing w:before="57" w:after="57"/>
        <w:ind w:left="714"/>
        <w:jc w:val="both"/>
        <w:rPr>
          <w:rFonts w:ascii="Times New Roman" w:hAnsi="Times New Roman" w:cs="Times New Roman"/>
        </w:rPr>
      </w:pPr>
    </w:p>
    <w:p w14:paraId="5C2CA422" w14:textId="77777777" w:rsidR="007E42F4" w:rsidRPr="004E2BF0" w:rsidRDefault="007E42F4" w:rsidP="007E42F4">
      <w:pPr>
        <w:pStyle w:val="Akapitzlist"/>
        <w:spacing w:before="57" w:after="57"/>
        <w:ind w:left="714"/>
        <w:jc w:val="both"/>
        <w:rPr>
          <w:rFonts w:ascii="Times New Roman" w:hAnsi="Times New Roman" w:cs="Times New Roman"/>
        </w:rPr>
      </w:pPr>
    </w:p>
    <w:p w14:paraId="1E52DCEE" w14:textId="77777777" w:rsidR="000A228B" w:rsidRPr="004E2BF0" w:rsidRDefault="000A228B" w:rsidP="000A228B">
      <w:pPr>
        <w:pStyle w:val="Standard"/>
        <w:spacing w:before="57" w:after="57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/>
        </w:rPr>
        <w:t xml:space="preserve">są aktualne / są nieaktualne* </w:t>
      </w:r>
      <w:r w:rsidRPr="004E2BF0">
        <w:rPr>
          <w:rFonts w:ascii="Times New Roman" w:hAnsi="Times New Roman" w:cs="Times New Roman"/>
          <w:i/>
          <w:color w:val="C9211E"/>
        </w:rPr>
        <w:t>(niepotrzebne skreślić)</w:t>
      </w:r>
    </w:p>
    <w:p w14:paraId="6BF25360" w14:textId="77777777" w:rsidR="000A228B" w:rsidRPr="004E2BF0" w:rsidRDefault="000A228B" w:rsidP="000A228B">
      <w:pPr>
        <w:pStyle w:val="Standard"/>
        <w:spacing w:before="57" w:after="57"/>
        <w:jc w:val="both"/>
        <w:rPr>
          <w:rFonts w:ascii="Times New Roman" w:hAnsi="Times New Roman" w:cs="Times New Roman"/>
        </w:rPr>
      </w:pPr>
    </w:p>
    <w:p w14:paraId="4A757D90" w14:textId="77777777" w:rsidR="000A228B" w:rsidRPr="004E2BF0" w:rsidRDefault="000A228B" w:rsidP="000A228B">
      <w:pPr>
        <w:pStyle w:val="Standard"/>
        <w:spacing w:before="57" w:after="57"/>
        <w:jc w:val="both"/>
        <w:rPr>
          <w:rFonts w:ascii="Times New Roman" w:hAnsi="Times New Roman" w:cs="Times New Roman"/>
          <w:b/>
          <w:i/>
          <w:iCs/>
          <w:lang w:eastAsia="en-US"/>
        </w:rPr>
      </w:pPr>
      <w:r w:rsidRPr="004E2BF0">
        <w:rPr>
          <w:rFonts w:ascii="Times New Roman" w:hAnsi="Times New Roman" w:cs="Times New Roman"/>
          <w:b/>
          <w:i/>
          <w:iCs/>
          <w:lang w:eastAsia="en-US"/>
        </w:rPr>
        <w:lastRenderedPageBreak/>
        <w:t>UWAGA: W przypadku braku aktualności podanych uprzednio informacji należy złożyć dodatkową informację w tym zakresie, w szczególności określić jakich danych dotyczy zmiana i wskazać jej zakres.</w:t>
      </w:r>
    </w:p>
    <w:p w14:paraId="185EE88A" w14:textId="77777777" w:rsidR="000A228B" w:rsidRPr="004E2BF0" w:rsidRDefault="000A228B" w:rsidP="000A228B">
      <w:pPr>
        <w:pStyle w:val="Standard"/>
        <w:spacing w:before="57" w:after="57" w:line="240" w:lineRule="atLeast"/>
        <w:jc w:val="both"/>
        <w:rPr>
          <w:rFonts w:ascii="Times New Roman" w:hAnsi="Times New Roman" w:cs="Times New Roman"/>
          <w:color w:val="FF0000"/>
          <w:lang w:eastAsia="en-US"/>
        </w:rPr>
      </w:pPr>
      <w:r w:rsidRPr="004E2BF0">
        <w:rPr>
          <w:rFonts w:ascii="Times New Roman" w:hAnsi="Times New Roman" w:cs="Times New Roman"/>
          <w:b/>
          <w:color w:val="FF0000"/>
          <w:lang w:eastAsia="en-US"/>
        </w:rPr>
        <w:t xml:space="preserve">Uwaga! Oświadczenie należy podpisać kwalifikowanym podpisem elektronicznym </w:t>
      </w:r>
      <w:r w:rsidRPr="004E2BF0">
        <w:rPr>
          <w:rFonts w:ascii="Times New Roman" w:hAnsi="Times New Roman" w:cs="Times New Roman"/>
          <w:b/>
          <w:color w:val="FF0000"/>
          <w:lang w:eastAsia="en-US"/>
        </w:rPr>
        <w:br/>
        <w:t>lub podpisem zaufanym lub podpisem osobistym</w:t>
      </w:r>
    </w:p>
    <w:bookmarkEnd w:id="0"/>
    <w:p w14:paraId="6E8B2898" w14:textId="77777777" w:rsidR="003E047B" w:rsidRDefault="003E047B"/>
    <w:sectPr w:rsidR="003E047B" w:rsidSect="000A228B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4340" w14:textId="77777777" w:rsidR="00230F97" w:rsidRDefault="00230F97" w:rsidP="000A228B">
      <w:r>
        <w:separator/>
      </w:r>
    </w:p>
  </w:endnote>
  <w:endnote w:type="continuationSeparator" w:id="0">
    <w:p w14:paraId="09F2EA2B" w14:textId="77777777" w:rsidR="00230F97" w:rsidRDefault="00230F97" w:rsidP="000A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1143" w14:textId="77777777" w:rsidR="00230F97" w:rsidRDefault="00230F97" w:rsidP="000A228B">
      <w:r>
        <w:separator/>
      </w:r>
    </w:p>
  </w:footnote>
  <w:footnote w:type="continuationSeparator" w:id="0">
    <w:p w14:paraId="7438CC90" w14:textId="77777777" w:rsidR="00230F97" w:rsidRDefault="00230F97" w:rsidP="000A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1271" w14:textId="3CFBC82C" w:rsidR="000A228B" w:rsidRDefault="000A228B">
    <w:pPr>
      <w:pStyle w:val="Nagwek"/>
    </w:pPr>
    <w:r w:rsidRPr="00D72EED">
      <w:rPr>
        <w:noProof/>
      </w:rPr>
      <w:drawing>
        <wp:inline distT="0" distB="0" distL="0" distR="0" wp14:anchorId="223B09A4" wp14:editId="4DEDA142">
          <wp:extent cx="2000250" cy="75247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2344"/>
    <w:multiLevelType w:val="multilevel"/>
    <w:tmpl w:val="3E580F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C280F3C"/>
    <w:multiLevelType w:val="multilevel"/>
    <w:tmpl w:val="3E580F00"/>
    <w:styleLink w:val="WWNum5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202061323">
    <w:abstractNumId w:val="1"/>
  </w:num>
  <w:num w:numId="2" w16cid:durableId="451946861">
    <w:abstractNumId w:val="1"/>
    <w:lvlOverride w:ilvl="0">
      <w:startOverride w:val="1"/>
    </w:lvlOverride>
  </w:num>
  <w:num w:numId="3" w16cid:durableId="81364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8B"/>
    <w:rsid w:val="000A228B"/>
    <w:rsid w:val="00230F97"/>
    <w:rsid w:val="003E047B"/>
    <w:rsid w:val="007E42F4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B2F3"/>
  <w15:chartTrackingRefBased/>
  <w15:docId w15:val="{EBB25925-4B05-483A-986F-57C32F25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28B"/>
  </w:style>
  <w:style w:type="paragraph" w:styleId="Stopka">
    <w:name w:val="footer"/>
    <w:basedOn w:val="Normalny"/>
    <w:link w:val="StopkaZnak"/>
    <w:uiPriority w:val="99"/>
    <w:unhideWhenUsed/>
    <w:rsid w:val="000A2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228B"/>
  </w:style>
  <w:style w:type="paragraph" w:customStyle="1" w:styleId="Standard">
    <w:name w:val="Standard"/>
    <w:rsid w:val="000A228B"/>
    <w:pPr>
      <w:suppressAutoHyphens/>
      <w:autoSpaceDN w:val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A228B"/>
    <w:pPr>
      <w:spacing w:after="140" w:line="276" w:lineRule="auto"/>
    </w:pPr>
  </w:style>
  <w:style w:type="paragraph" w:styleId="Akapitzlist">
    <w:name w:val="List Paragraph"/>
    <w:aliases w:val="L1,Numerowanie,2 heading,A_wyliczenie,K-P_odwolanie,Akapit z listą5,maz_wyliczenie,opis dzialania,normalny tekst,CW_Lista,Bullet Number,lp1,List Paragraph2,ISCG Numerowanie,lp11,List Paragraph11,Bullet 1,Use Case List Paragraph,Obiekt"/>
    <w:basedOn w:val="Standard"/>
    <w:link w:val="AkapitzlistZnak"/>
    <w:uiPriority w:val="34"/>
    <w:qFormat/>
    <w:rsid w:val="000A228B"/>
    <w:pPr>
      <w:ind w:left="720"/>
    </w:pPr>
  </w:style>
  <w:style w:type="paragraph" w:customStyle="1" w:styleId="Nagwek11">
    <w:name w:val="Nagłówek11"/>
    <w:basedOn w:val="Standard"/>
    <w:rsid w:val="000A228B"/>
    <w:pPr>
      <w:tabs>
        <w:tab w:val="center" w:pos="4536"/>
        <w:tab w:val="right" w:pos="9072"/>
      </w:tabs>
    </w:pPr>
    <w:rPr>
      <w:rFonts w:ascii="Courier New" w:hAnsi="Courier New"/>
    </w:rPr>
  </w:style>
  <w:style w:type="numbering" w:customStyle="1" w:styleId="WWNum5">
    <w:name w:val="WWNum5"/>
    <w:basedOn w:val="Bezlisty"/>
    <w:rsid w:val="000A228B"/>
    <w:pPr>
      <w:numPr>
        <w:numId w:val="1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Bullet Number Znak,lp1 Znak,List Paragraph2 Znak,lp11 Znak"/>
    <w:link w:val="Akapitzlist"/>
    <w:uiPriority w:val="34"/>
    <w:qFormat/>
    <w:rsid w:val="000A228B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2023-03-13T13:17:00Z</cp:lastPrinted>
  <dcterms:created xsi:type="dcterms:W3CDTF">2023-03-07T09:14:00Z</dcterms:created>
  <dcterms:modified xsi:type="dcterms:W3CDTF">2023-03-13T13:17:00Z</dcterms:modified>
</cp:coreProperties>
</file>