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6AABD" w14:textId="6FC41BD7" w:rsidR="00C52329" w:rsidRPr="000C6BC0" w:rsidRDefault="00224C1F" w:rsidP="000C6BC0">
      <w:pPr>
        <w:spacing w:after="0"/>
        <w:jc w:val="both"/>
        <w:rPr>
          <w:rFonts w:cs="Calibri"/>
          <w:b/>
          <w:sz w:val="24"/>
          <w:szCs w:val="24"/>
        </w:rPr>
      </w:pPr>
      <w:r w:rsidRPr="000C6BC0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516D0B5B" wp14:editId="5F597800">
            <wp:extent cx="5753100" cy="3429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96716" w14:textId="77777777" w:rsidR="00224C1F" w:rsidRPr="000C6BC0" w:rsidRDefault="00224C1F" w:rsidP="000C6BC0">
      <w:pPr>
        <w:spacing w:after="0"/>
        <w:jc w:val="both"/>
        <w:rPr>
          <w:rFonts w:cs="Calibri"/>
          <w:b/>
          <w:sz w:val="24"/>
          <w:szCs w:val="24"/>
        </w:rPr>
      </w:pPr>
    </w:p>
    <w:p w14:paraId="65DE24B9" w14:textId="77777777" w:rsidR="00224C1F" w:rsidRPr="000C6BC0" w:rsidRDefault="00224C1F" w:rsidP="000C6BC0">
      <w:pPr>
        <w:spacing w:after="0"/>
        <w:jc w:val="both"/>
        <w:rPr>
          <w:rFonts w:cs="Calibri"/>
          <w:b/>
          <w:sz w:val="24"/>
          <w:szCs w:val="24"/>
        </w:rPr>
      </w:pPr>
    </w:p>
    <w:p w14:paraId="38017F0E" w14:textId="5859D4FC" w:rsidR="00AE086B" w:rsidRPr="000C6BC0" w:rsidRDefault="00224C1F" w:rsidP="000C2DF6">
      <w:pPr>
        <w:spacing w:after="0"/>
        <w:jc w:val="center"/>
        <w:rPr>
          <w:rFonts w:cs="Calibri"/>
          <w:b/>
          <w:sz w:val="24"/>
          <w:szCs w:val="24"/>
        </w:rPr>
      </w:pPr>
      <w:r w:rsidRPr="000C6BC0">
        <w:rPr>
          <w:rFonts w:cs="Calibri"/>
          <w:b/>
          <w:sz w:val="24"/>
          <w:szCs w:val="24"/>
        </w:rPr>
        <w:t>OPIS PRZEDMIOTU ZAMÓWIENIA</w:t>
      </w:r>
    </w:p>
    <w:p w14:paraId="78CEE567" w14:textId="3443A45E" w:rsidR="00C52329" w:rsidRPr="000C6BC0" w:rsidRDefault="00C52329" w:rsidP="000C6BC0">
      <w:pPr>
        <w:spacing w:after="0"/>
        <w:jc w:val="both"/>
        <w:rPr>
          <w:rFonts w:cs="Calibri"/>
          <w:b/>
          <w:sz w:val="24"/>
          <w:szCs w:val="24"/>
        </w:rPr>
      </w:pPr>
    </w:p>
    <w:p w14:paraId="22057F0B" w14:textId="77777777" w:rsidR="00C52329" w:rsidRPr="000C6BC0" w:rsidRDefault="00C52329" w:rsidP="000C6BC0">
      <w:pPr>
        <w:spacing w:after="0"/>
        <w:jc w:val="both"/>
        <w:rPr>
          <w:rFonts w:cs="Calibri"/>
          <w:sz w:val="24"/>
          <w:szCs w:val="24"/>
          <w:lang w:eastAsia="zh-CN"/>
        </w:rPr>
      </w:pPr>
    </w:p>
    <w:p w14:paraId="2AA2582F" w14:textId="764A22C3" w:rsidR="00C52329" w:rsidRPr="000C6BC0" w:rsidRDefault="00AE086B" w:rsidP="000C6BC0">
      <w:pPr>
        <w:spacing w:after="0"/>
        <w:jc w:val="both"/>
        <w:rPr>
          <w:rFonts w:cs="Calibri"/>
          <w:b/>
          <w:sz w:val="24"/>
          <w:szCs w:val="24"/>
        </w:rPr>
      </w:pPr>
      <w:r w:rsidRPr="000C6BC0">
        <w:rPr>
          <w:rFonts w:cs="Calibri"/>
          <w:b/>
          <w:sz w:val="24"/>
          <w:szCs w:val="24"/>
        </w:rPr>
        <w:t xml:space="preserve">obejmującego </w:t>
      </w:r>
      <w:r w:rsidR="00C52329" w:rsidRPr="000C6BC0">
        <w:rPr>
          <w:rFonts w:cs="Calibri"/>
          <w:b/>
          <w:sz w:val="24"/>
          <w:szCs w:val="24"/>
        </w:rPr>
        <w:t>zakup programu do prowadzenia analiz sensorycznych w Pracowni sensorycznej dla Uniwersytetu Rolniczego im. Hugona Kołłątaja w Krakowie w ramach projektu nr RPMP.01.01.00-12-0080/19 pn.: „Budowa Centrum Innowacji oraz Badań Prozdrowotnej i Bezpiecznej Żywności" współfinansowanego w ramach Regionalnego Programu Operacyjnego Województwa Małopolskiego na lata 2014-2020, Oś Priorytetowa 1 Gospodarka wiedzy, Działanie 1.1 Infrastruktura badawcza sektora nauki, z Europejskiego Funduszu Rozwoju Regionalnego</w:t>
      </w:r>
    </w:p>
    <w:p w14:paraId="2C740BE3" w14:textId="311DC7EF" w:rsidR="00AE086B" w:rsidRPr="000C6BC0" w:rsidRDefault="00AE086B" w:rsidP="000C6BC0">
      <w:pPr>
        <w:spacing w:after="0"/>
        <w:jc w:val="both"/>
        <w:rPr>
          <w:rFonts w:cs="Calibri"/>
          <w:sz w:val="24"/>
          <w:szCs w:val="24"/>
        </w:rPr>
      </w:pPr>
    </w:p>
    <w:p w14:paraId="7986D32B" w14:textId="77777777" w:rsidR="00AE086B" w:rsidRPr="000C6BC0" w:rsidRDefault="00AE086B" w:rsidP="000C6BC0">
      <w:pPr>
        <w:spacing w:after="0"/>
        <w:jc w:val="both"/>
        <w:rPr>
          <w:rFonts w:cs="Calibri"/>
          <w:sz w:val="24"/>
          <w:szCs w:val="24"/>
        </w:rPr>
      </w:pPr>
    </w:p>
    <w:p w14:paraId="4460074A" w14:textId="77777777" w:rsidR="00AE086B" w:rsidRPr="000C6BC0" w:rsidRDefault="00AE086B" w:rsidP="000C6BC0">
      <w:pPr>
        <w:pStyle w:val="Nagwek2"/>
        <w:numPr>
          <w:ilvl w:val="0"/>
          <w:numId w:val="2"/>
        </w:numPr>
        <w:spacing w:line="276" w:lineRule="auto"/>
        <w:rPr>
          <w:rFonts w:ascii="Calibri" w:hAnsi="Calibri" w:cs="Calibri"/>
          <w:bCs/>
          <w:iCs/>
          <w:sz w:val="24"/>
          <w:szCs w:val="24"/>
          <w:lang w:val="pl-PL"/>
        </w:rPr>
      </w:pPr>
      <w:bookmarkStart w:id="0" w:name="_Toc25323980"/>
      <w:r w:rsidRPr="000C6BC0">
        <w:rPr>
          <w:rFonts w:ascii="Calibri" w:hAnsi="Calibri" w:cs="Calibri"/>
          <w:bCs/>
          <w:iCs/>
          <w:sz w:val="24"/>
          <w:szCs w:val="24"/>
          <w:lang w:val="pl-PL"/>
        </w:rPr>
        <w:t>Przedmiot zamówienia</w:t>
      </w:r>
      <w:bookmarkEnd w:id="0"/>
    </w:p>
    <w:p w14:paraId="5BEC6155" w14:textId="3851642F" w:rsidR="00AE086B" w:rsidRPr="000C6BC0" w:rsidRDefault="00845F3D" w:rsidP="000C6BC0">
      <w:pPr>
        <w:spacing w:after="0"/>
        <w:jc w:val="both"/>
        <w:rPr>
          <w:rFonts w:cs="Calibri"/>
          <w:sz w:val="24"/>
          <w:szCs w:val="24"/>
        </w:rPr>
      </w:pPr>
      <w:bookmarkStart w:id="1" w:name="_Toc24101196"/>
      <w:bookmarkStart w:id="2" w:name="_Toc25323981"/>
      <w:bookmarkEnd w:id="1"/>
      <w:r w:rsidRPr="000C6BC0">
        <w:rPr>
          <w:rFonts w:cs="Calibri"/>
          <w:sz w:val="24"/>
          <w:szCs w:val="24"/>
        </w:rPr>
        <w:t xml:space="preserve">Przedmiotem zamówienia jest dostawa oraz wdrożenie </w:t>
      </w:r>
      <w:r w:rsidR="00C52329" w:rsidRPr="000C6BC0">
        <w:rPr>
          <w:rFonts w:cs="Calibri"/>
          <w:sz w:val="24"/>
          <w:szCs w:val="24"/>
        </w:rPr>
        <w:t>programu do prowadzenia analiz sensorycznych w Pracowni sensorycznej dla Uniwersytetu Rolniczego im. Hugona Kołłątaja w Krakowie</w:t>
      </w:r>
      <w:bookmarkEnd w:id="2"/>
      <w:r w:rsidR="007F031F" w:rsidRPr="000C6BC0">
        <w:rPr>
          <w:rFonts w:cs="Calibri"/>
          <w:sz w:val="24"/>
          <w:szCs w:val="24"/>
        </w:rPr>
        <w:t xml:space="preserve">. </w:t>
      </w:r>
      <w:r w:rsidR="00AE086B" w:rsidRPr="000C6BC0">
        <w:rPr>
          <w:rFonts w:cs="Calibri"/>
          <w:sz w:val="24"/>
          <w:szCs w:val="24"/>
        </w:rPr>
        <w:t xml:space="preserve">W ramach realizacji zamówienia Wykonawca zobowiązany będzie do: </w:t>
      </w:r>
    </w:p>
    <w:p w14:paraId="236649ED" w14:textId="77777777" w:rsidR="00C52329" w:rsidRPr="000C6BC0" w:rsidRDefault="00C52329" w:rsidP="000C6BC0">
      <w:pPr>
        <w:spacing w:after="0"/>
        <w:jc w:val="both"/>
        <w:rPr>
          <w:rFonts w:cs="Calibri"/>
          <w:sz w:val="24"/>
          <w:szCs w:val="24"/>
        </w:rPr>
      </w:pPr>
    </w:p>
    <w:p w14:paraId="4453801C" w14:textId="14E131D3" w:rsidR="00C52329" w:rsidRPr="000C6BC0" w:rsidRDefault="00C52329" w:rsidP="000C6BC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</w:rPr>
      </w:pPr>
      <w:r w:rsidRPr="000C6BC0">
        <w:rPr>
          <w:rFonts w:ascii="Calibri" w:hAnsi="Calibri" w:cs="Calibri"/>
          <w:b/>
          <w:bCs/>
        </w:rPr>
        <w:t>ETAP I</w:t>
      </w:r>
      <w:r w:rsidRPr="000C6BC0">
        <w:rPr>
          <w:rFonts w:ascii="Calibri" w:hAnsi="Calibri" w:cs="Calibri"/>
        </w:rPr>
        <w:t xml:space="preserve"> - i</w:t>
      </w:r>
      <w:r w:rsidR="00AE086B" w:rsidRPr="000C6BC0">
        <w:rPr>
          <w:rFonts w:ascii="Calibri" w:hAnsi="Calibri" w:cs="Calibri"/>
        </w:rPr>
        <w:t>nstalacj</w:t>
      </w:r>
      <w:r w:rsidRPr="000C6BC0">
        <w:rPr>
          <w:rFonts w:ascii="Calibri" w:hAnsi="Calibri" w:cs="Calibri"/>
        </w:rPr>
        <w:t>a, w</w:t>
      </w:r>
      <w:r w:rsidR="00AE086B" w:rsidRPr="000C6BC0">
        <w:rPr>
          <w:rFonts w:ascii="Calibri" w:hAnsi="Calibri" w:cs="Calibri"/>
        </w:rPr>
        <w:t>drożeni</w:t>
      </w:r>
      <w:r w:rsidRPr="000C6BC0">
        <w:rPr>
          <w:rFonts w:ascii="Calibri" w:hAnsi="Calibri" w:cs="Calibri"/>
        </w:rPr>
        <w:t>e</w:t>
      </w:r>
      <w:r w:rsidR="007A3709" w:rsidRPr="000C6BC0">
        <w:rPr>
          <w:rFonts w:ascii="Calibri" w:hAnsi="Calibri" w:cs="Calibri"/>
        </w:rPr>
        <w:t>, testy</w:t>
      </w:r>
      <w:r w:rsidR="00AE086B" w:rsidRPr="000C6BC0">
        <w:rPr>
          <w:rFonts w:ascii="Calibri" w:hAnsi="Calibri" w:cs="Calibri"/>
        </w:rPr>
        <w:t xml:space="preserve"> </w:t>
      </w:r>
      <w:r w:rsidRPr="000C6BC0">
        <w:rPr>
          <w:rFonts w:ascii="Calibri" w:hAnsi="Calibri" w:cs="Calibri"/>
        </w:rPr>
        <w:t>oraz dostawa licencji programu</w:t>
      </w:r>
      <w:r w:rsidR="00224C1F" w:rsidRPr="000C6BC0">
        <w:rPr>
          <w:rFonts w:ascii="Calibri" w:hAnsi="Calibri" w:cs="Calibri"/>
        </w:rPr>
        <w:t xml:space="preserve"> (6 tygodni)</w:t>
      </w:r>
    </w:p>
    <w:p w14:paraId="428441EF" w14:textId="01E908BA" w:rsidR="000C6BC0" w:rsidRPr="000C6BC0" w:rsidRDefault="00C52329" w:rsidP="000C6BC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</w:rPr>
      </w:pPr>
      <w:r w:rsidRPr="000C6BC0">
        <w:rPr>
          <w:rFonts w:ascii="Calibri" w:hAnsi="Calibri" w:cs="Calibri"/>
          <w:b/>
          <w:bCs/>
        </w:rPr>
        <w:t xml:space="preserve">ETAP II - </w:t>
      </w:r>
      <w:r w:rsidRPr="000C6BC0">
        <w:rPr>
          <w:rFonts w:ascii="Calibri" w:hAnsi="Calibri" w:cs="Calibri"/>
        </w:rPr>
        <w:t>przeprowadzenie szkoleń</w:t>
      </w:r>
      <w:r w:rsidR="000009DB" w:rsidRPr="000C6BC0">
        <w:rPr>
          <w:rFonts w:ascii="Calibri" w:hAnsi="Calibri" w:cs="Calibri"/>
        </w:rPr>
        <w:t xml:space="preserve"> (1 dzień)</w:t>
      </w:r>
      <w:r w:rsidR="000C6BC0" w:rsidRPr="000C6BC0">
        <w:rPr>
          <w:rFonts w:ascii="Calibri" w:hAnsi="Calibri" w:cs="Calibri"/>
        </w:rPr>
        <w:t xml:space="preserve"> - etap II będzie realizowany w trakcie etapu I a dokładnie po wykonaniu poniżej określonych prac:</w:t>
      </w:r>
    </w:p>
    <w:p w14:paraId="1DB759BC" w14:textId="75C2E964" w:rsidR="00C52329" w:rsidRPr="000C6BC0" w:rsidRDefault="000C6BC0" w:rsidP="000C6BC0">
      <w:pPr>
        <w:pStyle w:val="Akapitzlist"/>
        <w:spacing w:line="276" w:lineRule="auto"/>
        <w:jc w:val="both"/>
        <w:rPr>
          <w:rFonts w:ascii="Calibri" w:hAnsi="Calibri" w:cs="Calibri"/>
        </w:rPr>
      </w:pPr>
      <w:r w:rsidRPr="000C6BC0">
        <w:rPr>
          <w:rFonts w:ascii="Calibri" w:hAnsi="Calibri" w:cs="Calibri"/>
        </w:rPr>
        <w:t>„Wykonawca przeprowadzi szkolenia na zainstalowanym programie skonfigurowanym zgodnie z założeniami i dostosowanym do potrzeb Zamawiającego”</w:t>
      </w:r>
    </w:p>
    <w:p w14:paraId="7B130A27" w14:textId="6364571F" w:rsidR="00AE086B" w:rsidRPr="000C6BC0" w:rsidRDefault="00C52329" w:rsidP="000C6BC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</w:rPr>
      </w:pPr>
      <w:r w:rsidRPr="000C6BC0">
        <w:rPr>
          <w:rFonts w:ascii="Calibri" w:hAnsi="Calibri" w:cs="Calibri"/>
          <w:b/>
          <w:bCs/>
        </w:rPr>
        <w:t>ETAP III</w:t>
      </w:r>
      <w:r w:rsidRPr="000C6BC0">
        <w:rPr>
          <w:rFonts w:ascii="Calibri" w:hAnsi="Calibri" w:cs="Calibri"/>
        </w:rPr>
        <w:t xml:space="preserve"> - </w:t>
      </w:r>
      <w:r w:rsidR="00AE086B" w:rsidRPr="000C6BC0">
        <w:rPr>
          <w:rFonts w:ascii="Calibri" w:hAnsi="Calibri" w:cs="Calibri"/>
        </w:rPr>
        <w:t>przekazanie dokumentacji</w:t>
      </w:r>
      <w:r w:rsidR="00224C1F" w:rsidRPr="000C6BC0">
        <w:rPr>
          <w:rFonts w:ascii="Calibri" w:hAnsi="Calibri" w:cs="Calibri"/>
        </w:rPr>
        <w:t xml:space="preserve"> </w:t>
      </w:r>
    </w:p>
    <w:p w14:paraId="68A00187" w14:textId="05EF6CA1" w:rsidR="00C52329" w:rsidRPr="000C6BC0" w:rsidRDefault="00C52329" w:rsidP="000C6BC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</w:rPr>
      </w:pPr>
      <w:r w:rsidRPr="000C6BC0">
        <w:rPr>
          <w:rFonts w:ascii="Calibri" w:hAnsi="Calibri" w:cs="Calibri"/>
          <w:b/>
          <w:bCs/>
        </w:rPr>
        <w:t>ETAP IV</w:t>
      </w:r>
      <w:r w:rsidRPr="000C6BC0">
        <w:rPr>
          <w:rFonts w:ascii="Calibri" w:hAnsi="Calibri" w:cs="Calibri"/>
        </w:rPr>
        <w:t xml:space="preserve"> - zapewnienie gwarancji</w:t>
      </w:r>
      <w:r w:rsidR="000009DB" w:rsidRPr="000C6BC0">
        <w:rPr>
          <w:rFonts w:ascii="Calibri" w:hAnsi="Calibri" w:cs="Calibri"/>
        </w:rPr>
        <w:t xml:space="preserve"> (24 miesiące od daty podpisania protokołu odbioru końcowego)</w:t>
      </w:r>
    </w:p>
    <w:p w14:paraId="08D42752" w14:textId="1786D0A3" w:rsidR="00761668" w:rsidRPr="000C6BC0" w:rsidRDefault="00C52329" w:rsidP="000C6BC0">
      <w:pPr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br/>
      </w:r>
      <w:r w:rsidR="00761668" w:rsidRPr="000C6BC0">
        <w:rPr>
          <w:rFonts w:cs="Calibri"/>
          <w:sz w:val="24"/>
          <w:szCs w:val="24"/>
        </w:rPr>
        <w:t xml:space="preserve">Realizacja etapów I do III </w:t>
      </w:r>
      <w:r w:rsidR="000C6BC0" w:rsidRPr="000C6BC0">
        <w:rPr>
          <w:rFonts w:cs="Calibri"/>
          <w:sz w:val="24"/>
          <w:szCs w:val="24"/>
        </w:rPr>
        <w:t>po</w:t>
      </w:r>
      <w:r w:rsidR="00761668" w:rsidRPr="000C6BC0">
        <w:rPr>
          <w:rFonts w:cs="Calibri"/>
          <w:sz w:val="24"/>
          <w:szCs w:val="24"/>
        </w:rPr>
        <w:t>winna nastąpić w terminie do 6 tygodni.</w:t>
      </w:r>
    </w:p>
    <w:p w14:paraId="4DF52F15" w14:textId="77777777" w:rsidR="00761668" w:rsidRPr="000C6BC0" w:rsidRDefault="00761668" w:rsidP="000C6BC0">
      <w:pPr>
        <w:suppressAutoHyphens/>
        <w:spacing w:after="0"/>
        <w:jc w:val="both"/>
        <w:rPr>
          <w:rFonts w:cs="Calibri"/>
          <w:sz w:val="24"/>
          <w:szCs w:val="24"/>
        </w:rPr>
      </w:pPr>
    </w:p>
    <w:p w14:paraId="521C1E9B" w14:textId="77777777" w:rsidR="00761668" w:rsidRPr="000C6BC0" w:rsidRDefault="00761668" w:rsidP="000C6BC0">
      <w:pPr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 xml:space="preserve">Zakończenie realizacji etapu I do III zostanie potwierdzone odrębnym protokołem odbioru. </w:t>
      </w:r>
    </w:p>
    <w:p w14:paraId="1BCF0251" w14:textId="77777777" w:rsidR="00761668" w:rsidRPr="000C6BC0" w:rsidRDefault="00761668" w:rsidP="000C6BC0">
      <w:pPr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>Etap I – po zakończeniu prac</w:t>
      </w:r>
    </w:p>
    <w:p w14:paraId="6F98A761" w14:textId="77777777" w:rsidR="00761668" w:rsidRPr="000C6BC0" w:rsidRDefault="00761668" w:rsidP="000C6BC0">
      <w:pPr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>Etap II – po przeprowadzeniu szkoleń</w:t>
      </w:r>
    </w:p>
    <w:p w14:paraId="4E5A18CB" w14:textId="77777777" w:rsidR="00761668" w:rsidRPr="000C6BC0" w:rsidRDefault="00761668" w:rsidP="000C6BC0">
      <w:pPr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>Etap III – po przekazaniu dokumentacji</w:t>
      </w:r>
    </w:p>
    <w:p w14:paraId="7175F497" w14:textId="77777777" w:rsidR="00761668" w:rsidRPr="000C6BC0" w:rsidRDefault="00761668" w:rsidP="000C6BC0">
      <w:pPr>
        <w:suppressAutoHyphens/>
        <w:spacing w:after="0"/>
        <w:jc w:val="both"/>
        <w:rPr>
          <w:rFonts w:cs="Calibri"/>
          <w:sz w:val="24"/>
          <w:szCs w:val="24"/>
        </w:rPr>
      </w:pPr>
    </w:p>
    <w:p w14:paraId="553544AF" w14:textId="77777777" w:rsidR="00761668" w:rsidRPr="000C6BC0" w:rsidRDefault="00761668" w:rsidP="000C6BC0">
      <w:pPr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 xml:space="preserve">Zakończenie realizacji etapów I do III oraz odbiór bez uwag zostanie potwierdzone protokołem </w:t>
      </w:r>
      <w:bookmarkStart w:id="3" w:name="_GoBack"/>
      <w:bookmarkEnd w:id="3"/>
      <w:r w:rsidRPr="000C6BC0">
        <w:rPr>
          <w:rFonts w:cs="Calibri"/>
          <w:sz w:val="24"/>
          <w:szCs w:val="24"/>
        </w:rPr>
        <w:t>końcowym, na podstawie którego zostanie wykonana płatność.</w:t>
      </w:r>
    </w:p>
    <w:p w14:paraId="0C03E48F" w14:textId="7798C2EA" w:rsidR="00717354" w:rsidRPr="000C6BC0" w:rsidRDefault="00717354" w:rsidP="000C6BC0">
      <w:pPr>
        <w:suppressAutoHyphens/>
        <w:spacing w:after="0"/>
        <w:jc w:val="both"/>
        <w:rPr>
          <w:rFonts w:cs="Calibri"/>
          <w:sz w:val="24"/>
          <w:szCs w:val="24"/>
        </w:rPr>
      </w:pPr>
    </w:p>
    <w:p w14:paraId="7FA18F7B" w14:textId="37918CE7" w:rsidR="00224C1F" w:rsidRPr="000C6BC0" w:rsidRDefault="00224C1F" w:rsidP="000C6BC0">
      <w:pPr>
        <w:suppressAutoHyphens/>
        <w:spacing w:after="0"/>
        <w:jc w:val="both"/>
        <w:rPr>
          <w:rFonts w:cs="Calibri"/>
          <w:sz w:val="24"/>
          <w:szCs w:val="24"/>
        </w:rPr>
      </w:pPr>
    </w:p>
    <w:p w14:paraId="0E92E3B9" w14:textId="0B0BABD1" w:rsidR="00224C1F" w:rsidRPr="000C6BC0" w:rsidRDefault="00224C1F" w:rsidP="000C6BC0">
      <w:pPr>
        <w:pStyle w:val="Nagwek2"/>
        <w:numPr>
          <w:ilvl w:val="0"/>
          <w:numId w:val="2"/>
        </w:numPr>
        <w:spacing w:line="276" w:lineRule="auto"/>
        <w:rPr>
          <w:rFonts w:ascii="Calibri" w:hAnsi="Calibri" w:cs="Calibri"/>
          <w:bCs/>
          <w:iCs/>
          <w:sz w:val="24"/>
          <w:szCs w:val="24"/>
          <w:lang w:val="pl-PL"/>
        </w:rPr>
      </w:pPr>
      <w:r w:rsidRPr="000C6BC0">
        <w:rPr>
          <w:rFonts w:ascii="Calibri" w:hAnsi="Calibri" w:cs="Calibri"/>
          <w:bCs/>
          <w:iCs/>
          <w:sz w:val="24"/>
          <w:szCs w:val="24"/>
          <w:lang w:val="pl-PL"/>
        </w:rPr>
        <w:t>Termin realizacji</w:t>
      </w:r>
    </w:p>
    <w:p w14:paraId="09F871C4" w14:textId="55F614EF" w:rsidR="00224C1F" w:rsidRPr="000C6BC0" w:rsidRDefault="00224C1F" w:rsidP="000C6BC0">
      <w:pPr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>6 tygodni od daty zawarcia umowy.</w:t>
      </w:r>
    </w:p>
    <w:p w14:paraId="65D74585" w14:textId="77777777" w:rsidR="00224C1F" w:rsidRPr="000C6BC0" w:rsidRDefault="00224C1F" w:rsidP="000C6BC0">
      <w:pPr>
        <w:suppressAutoHyphens/>
        <w:spacing w:after="0"/>
        <w:jc w:val="both"/>
        <w:rPr>
          <w:rFonts w:cs="Calibri"/>
          <w:sz w:val="24"/>
          <w:szCs w:val="24"/>
        </w:rPr>
      </w:pPr>
    </w:p>
    <w:p w14:paraId="7CE721D7" w14:textId="77777777" w:rsidR="00C52329" w:rsidRPr="000C6BC0" w:rsidRDefault="00C52329" w:rsidP="000C6BC0">
      <w:pPr>
        <w:suppressAutoHyphens/>
        <w:spacing w:after="0"/>
        <w:jc w:val="both"/>
        <w:rPr>
          <w:rFonts w:cs="Calibri"/>
          <w:sz w:val="24"/>
          <w:szCs w:val="24"/>
        </w:rPr>
      </w:pPr>
    </w:p>
    <w:p w14:paraId="157CD9B8" w14:textId="1B3066C8" w:rsidR="00C52329" w:rsidRPr="000C6BC0" w:rsidRDefault="00C52329" w:rsidP="000C6BC0">
      <w:pPr>
        <w:pStyle w:val="Nagwek2"/>
        <w:numPr>
          <w:ilvl w:val="0"/>
          <w:numId w:val="2"/>
        </w:numPr>
        <w:spacing w:line="276" w:lineRule="auto"/>
        <w:rPr>
          <w:rFonts w:ascii="Calibri" w:hAnsi="Calibri" w:cs="Calibri"/>
          <w:bCs/>
          <w:iCs/>
          <w:sz w:val="24"/>
          <w:szCs w:val="24"/>
          <w:lang w:val="pl-PL"/>
        </w:rPr>
      </w:pPr>
      <w:r w:rsidRPr="000C6BC0">
        <w:rPr>
          <w:rFonts w:ascii="Calibri" w:hAnsi="Calibri" w:cs="Calibri"/>
          <w:bCs/>
          <w:iCs/>
          <w:sz w:val="24"/>
          <w:szCs w:val="24"/>
          <w:lang w:val="pl-PL"/>
        </w:rPr>
        <w:t>Miejsce dostawy</w:t>
      </w:r>
    </w:p>
    <w:p w14:paraId="03A65525" w14:textId="6CFA7D21" w:rsidR="00C52329" w:rsidRPr="000C6BC0" w:rsidRDefault="000009DB" w:rsidP="000C6BC0">
      <w:pPr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>Centrum Innowacji oraz Badań Prozdrowotnej i  Bezpiecznej Żywności (</w:t>
      </w:r>
      <w:r w:rsidR="007F031F" w:rsidRPr="000C6BC0">
        <w:rPr>
          <w:rFonts w:cs="Calibri"/>
          <w:sz w:val="24"/>
          <w:szCs w:val="24"/>
        </w:rPr>
        <w:t>P</w:t>
      </w:r>
      <w:r w:rsidR="00C52329" w:rsidRPr="000C6BC0">
        <w:rPr>
          <w:rFonts w:cs="Calibri"/>
          <w:sz w:val="24"/>
          <w:szCs w:val="24"/>
        </w:rPr>
        <w:t>racownia sensoryczna</w:t>
      </w:r>
      <w:r w:rsidRPr="000C6BC0">
        <w:rPr>
          <w:rFonts w:cs="Calibri"/>
          <w:sz w:val="24"/>
          <w:szCs w:val="24"/>
        </w:rPr>
        <w:t>)</w:t>
      </w:r>
      <w:r w:rsidR="00C52329" w:rsidRPr="000C6BC0">
        <w:rPr>
          <w:rFonts w:cs="Calibri"/>
          <w:sz w:val="24"/>
          <w:szCs w:val="24"/>
        </w:rPr>
        <w:t xml:space="preserve">, Kraków ul. Balicka 104 </w:t>
      </w:r>
    </w:p>
    <w:p w14:paraId="22D0FF66" w14:textId="77777777" w:rsidR="00224C1F" w:rsidRPr="000C6BC0" w:rsidRDefault="00224C1F" w:rsidP="000C6BC0">
      <w:pPr>
        <w:spacing w:after="0"/>
        <w:jc w:val="both"/>
        <w:rPr>
          <w:rFonts w:cs="Calibri"/>
          <w:sz w:val="24"/>
          <w:szCs w:val="24"/>
        </w:rPr>
      </w:pPr>
    </w:p>
    <w:p w14:paraId="042EB4BF" w14:textId="77777777" w:rsidR="00C52329" w:rsidRPr="000C6BC0" w:rsidRDefault="00C52329" w:rsidP="000C6BC0">
      <w:pPr>
        <w:pStyle w:val="Akapitzlist"/>
        <w:spacing w:line="276" w:lineRule="auto"/>
        <w:jc w:val="both"/>
        <w:rPr>
          <w:rFonts w:ascii="Calibri" w:hAnsi="Calibri" w:cs="Calibri"/>
        </w:rPr>
      </w:pPr>
    </w:p>
    <w:p w14:paraId="2A9A92C1" w14:textId="248FB076" w:rsidR="00AE086B" w:rsidRPr="000C6BC0" w:rsidRDefault="00AE086B" w:rsidP="000C6BC0">
      <w:pPr>
        <w:pStyle w:val="Nagwek2"/>
        <w:numPr>
          <w:ilvl w:val="0"/>
          <w:numId w:val="2"/>
        </w:numPr>
        <w:spacing w:line="276" w:lineRule="auto"/>
        <w:rPr>
          <w:rFonts w:ascii="Calibri" w:hAnsi="Calibri" w:cs="Calibri"/>
          <w:bCs/>
          <w:iCs/>
          <w:sz w:val="24"/>
          <w:szCs w:val="24"/>
          <w:lang w:val="pl-PL"/>
        </w:rPr>
      </w:pPr>
      <w:bookmarkStart w:id="4" w:name="_Toc25323982"/>
      <w:r w:rsidRPr="000C6BC0">
        <w:rPr>
          <w:rFonts w:ascii="Calibri" w:hAnsi="Calibri" w:cs="Calibri"/>
          <w:bCs/>
          <w:iCs/>
          <w:sz w:val="24"/>
          <w:szCs w:val="24"/>
          <w:lang w:val="pl-PL"/>
        </w:rPr>
        <w:t xml:space="preserve">Wymagania </w:t>
      </w:r>
      <w:bookmarkEnd w:id="4"/>
      <w:r w:rsidR="003F057E" w:rsidRPr="000C6BC0">
        <w:rPr>
          <w:rFonts w:ascii="Calibri" w:hAnsi="Calibri" w:cs="Calibri"/>
          <w:bCs/>
          <w:iCs/>
          <w:sz w:val="24"/>
          <w:szCs w:val="24"/>
          <w:lang w:val="pl-PL"/>
        </w:rPr>
        <w:t>dotyczące przedmiotu zamówienia</w:t>
      </w:r>
    </w:p>
    <w:p w14:paraId="03935A89" w14:textId="77777777" w:rsidR="003F057E" w:rsidRPr="000C6BC0" w:rsidRDefault="003F057E" w:rsidP="000C6BC0">
      <w:pPr>
        <w:spacing w:after="0"/>
        <w:jc w:val="both"/>
        <w:rPr>
          <w:rFonts w:cs="Calibri"/>
          <w:b/>
          <w:bCs/>
          <w:sz w:val="24"/>
          <w:szCs w:val="24"/>
        </w:rPr>
      </w:pPr>
    </w:p>
    <w:p w14:paraId="28B7F63D" w14:textId="7E6BAB30" w:rsidR="003F057E" w:rsidRPr="000C6BC0" w:rsidRDefault="003F057E" w:rsidP="000C6BC0">
      <w:pPr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b/>
          <w:bCs/>
          <w:sz w:val="24"/>
          <w:szCs w:val="24"/>
        </w:rPr>
        <w:t>ETAP I</w:t>
      </w:r>
    </w:p>
    <w:p w14:paraId="745B87BD" w14:textId="5F0D135B" w:rsidR="00C52329" w:rsidRPr="000C6BC0" w:rsidRDefault="00C52329" w:rsidP="000C6BC0">
      <w:pPr>
        <w:pStyle w:val="Nagwek2"/>
        <w:numPr>
          <w:ilvl w:val="0"/>
          <w:numId w:val="11"/>
        </w:numPr>
        <w:spacing w:line="276" w:lineRule="auto"/>
        <w:rPr>
          <w:rFonts w:ascii="Calibri" w:hAnsi="Calibri" w:cs="Calibri"/>
          <w:bCs/>
          <w:iCs/>
          <w:sz w:val="24"/>
          <w:szCs w:val="24"/>
          <w:lang w:val="pl-PL"/>
        </w:rPr>
      </w:pPr>
      <w:bookmarkStart w:id="5" w:name="_Toc25323990"/>
      <w:r w:rsidRPr="000C6BC0">
        <w:rPr>
          <w:rFonts w:ascii="Calibri" w:hAnsi="Calibri" w:cs="Calibri"/>
          <w:bCs/>
          <w:iCs/>
          <w:sz w:val="24"/>
          <w:szCs w:val="24"/>
          <w:lang w:val="pl-PL"/>
        </w:rPr>
        <w:t>Wymagania dotyczące instalacji</w:t>
      </w:r>
      <w:bookmarkEnd w:id="5"/>
      <w:r w:rsidR="00A65DF6" w:rsidRPr="000C6BC0">
        <w:rPr>
          <w:rFonts w:ascii="Calibri" w:hAnsi="Calibri" w:cs="Calibri"/>
          <w:bCs/>
          <w:iCs/>
          <w:sz w:val="24"/>
          <w:szCs w:val="24"/>
          <w:lang w:val="pl-PL"/>
        </w:rPr>
        <w:t>,</w:t>
      </w:r>
      <w:r w:rsidR="003F057E" w:rsidRPr="000C6BC0">
        <w:rPr>
          <w:rFonts w:ascii="Calibri" w:hAnsi="Calibri" w:cs="Calibri"/>
          <w:bCs/>
          <w:iCs/>
          <w:sz w:val="24"/>
          <w:szCs w:val="24"/>
          <w:lang w:val="pl-PL"/>
        </w:rPr>
        <w:t xml:space="preserve"> wdrożenia</w:t>
      </w:r>
    </w:p>
    <w:p w14:paraId="76735E16" w14:textId="77777777" w:rsidR="00C52329" w:rsidRPr="000C6BC0" w:rsidRDefault="00C52329" w:rsidP="000C6BC0">
      <w:pPr>
        <w:pStyle w:val="Tekstpodstawowy21"/>
        <w:spacing w:after="0" w:line="276" w:lineRule="auto"/>
        <w:ind w:left="284" w:hanging="284"/>
        <w:jc w:val="both"/>
        <w:rPr>
          <w:rFonts w:ascii="Calibri" w:hAnsi="Calibri" w:cs="Calibri"/>
          <w:iCs/>
        </w:rPr>
      </w:pPr>
    </w:p>
    <w:p w14:paraId="267165E2" w14:textId="4D7A5ACF" w:rsidR="00C52329" w:rsidRPr="000C6BC0" w:rsidRDefault="0026671E" w:rsidP="000C6BC0">
      <w:pPr>
        <w:spacing w:after="0"/>
        <w:jc w:val="both"/>
        <w:rPr>
          <w:rFonts w:eastAsia="Times New Roman" w:cs="Calibri"/>
          <w:sz w:val="24"/>
          <w:szCs w:val="24"/>
        </w:rPr>
      </w:pPr>
      <w:r w:rsidRPr="000C6BC0">
        <w:rPr>
          <w:rFonts w:eastAsia="Times New Roman" w:cs="Calibri"/>
          <w:sz w:val="24"/>
          <w:szCs w:val="24"/>
        </w:rPr>
        <w:t>Program</w:t>
      </w:r>
      <w:r w:rsidR="00C52329" w:rsidRPr="000C6BC0">
        <w:rPr>
          <w:rFonts w:eastAsia="Times New Roman" w:cs="Calibri"/>
          <w:sz w:val="24"/>
          <w:szCs w:val="24"/>
        </w:rPr>
        <w:t xml:space="preserve"> ma być wdrożony, skonfigurowany i dostosowany według ustalonych</w:t>
      </w:r>
      <w:r w:rsidR="007A3709" w:rsidRPr="000C6BC0">
        <w:rPr>
          <w:rFonts w:eastAsia="Times New Roman" w:cs="Calibri"/>
          <w:sz w:val="24"/>
          <w:szCs w:val="24"/>
        </w:rPr>
        <w:t xml:space="preserve"> </w:t>
      </w:r>
      <w:r w:rsidR="00C52329" w:rsidRPr="000C6BC0">
        <w:rPr>
          <w:rFonts w:eastAsia="Times New Roman" w:cs="Calibri"/>
          <w:sz w:val="24"/>
          <w:szCs w:val="24"/>
        </w:rPr>
        <w:t xml:space="preserve">z Zamawiającym wytycznych, uruchomiony i przetestowany. Instalacja </w:t>
      </w:r>
      <w:r w:rsidRPr="000C6BC0">
        <w:rPr>
          <w:rFonts w:eastAsia="Times New Roman" w:cs="Calibri"/>
          <w:sz w:val="24"/>
          <w:szCs w:val="24"/>
        </w:rPr>
        <w:t>programu</w:t>
      </w:r>
      <w:r w:rsidR="00C52329" w:rsidRPr="000C6BC0">
        <w:rPr>
          <w:rFonts w:eastAsia="Times New Roman" w:cs="Calibri"/>
          <w:sz w:val="24"/>
          <w:szCs w:val="24"/>
        </w:rPr>
        <w:t xml:space="preserve"> nastąpi na infrastrukturze Z</w:t>
      </w:r>
      <w:r w:rsidR="007A3709" w:rsidRPr="000C6BC0">
        <w:rPr>
          <w:rFonts w:eastAsia="Times New Roman" w:cs="Calibri"/>
          <w:sz w:val="24"/>
          <w:szCs w:val="24"/>
        </w:rPr>
        <w:t>a</w:t>
      </w:r>
      <w:r w:rsidR="00C52329" w:rsidRPr="000C6BC0">
        <w:rPr>
          <w:rFonts w:eastAsia="Times New Roman" w:cs="Calibri"/>
          <w:sz w:val="24"/>
          <w:szCs w:val="24"/>
        </w:rPr>
        <w:t xml:space="preserve">mawiającego. </w:t>
      </w:r>
    </w:p>
    <w:p w14:paraId="388818B9" w14:textId="77777777" w:rsidR="003F057E" w:rsidRPr="000C6BC0" w:rsidRDefault="003F057E" w:rsidP="000C6BC0">
      <w:pPr>
        <w:spacing w:after="0"/>
        <w:jc w:val="both"/>
        <w:rPr>
          <w:rFonts w:eastAsia="Times New Roman" w:cs="Calibri"/>
          <w:sz w:val="24"/>
          <w:szCs w:val="24"/>
        </w:rPr>
      </w:pPr>
    </w:p>
    <w:p w14:paraId="4D4DDA12" w14:textId="77777777" w:rsidR="003F057E" w:rsidRPr="000C6BC0" w:rsidRDefault="003F057E" w:rsidP="000C6BC0">
      <w:pPr>
        <w:widowControl w:val="0"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eastAsia="Lucida Sans Unicode" w:cs="Calibri"/>
          <w:iCs/>
          <w:kern w:val="2"/>
          <w:sz w:val="24"/>
          <w:szCs w:val="24"/>
        </w:rPr>
        <w:t>Wymagania ogólne wdrożenia:</w:t>
      </w:r>
    </w:p>
    <w:p w14:paraId="3EB3D203" w14:textId="49BBA548" w:rsidR="003F057E" w:rsidRPr="000C6BC0" w:rsidRDefault="003F057E" w:rsidP="000C6BC0">
      <w:pPr>
        <w:numPr>
          <w:ilvl w:val="0"/>
          <w:numId w:val="3"/>
        </w:numPr>
        <w:suppressAutoHyphens/>
        <w:spacing w:after="0"/>
        <w:ind w:left="426" w:hanging="426"/>
        <w:jc w:val="both"/>
        <w:rPr>
          <w:rFonts w:cs="Calibri"/>
          <w:sz w:val="24"/>
          <w:szCs w:val="24"/>
        </w:rPr>
      </w:pPr>
      <w:r w:rsidRPr="000C6BC0">
        <w:rPr>
          <w:rFonts w:eastAsia="Times New Roman" w:cs="Calibri"/>
          <w:sz w:val="24"/>
          <w:szCs w:val="24"/>
        </w:rPr>
        <w:t>Zakupiony w ramach niniejszego zamówienia program zostanie wdrożony, skonfigurowany i dostosowany do wymagań Zamawiającego przez Wykonawcę. Zamawiający przeprowadzi testy.</w:t>
      </w:r>
    </w:p>
    <w:p w14:paraId="138C8CAB" w14:textId="77777777" w:rsidR="003F057E" w:rsidRPr="000C6BC0" w:rsidRDefault="003F057E" w:rsidP="000C6BC0">
      <w:pPr>
        <w:numPr>
          <w:ilvl w:val="0"/>
          <w:numId w:val="3"/>
        </w:numPr>
        <w:suppressAutoHyphens/>
        <w:spacing w:after="0"/>
        <w:ind w:left="426" w:hanging="426"/>
        <w:jc w:val="both"/>
        <w:rPr>
          <w:rFonts w:cs="Calibri"/>
          <w:sz w:val="24"/>
          <w:szCs w:val="24"/>
        </w:rPr>
      </w:pPr>
      <w:r w:rsidRPr="000C6BC0">
        <w:rPr>
          <w:rFonts w:eastAsia="Times New Roman" w:cs="Calibri"/>
          <w:sz w:val="24"/>
          <w:szCs w:val="24"/>
        </w:rPr>
        <w:t>Dostarczony program musi zawierać wszelkie niezbędne licencje do realizacji założonych funkcjonalności na czas nieograniczony (licencje bezterminowe bez możliwości wypowiedzenia).</w:t>
      </w:r>
    </w:p>
    <w:p w14:paraId="000B51CD" w14:textId="70414BD9" w:rsidR="003F057E" w:rsidRPr="000C6BC0" w:rsidRDefault="003F057E" w:rsidP="000C6BC0">
      <w:pPr>
        <w:spacing w:after="0"/>
        <w:jc w:val="both"/>
        <w:rPr>
          <w:rFonts w:eastAsia="Times New Roman" w:cs="Calibri"/>
          <w:sz w:val="24"/>
          <w:szCs w:val="24"/>
        </w:rPr>
      </w:pPr>
    </w:p>
    <w:p w14:paraId="066BDC4D" w14:textId="77777777" w:rsidR="003F057E" w:rsidRPr="000C6BC0" w:rsidRDefault="003F057E" w:rsidP="000C6BC0">
      <w:pPr>
        <w:pStyle w:val="Nagwek2"/>
        <w:numPr>
          <w:ilvl w:val="0"/>
          <w:numId w:val="11"/>
        </w:numPr>
        <w:spacing w:line="276" w:lineRule="auto"/>
        <w:rPr>
          <w:rFonts w:ascii="Calibri" w:hAnsi="Calibri" w:cs="Calibri"/>
          <w:bCs/>
          <w:iCs/>
          <w:sz w:val="24"/>
          <w:szCs w:val="24"/>
          <w:lang w:val="pl-PL"/>
        </w:rPr>
      </w:pPr>
      <w:r w:rsidRPr="000C6BC0">
        <w:rPr>
          <w:rFonts w:ascii="Calibri" w:hAnsi="Calibri" w:cs="Calibri"/>
          <w:bCs/>
          <w:iCs/>
          <w:sz w:val="24"/>
          <w:szCs w:val="24"/>
          <w:lang w:val="pl-PL"/>
        </w:rPr>
        <w:t>Wymagania dotyczące licencjonowania</w:t>
      </w:r>
    </w:p>
    <w:p w14:paraId="72EF37C2" w14:textId="77777777" w:rsidR="003F057E" w:rsidRPr="000C6BC0" w:rsidRDefault="003F057E" w:rsidP="000C6BC0">
      <w:pPr>
        <w:spacing w:after="0"/>
        <w:jc w:val="both"/>
        <w:rPr>
          <w:rFonts w:cs="Calibri"/>
          <w:sz w:val="24"/>
          <w:szCs w:val="24"/>
          <w:lang w:eastAsia="zh-CN"/>
        </w:rPr>
      </w:pPr>
    </w:p>
    <w:p w14:paraId="03D258B0" w14:textId="77777777" w:rsidR="003F057E" w:rsidRPr="000C6BC0" w:rsidRDefault="003F057E" w:rsidP="000C6BC0">
      <w:pPr>
        <w:spacing w:after="0"/>
        <w:jc w:val="both"/>
        <w:rPr>
          <w:rFonts w:cs="Calibri"/>
          <w:color w:val="000000"/>
          <w:sz w:val="24"/>
          <w:szCs w:val="24"/>
        </w:rPr>
      </w:pPr>
      <w:r w:rsidRPr="000C6BC0">
        <w:rPr>
          <w:rFonts w:cs="Calibri"/>
          <w:color w:val="000000"/>
          <w:sz w:val="24"/>
          <w:szCs w:val="24"/>
        </w:rPr>
        <w:t>W ramach realizacji tego zamówienia Wykonawca dostarczy odpowiednią ilość licencji programu, użytkowników, oprogramowania koniecznego do prawidłowego funkcjonowania. Całość licencji musi być dostarczona w cenie oferty. W ramach wdrożenia w ramach swojego wynagrodzenia Wykonawca udzieli Zamawiającemu bezterminowej licencji do korzystania z programu.</w:t>
      </w:r>
    </w:p>
    <w:p w14:paraId="5E3AF9BF" w14:textId="0C1EA0D7" w:rsidR="003F057E" w:rsidRPr="000C6BC0" w:rsidRDefault="003F057E" w:rsidP="000C6BC0">
      <w:pPr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color w:val="000000"/>
          <w:sz w:val="24"/>
          <w:szCs w:val="24"/>
        </w:rPr>
        <w:t>Dostarczone licencje:</w:t>
      </w:r>
    </w:p>
    <w:p w14:paraId="178C005C" w14:textId="771E80AC" w:rsidR="003F057E" w:rsidRPr="000C6BC0" w:rsidRDefault="003F057E" w:rsidP="000C6BC0">
      <w:pPr>
        <w:numPr>
          <w:ilvl w:val="1"/>
          <w:numId w:val="6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color w:val="000000"/>
          <w:sz w:val="24"/>
          <w:szCs w:val="24"/>
        </w:rPr>
        <w:t>nie będą posiadały ograniczenia co do terytorium,</w:t>
      </w:r>
    </w:p>
    <w:p w14:paraId="70F69971" w14:textId="43395519" w:rsidR="003F057E" w:rsidRPr="000C6BC0" w:rsidRDefault="003F057E" w:rsidP="000C6BC0">
      <w:pPr>
        <w:numPr>
          <w:ilvl w:val="1"/>
          <w:numId w:val="6"/>
        </w:numPr>
        <w:tabs>
          <w:tab w:val="clear" w:pos="-720"/>
          <w:tab w:val="num" w:pos="0"/>
        </w:tabs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color w:val="000000"/>
          <w:sz w:val="24"/>
          <w:szCs w:val="24"/>
        </w:rPr>
        <w:t xml:space="preserve">umożliwią pracę na 1 komputerze centralnym oraz minimum 17 komputerach bez ograniczeń czasowych i limitu liczby analiz, </w:t>
      </w:r>
    </w:p>
    <w:p w14:paraId="3F6983F4" w14:textId="77777777" w:rsidR="003F057E" w:rsidRPr="000C6BC0" w:rsidRDefault="003F057E" w:rsidP="000C6BC0">
      <w:pPr>
        <w:numPr>
          <w:ilvl w:val="1"/>
          <w:numId w:val="6"/>
        </w:numPr>
        <w:tabs>
          <w:tab w:val="clear" w:pos="-720"/>
          <w:tab w:val="num" w:pos="0"/>
        </w:tabs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color w:val="000000"/>
          <w:sz w:val="24"/>
          <w:szCs w:val="24"/>
        </w:rPr>
        <w:t xml:space="preserve">są bezterminowe oraz nie zostaną wypowiedziane z przyczyn nie zawinionych przez Zamawiającego, </w:t>
      </w:r>
    </w:p>
    <w:p w14:paraId="4DF803E0" w14:textId="77777777" w:rsidR="003F057E" w:rsidRPr="000C6BC0" w:rsidRDefault="003F057E" w:rsidP="000C6BC0">
      <w:pPr>
        <w:numPr>
          <w:ilvl w:val="1"/>
          <w:numId w:val="6"/>
        </w:numPr>
        <w:tabs>
          <w:tab w:val="clear" w:pos="-720"/>
          <w:tab w:val="num" w:pos="0"/>
        </w:tabs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color w:val="000000"/>
          <w:sz w:val="24"/>
          <w:szCs w:val="24"/>
        </w:rPr>
        <w:t xml:space="preserve">nie mogą zawierać ograniczeń co do przenoszenia w ramach jednostek organizacyjnych Zamawiającego, </w:t>
      </w:r>
    </w:p>
    <w:p w14:paraId="1D63211E" w14:textId="77166932" w:rsidR="003F057E" w:rsidRPr="000C6BC0" w:rsidRDefault="003F057E" w:rsidP="000C6BC0">
      <w:pPr>
        <w:spacing w:after="0"/>
        <w:jc w:val="both"/>
        <w:rPr>
          <w:rFonts w:eastAsia="Times New Roman" w:cs="Calibri"/>
          <w:sz w:val="24"/>
          <w:szCs w:val="24"/>
        </w:rPr>
      </w:pPr>
    </w:p>
    <w:p w14:paraId="5E10ADE5" w14:textId="345D7935" w:rsidR="00A65DF6" w:rsidRPr="000C6BC0" w:rsidRDefault="00A65DF6" w:rsidP="000C6BC0">
      <w:pPr>
        <w:pStyle w:val="Nagwek2"/>
        <w:numPr>
          <w:ilvl w:val="0"/>
          <w:numId w:val="11"/>
        </w:numPr>
        <w:spacing w:line="276" w:lineRule="auto"/>
        <w:rPr>
          <w:rFonts w:ascii="Calibri" w:hAnsi="Calibri" w:cs="Calibri"/>
          <w:bCs/>
          <w:iCs/>
          <w:sz w:val="24"/>
          <w:szCs w:val="24"/>
          <w:lang w:val="pl-PL"/>
        </w:rPr>
      </w:pPr>
      <w:r w:rsidRPr="000C6BC0">
        <w:rPr>
          <w:rFonts w:ascii="Calibri" w:hAnsi="Calibri" w:cs="Calibri"/>
          <w:bCs/>
          <w:iCs/>
          <w:sz w:val="24"/>
          <w:szCs w:val="24"/>
          <w:lang w:val="pl-PL"/>
        </w:rPr>
        <w:t>Wymagania dotyczące testów</w:t>
      </w:r>
    </w:p>
    <w:p w14:paraId="3560808D" w14:textId="6C798169" w:rsidR="00A65DF6" w:rsidRPr="000C6BC0" w:rsidRDefault="00A65DF6" w:rsidP="000C6BC0">
      <w:pPr>
        <w:jc w:val="both"/>
        <w:rPr>
          <w:rFonts w:cs="Calibri"/>
          <w:color w:val="000000"/>
          <w:sz w:val="24"/>
          <w:szCs w:val="24"/>
        </w:rPr>
      </w:pPr>
      <w:r w:rsidRPr="000C6BC0">
        <w:rPr>
          <w:rFonts w:cs="Calibri"/>
          <w:color w:val="000000"/>
          <w:sz w:val="24"/>
          <w:szCs w:val="24"/>
        </w:rPr>
        <w:lastRenderedPageBreak/>
        <w:br/>
        <w:t>Testy oraz szczegółowe zasady ich przeprowadzania w ramach wdrożenia zostaną określone podczas realizacji umowy.</w:t>
      </w:r>
    </w:p>
    <w:p w14:paraId="21B56B14" w14:textId="77777777" w:rsidR="003F057E" w:rsidRPr="000C6BC0" w:rsidRDefault="003F057E" w:rsidP="000C6BC0">
      <w:pPr>
        <w:spacing w:after="0"/>
        <w:jc w:val="both"/>
        <w:rPr>
          <w:rFonts w:cs="Calibri"/>
          <w:b/>
          <w:bCs/>
          <w:sz w:val="24"/>
          <w:szCs w:val="24"/>
        </w:rPr>
      </w:pPr>
    </w:p>
    <w:p w14:paraId="623597D6" w14:textId="4704E441" w:rsidR="003F057E" w:rsidRPr="000C6BC0" w:rsidRDefault="003F057E" w:rsidP="000C6BC0">
      <w:pPr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b/>
          <w:bCs/>
          <w:sz w:val="24"/>
          <w:szCs w:val="24"/>
        </w:rPr>
        <w:t>ETAP II</w:t>
      </w:r>
    </w:p>
    <w:p w14:paraId="14FF7D82" w14:textId="3F87A2CC" w:rsidR="00C52329" w:rsidRPr="000C6BC0" w:rsidRDefault="00C52329" w:rsidP="000C6BC0">
      <w:pPr>
        <w:pStyle w:val="Nagwek2"/>
        <w:numPr>
          <w:ilvl w:val="0"/>
          <w:numId w:val="12"/>
        </w:numPr>
        <w:spacing w:line="276" w:lineRule="auto"/>
        <w:rPr>
          <w:rFonts w:ascii="Calibri" w:hAnsi="Calibri" w:cs="Calibri"/>
          <w:bCs/>
          <w:iCs/>
          <w:sz w:val="24"/>
          <w:szCs w:val="24"/>
          <w:lang w:val="pl-PL"/>
        </w:rPr>
      </w:pPr>
      <w:bookmarkStart w:id="6" w:name="_bdn27h2hkp1r1"/>
      <w:bookmarkStart w:id="7" w:name="_4zq41mpog9ni1"/>
      <w:bookmarkStart w:id="8" w:name="_Toc25323989"/>
      <w:bookmarkEnd w:id="6"/>
      <w:bookmarkEnd w:id="7"/>
      <w:r w:rsidRPr="000C6BC0">
        <w:rPr>
          <w:rFonts w:ascii="Calibri" w:hAnsi="Calibri" w:cs="Calibri"/>
          <w:bCs/>
          <w:iCs/>
          <w:sz w:val="24"/>
          <w:szCs w:val="24"/>
          <w:lang w:val="pl-PL"/>
        </w:rPr>
        <w:t xml:space="preserve">Wymagania dotyczące szkoleń </w:t>
      </w:r>
    </w:p>
    <w:p w14:paraId="49C0F917" w14:textId="2ADBB4E2" w:rsidR="0026671E" w:rsidRPr="000C6BC0" w:rsidRDefault="00C52329" w:rsidP="000C6BC0">
      <w:pPr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br/>
        <w:t xml:space="preserve">Przeprowadzenie szkoleń użytkowników oraz administratorów </w:t>
      </w:r>
      <w:r w:rsidR="0026671E" w:rsidRPr="000C6BC0">
        <w:rPr>
          <w:rFonts w:cs="Calibri"/>
          <w:sz w:val="24"/>
          <w:szCs w:val="24"/>
        </w:rPr>
        <w:t>programu</w:t>
      </w:r>
      <w:r w:rsidRPr="000C6BC0">
        <w:rPr>
          <w:rFonts w:cs="Calibri"/>
          <w:sz w:val="24"/>
          <w:szCs w:val="24"/>
        </w:rPr>
        <w:t xml:space="preserve">. </w:t>
      </w:r>
    </w:p>
    <w:p w14:paraId="17A4639C" w14:textId="1E3E8B14" w:rsidR="00C52329" w:rsidRPr="000C6BC0" w:rsidRDefault="00C52329" w:rsidP="000C6BC0">
      <w:pPr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 xml:space="preserve">Wykonawca przeprowadzi </w:t>
      </w:r>
      <w:r w:rsidR="0026671E" w:rsidRPr="000C6BC0">
        <w:rPr>
          <w:rFonts w:cs="Calibri"/>
          <w:sz w:val="24"/>
          <w:szCs w:val="24"/>
        </w:rPr>
        <w:t xml:space="preserve">1 dniowe </w:t>
      </w:r>
      <w:r w:rsidRPr="000C6BC0">
        <w:rPr>
          <w:rFonts w:cs="Calibri"/>
          <w:sz w:val="24"/>
          <w:szCs w:val="24"/>
        </w:rPr>
        <w:t xml:space="preserve">szkolenie dla </w:t>
      </w:r>
      <w:r w:rsidR="00717354" w:rsidRPr="000C6BC0">
        <w:rPr>
          <w:rFonts w:cs="Calibri"/>
          <w:sz w:val="24"/>
          <w:szCs w:val="24"/>
        </w:rPr>
        <w:t>3</w:t>
      </w:r>
      <w:r w:rsidRPr="000C6BC0">
        <w:rPr>
          <w:rFonts w:cs="Calibri"/>
          <w:sz w:val="24"/>
          <w:szCs w:val="24"/>
        </w:rPr>
        <w:t xml:space="preserve"> użytkowników oraz </w:t>
      </w:r>
      <w:r w:rsidR="00717354" w:rsidRPr="000C6BC0">
        <w:rPr>
          <w:rFonts w:cs="Calibri"/>
          <w:sz w:val="24"/>
          <w:szCs w:val="24"/>
        </w:rPr>
        <w:t>2</w:t>
      </w:r>
      <w:r w:rsidRPr="000C6BC0">
        <w:rPr>
          <w:rFonts w:cs="Calibri"/>
          <w:sz w:val="24"/>
          <w:szCs w:val="24"/>
        </w:rPr>
        <w:t xml:space="preserve"> administratorów </w:t>
      </w:r>
      <w:r w:rsidR="0026671E" w:rsidRPr="000C6BC0">
        <w:rPr>
          <w:rFonts w:cs="Calibri"/>
          <w:sz w:val="24"/>
          <w:szCs w:val="24"/>
        </w:rPr>
        <w:t>programu</w:t>
      </w:r>
      <w:r w:rsidRPr="000C6BC0">
        <w:rPr>
          <w:rFonts w:cs="Calibri"/>
          <w:sz w:val="24"/>
          <w:szCs w:val="24"/>
        </w:rPr>
        <w:t>.</w:t>
      </w:r>
    </w:p>
    <w:p w14:paraId="7243BC41" w14:textId="74956ACA" w:rsidR="003F057E" w:rsidRPr="000C6BC0" w:rsidRDefault="00944C28" w:rsidP="000C6BC0">
      <w:pPr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>Założenia do prowadzonych szkoleń:</w:t>
      </w:r>
    </w:p>
    <w:p w14:paraId="2B99F8A9" w14:textId="558EAD19" w:rsidR="003F057E" w:rsidRPr="000C6BC0" w:rsidRDefault="00944C28" w:rsidP="000C6BC0">
      <w:pPr>
        <w:numPr>
          <w:ilvl w:val="0"/>
          <w:numId w:val="8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>s</w:t>
      </w:r>
      <w:r w:rsidR="003F057E" w:rsidRPr="000C6BC0">
        <w:rPr>
          <w:rFonts w:cs="Calibri"/>
          <w:sz w:val="24"/>
          <w:szCs w:val="24"/>
        </w:rPr>
        <w:t xml:space="preserve">zczegółowy program szkoleń zostanie ustalony przez Wykonawcę po uzgodnieniu z Zamawiającym </w:t>
      </w:r>
    </w:p>
    <w:p w14:paraId="4CE5265D" w14:textId="77777777" w:rsidR="003F057E" w:rsidRPr="000C6BC0" w:rsidRDefault="003F057E" w:rsidP="000C6BC0">
      <w:pPr>
        <w:numPr>
          <w:ilvl w:val="0"/>
          <w:numId w:val="8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>szkolenia zostaną przeprowadzone w podziale na grupy: użytkowników programu oraz administratorów programu,</w:t>
      </w:r>
    </w:p>
    <w:p w14:paraId="0DFD95C1" w14:textId="0E88DCE7" w:rsidR="003F057E" w:rsidRPr="000C6BC0" w:rsidRDefault="003F057E" w:rsidP="000C6BC0">
      <w:pPr>
        <w:numPr>
          <w:ilvl w:val="0"/>
          <w:numId w:val="8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>szkolenia użytkowników obejmować będą zakres obsługi tak by po zakończeniu szkolenia mogli oni podjąć pracę na programie,</w:t>
      </w:r>
    </w:p>
    <w:p w14:paraId="5466CA07" w14:textId="77777777" w:rsidR="003F057E" w:rsidRPr="000C6BC0" w:rsidRDefault="003F057E" w:rsidP="000C6BC0">
      <w:pPr>
        <w:numPr>
          <w:ilvl w:val="0"/>
          <w:numId w:val="8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>szkolenia powinny być realizowane w siedzibie Zamawiającego w miejscu dostawy,</w:t>
      </w:r>
    </w:p>
    <w:p w14:paraId="0661623C" w14:textId="10357D4F" w:rsidR="003F057E" w:rsidRPr="000C6BC0" w:rsidRDefault="003F057E" w:rsidP="000C6BC0">
      <w:pPr>
        <w:numPr>
          <w:ilvl w:val="0"/>
          <w:numId w:val="8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 xml:space="preserve">Wykonawca przeprowadzi szkolenia na </w:t>
      </w:r>
      <w:r w:rsidR="00944C28" w:rsidRPr="000C6BC0">
        <w:rPr>
          <w:rFonts w:cs="Calibri"/>
          <w:sz w:val="24"/>
          <w:szCs w:val="24"/>
        </w:rPr>
        <w:t>zainstalowanym programie</w:t>
      </w:r>
      <w:r w:rsidRPr="000C6BC0">
        <w:rPr>
          <w:rFonts w:cs="Calibri"/>
          <w:sz w:val="24"/>
          <w:szCs w:val="24"/>
        </w:rPr>
        <w:t xml:space="preserve"> skonfigurowanym zgodnie z założeniami i dostosowanym do potrzeb Zamawiającego,</w:t>
      </w:r>
    </w:p>
    <w:p w14:paraId="61025CA7" w14:textId="77777777" w:rsidR="003F057E" w:rsidRPr="000C6BC0" w:rsidRDefault="003F057E" w:rsidP="000C6BC0">
      <w:pPr>
        <w:numPr>
          <w:ilvl w:val="0"/>
          <w:numId w:val="8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>koszty dojazdu na miejsce szkolenia, zakwaterowania i wyżywienia wykładowców przeprowadzających szkolenie pokrywa w całości Wykonawca,</w:t>
      </w:r>
    </w:p>
    <w:p w14:paraId="32A97019" w14:textId="77777777" w:rsidR="003F057E" w:rsidRPr="000C6BC0" w:rsidRDefault="003F057E" w:rsidP="000C6BC0">
      <w:pPr>
        <w:spacing w:after="0"/>
        <w:ind w:firstLine="360"/>
        <w:jc w:val="both"/>
        <w:rPr>
          <w:rFonts w:eastAsia="Times New Roman" w:cs="Calibri"/>
          <w:sz w:val="24"/>
          <w:szCs w:val="24"/>
        </w:rPr>
      </w:pPr>
    </w:p>
    <w:p w14:paraId="293E4B78" w14:textId="77777777" w:rsidR="003F057E" w:rsidRPr="000C6BC0" w:rsidRDefault="003F057E" w:rsidP="000C6BC0">
      <w:pPr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eastAsia="Times New Roman" w:cs="Calibri"/>
          <w:sz w:val="24"/>
          <w:szCs w:val="24"/>
        </w:rPr>
        <w:t>Harmonogram szkoleń oraz szczegółowe zasady ich przeprowadzania w ramach wdrożenia zostaną określone podczas realizacji umowy.</w:t>
      </w:r>
    </w:p>
    <w:p w14:paraId="0E5F1F62" w14:textId="0A54CE6F" w:rsidR="003F057E" w:rsidRPr="000C6BC0" w:rsidRDefault="003F057E" w:rsidP="000C6BC0">
      <w:pPr>
        <w:spacing w:after="0"/>
        <w:jc w:val="both"/>
        <w:rPr>
          <w:rFonts w:cs="Calibri"/>
          <w:color w:val="FF0000"/>
          <w:sz w:val="24"/>
          <w:szCs w:val="24"/>
          <w:lang w:eastAsia="zh-CN"/>
        </w:rPr>
      </w:pPr>
    </w:p>
    <w:p w14:paraId="3131AE17" w14:textId="77777777" w:rsidR="003F057E" w:rsidRPr="000C6BC0" w:rsidRDefault="003F057E" w:rsidP="000C6BC0">
      <w:pPr>
        <w:spacing w:after="0"/>
        <w:jc w:val="both"/>
        <w:rPr>
          <w:rFonts w:cs="Calibri"/>
          <w:b/>
          <w:bCs/>
          <w:sz w:val="24"/>
          <w:szCs w:val="24"/>
        </w:rPr>
      </w:pPr>
    </w:p>
    <w:p w14:paraId="39B505CD" w14:textId="6F150920" w:rsidR="003F057E" w:rsidRPr="000C6BC0" w:rsidRDefault="003F057E" w:rsidP="000C6BC0">
      <w:pPr>
        <w:spacing w:after="0"/>
        <w:jc w:val="both"/>
        <w:rPr>
          <w:rFonts w:cs="Calibri"/>
          <w:b/>
          <w:bCs/>
          <w:sz w:val="24"/>
          <w:szCs w:val="24"/>
        </w:rPr>
      </w:pPr>
      <w:r w:rsidRPr="000C6BC0">
        <w:rPr>
          <w:rFonts w:cs="Calibri"/>
          <w:b/>
          <w:bCs/>
          <w:sz w:val="24"/>
          <w:szCs w:val="24"/>
        </w:rPr>
        <w:t>ETAP III</w:t>
      </w:r>
    </w:p>
    <w:p w14:paraId="3FA82365" w14:textId="2B165F09" w:rsidR="003F057E" w:rsidRPr="000C6BC0" w:rsidRDefault="00C17D63" w:rsidP="000C6BC0">
      <w:pPr>
        <w:pStyle w:val="Nagwek2"/>
        <w:numPr>
          <w:ilvl w:val="0"/>
          <w:numId w:val="13"/>
        </w:numPr>
        <w:spacing w:line="276" w:lineRule="auto"/>
        <w:rPr>
          <w:rFonts w:ascii="Calibri" w:hAnsi="Calibri" w:cs="Calibri"/>
          <w:sz w:val="24"/>
          <w:szCs w:val="24"/>
        </w:rPr>
      </w:pPr>
      <w:bookmarkStart w:id="9" w:name="_Toc25323995"/>
      <w:r w:rsidRPr="000C6BC0">
        <w:rPr>
          <w:rFonts w:ascii="Calibri" w:hAnsi="Calibri" w:cs="Calibri"/>
          <w:bCs/>
          <w:iCs/>
          <w:sz w:val="24"/>
          <w:szCs w:val="24"/>
          <w:lang w:val="pl-PL"/>
        </w:rPr>
        <w:t>Wymagania dotyczące d</w:t>
      </w:r>
      <w:r w:rsidR="003F057E" w:rsidRPr="000C6BC0">
        <w:rPr>
          <w:rFonts w:ascii="Calibri" w:hAnsi="Calibri" w:cs="Calibri"/>
          <w:bCs/>
          <w:iCs/>
          <w:sz w:val="24"/>
          <w:szCs w:val="24"/>
          <w:lang w:val="pl-PL"/>
        </w:rPr>
        <w:t>okumentacj</w:t>
      </w:r>
      <w:bookmarkEnd w:id="9"/>
      <w:r w:rsidRPr="000C6BC0">
        <w:rPr>
          <w:rFonts w:ascii="Calibri" w:hAnsi="Calibri" w:cs="Calibri"/>
          <w:bCs/>
          <w:iCs/>
          <w:sz w:val="24"/>
          <w:szCs w:val="24"/>
          <w:lang w:val="pl-PL"/>
        </w:rPr>
        <w:t>i</w:t>
      </w:r>
    </w:p>
    <w:p w14:paraId="3062B5DB" w14:textId="77777777" w:rsidR="003F057E" w:rsidRPr="000C6BC0" w:rsidRDefault="003F057E" w:rsidP="000C6BC0">
      <w:pPr>
        <w:spacing w:after="0"/>
        <w:jc w:val="both"/>
        <w:rPr>
          <w:rFonts w:cs="Calibri"/>
          <w:sz w:val="24"/>
          <w:szCs w:val="24"/>
        </w:rPr>
      </w:pPr>
    </w:p>
    <w:p w14:paraId="55E76D12" w14:textId="77777777" w:rsidR="003F057E" w:rsidRPr="000C6BC0" w:rsidRDefault="003F057E" w:rsidP="000C6BC0">
      <w:pPr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>Wymagania ogólne:</w:t>
      </w:r>
    </w:p>
    <w:p w14:paraId="2A503590" w14:textId="77777777" w:rsidR="003F057E" w:rsidRPr="000C6BC0" w:rsidRDefault="003F057E" w:rsidP="000C6BC0">
      <w:pPr>
        <w:numPr>
          <w:ilvl w:val="2"/>
          <w:numId w:val="5"/>
        </w:numPr>
        <w:suppressAutoHyphens/>
        <w:spacing w:after="0"/>
        <w:ind w:left="284" w:hanging="284"/>
        <w:jc w:val="both"/>
        <w:rPr>
          <w:rFonts w:cs="Calibri"/>
          <w:sz w:val="24"/>
          <w:szCs w:val="24"/>
        </w:rPr>
      </w:pPr>
      <w:r w:rsidRPr="000C6BC0">
        <w:rPr>
          <w:rFonts w:eastAsia="Times New Roman" w:cs="Calibri"/>
          <w:sz w:val="24"/>
          <w:szCs w:val="24"/>
        </w:rPr>
        <w:t>Zamawiający wymaga przekazania kompletnej dokumentacji programu w języku polskim. Dokumentacja przekazana zostanie po wykonaniu ukończeniu konfiguracji i dostosowaniu programu do wymagań Zamawiającego.</w:t>
      </w:r>
    </w:p>
    <w:p w14:paraId="6223AFF9" w14:textId="02BE9286" w:rsidR="003F057E" w:rsidRPr="000C6BC0" w:rsidRDefault="003F057E" w:rsidP="000C6BC0">
      <w:pPr>
        <w:numPr>
          <w:ilvl w:val="2"/>
          <w:numId w:val="5"/>
        </w:numPr>
        <w:suppressAutoHyphens/>
        <w:spacing w:after="0"/>
        <w:ind w:left="284" w:hanging="284"/>
        <w:jc w:val="both"/>
        <w:rPr>
          <w:rFonts w:cs="Calibri"/>
          <w:sz w:val="24"/>
          <w:szCs w:val="24"/>
        </w:rPr>
      </w:pPr>
      <w:r w:rsidRPr="000C6BC0">
        <w:rPr>
          <w:rFonts w:eastAsia="Times New Roman" w:cs="Calibri"/>
          <w:sz w:val="24"/>
          <w:szCs w:val="24"/>
        </w:rPr>
        <w:t xml:space="preserve">Wykonawca dostarczy </w:t>
      </w:r>
      <w:r w:rsidR="00717354" w:rsidRPr="000C6BC0">
        <w:rPr>
          <w:rFonts w:eastAsia="Times New Roman" w:cs="Calibri"/>
          <w:sz w:val="24"/>
          <w:szCs w:val="24"/>
        </w:rPr>
        <w:t>jeden</w:t>
      </w:r>
      <w:r w:rsidRPr="000C6BC0">
        <w:rPr>
          <w:rFonts w:eastAsia="Times New Roman" w:cs="Calibri"/>
          <w:sz w:val="24"/>
          <w:szCs w:val="24"/>
        </w:rPr>
        <w:t xml:space="preserve"> egzemplarz dokumentacji programu w postaci elektronicznej</w:t>
      </w:r>
      <w:r w:rsidR="00717354" w:rsidRPr="000C6BC0">
        <w:rPr>
          <w:rFonts w:eastAsia="Times New Roman" w:cs="Calibri"/>
          <w:sz w:val="24"/>
          <w:szCs w:val="24"/>
        </w:rPr>
        <w:t xml:space="preserve"> z prawem do powielania oraz drukowania</w:t>
      </w:r>
      <w:r w:rsidRPr="000C6BC0">
        <w:rPr>
          <w:rFonts w:eastAsia="Times New Roman" w:cs="Calibri"/>
          <w:sz w:val="24"/>
          <w:szCs w:val="24"/>
        </w:rPr>
        <w:t>.</w:t>
      </w:r>
    </w:p>
    <w:p w14:paraId="6A486A4A" w14:textId="77777777" w:rsidR="003F057E" w:rsidRPr="000C6BC0" w:rsidRDefault="003F057E" w:rsidP="000C6BC0">
      <w:pPr>
        <w:numPr>
          <w:ilvl w:val="2"/>
          <w:numId w:val="5"/>
        </w:numPr>
        <w:tabs>
          <w:tab w:val="left" w:pos="426"/>
        </w:tabs>
        <w:suppressAutoHyphens/>
        <w:spacing w:after="0"/>
        <w:ind w:left="284" w:hanging="284"/>
        <w:jc w:val="both"/>
        <w:rPr>
          <w:rFonts w:cs="Calibri"/>
          <w:sz w:val="24"/>
          <w:szCs w:val="24"/>
        </w:rPr>
      </w:pPr>
      <w:r w:rsidRPr="000C6BC0">
        <w:rPr>
          <w:rFonts w:eastAsia="Times New Roman" w:cs="Calibri"/>
          <w:sz w:val="24"/>
          <w:szCs w:val="24"/>
          <w:lang w:eastAsia="ar-SA"/>
        </w:rPr>
        <w:t>Dostarczona dokumentacja wymieniona powyżej musi dotyczyć zainstalowanej wersji programu i jego komponentów aktualnej na dzień odbioru.</w:t>
      </w:r>
    </w:p>
    <w:p w14:paraId="77229197" w14:textId="69DF91AE" w:rsidR="003F057E" w:rsidRPr="000C6BC0" w:rsidRDefault="003F057E" w:rsidP="000C6BC0">
      <w:pPr>
        <w:numPr>
          <w:ilvl w:val="2"/>
          <w:numId w:val="5"/>
        </w:numPr>
        <w:tabs>
          <w:tab w:val="left" w:pos="426"/>
        </w:tabs>
        <w:suppressAutoHyphens/>
        <w:spacing w:after="0"/>
        <w:ind w:left="284" w:hanging="284"/>
        <w:jc w:val="both"/>
        <w:rPr>
          <w:rFonts w:eastAsia="Times New Roman" w:cs="Calibri"/>
          <w:sz w:val="24"/>
          <w:szCs w:val="24"/>
          <w:lang w:eastAsia="ar-SA"/>
        </w:rPr>
      </w:pPr>
      <w:r w:rsidRPr="000C6BC0">
        <w:rPr>
          <w:rFonts w:eastAsia="Times New Roman" w:cs="Calibri"/>
          <w:sz w:val="24"/>
          <w:szCs w:val="24"/>
          <w:lang w:eastAsia="ar-SA"/>
        </w:rPr>
        <w:t>Wykonawca przygotuje w formie tabeli zestawienie zawierające wszystkie niezbędne licencje oraz klucze wraz z wskazaniem oprogramowania którego dotyczą.</w:t>
      </w:r>
    </w:p>
    <w:p w14:paraId="01DABD98" w14:textId="77777777" w:rsidR="003F057E" w:rsidRPr="000C6BC0" w:rsidRDefault="003F057E" w:rsidP="000C6BC0">
      <w:pPr>
        <w:spacing w:after="0"/>
        <w:jc w:val="both"/>
        <w:rPr>
          <w:rFonts w:cs="Calibri"/>
          <w:color w:val="FF0000"/>
          <w:sz w:val="24"/>
          <w:szCs w:val="24"/>
          <w:lang w:eastAsia="zh-CN"/>
        </w:rPr>
      </w:pPr>
    </w:p>
    <w:p w14:paraId="7479D87F" w14:textId="486C92A1" w:rsidR="00AE086B" w:rsidRPr="000C6BC0" w:rsidRDefault="00AE086B" w:rsidP="000C6BC0">
      <w:pPr>
        <w:autoSpaceDE w:val="0"/>
        <w:spacing w:after="0"/>
        <w:jc w:val="both"/>
        <w:rPr>
          <w:rFonts w:cs="Calibri"/>
          <w:sz w:val="24"/>
          <w:szCs w:val="24"/>
        </w:rPr>
      </w:pPr>
      <w:bookmarkStart w:id="10" w:name="_bdn27h2hkp1r"/>
      <w:bookmarkStart w:id="11" w:name="_4zq41mpog9ni"/>
      <w:bookmarkStart w:id="12" w:name="_bdn27h2hkp1r2"/>
      <w:bookmarkStart w:id="13" w:name="_4zq41mpog9ni2"/>
      <w:bookmarkEnd w:id="8"/>
      <w:bookmarkEnd w:id="10"/>
      <w:bookmarkEnd w:id="11"/>
      <w:bookmarkEnd w:id="12"/>
      <w:bookmarkEnd w:id="13"/>
    </w:p>
    <w:p w14:paraId="084209E0" w14:textId="6881929D" w:rsidR="003F057E" w:rsidRPr="000C6BC0" w:rsidRDefault="003F057E" w:rsidP="000C6BC0">
      <w:pPr>
        <w:autoSpaceDE w:val="0"/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b/>
          <w:bCs/>
          <w:sz w:val="24"/>
          <w:szCs w:val="24"/>
        </w:rPr>
        <w:lastRenderedPageBreak/>
        <w:t>ETAP IV</w:t>
      </w:r>
    </w:p>
    <w:p w14:paraId="12F01D0F" w14:textId="7783767B" w:rsidR="00AE086B" w:rsidRPr="000C6BC0" w:rsidRDefault="00AE086B" w:rsidP="000C6BC0">
      <w:pPr>
        <w:pStyle w:val="Nagwek2"/>
        <w:numPr>
          <w:ilvl w:val="0"/>
          <w:numId w:val="14"/>
        </w:numPr>
        <w:spacing w:line="276" w:lineRule="auto"/>
        <w:rPr>
          <w:rFonts w:ascii="Calibri" w:hAnsi="Calibri" w:cs="Calibri"/>
          <w:bCs/>
          <w:iCs/>
          <w:sz w:val="24"/>
          <w:szCs w:val="24"/>
          <w:lang w:val="pl-PL"/>
        </w:rPr>
      </w:pPr>
      <w:bookmarkStart w:id="14" w:name="_Toc25323993"/>
      <w:r w:rsidRPr="000C6BC0">
        <w:rPr>
          <w:rFonts w:ascii="Calibri" w:hAnsi="Calibri" w:cs="Calibri"/>
          <w:bCs/>
          <w:iCs/>
          <w:sz w:val="24"/>
          <w:szCs w:val="24"/>
          <w:lang w:val="pl-PL"/>
        </w:rPr>
        <w:t xml:space="preserve">Wymagania dotyczące gwarancji </w:t>
      </w:r>
      <w:bookmarkEnd w:id="14"/>
    </w:p>
    <w:p w14:paraId="169FEB54" w14:textId="71B826EF" w:rsidR="00AE086B" w:rsidRPr="000C6BC0" w:rsidRDefault="00AE086B" w:rsidP="000C6BC0">
      <w:pPr>
        <w:spacing w:after="0"/>
        <w:jc w:val="both"/>
        <w:rPr>
          <w:rFonts w:eastAsia="Times New Roman" w:cs="Calibri"/>
          <w:sz w:val="24"/>
          <w:szCs w:val="24"/>
          <w:lang w:val="x-none"/>
        </w:rPr>
      </w:pPr>
    </w:p>
    <w:p w14:paraId="02CB4205" w14:textId="55EF6D64" w:rsidR="00DB70FF" w:rsidRPr="000C6BC0" w:rsidRDefault="00DB70FF" w:rsidP="000C6BC0">
      <w:pPr>
        <w:spacing w:after="0"/>
        <w:jc w:val="both"/>
        <w:rPr>
          <w:rFonts w:cs="Calibri"/>
          <w:sz w:val="24"/>
          <w:szCs w:val="24"/>
        </w:rPr>
      </w:pPr>
      <w:r w:rsidRPr="000C6BC0">
        <w:rPr>
          <w:rFonts w:cs="Calibri"/>
          <w:color w:val="000000"/>
          <w:sz w:val="24"/>
          <w:szCs w:val="24"/>
        </w:rPr>
        <w:t xml:space="preserve">W ramach udzielonej gwarancji Wykonawca będzie świadczył usługi, które będą obejmować: </w:t>
      </w:r>
    </w:p>
    <w:p w14:paraId="4AB068DF" w14:textId="10B7CDBD" w:rsidR="00DB70FF" w:rsidRPr="000C6BC0" w:rsidRDefault="00DB70FF" w:rsidP="000C6BC0">
      <w:pPr>
        <w:numPr>
          <w:ilvl w:val="0"/>
          <w:numId w:val="4"/>
        </w:numPr>
        <w:tabs>
          <w:tab w:val="clear" w:pos="2520"/>
          <w:tab w:val="num" w:pos="0"/>
        </w:tabs>
        <w:suppressAutoHyphens/>
        <w:spacing w:after="0"/>
        <w:ind w:left="72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 xml:space="preserve">usuwanie usterek </w:t>
      </w:r>
      <w:r w:rsidR="0026671E" w:rsidRPr="000C6BC0">
        <w:rPr>
          <w:rFonts w:cs="Calibri"/>
          <w:sz w:val="24"/>
          <w:szCs w:val="24"/>
        </w:rPr>
        <w:t>programu</w:t>
      </w:r>
      <w:r w:rsidRPr="000C6BC0">
        <w:rPr>
          <w:rFonts w:cs="Calibri"/>
          <w:sz w:val="24"/>
          <w:szCs w:val="24"/>
        </w:rPr>
        <w:t>,</w:t>
      </w:r>
    </w:p>
    <w:p w14:paraId="6CB40F8C" w14:textId="563E2B1C" w:rsidR="00DB70FF" w:rsidRPr="000C6BC0" w:rsidRDefault="00DB70FF" w:rsidP="000C6BC0">
      <w:pPr>
        <w:numPr>
          <w:ilvl w:val="0"/>
          <w:numId w:val="4"/>
        </w:numPr>
        <w:tabs>
          <w:tab w:val="clear" w:pos="2520"/>
          <w:tab w:val="num" w:pos="0"/>
        </w:tabs>
        <w:suppressAutoHyphens/>
        <w:spacing w:after="0"/>
        <w:ind w:left="72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 xml:space="preserve">utrzymywanie sprawności </w:t>
      </w:r>
      <w:r w:rsidR="0026671E" w:rsidRPr="000C6BC0">
        <w:rPr>
          <w:rFonts w:cs="Calibri"/>
          <w:sz w:val="24"/>
          <w:szCs w:val="24"/>
        </w:rPr>
        <w:t>programu</w:t>
      </w:r>
      <w:r w:rsidRPr="000C6BC0">
        <w:rPr>
          <w:rFonts w:cs="Calibri"/>
          <w:sz w:val="24"/>
          <w:szCs w:val="24"/>
        </w:rPr>
        <w:t>,</w:t>
      </w:r>
    </w:p>
    <w:p w14:paraId="52C56B37" w14:textId="108E5C3D" w:rsidR="00DB70FF" w:rsidRPr="000C6BC0" w:rsidRDefault="00DB70FF" w:rsidP="000C6BC0">
      <w:pPr>
        <w:numPr>
          <w:ilvl w:val="0"/>
          <w:numId w:val="4"/>
        </w:numPr>
        <w:tabs>
          <w:tab w:val="clear" w:pos="2520"/>
          <w:tab w:val="num" w:pos="0"/>
        </w:tabs>
        <w:suppressAutoHyphens/>
        <w:spacing w:after="0"/>
        <w:ind w:left="72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>dostęp do pakietów aktualizacyjnych zawierających poprawki usterek</w:t>
      </w:r>
      <w:r w:rsidR="0026671E" w:rsidRPr="000C6BC0">
        <w:rPr>
          <w:rFonts w:cs="Calibri"/>
          <w:sz w:val="24"/>
          <w:szCs w:val="24"/>
        </w:rPr>
        <w:t>,</w:t>
      </w:r>
    </w:p>
    <w:p w14:paraId="2498EF77" w14:textId="24D41D05" w:rsidR="00DB70FF" w:rsidRPr="000C6BC0" w:rsidRDefault="00DB70FF" w:rsidP="000C6BC0">
      <w:pPr>
        <w:numPr>
          <w:ilvl w:val="0"/>
          <w:numId w:val="4"/>
        </w:numPr>
        <w:tabs>
          <w:tab w:val="clear" w:pos="2520"/>
          <w:tab w:val="num" w:pos="0"/>
        </w:tabs>
        <w:suppressAutoHyphens/>
        <w:spacing w:after="0"/>
        <w:ind w:left="720"/>
        <w:jc w:val="both"/>
        <w:rPr>
          <w:rFonts w:cs="Calibri"/>
          <w:sz w:val="24"/>
          <w:szCs w:val="24"/>
        </w:rPr>
      </w:pPr>
      <w:r w:rsidRPr="000C6BC0">
        <w:rPr>
          <w:rFonts w:cs="Calibri"/>
          <w:sz w:val="24"/>
          <w:szCs w:val="24"/>
        </w:rPr>
        <w:t xml:space="preserve">konsultacje i pomoc udzielana zdalnie </w:t>
      </w:r>
      <w:r w:rsidR="0051575F" w:rsidRPr="000C6BC0">
        <w:rPr>
          <w:rFonts w:cs="Calibri"/>
          <w:sz w:val="24"/>
          <w:szCs w:val="24"/>
        </w:rPr>
        <w:t xml:space="preserve">lub/i na miejscu u Zamawiającego przez Wykonawcę </w:t>
      </w:r>
      <w:r w:rsidRPr="000C6BC0">
        <w:rPr>
          <w:rFonts w:cs="Calibri"/>
          <w:sz w:val="24"/>
          <w:szCs w:val="24"/>
        </w:rPr>
        <w:t>w zakresie:</w:t>
      </w:r>
    </w:p>
    <w:p w14:paraId="1A27641A" w14:textId="2A41DC01" w:rsidR="00DB70FF" w:rsidRPr="000C6BC0" w:rsidRDefault="00DB70FF" w:rsidP="000C6BC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</w:rPr>
      </w:pPr>
      <w:r w:rsidRPr="000C6BC0">
        <w:rPr>
          <w:rFonts w:ascii="Calibri" w:hAnsi="Calibri" w:cs="Calibri"/>
        </w:rPr>
        <w:t xml:space="preserve">identyfikacji i/lub usuwanie usterek </w:t>
      </w:r>
      <w:r w:rsidR="0026671E" w:rsidRPr="000C6BC0">
        <w:rPr>
          <w:rFonts w:ascii="Calibri" w:hAnsi="Calibri" w:cs="Calibri"/>
        </w:rPr>
        <w:t>programu</w:t>
      </w:r>
      <w:r w:rsidRPr="000C6BC0">
        <w:rPr>
          <w:rFonts w:ascii="Calibri" w:hAnsi="Calibri" w:cs="Calibri"/>
        </w:rPr>
        <w:t>,</w:t>
      </w:r>
    </w:p>
    <w:p w14:paraId="214982BE" w14:textId="404A23C2" w:rsidR="00DB70FF" w:rsidRPr="000C6BC0" w:rsidRDefault="00DB70FF" w:rsidP="000C6BC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</w:rPr>
      </w:pPr>
      <w:r w:rsidRPr="000C6BC0">
        <w:rPr>
          <w:rFonts w:ascii="Calibri" w:hAnsi="Calibri" w:cs="Calibri"/>
        </w:rPr>
        <w:t xml:space="preserve">użytkowania </w:t>
      </w:r>
      <w:r w:rsidR="0026671E" w:rsidRPr="000C6BC0">
        <w:rPr>
          <w:rFonts w:ascii="Calibri" w:hAnsi="Calibri" w:cs="Calibri"/>
        </w:rPr>
        <w:t>programu</w:t>
      </w:r>
      <w:r w:rsidRPr="000C6BC0">
        <w:rPr>
          <w:rFonts w:ascii="Calibri" w:hAnsi="Calibri" w:cs="Calibri"/>
        </w:rPr>
        <w:t xml:space="preserve"> na stacjach roboczych oraz środowisku serwerowym,</w:t>
      </w:r>
    </w:p>
    <w:p w14:paraId="1C2984EC" w14:textId="72C6A2B9" w:rsidR="00DB70FF" w:rsidRPr="000C6BC0" w:rsidRDefault="00DB70FF" w:rsidP="000C6BC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</w:rPr>
      </w:pPr>
      <w:r w:rsidRPr="000C6BC0">
        <w:rPr>
          <w:rFonts w:ascii="Calibri" w:hAnsi="Calibri" w:cs="Calibri"/>
          <w:color w:val="000000"/>
        </w:rPr>
        <w:t xml:space="preserve">użytkowania/konfiguracji </w:t>
      </w:r>
      <w:r w:rsidR="0026671E" w:rsidRPr="000C6BC0">
        <w:rPr>
          <w:rFonts w:ascii="Calibri" w:hAnsi="Calibri" w:cs="Calibri"/>
          <w:color w:val="000000"/>
        </w:rPr>
        <w:t>programu</w:t>
      </w:r>
      <w:r w:rsidRPr="000C6BC0">
        <w:rPr>
          <w:rFonts w:ascii="Calibri" w:hAnsi="Calibri" w:cs="Calibri"/>
          <w:color w:val="000000"/>
        </w:rPr>
        <w:t>,</w:t>
      </w:r>
    </w:p>
    <w:p w14:paraId="5976ECE1" w14:textId="51DE3088" w:rsidR="00DB70FF" w:rsidRPr="000C6BC0" w:rsidRDefault="00DB70FF" w:rsidP="000C6BC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</w:rPr>
      </w:pPr>
      <w:r w:rsidRPr="000C6BC0">
        <w:rPr>
          <w:rFonts w:ascii="Calibri" w:hAnsi="Calibri" w:cs="Calibri"/>
          <w:color w:val="000000"/>
        </w:rPr>
        <w:t xml:space="preserve">funkcjonowania </w:t>
      </w:r>
      <w:r w:rsidR="0026671E" w:rsidRPr="000C6BC0">
        <w:rPr>
          <w:rFonts w:ascii="Calibri" w:hAnsi="Calibri" w:cs="Calibri"/>
          <w:color w:val="000000"/>
        </w:rPr>
        <w:t>programu</w:t>
      </w:r>
      <w:r w:rsidRPr="000C6BC0">
        <w:rPr>
          <w:rFonts w:ascii="Calibri" w:hAnsi="Calibri" w:cs="Calibri"/>
          <w:color w:val="000000"/>
        </w:rPr>
        <w:t>,</w:t>
      </w:r>
    </w:p>
    <w:p w14:paraId="05E0D967" w14:textId="1057D9A0" w:rsidR="00DB70FF" w:rsidRPr="000C6BC0" w:rsidRDefault="00DB70FF" w:rsidP="000C6BC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000000"/>
        </w:rPr>
      </w:pPr>
      <w:r w:rsidRPr="000C6BC0">
        <w:rPr>
          <w:rFonts w:ascii="Calibri" w:hAnsi="Calibri" w:cs="Calibri"/>
        </w:rPr>
        <w:t>wykorzystania dodatkowych funkcjonalności w nowych wersjach oprogramowania</w:t>
      </w:r>
    </w:p>
    <w:p w14:paraId="15448214" w14:textId="77777777" w:rsidR="00717354" w:rsidRPr="000C6BC0" w:rsidRDefault="00717354" w:rsidP="000C6BC0">
      <w:pPr>
        <w:pStyle w:val="Akapitzlist"/>
        <w:spacing w:line="276" w:lineRule="auto"/>
        <w:jc w:val="both"/>
        <w:rPr>
          <w:rFonts w:ascii="Calibri" w:hAnsi="Calibri" w:cs="Calibri"/>
          <w:color w:val="000000"/>
        </w:rPr>
      </w:pPr>
    </w:p>
    <w:p w14:paraId="2D434005" w14:textId="77777777" w:rsidR="00717354" w:rsidRPr="000C6BC0" w:rsidRDefault="00717354" w:rsidP="000C6BC0">
      <w:pPr>
        <w:pStyle w:val="11akapitzwypunktowaniempoziom2"/>
        <w:numPr>
          <w:ilvl w:val="0"/>
          <w:numId w:val="0"/>
        </w:numPr>
        <w:spacing w:after="0"/>
        <w:rPr>
          <w:rFonts w:ascii="Calibri" w:eastAsia="Calibri" w:hAnsi="Calibri" w:cs="Calibri"/>
          <w:noProof w:val="0"/>
          <w:lang w:val="pl-PL"/>
        </w:rPr>
      </w:pPr>
      <w:r w:rsidRPr="000C6BC0">
        <w:rPr>
          <w:rFonts w:ascii="Calibri" w:eastAsia="Calibri" w:hAnsi="Calibri" w:cs="Calibri"/>
          <w:noProof w:val="0"/>
          <w:lang w:val="pl-PL"/>
        </w:rPr>
        <w:t>Czas napraw:</w:t>
      </w:r>
    </w:p>
    <w:tbl>
      <w:tblPr>
        <w:tblStyle w:val="SIMPLEtabela"/>
        <w:tblW w:w="5382" w:type="dxa"/>
        <w:jc w:val="center"/>
        <w:tblLook w:val="04A0" w:firstRow="1" w:lastRow="0" w:firstColumn="1" w:lastColumn="0" w:noHBand="0" w:noVBand="1"/>
      </w:tblPr>
      <w:tblGrid>
        <w:gridCol w:w="2856"/>
        <w:gridCol w:w="2526"/>
      </w:tblGrid>
      <w:tr w:rsidR="00717354" w:rsidRPr="000C6BC0" w14:paraId="6ADAE9FA" w14:textId="77777777" w:rsidTr="00F86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6" w:type="dxa"/>
          </w:tcPr>
          <w:p w14:paraId="4114560E" w14:textId="77777777" w:rsidR="00717354" w:rsidRPr="000C6BC0" w:rsidRDefault="00717354" w:rsidP="000C6BC0">
            <w:pPr>
              <w:spacing w:after="0"/>
              <w:jc w:val="both"/>
              <w:rPr>
                <w:rFonts w:ascii="Calibri" w:eastAsia="Calibri" w:hAnsi="Calibri" w:cs="Calibri"/>
                <w:b w:val="0"/>
                <w:color w:val="auto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Rodzaj zgłoszenia</w:t>
            </w:r>
          </w:p>
        </w:tc>
        <w:tc>
          <w:tcPr>
            <w:tcW w:w="2526" w:type="dxa"/>
          </w:tcPr>
          <w:p w14:paraId="44361BF2" w14:textId="77777777" w:rsidR="00717354" w:rsidRPr="000C6BC0" w:rsidRDefault="00717354" w:rsidP="000C6BC0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 w:val="0"/>
                <w:color w:val="auto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Czas naprawy</w:t>
            </w:r>
          </w:p>
        </w:tc>
      </w:tr>
      <w:tr w:rsidR="00717354" w:rsidRPr="000C6BC0" w14:paraId="07C35907" w14:textId="77777777" w:rsidTr="00F86E47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6" w:type="dxa"/>
          </w:tcPr>
          <w:p w14:paraId="7BFB685F" w14:textId="3D2DE57B" w:rsidR="00717354" w:rsidRPr="000C6BC0" w:rsidRDefault="00717354" w:rsidP="000C6BC0">
            <w:pPr>
              <w:spacing w:after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Błąd ważny</w:t>
            </w:r>
          </w:p>
        </w:tc>
        <w:tc>
          <w:tcPr>
            <w:tcW w:w="2526" w:type="dxa"/>
          </w:tcPr>
          <w:p w14:paraId="76DFEE3C" w14:textId="14DF8D6D" w:rsidR="00717354" w:rsidRPr="000C6BC0" w:rsidRDefault="00717354" w:rsidP="000C6BC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1 dzień</w:t>
            </w:r>
          </w:p>
        </w:tc>
      </w:tr>
      <w:tr w:rsidR="00717354" w:rsidRPr="000C6BC0" w14:paraId="169420A6" w14:textId="77777777" w:rsidTr="00F86E47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6" w:type="dxa"/>
          </w:tcPr>
          <w:p w14:paraId="6C3B244D" w14:textId="77777777" w:rsidR="00717354" w:rsidRPr="000C6BC0" w:rsidRDefault="00717354" w:rsidP="000C6BC0">
            <w:pPr>
              <w:spacing w:after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Błąd normalny</w:t>
            </w:r>
          </w:p>
        </w:tc>
        <w:tc>
          <w:tcPr>
            <w:tcW w:w="2526" w:type="dxa"/>
          </w:tcPr>
          <w:p w14:paraId="33EC981B" w14:textId="00465147" w:rsidR="00717354" w:rsidRPr="000C6BC0" w:rsidRDefault="00717354" w:rsidP="000C6BC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30 dni</w:t>
            </w:r>
          </w:p>
        </w:tc>
      </w:tr>
    </w:tbl>
    <w:p w14:paraId="31312D87" w14:textId="24C96D89" w:rsidR="00717354" w:rsidRPr="000C6BC0" w:rsidRDefault="00717354" w:rsidP="000C6BC0">
      <w:pPr>
        <w:spacing w:after="0"/>
        <w:jc w:val="both"/>
        <w:rPr>
          <w:rFonts w:eastAsia="Times New Roman" w:cs="Calibri"/>
          <w:sz w:val="24"/>
          <w:szCs w:val="24"/>
        </w:rPr>
      </w:pPr>
    </w:p>
    <w:p w14:paraId="5E7BF00B" w14:textId="5557712D" w:rsidR="00717354" w:rsidRPr="000C6BC0" w:rsidRDefault="007F031F" w:rsidP="000C6BC0">
      <w:pPr>
        <w:spacing w:after="0"/>
        <w:jc w:val="both"/>
        <w:rPr>
          <w:rFonts w:eastAsia="Times New Roman" w:cs="Calibri"/>
          <w:sz w:val="24"/>
          <w:szCs w:val="24"/>
        </w:rPr>
      </w:pPr>
      <w:r w:rsidRPr="000C6BC0">
        <w:rPr>
          <w:rFonts w:eastAsia="Times New Roman" w:cs="Calibri"/>
          <w:b/>
          <w:bCs/>
          <w:sz w:val="24"/>
          <w:szCs w:val="24"/>
        </w:rPr>
        <w:t>Błąd ważny</w:t>
      </w:r>
      <w:r w:rsidR="00717354" w:rsidRPr="000C6BC0">
        <w:rPr>
          <w:rFonts w:eastAsia="Times New Roman" w:cs="Calibri"/>
          <w:b/>
          <w:bCs/>
          <w:sz w:val="24"/>
          <w:szCs w:val="24"/>
        </w:rPr>
        <w:t xml:space="preserve"> </w:t>
      </w:r>
      <w:r w:rsidRPr="000C6BC0">
        <w:rPr>
          <w:rFonts w:eastAsia="Times New Roman" w:cs="Calibri"/>
          <w:b/>
          <w:bCs/>
          <w:sz w:val="24"/>
          <w:szCs w:val="24"/>
        </w:rPr>
        <w:t>–</w:t>
      </w:r>
      <w:r w:rsidR="00717354" w:rsidRPr="000C6BC0">
        <w:rPr>
          <w:rFonts w:eastAsia="Times New Roman" w:cs="Calibri"/>
          <w:sz w:val="24"/>
          <w:szCs w:val="24"/>
        </w:rPr>
        <w:t xml:space="preserve"> </w:t>
      </w:r>
      <w:r w:rsidRPr="000C6BC0">
        <w:rPr>
          <w:rFonts w:eastAsia="Times New Roman" w:cs="Calibri"/>
          <w:sz w:val="24"/>
          <w:szCs w:val="24"/>
        </w:rPr>
        <w:t xml:space="preserve">polega na </w:t>
      </w:r>
      <w:r w:rsidR="00717354" w:rsidRPr="000C6BC0">
        <w:rPr>
          <w:rFonts w:eastAsia="Times New Roman" w:cs="Calibri"/>
          <w:sz w:val="24"/>
          <w:szCs w:val="24"/>
        </w:rPr>
        <w:t>nieprawidłowy</w:t>
      </w:r>
      <w:r w:rsidRPr="000C6BC0">
        <w:rPr>
          <w:rFonts w:eastAsia="Times New Roman" w:cs="Calibri"/>
          <w:sz w:val="24"/>
          <w:szCs w:val="24"/>
        </w:rPr>
        <w:t>m wyświetlaniu</w:t>
      </w:r>
      <w:r w:rsidR="00717354" w:rsidRPr="000C6BC0">
        <w:rPr>
          <w:rFonts w:eastAsia="Times New Roman" w:cs="Calibri"/>
          <w:sz w:val="24"/>
          <w:szCs w:val="24"/>
        </w:rPr>
        <w:t xml:space="preserve"> danych</w:t>
      </w:r>
      <w:r w:rsidRPr="000C6BC0">
        <w:rPr>
          <w:rFonts w:eastAsia="Times New Roman" w:cs="Calibri"/>
          <w:sz w:val="24"/>
          <w:szCs w:val="24"/>
        </w:rPr>
        <w:t>.</w:t>
      </w:r>
    </w:p>
    <w:p w14:paraId="6740E12C" w14:textId="41E04430" w:rsidR="00717354" w:rsidRPr="000C6BC0" w:rsidRDefault="00717354" w:rsidP="000C6BC0">
      <w:pPr>
        <w:spacing w:after="0"/>
        <w:jc w:val="both"/>
        <w:rPr>
          <w:rFonts w:eastAsia="Times New Roman" w:cs="Calibri"/>
          <w:sz w:val="24"/>
          <w:szCs w:val="24"/>
        </w:rPr>
      </w:pPr>
      <w:r w:rsidRPr="000C6BC0">
        <w:rPr>
          <w:rFonts w:eastAsia="Times New Roman" w:cs="Calibri"/>
          <w:b/>
          <w:bCs/>
          <w:sz w:val="24"/>
          <w:szCs w:val="24"/>
        </w:rPr>
        <w:t>Błąd normalny</w:t>
      </w:r>
      <w:r w:rsidRPr="000C6BC0">
        <w:rPr>
          <w:rFonts w:eastAsia="Times New Roman" w:cs="Calibri"/>
          <w:sz w:val="24"/>
          <w:szCs w:val="24"/>
        </w:rPr>
        <w:t xml:space="preserve"> – inny rodzaj błędu niż w</w:t>
      </w:r>
      <w:r w:rsidR="007F031F" w:rsidRPr="000C6BC0">
        <w:rPr>
          <w:rFonts w:eastAsia="Times New Roman" w:cs="Calibri"/>
          <w:sz w:val="24"/>
          <w:szCs w:val="24"/>
        </w:rPr>
        <w:t>a</w:t>
      </w:r>
      <w:r w:rsidRPr="000C6BC0">
        <w:rPr>
          <w:rFonts w:eastAsia="Times New Roman" w:cs="Calibri"/>
          <w:sz w:val="24"/>
          <w:szCs w:val="24"/>
        </w:rPr>
        <w:t>żny</w:t>
      </w:r>
      <w:r w:rsidR="007F031F" w:rsidRPr="000C6BC0">
        <w:rPr>
          <w:rFonts w:eastAsia="Times New Roman" w:cs="Calibri"/>
          <w:sz w:val="24"/>
          <w:szCs w:val="24"/>
        </w:rPr>
        <w:t>, niepowodujący</w:t>
      </w:r>
      <w:r w:rsidRPr="000C6BC0">
        <w:rPr>
          <w:rFonts w:eastAsia="Times New Roman" w:cs="Calibri"/>
          <w:sz w:val="24"/>
          <w:szCs w:val="24"/>
        </w:rPr>
        <w:t xml:space="preserve"> nieprawidłow</w:t>
      </w:r>
      <w:r w:rsidR="007F031F" w:rsidRPr="000C6BC0">
        <w:rPr>
          <w:rFonts w:eastAsia="Times New Roman" w:cs="Calibri"/>
          <w:sz w:val="24"/>
          <w:szCs w:val="24"/>
        </w:rPr>
        <w:t xml:space="preserve">ego wyświetlania </w:t>
      </w:r>
      <w:r w:rsidRPr="000C6BC0">
        <w:rPr>
          <w:rFonts w:eastAsia="Times New Roman" w:cs="Calibri"/>
          <w:sz w:val="24"/>
          <w:szCs w:val="24"/>
        </w:rPr>
        <w:t>danych</w:t>
      </w:r>
      <w:r w:rsidR="007F031F" w:rsidRPr="000C6BC0">
        <w:rPr>
          <w:rFonts w:eastAsia="Times New Roman" w:cs="Calibri"/>
          <w:sz w:val="24"/>
          <w:szCs w:val="24"/>
        </w:rPr>
        <w:t>.</w:t>
      </w:r>
    </w:p>
    <w:p w14:paraId="305A9868" w14:textId="1E95A6B9" w:rsidR="00717354" w:rsidRPr="000C6BC0" w:rsidRDefault="00717354" w:rsidP="000C6BC0">
      <w:pPr>
        <w:spacing w:after="0"/>
        <w:jc w:val="both"/>
        <w:rPr>
          <w:rFonts w:eastAsia="Times New Roman" w:cs="Calibri"/>
          <w:sz w:val="24"/>
          <w:szCs w:val="24"/>
        </w:rPr>
      </w:pPr>
    </w:p>
    <w:p w14:paraId="6E29D1FC" w14:textId="148E8B39" w:rsidR="00717354" w:rsidRPr="000C6BC0" w:rsidRDefault="00717354" w:rsidP="000C6BC0">
      <w:pPr>
        <w:spacing w:after="0"/>
        <w:jc w:val="both"/>
        <w:rPr>
          <w:rFonts w:eastAsia="Times New Roman" w:cs="Calibri"/>
          <w:b/>
          <w:bCs/>
          <w:sz w:val="24"/>
          <w:szCs w:val="24"/>
        </w:rPr>
      </w:pPr>
      <w:r w:rsidRPr="000C6BC0">
        <w:rPr>
          <w:rFonts w:eastAsia="Times New Roman" w:cs="Calibri"/>
          <w:sz w:val="24"/>
          <w:szCs w:val="24"/>
        </w:rPr>
        <w:t>Termin r</w:t>
      </w:r>
      <w:r w:rsidR="007F031F" w:rsidRPr="000C6BC0">
        <w:rPr>
          <w:rFonts w:eastAsia="Times New Roman" w:cs="Calibri"/>
          <w:sz w:val="24"/>
          <w:szCs w:val="24"/>
        </w:rPr>
        <w:t>e</w:t>
      </w:r>
      <w:r w:rsidRPr="000C6BC0">
        <w:rPr>
          <w:rFonts w:eastAsia="Times New Roman" w:cs="Calibri"/>
          <w:sz w:val="24"/>
          <w:szCs w:val="24"/>
        </w:rPr>
        <w:t>ak</w:t>
      </w:r>
      <w:r w:rsidR="007F031F" w:rsidRPr="000C6BC0">
        <w:rPr>
          <w:rFonts w:eastAsia="Times New Roman" w:cs="Calibri"/>
          <w:sz w:val="24"/>
          <w:szCs w:val="24"/>
        </w:rPr>
        <w:t>c</w:t>
      </w:r>
      <w:r w:rsidRPr="000C6BC0">
        <w:rPr>
          <w:rFonts w:eastAsia="Times New Roman" w:cs="Calibri"/>
          <w:sz w:val="24"/>
          <w:szCs w:val="24"/>
        </w:rPr>
        <w:t>ji na przyjęcie zgłoszenia</w:t>
      </w:r>
      <w:r w:rsidR="007F031F" w:rsidRPr="000C6BC0">
        <w:rPr>
          <w:rFonts w:eastAsia="Times New Roman" w:cs="Calibri"/>
          <w:sz w:val="24"/>
          <w:szCs w:val="24"/>
        </w:rPr>
        <w:t>:</w:t>
      </w:r>
      <w:r w:rsidRPr="000C6BC0">
        <w:rPr>
          <w:rFonts w:eastAsia="Times New Roman" w:cs="Calibri"/>
          <w:sz w:val="24"/>
          <w:szCs w:val="24"/>
        </w:rPr>
        <w:t xml:space="preserve"> </w:t>
      </w:r>
      <w:r w:rsidRPr="000C6BC0">
        <w:rPr>
          <w:rFonts w:eastAsia="Times New Roman" w:cs="Calibri"/>
          <w:b/>
          <w:bCs/>
          <w:sz w:val="24"/>
          <w:szCs w:val="24"/>
        </w:rPr>
        <w:t>1 dzień</w:t>
      </w:r>
    </w:p>
    <w:p w14:paraId="67D2C7D1" w14:textId="5F68D853" w:rsidR="00717354" w:rsidRPr="000C6BC0" w:rsidRDefault="00717354" w:rsidP="000C6BC0">
      <w:pPr>
        <w:spacing w:after="0"/>
        <w:jc w:val="both"/>
        <w:rPr>
          <w:rFonts w:eastAsia="Times New Roman" w:cs="Calibri"/>
          <w:sz w:val="24"/>
          <w:szCs w:val="24"/>
        </w:rPr>
      </w:pPr>
      <w:r w:rsidRPr="000C6BC0">
        <w:rPr>
          <w:rFonts w:eastAsia="Times New Roman" w:cs="Calibri"/>
          <w:sz w:val="24"/>
          <w:szCs w:val="24"/>
        </w:rPr>
        <w:t xml:space="preserve">Zgłoszenia błędów: </w:t>
      </w:r>
      <w:r w:rsidRPr="000C6BC0">
        <w:rPr>
          <w:rFonts w:eastAsia="Times New Roman" w:cs="Calibri"/>
          <w:b/>
          <w:bCs/>
          <w:sz w:val="24"/>
          <w:szCs w:val="24"/>
        </w:rPr>
        <w:t>telefoniczne lub na adres skrzynki email Wykonawcy</w:t>
      </w:r>
    </w:p>
    <w:p w14:paraId="2E9DAC4F" w14:textId="46AC6C02" w:rsidR="001C525F" w:rsidRPr="000C6BC0" w:rsidRDefault="008107CD" w:rsidP="000C6BC0">
      <w:pPr>
        <w:spacing w:after="0"/>
        <w:jc w:val="both"/>
        <w:rPr>
          <w:rFonts w:eastAsia="Times New Roman" w:cs="Calibri"/>
          <w:sz w:val="24"/>
          <w:szCs w:val="24"/>
        </w:rPr>
      </w:pPr>
      <w:r w:rsidRPr="000C6BC0">
        <w:rPr>
          <w:rFonts w:eastAsia="Times New Roman" w:cs="Calibri"/>
          <w:sz w:val="24"/>
          <w:szCs w:val="24"/>
        </w:rPr>
        <w:t xml:space="preserve">Termin </w:t>
      </w:r>
      <w:r w:rsidR="00C45153" w:rsidRPr="000C6BC0">
        <w:rPr>
          <w:rFonts w:eastAsia="Times New Roman" w:cs="Calibri"/>
          <w:sz w:val="24"/>
          <w:szCs w:val="24"/>
        </w:rPr>
        <w:t>obowiązywania</w:t>
      </w:r>
      <w:r w:rsidRPr="000C6BC0">
        <w:rPr>
          <w:rFonts w:eastAsia="Times New Roman" w:cs="Calibri"/>
          <w:sz w:val="24"/>
          <w:szCs w:val="24"/>
        </w:rPr>
        <w:t xml:space="preserve"> gwarancji: </w:t>
      </w:r>
      <w:r w:rsidR="00717354" w:rsidRPr="000C6BC0">
        <w:rPr>
          <w:rFonts w:eastAsia="Times New Roman" w:cs="Calibri"/>
          <w:b/>
          <w:bCs/>
          <w:sz w:val="24"/>
          <w:szCs w:val="24"/>
        </w:rPr>
        <w:t>24</w:t>
      </w:r>
      <w:r w:rsidRPr="000C6BC0">
        <w:rPr>
          <w:rFonts w:eastAsia="Times New Roman" w:cs="Calibri"/>
          <w:b/>
          <w:bCs/>
          <w:sz w:val="24"/>
          <w:szCs w:val="24"/>
        </w:rPr>
        <w:t xml:space="preserve"> miesi</w:t>
      </w:r>
      <w:r w:rsidR="00717354" w:rsidRPr="000C6BC0">
        <w:rPr>
          <w:rFonts w:eastAsia="Times New Roman" w:cs="Calibri"/>
          <w:b/>
          <w:bCs/>
          <w:sz w:val="24"/>
          <w:szCs w:val="24"/>
        </w:rPr>
        <w:t>ące</w:t>
      </w:r>
    </w:p>
    <w:p w14:paraId="25C89B4A" w14:textId="51FFCE28" w:rsidR="0026671E" w:rsidRPr="000C6BC0" w:rsidRDefault="0026671E" w:rsidP="000C6BC0">
      <w:pPr>
        <w:spacing w:after="0"/>
        <w:jc w:val="both"/>
        <w:rPr>
          <w:rFonts w:eastAsia="Times New Roman" w:cs="Calibri"/>
          <w:sz w:val="24"/>
          <w:szCs w:val="24"/>
        </w:rPr>
      </w:pPr>
    </w:p>
    <w:p w14:paraId="7C7B4EC9" w14:textId="3E3980F0" w:rsidR="00CC24F9" w:rsidRPr="000C6BC0" w:rsidRDefault="00CC24F9" w:rsidP="000C6BC0">
      <w:pPr>
        <w:spacing w:after="0"/>
        <w:jc w:val="both"/>
        <w:rPr>
          <w:rFonts w:cs="Calibri"/>
          <w:sz w:val="24"/>
          <w:szCs w:val="24"/>
        </w:rPr>
      </w:pPr>
    </w:p>
    <w:p w14:paraId="342D46E1" w14:textId="4840724F" w:rsidR="003F057E" w:rsidRPr="000C6BC0" w:rsidRDefault="003F057E" w:rsidP="000C6BC0">
      <w:pPr>
        <w:pStyle w:val="Nagwek2"/>
        <w:numPr>
          <w:ilvl w:val="0"/>
          <w:numId w:val="2"/>
        </w:numPr>
        <w:spacing w:line="276" w:lineRule="auto"/>
        <w:rPr>
          <w:rFonts w:ascii="Calibri" w:hAnsi="Calibri" w:cs="Calibri"/>
          <w:bCs/>
          <w:iCs/>
          <w:sz w:val="24"/>
          <w:szCs w:val="24"/>
          <w:lang w:val="pl-PL"/>
        </w:rPr>
      </w:pPr>
      <w:r w:rsidRPr="000C6BC0">
        <w:rPr>
          <w:rFonts w:ascii="Calibri" w:hAnsi="Calibri" w:cs="Calibri"/>
          <w:bCs/>
          <w:iCs/>
          <w:sz w:val="24"/>
          <w:szCs w:val="24"/>
          <w:lang w:val="pl-PL"/>
        </w:rPr>
        <w:t>Wymagania ogólne programu</w:t>
      </w:r>
    </w:p>
    <w:p w14:paraId="05AC0997" w14:textId="33F89B5B" w:rsidR="003F057E" w:rsidRPr="000C6BC0" w:rsidRDefault="003F057E" w:rsidP="000C6BC0">
      <w:pPr>
        <w:spacing w:after="0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3F057E" w:rsidRPr="000C6BC0" w14:paraId="1411670F" w14:textId="77777777" w:rsidTr="00F86E47">
        <w:trPr>
          <w:cantSplit/>
        </w:trPr>
        <w:tc>
          <w:tcPr>
            <w:tcW w:w="1129" w:type="dxa"/>
          </w:tcPr>
          <w:p w14:paraId="5E10DCA9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0C6BC0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7933" w:type="dxa"/>
          </w:tcPr>
          <w:p w14:paraId="47EE17BC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0C6BC0">
              <w:rPr>
                <w:rFonts w:ascii="Calibri" w:hAnsi="Calibri" w:cs="Calibri"/>
                <w:b/>
                <w:sz w:val="24"/>
                <w:szCs w:val="24"/>
              </w:rPr>
              <w:t>WYMAGANE PARAMETRY</w:t>
            </w:r>
          </w:p>
        </w:tc>
      </w:tr>
      <w:tr w:rsidR="003F057E" w:rsidRPr="000C6BC0" w14:paraId="06CD394E" w14:textId="77777777" w:rsidTr="00F86E47">
        <w:trPr>
          <w:cantSplit/>
        </w:trPr>
        <w:tc>
          <w:tcPr>
            <w:tcW w:w="1129" w:type="dxa"/>
          </w:tcPr>
          <w:p w14:paraId="7AAB632B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0C6BC0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7933" w:type="dxa"/>
          </w:tcPr>
          <w:p w14:paraId="1C0855B8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b/>
                <w:smallCaps/>
                <w:sz w:val="24"/>
                <w:szCs w:val="24"/>
              </w:rPr>
            </w:pPr>
            <w:r w:rsidRPr="000C6BC0">
              <w:rPr>
                <w:rFonts w:ascii="Calibri" w:hAnsi="Calibri" w:cs="Calibri"/>
                <w:b/>
                <w:smallCaps/>
                <w:sz w:val="24"/>
                <w:szCs w:val="24"/>
              </w:rPr>
              <w:t>Podstawowe cechy programu</w:t>
            </w:r>
          </w:p>
        </w:tc>
      </w:tr>
      <w:tr w:rsidR="003F057E" w:rsidRPr="000C6BC0" w14:paraId="170840DE" w14:textId="77777777" w:rsidTr="00F86E47">
        <w:trPr>
          <w:cantSplit/>
        </w:trPr>
        <w:tc>
          <w:tcPr>
            <w:tcW w:w="1129" w:type="dxa"/>
          </w:tcPr>
          <w:p w14:paraId="0A1C276D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1.1 .</w:t>
            </w:r>
          </w:p>
        </w:tc>
        <w:tc>
          <w:tcPr>
            <w:tcW w:w="7933" w:type="dxa"/>
          </w:tcPr>
          <w:p w14:paraId="75213C03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Program powinien umożliwiać wspomaganie badań sensorycznych produktów spożywczych oraz ocenę wrażliwości sensorycznych kandydatów do panelu sensorycznego.</w:t>
            </w:r>
          </w:p>
        </w:tc>
      </w:tr>
      <w:tr w:rsidR="003F057E" w:rsidRPr="000C6BC0" w14:paraId="2EDCA453" w14:textId="77777777" w:rsidTr="00F86E47">
        <w:trPr>
          <w:cantSplit/>
        </w:trPr>
        <w:tc>
          <w:tcPr>
            <w:tcW w:w="1129" w:type="dxa"/>
          </w:tcPr>
          <w:p w14:paraId="32AD4F34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1.2.</w:t>
            </w:r>
          </w:p>
        </w:tc>
        <w:tc>
          <w:tcPr>
            <w:tcW w:w="7933" w:type="dxa"/>
          </w:tcPr>
          <w:p w14:paraId="3DC44D77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Program powinien zawierać moduł służący do kodowania próbek.</w:t>
            </w:r>
          </w:p>
        </w:tc>
      </w:tr>
      <w:tr w:rsidR="003F057E" w:rsidRPr="000C6BC0" w14:paraId="5DB8E9D0" w14:textId="77777777" w:rsidTr="00F86E47">
        <w:trPr>
          <w:cantSplit/>
        </w:trPr>
        <w:tc>
          <w:tcPr>
            <w:tcW w:w="1129" w:type="dxa"/>
          </w:tcPr>
          <w:p w14:paraId="6198D2AD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1.3.</w:t>
            </w:r>
          </w:p>
        </w:tc>
        <w:tc>
          <w:tcPr>
            <w:tcW w:w="7933" w:type="dxa"/>
          </w:tcPr>
          <w:p w14:paraId="3ED71E79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Program powinien zawierać moduł służący do planowania analiz sensorycznych.</w:t>
            </w:r>
          </w:p>
        </w:tc>
      </w:tr>
      <w:tr w:rsidR="003F057E" w:rsidRPr="000C6BC0" w14:paraId="273A8A48" w14:textId="77777777" w:rsidTr="00F86E47">
        <w:trPr>
          <w:cantSplit/>
        </w:trPr>
        <w:tc>
          <w:tcPr>
            <w:tcW w:w="1129" w:type="dxa"/>
          </w:tcPr>
          <w:p w14:paraId="19EEB2F2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1.4.</w:t>
            </w:r>
          </w:p>
        </w:tc>
        <w:tc>
          <w:tcPr>
            <w:tcW w:w="7933" w:type="dxa"/>
          </w:tcPr>
          <w:p w14:paraId="7553B458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Program powinien zawierać moduł służący do zbierania danych i przekazywania ich do jednostki (komputera) centralnej .</w:t>
            </w:r>
          </w:p>
        </w:tc>
      </w:tr>
      <w:tr w:rsidR="003F057E" w:rsidRPr="000C6BC0" w14:paraId="49458F96" w14:textId="77777777" w:rsidTr="00F86E47">
        <w:trPr>
          <w:cantSplit/>
        </w:trPr>
        <w:tc>
          <w:tcPr>
            <w:tcW w:w="1129" w:type="dxa"/>
          </w:tcPr>
          <w:p w14:paraId="0BD7BECE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1.5</w:t>
            </w:r>
          </w:p>
        </w:tc>
        <w:tc>
          <w:tcPr>
            <w:tcW w:w="7933" w:type="dxa"/>
          </w:tcPr>
          <w:p w14:paraId="6EBFA5B9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Program powinien wspomagać opracowanie wyników eksperymentu.</w:t>
            </w:r>
          </w:p>
        </w:tc>
      </w:tr>
      <w:tr w:rsidR="003F057E" w:rsidRPr="000C6BC0" w14:paraId="63C4D8F3" w14:textId="77777777" w:rsidTr="00F86E47">
        <w:trPr>
          <w:cantSplit/>
        </w:trPr>
        <w:tc>
          <w:tcPr>
            <w:tcW w:w="1129" w:type="dxa"/>
          </w:tcPr>
          <w:p w14:paraId="0CA23E32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0C6BC0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7933" w:type="dxa"/>
          </w:tcPr>
          <w:p w14:paraId="4738A954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b/>
                <w:smallCaps/>
                <w:sz w:val="24"/>
                <w:szCs w:val="24"/>
              </w:rPr>
            </w:pPr>
            <w:r w:rsidRPr="000C6BC0">
              <w:rPr>
                <w:rFonts w:ascii="Calibri" w:hAnsi="Calibri" w:cs="Calibri"/>
                <w:b/>
                <w:smallCaps/>
                <w:sz w:val="24"/>
                <w:szCs w:val="24"/>
              </w:rPr>
              <w:t>Cechy ogólne programu</w:t>
            </w:r>
          </w:p>
        </w:tc>
      </w:tr>
      <w:tr w:rsidR="003F057E" w:rsidRPr="000C6BC0" w14:paraId="4C04881C" w14:textId="77777777" w:rsidTr="00F86E47">
        <w:trPr>
          <w:cantSplit/>
        </w:trPr>
        <w:tc>
          <w:tcPr>
            <w:tcW w:w="1129" w:type="dxa"/>
          </w:tcPr>
          <w:p w14:paraId="11C3CF87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7933" w:type="dxa"/>
          </w:tcPr>
          <w:p w14:paraId="1FFD1B14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Program powinien pozwalać na tworzenie formularzy analiz, zapisywanie formularzy i późniejszą ich edycję oraz podgląd postaci formularza prezentowanej osobom oceniającym.</w:t>
            </w:r>
          </w:p>
        </w:tc>
      </w:tr>
      <w:tr w:rsidR="003F057E" w:rsidRPr="000C6BC0" w14:paraId="4790D58C" w14:textId="77777777" w:rsidTr="00F86E47">
        <w:trPr>
          <w:cantSplit/>
        </w:trPr>
        <w:tc>
          <w:tcPr>
            <w:tcW w:w="1129" w:type="dxa"/>
          </w:tcPr>
          <w:p w14:paraId="64E67CB3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2.2.</w:t>
            </w:r>
          </w:p>
        </w:tc>
        <w:tc>
          <w:tcPr>
            <w:tcW w:w="7933" w:type="dxa"/>
          </w:tcPr>
          <w:p w14:paraId="794AD9C2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Program powinien wspomagać przeprowadzenie metod i ocen: 1. Time-Intensity, 2. Profilowa-skalowanie, 3. Duo-trio, 4. Szeregowanie, 5 .Względna profilowa-skalowanie, 6. Parzysta, 7. Trójkątowa, 8. Trójkątowa ze wskazaniem, 9. Hedoniczna - skala 9 punktowa, 10. Hedoniczna - skala 5 punktowa, 11. Ocena konsumencka, 12. Dwie z pięciu, 13. Stałego bodźca, 14. Limitów, 15. Time Related Profiling, 16. Daltonizm (zdol. rozpoznawania), 17. TDS (wrażenia dominujące),18. Check All That Apply, 19. Free Choice Profiling, 20. Free Profile</w:t>
            </w:r>
          </w:p>
        </w:tc>
      </w:tr>
      <w:tr w:rsidR="003F057E" w:rsidRPr="000C6BC0" w14:paraId="5D8E4AD1" w14:textId="77777777" w:rsidTr="00F86E47">
        <w:trPr>
          <w:cantSplit/>
        </w:trPr>
        <w:tc>
          <w:tcPr>
            <w:tcW w:w="1129" w:type="dxa"/>
          </w:tcPr>
          <w:p w14:paraId="1A5D2F42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2.3.</w:t>
            </w:r>
          </w:p>
        </w:tc>
        <w:tc>
          <w:tcPr>
            <w:tcW w:w="7933" w:type="dxa"/>
          </w:tcPr>
          <w:p w14:paraId="03EAB0D3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Program powinien pozwalać na tworzenie tablic próbek w oparciu o losowo wygenerowane numery kodów próbek.</w:t>
            </w:r>
          </w:p>
        </w:tc>
      </w:tr>
      <w:tr w:rsidR="003F057E" w:rsidRPr="000C6BC0" w14:paraId="5965A5C4" w14:textId="77777777" w:rsidTr="00F86E47">
        <w:trPr>
          <w:cantSplit/>
        </w:trPr>
        <w:tc>
          <w:tcPr>
            <w:tcW w:w="1129" w:type="dxa"/>
          </w:tcPr>
          <w:p w14:paraId="36D92EA9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2.4.</w:t>
            </w:r>
          </w:p>
        </w:tc>
        <w:tc>
          <w:tcPr>
            <w:tcW w:w="7933" w:type="dxa"/>
          </w:tcPr>
          <w:p w14:paraId="44DFD11A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Program powinien pozwalać na tworzenie tablic próbek w oparciu o kody zdefiniowane przez użytkownika.</w:t>
            </w:r>
          </w:p>
        </w:tc>
      </w:tr>
      <w:tr w:rsidR="003F057E" w:rsidRPr="000C6BC0" w14:paraId="50FE5F62" w14:textId="77777777" w:rsidTr="00F86E47">
        <w:trPr>
          <w:cantSplit/>
        </w:trPr>
        <w:tc>
          <w:tcPr>
            <w:tcW w:w="1129" w:type="dxa"/>
          </w:tcPr>
          <w:p w14:paraId="2B952972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2.5.</w:t>
            </w:r>
          </w:p>
        </w:tc>
        <w:tc>
          <w:tcPr>
            <w:tcW w:w="7933" w:type="dxa"/>
          </w:tcPr>
          <w:p w14:paraId="1463BAB5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Program powinien pozwalać na przesyłanie informacji między komputerem nadzorującego badania a komputerami panelistów.</w:t>
            </w:r>
          </w:p>
        </w:tc>
      </w:tr>
      <w:tr w:rsidR="003F057E" w:rsidRPr="000C6BC0" w14:paraId="5C9BDDEF" w14:textId="77777777" w:rsidTr="00F86E47">
        <w:trPr>
          <w:cantSplit/>
        </w:trPr>
        <w:tc>
          <w:tcPr>
            <w:tcW w:w="1129" w:type="dxa"/>
          </w:tcPr>
          <w:p w14:paraId="499E2431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2.6.</w:t>
            </w:r>
          </w:p>
        </w:tc>
        <w:tc>
          <w:tcPr>
            <w:tcW w:w="7933" w:type="dxa"/>
          </w:tcPr>
          <w:p w14:paraId="52DF53BA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Program powinien pozwalać na opracowanie danych z jednej lub wielu sesji ocen.</w:t>
            </w:r>
          </w:p>
        </w:tc>
      </w:tr>
      <w:tr w:rsidR="003F057E" w:rsidRPr="000C6BC0" w14:paraId="623F4EF5" w14:textId="77777777" w:rsidTr="00F86E47">
        <w:trPr>
          <w:cantSplit/>
        </w:trPr>
        <w:tc>
          <w:tcPr>
            <w:tcW w:w="1129" w:type="dxa"/>
          </w:tcPr>
          <w:p w14:paraId="629E1215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2.7.</w:t>
            </w:r>
          </w:p>
        </w:tc>
        <w:tc>
          <w:tcPr>
            <w:tcW w:w="7933" w:type="dxa"/>
          </w:tcPr>
          <w:p w14:paraId="65289DEC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Program powinien pozwalać wyeksportować wyniki analiz do pliku w formacie csv lub xlsx.</w:t>
            </w:r>
          </w:p>
        </w:tc>
      </w:tr>
      <w:tr w:rsidR="003F057E" w:rsidRPr="000C6BC0" w14:paraId="42417D67" w14:textId="77777777" w:rsidTr="00F86E47">
        <w:trPr>
          <w:cantSplit/>
        </w:trPr>
        <w:tc>
          <w:tcPr>
            <w:tcW w:w="1129" w:type="dxa"/>
          </w:tcPr>
          <w:p w14:paraId="31C5003F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2.8.</w:t>
            </w:r>
          </w:p>
        </w:tc>
        <w:tc>
          <w:tcPr>
            <w:tcW w:w="7933" w:type="dxa"/>
          </w:tcPr>
          <w:p w14:paraId="6DA7324C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Program powinien zawierać moduł służący do opracowywania statystycznego wyników analiz lub Wykonawca dostarczy pliki zawierające makropolecenia pozwalające opracować statystycznie wyników.</w:t>
            </w:r>
          </w:p>
        </w:tc>
      </w:tr>
      <w:tr w:rsidR="003F057E" w:rsidRPr="000C6BC0" w14:paraId="2866E442" w14:textId="77777777" w:rsidTr="00F86E47">
        <w:trPr>
          <w:cantSplit/>
        </w:trPr>
        <w:tc>
          <w:tcPr>
            <w:tcW w:w="1129" w:type="dxa"/>
          </w:tcPr>
          <w:p w14:paraId="6574B28E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2.9.</w:t>
            </w:r>
          </w:p>
        </w:tc>
        <w:tc>
          <w:tcPr>
            <w:tcW w:w="7933" w:type="dxa"/>
          </w:tcPr>
          <w:p w14:paraId="48F2DF22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W przypadku awarii sieci lokalnej, system powinien pozwalać na prowadzenie analiz „off-line” w oparciu o pliki konfiguracyjne przenoszone między komputerami na pamięciach flash.</w:t>
            </w:r>
          </w:p>
        </w:tc>
      </w:tr>
      <w:tr w:rsidR="003F057E" w:rsidRPr="000C6BC0" w14:paraId="09C27FBC" w14:textId="77777777" w:rsidTr="00F86E47">
        <w:trPr>
          <w:cantSplit/>
        </w:trPr>
        <w:tc>
          <w:tcPr>
            <w:tcW w:w="1129" w:type="dxa"/>
          </w:tcPr>
          <w:p w14:paraId="0E4F87B4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2.10.</w:t>
            </w:r>
          </w:p>
        </w:tc>
        <w:tc>
          <w:tcPr>
            <w:tcW w:w="7933" w:type="dxa"/>
          </w:tcPr>
          <w:p w14:paraId="1C15C20F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Program powinien pracować w lokalnej sieci komputerowej bez dostępu do internetu.</w:t>
            </w:r>
          </w:p>
        </w:tc>
      </w:tr>
      <w:tr w:rsidR="003F057E" w:rsidRPr="000C6BC0" w14:paraId="0B3C2721" w14:textId="77777777" w:rsidTr="00F86E47">
        <w:trPr>
          <w:cantSplit/>
        </w:trPr>
        <w:tc>
          <w:tcPr>
            <w:tcW w:w="1129" w:type="dxa"/>
          </w:tcPr>
          <w:p w14:paraId="05AB1150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0C6BC0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7933" w:type="dxa"/>
          </w:tcPr>
          <w:p w14:paraId="0EC3DE84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b/>
                <w:smallCaps/>
                <w:sz w:val="24"/>
                <w:szCs w:val="24"/>
              </w:rPr>
            </w:pPr>
            <w:r w:rsidRPr="000C6BC0">
              <w:rPr>
                <w:rFonts w:ascii="Calibri" w:hAnsi="Calibri" w:cs="Calibri"/>
                <w:b/>
                <w:smallCaps/>
                <w:sz w:val="24"/>
                <w:szCs w:val="24"/>
              </w:rPr>
              <w:t>Komputer i system operacyjny</w:t>
            </w:r>
          </w:p>
        </w:tc>
      </w:tr>
      <w:tr w:rsidR="003F057E" w:rsidRPr="000C6BC0" w14:paraId="38C9A229" w14:textId="77777777" w:rsidTr="00F86E47">
        <w:trPr>
          <w:cantSplit/>
        </w:trPr>
        <w:tc>
          <w:tcPr>
            <w:tcW w:w="1129" w:type="dxa"/>
          </w:tcPr>
          <w:p w14:paraId="1DB5C0CE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14:paraId="60B271EE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Komunikacja między jednostką centralną a jednostką kliencką może odbywać się połączeniem kablowym oraz przez Wi-Fi</w:t>
            </w:r>
          </w:p>
        </w:tc>
      </w:tr>
      <w:tr w:rsidR="003F057E" w:rsidRPr="000C6BC0" w14:paraId="302AB7BA" w14:textId="77777777" w:rsidTr="00F86E47">
        <w:trPr>
          <w:cantSplit/>
        </w:trPr>
        <w:tc>
          <w:tcPr>
            <w:tcW w:w="1129" w:type="dxa"/>
          </w:tcPr>
          <w:p w14:paraId="2A5ECB8C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14:paraId="11B38CBC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Program pozwala prowadzić analizy w środowisku ze zdefiniowanymi prawami dostępu do komputera (w oparciu o konta administratora, użytkownika).</w:t>
            </w:r>
          </w:p>
        </w:tc>
      </w:tr>
      <w:tr w:rsidR="003F057E" w:rsidRPr="000C6BC0" w14:paraId="03CEAB99" w14:textId="77777777" w:rsidTr="00F86E47">
        <w:trPr>
          <w:cantSplit/>
        </w:trPr>
        <w:tc>
          <w:tcPr>
            <w:tcW w:w="1129" w:type="dxa"/>
          </w:tcPr>
          <w:p w14:paraId="71D73395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0C6BC0">
              <w:rPr>
                <w:rFonts w:ascii="Calibri" w:hAnsi="Calibri" w:cs="Calibri"/>
                <w:b/>
                <w:sz w:val="24"/>
                <w:szCs w:val="24"/>
              </w:rPr>
              <w:t>4.</w:t>
            </w:r>
          </w:p>
        </w:tc>
        <w:tc>
          <w:tcPr>
            <w:tcW w:w="7933" w:type="dxa"/>
          </w:tcPr>
          <w:p w14:paraId="67E2D33D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b/>
                <w:smallCaps/>
                <w:sz w:val="24"/>
                <w:szCs w:val="24"/>
              </w:rPr>
            </w:pPr>
            <w:r w:rsidRPr="000C6BC0">
              <w:rPr>
                <w:rFonts w:ascii="Calibri" w:hAnsi="Calibri" w:cs="Calibri"/>
                <w:b/>
                <w:smallCaps/>
                <w:sz w:val="24"/>
                <w:szCs w:val="24"/>
              </w:rPr>
              <w:t>Inne wymagania</w:t>
            </w:r>
          </w:p>
        </w:tc>
      </w:tr>
      <w:tr w:rsidR="003F057E" w:rsidRPr="000C6BC0" w14:paraId="7B5A0671" w14:textId="77777777" w:rsidTr="00F86E47">
        <w:trPr>
          <w:cantSplit/>
        </w:trPr>
        <w:tc>
          <w:tcPr>
            <w:tcW w:w="1129" w:type="dxa"/>
          </w:tcPr>
          <w:p w14:paraId="2A99B74B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4.1.</w:t>
            </w:r>
          </w:p>
        </w:tc>
        <w:tc>
          <w:tcPr>
            <w:tcW w:w="7933" w:type="dxa"/>
          </w:tcPr>
          <w:p w14:paraId="66198040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Warunki dostawy: dostawa, instalacja i konfiguracja w siedzibie Użytkownika</w:t>
            </w:r>
          </w:p>
        </w:tc>
      </w:tr>
      <w:tr w:rsidR="003F057E" w:rsidRPr="000C6BC0" w14:paraId="793612B5" w14:textId="77777777" w:rsidTr="00F86E47">
        <w:trPr>
          <w:cantSplit/>
        </w:trPr>
        <w:tc>
          <w:tcPr>
            <w:tcW w:w="1129" w:type="dxa"/>
          </w:tcPr>
          <w:p w14:paraId="47B60C2B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4.2.</w:t>
            </w:r>
          </w:p>
        </w:tc>
        <w:tc>
          <w:tcPr>
            <w:tcW w:w="7933" w:type="dxa"/>
          </w:tcPr>
          <w:p w14:paraId="2DFDB5D9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Zakupiona licencja obejmuje użytkowanie oprogramowania na 1 komputerze centralnym i przynajmniej 17 komputerach w boksach asesorów bez ograniczeń czasowych i limitu liczby analiz.</w:t>
            </w:r>
          </w:p>
        </w:tc>
      </w:tr>
      <w:tr w:rsidR="003F057E" w:rsidRPr="000C6BC0" w14:paraId="6D2EE6C0" w14:textId="77777777" w:rsidTr="00F86E47">
        <w:trPr>
          <w:cantSplit/>
        </w:trPr>
        <w:tc>
          <w:tcPr>
            <w:tcW w:w="1129" w:type="dxa"/>
          </w:tcPr>
          <w:p w14:paraId="2A789188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4.3.</w:t>
            </w:r>
          </w:p>
        </w:tc>
        <w:tc>
          <w:tcPr>
            <w:tcW w:w="7933" w:type="dxa"/>
          </w:tcPr>
          <w:p w14:paraId="6E73D7E9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Wykonawca zainstaluje i skonfiguruje system na komputerze zarządzającym.</w:t>
            </w:r>
          </w:p>
        </w:tc>
      </w:tr>
      <w:tr w:rsidR="003F057E" w:rsidRPr="000C6BC0" w14:paraId="59D1BC8F" w14:textId="77777777" w:rsidTr="00F86E47">
        <w:trPr>
          <w:cantSplit/>
        </w:trPr>
        <w:tc>
          <w:tcPr>
            <w:tcW w:w="1129" w:type="dxa"/>
          </w:tcPr>
          <w:p w14:paraId="3B573D2D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4.4.</w:t>
            </w:r>
          </w:p>
        </w:tc>
        <w:tc>
          <w:tcPr>
            <w:tcW w:w="7933" w:type="dxa"/>
          </w:tcPr>
          <w:p w14:paraId="1CD2B0B4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Wykonawca zainstaluje i skonfiguruje system na komputerach panelistów.</w:t>
            </w:r>
          </w:p>
        </w:tc>
      </w:tr>
      <w:tr w:rsidR="003F057E" w:rsidRPr="000C6BC0" w14:paraId="7FE541B4" w14:textId="77777777" w:rsidTr="00F86E47">
        <w:trPr>
          <w:cantSplit/>
        </w:trPr>
        <w:tc>
          <w:tcPr>
            <w:tcW w:w="1129" w:type="dxa"/>
          </w:tcPr>
          <w:p w14:paraId="5E3BAB9D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4.5.</w:t>
            </w:r>
          </w:p>
        </w:tc>
        <w:tc>
          <w:tcPr>
            <w:tcW w:w="7933" w:type="dxa"/>
          </w:tcPr>
          <w:p w14:paraId="323394EE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 xml:space="preserve">Wykonawca zapewnia instruktaż z obsługi programu obejmujący 1 dzień roboczy. </w:t>
            </w:r>
          </w:p>
        </w:tc>
      </w:tr>
      <w:tr w:rsidR="003F057E" w:rsidRPr="000C6BC0" w14:paraId="0764FB01" w14:textId="77777777" w:rsidTr="00F86E47">
        <w:trPr>
          <w:cantSplit/>
        </w:trPr>
        <w:tc>
          <w:tcPr>
            <w:tcW w:w="1129" w:type="dxa"/>
          </w:tcPr>
          <w:p w14:paraId="19168F07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lastRenderedPageBreak/>
              <w:t>4.6</w:t>
            </w:r>
          </w:p>
        </w:tc>
        <w:tc>
          <w:tcPr>
            <w:tcW w:w="7933" w:type="dxa"/>
          </w:tcPr>
          <w:p w14:paraId="1179C41B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 xml:space="preserve">Wykonawca dostarczy instrukcję oprogramowania w wersji papierowej lub elektronicznej z prawem do wydrukowania i powielenia. </w:t>
            </w:r>
            <w:r w:rsidRPr="000C6BC0">
              <w:rPr>
                <w:rFonts w:ascii="Calibri" w:hAnsi="Calibri" w:cs="Calibri"/>
                <w:color w:val="FF0000"/>
                <w:sz w:val="24"/>
                <w:szCs w:val="24"/>
              </w:rPr>
              <w:t xml:space="preserve"> </w:t>
            </w:r>
          </w:p>
        </w:tc>
      </w:tr>
      <w:tr w:rsidR="003F057E" w:rsidRPr="000C6BC0" w14:paraId="1E1648EA" w14:textId="77777777" w:rsidTr="00F86E47">
        <w:trPr>
          <w:cantSplit/>
        </w:trPr>
        <w:tc>
          <w:tcPr>
            <w:tcW w:w="1129" w:type="dxa"/>
          </w:tcPr>
          <w:p w14:paraId="47FE1BDF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4.7</w:t>
            </w:r>
          </w:p>
        </w:tc>
        <w:tc>
          <w:tcPr>
            <w:tcW w:w="7933" w:type="dxa"/>
          </w:tcPr>
          <w:p w14:paraId="7A8010ED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Nośnik z plikami instalacyjnymi potrzebnymi do zainstalowania i skonfigurowania programu.</w:t>
            </w:r>
          </w:p>
        </w:tc>
      </w:tr>
      <w:tr w:rsidR="003F057E" w:rsidRPr="000C6BC0" w14:paraId="6EE6D42C" w14:textId="77777777" w:rsidTr="00F86E47">
        <w:trPr>
          <w:cantSplit/>
        </w:trPr>
        <w:tc>
          <w:tcPr>
            <w:tcW w:w="1129" w:type="dxa"/>
          </w:tcPr>
          <w:p w14:paraId="57F7F360" w14:textId="77777777" w:rsidR="003F057E" w:rsidRPr="000C6BC0" w:rsidRDefault="003F057E" w:rsidP="000C6BC0">
            <w:pPr>
              <w:spacing w:after="0"/>
              <w:ind w:left="9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4.8</w:t>
            </w:r>
          </w:p>
        </w:tc>
        <w:tc>
          <w:tcPr>
            <w:tcW w:w="7933" w:type="dxa"/>
          </w:tcPr>
          <w:p w14:paraId="5E4096D2" w14:textId="77777777" w:rsidR="003F057E" w:rsidRPr="000C6BC0" w:rsidRDefault="003F057E" w:rsidP="000C6BC0">
            <w:pPr>
              <w:spacing w:after="0"/>
              <w:jc w:val="both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0C6BC0">
              <w:rPr>
                <w:rFonts w:ascii="Calibri" w:hAnsi="Calibri" w:cs="Calibri"/>
                <w:sz w:val="24"/>
                <w:szCs w:val="24"/>
              </w:rPr>
              <w:t>W ramach szkolenia Wykonawca utworzy pliki konfiguracyjne tablic próbek w oparciu o kody zdefiniowane przez użytkownika do dostępnych w programie metod analitycznych.</w:t>
            </w:r>
          </w:p>
        </w:tc>
      </w:tr>
    </w:tbl>
    <w:p w14:paraId="636CC00F" w14:textId="77777777" w:rsidR="003F057E" w:rsidRPr="000C6BC0" w:rsidRDefault="003F057E" w:rsidP="000C6BC0">
      <w:pPr>
        <w:spacing w:after="0"/>
        <w:jc w:val="both"/>
        <w:rPr>
          <w:rFonts w:cs="Calibri"/>
          <w:sz w:val="24"/>
          <w:szCs w:val="24"/>
        </w:rPr>
      </w:pPr>
    </w:p>
    <w:sectPr w:rsidR="003F057E" w:rsidRPr="000C6BC0" w:rsidSect="00A70D29">
      <w:headerReference w:type="default" r:id="rId9"/>
      <w:footerReference w:type="default" r:id="rId10"/>
      <w:pgSz w:w="11906" w:h="16838"/>
      <w:pgMar w:top="1135" w:right="1417" w:bottom="1134" w:left="1417" w:header="227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0EF96" w16cex:dateUtc="2022-10-24T09:03:00Z"/>
  <w16cex:commentExtensible w16cex:durableId="2700F021" w16cex:dateUtc="2022-10-24T09:06:00Z"/>
  <w16cex:commentExtensible w16cex:durableId="2700F068" w16cex:dateUtc="2022-10-24T09:07:00Z"/>
  <w16cex:commentExtensible w16cex:durableId="2700F099" w16cex:dateUtc="2022-10-24T09:08:00Z"/>
  <w16cex:commentExtensible w16cex:durableId="2700F0BB" w16cex:dateUtc="2022-10-24T09:08:00Z"/>
  <w16cex:commentExtensible w16cex:durableId="2700F0DC" w16cex:dateUtc="2022-10-24T09:09:00Z"/>
  <w16cex:commentExtensible w16cex:durableId="2700F14F" w16cex:dateUtc="2022-10-24T09:11:00Z"/>
  <w16cex:commentExtensible w16cex:durableId="2700F185" w16cex:dateUtc="2022-10-24T09:12:00Z"/>
  <w16cex:commentExtensible w16cex:durableId="2700F1A2" w16cex:dateUtc="2022-10-24T09:12:00Z"/>
  <w16cex:commentExtensible w16cex:durableId="2700F1C1" w16cex:dateUtc="2022-10-24T09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FCFEA5" w16cid:durableId="26FE3A37"/>
  <w16cid:commentId w16cid:paraId="3FB5A0A5" w16cid:durableId="2700EF96"/>
  <w16cid:commentId w16cid:paraId="76758F3E" w16cid:durableId="26FE3A6C"/>
  <w16cid:commentId w16cid:paraId="53CC4A2D" w16cid:durableId="2700F021"/>
  <w16cid:commentId w16cid:paraId="2415C2BE" w16cid:durableId="26FE3AB4"/>
  <w16cid:commentId w16cid:paraId="4166ECF0" w16cid:durableId="2700F068"/>
  <w16cid:commentId w16cid:paraId="620F34A5" w16cid:durableId="26FE3AFF"/>
  <w16cid:commentId w16cid:paraId="7D802EDF" w16cid:durableId="2700F099"/>
  <w16cid:commentId w16cid:paraId="7C37567A" w16cid:durableId="26FE3B61"/>
  <w16cid:commentId w16cid:paraId="2C7F405A" w16cid:durableId="2700F0BB"/>
  <w16cid:commentId w16cid:paraId="1C51AA09" w16cid:durableId="26FE3BAD"/>
  <w16cid:commentId w16cid:paraId="6510F757" w16cid:durableId="2700F0DC"/>
  <w16cid:commentId w16cid:paraId="7B45A1E9" w16cid:durableId="26FE3C8A"/>
  <w16cid:commentId w16cid:paraId="3BA78927" w16cid:durableId="2700F14F"/>
  <w16cid:commentId w16cid:paraId="0FF22961" w16cid:durableId="26FE3CCF"/>
  <w16cid:commentId w16cid:paraId="069314BC" w16cid:durableId="2700F185"/>
  <w16cid:commentId w16cid:paraId="1C031233" w16cid:durableId="26FE3CF4"/>
  <w16cid:commentId w16cid:paraId="3FCAE984" w16cid:durableId="26FE3CFB"/>
  <w16cid:commentId w16cid:paraId="4C713C67" w16cid:durableId="2700F1A2"/>
  <w16cid:commentId w16cid:paraId="19A73CB6" w16cid:durableId="26FE3D23"/>
  <w16cid:commentId w16cid:paraId="1B3405AB" w16cid:durableId="2700F1C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233F7" w14:textId="77777777" w:rsidR="003D0878" w:rsidRDefault="003D0878" w:rsidP="00EE48DA">
      <w:pPr>
        <w:spacing w:after="0" w:line="240" w:lineRule="auto"/>
      </w:pPr>
      <w:r>
        <w:separator/>
      </w:r>
    </w:p>
  </w:endnote>
  <w:endnote w:type="continuationSeparator" w:id="0">
    <w:p w14:paraId="5DC207B0" w14:textId="77777777" w:rsidR="003D0878" w:rsidRDefault="003D0878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204322"/>
      <w:docPartObj>
        <w:docPartGallery w:val="Page Numbers (Bottom of Page)"/>
        <w:docPartUnique/>
      </w:docPartObj>
    </w:sdtPr>
    <w:sdtContent>
      <w:p w14:paraId="79F84DDD" w14:textId="3D7382DA" w:rsidR="000C2DF6" w:rsidRDefault="000C2D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A32E105" w14:textId="1FFAF792" w:rsidR="00224C1F" w:rsidRPr="00224C1F" w:rsidRDefault="00224C1F" w:rsidP="00224C1F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BF1EB" w14:textId="77777777" w:rsidR="003D0878" w:rsidRDefault="003D0878" w:rsidP="00EE48DA">
      <w:pPr>
        <w:spacing w:after="0" w:line="240" w:lineRule="auto"/>
      </w:pPr>
      <w:r>
        <w:separator/>
      </w:r>
    </w:p>
  </w:footnote>
  <w:footnote w:type="continuationSeparator" w:id="0">
    <w:p w14:paraId="303FEBAF" w14:textId="77777777" w:rsidR="003D0878" w:rsidRDefault="003D0878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DE224" w14:textId="5E41ED72" w:rsidR="00AD66EB" w:rsidRDefault="00224C1F">
    <w:pPr>
      <w:pStyle w:val="Nagwek"/>
      <w:rPr>
        <w:noProof/>
        <w:lang w:eastAsia="pl-PL"/>
      </w:rPr>
    </w:pPr>
    <w:r>
      <w:fldChar w:fldCharType="begin"/>
    </w:r>
    <w:r>
      <w:instrText xml:space="preserve"> INCLUDEPICTURE "cid:image002.jpg@01D8E38F.13ED31D0" \* MERGEFORMATINET </w:instrText>
    </w:r>
    <w:r>
      <w:fldChar w:fldCharType="separate"/>
    </w:r>
    <w:r>
      <w:rPr>
        <w:noProof/>
        <w:lang w:eastAsia="pl-PL"/>
      </w:rPr>
      <mc:AlternateContent>
        <mc:Choice Requires="wps">
          <w:drawing>
            <wp:inline distT="0" distB="0" distL="0" distR="0" wp14:anchorId="4D4EE332" wp14:editId="726315A2">
              <wp:extent cx="308610" cy="308610"/>
              <wp:effectExtent l="0" t="0" r="0" b="0"/>
              <wp:docPr id="4" name="Prostokąt 4" descr="image00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8610" cy="308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6D876405" id="Prostokąt 4" o:spid="_x0000_s1026" alt="image002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" filled="f" stroked="f">
              <o:lock v:ext="edit" aspectratio="t"/>
              <w10:anchorlock/>
            </v:rect>
          </w:pict>
        </mc:Fallback>
      </mc:AlternateConten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Garamond" w:eastAsia="Times New Roman" w:hAnsi="Garamond" w:cs="Arial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186C4E44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720"/>
        </w:tabs>
        <w:ind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4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5" w:hanging="360"/>
      </w:pPr>
      <w:rPr>
        <w:b/>
      </w:r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2989" w:hanging="720"/>
      </w:pPr>
      <w:rPr>
        <w:b w:val="0"/>
      </w:rPr>
    </w:lvl>
    <w:lvl w:ilvl="4">
      <w:start w:val="10"/>
      <w:numFmt w:val="lowerLetter"/>
      <w:lvlText w:val="%5)"/>
      <w:lvlJc w:val="left"/>
      <w:pPr>
        <w:tabs>
          <w:tab w:val="num" w:pos="0"/>
        </w:tabs>
        <w:ind w:left="2160" w:hanging="1080"/>
      </w:pPr>
      <w:rPr>
        <w:b w:val="0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3255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5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8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800"/>
      </w:pPr>
    </w:lvl>
  </w:abstractNum>
  <w:abstractNum w:abstractNumId="5" w15:restartNumberingAfterBreak="0">
    <w:nsid w:val="00000007"/>
    <w:multiLevelType w:val="multilevel"/>
    <w:tmpl w:val="00000007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5" w:hanging="360"/>
      </w:pPr>
      <w:rPr>
        <w:b/>
      </w:r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59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2989" w:hanging="720"/>
      </w:pPr>
      <w:rPr>
        <w:b w:val="0"/>
      </w:rPr>
    </w:lvl>
    <w:lvl w:ilvl="4">
      <w:start w:val="10"/>
      <w:numFmt w:val="lowerLetter"/>
      <w:lvlText w:val="%5)"/>
      <w:lvlJc w:val="left"/>
      <w:pPr>
        <w:tabs>
          <w:tab w:val="num" w:pos="0"/>
        </w:tabs>
        <w:ind w:left="2160" w:hanging="1080"/>
      </w:pPr>
      <w:rPr>
        <w:b w:val="0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3255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50" w:hanging="1440"/>
      </w:pPr>
      <w:rPr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85" w:hanging="1440"/>
      </w:pPr>
      <w:rPr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800"/>
      </w:pPr>
      <w:rPr>
        <w:sz w:val="22"/>
        <w:szCs w:val="22"/>
      </w:rPr>
    </w:lvl>
  </w:abstractNum>
  <w:abstractNum w:abstractNumId="6" w15:restartNumberingAfterBreak="0">
    <w:nsid w:val="00000008"/>
    <w:multiLevelType w:val="singleLevel"/>
    <w:tmpl w:val="00000008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eastAsia="Times New Roman"/>
        <w:kern w:val="0"/>
        <w:sz w:val="22"/>
        <w:szCs w:val="22"/>
      </w:rPr>
    </w:lvl>
  </w:abstractNum>
  <w:abstractNum w:abstractNumId="7" w15:restartNumberingAfterBreak="0">
    <w:nsid w:val="00000009"/>
    <w:multiLevelType w:val="multi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5" w:hanging="360"/>
      </w:pPr>
      <w:rPr>
        <w:b/>
      </w:r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59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2989" w:hanging="720"/>
      </w:pPr>
      <w:rPr>
        <w:b w:val="0"/>
      </w:rPr>
    </w:lvl>
    <w:lvl w:ilvl="4">
      <w:start w:val="10"/>
      <w:numFmt w:val="lowerLetter"/>
      <w:lvlText w:val="%5)"/>
      <w:lvlJc w:val="left"/>
      <w:pPr>
        <w:tabs>
          <w:tab w:val="num" w:pos="0"/>
        </w:tabs>
        <w:ind w:left="2160" w:hanging="1080"/>
      </w:pPr>
      <w:rPr>
        <w:b w:val="0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3255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50" w:hanging="1440"/>
      </w:pPr>
      <w:rPr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85" w:hanging="1440"/>
      </w:pPr>
      <w:rPr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800"/>
      </w:pPr>
      <w:rPr>
        <w:sz w:val="22"/>
        <w:szCs w:val="22"/>
      </w:rPr>
    </w:lvl>
  </w:abstractNum>
  <w:abstractNum w:abstractNumId="8" w15:restartNumberingAfterBreak="0">
    <w:nsid w:val="0000000A"/>
    <w:multiLevelType w:val="multilevel"/>
    <w:tmpl w:val="0000000A"/>
    <w:name w:val="WW8Num2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  <w:lang w:val="pl-PL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5" w:hanging="360"/>
      </w:pPr>
      <w:rPr>
        <w:b/>
      </w:r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590" w:hanging="720"/>
      </w:pPr>
      <w:rPr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2989" w:hanging="720"/>
      </w:pPr>
      <w:rPr>
        <w:b w:val="0"/>
      </w:rPr>
    </w:lvl>
    <w:lvl w:ilvl="4">
      <w:start w:val="10"/>
      <w:numFmt w:val="lowerLetter"/>
      <w:lvlText w:val="%5)"/>
      <w:lvlJc w:val="left"/>
      <w:pPr>
        <w:tabs>
          <w:tab w:val="num" w:pos="0"/>
        </w:tabs>
        <w:ind w:left="2160" w:hanging="1080"/>
      </w:pPr>
      <w:rPr>
        <w:b w:val="0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3255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50" w:hanging="1440"/>
      </w:pPr>
      <w:rPr>
        <w:sz w:val="22"/>
        <w:szCs w:val="22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85" w:hanging="1440"/>
      </w:pPr>
      <w:rPr>
        <w:sz w:val="22"/>
        <w:szCs w:val="22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800"/>
      </w:pPr>
      <w:rPr>
        <w:sz w:val="22"/>
        <w:szCs w:val="22"/>
        <w:lang w:val="pl-PL"/>
      </w:rPr>
    </w:lvl>
  </w:abstractNum>
  <w:abstractNum w:abstractNumId="9" w15:restartNumberingAfterBreak="0">
    <w:nsid w:val="0000000B"/>
    <w:multiLevelType w:val="multilevel"/>
    <w:tmpl w:val="0000000B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5" w:hanging="360"/>
      </w:pPr>
      <w:rPr>
        <w:b/>
      </w:r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59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2989" w:hanging="720"/>
      </w:pPr>
      <w:rPr>
        <w:b w:val="0"/>
      </w:rPr>
    </w:lvl>
    <w:lvl w:ilvl="4">
      <w:start w:val="10"/>
      <w:numFmt w:val="lowerLetter"/>
      <w:lvlText w:val="%5)"/>
      <w:lvlJc w:val="left"/>
      <w:pPr>
        <w:tabs>
          <w:tab w:val="num" w:pos="0"/>
        </w:tabs>
        <w:ind w:left="2160" w:hanging="1080"/>
      </w:pPr>
      <w:rPr>
        <w:b w:val="0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3255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50" w:hanging="1440"/>
      </w:pPr>
      <w:rPr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85" w:hanging="1440"/>
      </w:pPr>
      <w:rPr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800"/>
      </w:pPr>
      <w:rPr>
        <w:sz w:val="22"/>
        <w:szCs w:val="22"/>
      </w:rPr>
    </w:lvl>
  </w:abstractNum>
  <w:abstractNum w:abstractNumId="10" w15:restartNumberingAfterBreak="0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1" w15:restartNumberingAfterBreak="0">
    <w:nsid w:val="0000000D"/>
    <w:multiLevelType w:val="singleLevel"/>
    <w:tmpl w:val="0000000D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2520" w:hanging="360"/>
      </w:pPr>
      <w:rPr>
        <w:rFonts w:eastAsia="Times New Roman"/>
        <w:b w:val="0"/>
        <w:color w:val="auto"/>
        <w:sz w:val="22"/>
        <w:szCs w:val="22"/>
      </w:rPr>
    </w:lvl>
  </w:abstractNum>
  <w:abstractNum w:abstractNumId="12" w15:restartNumberingAfterBreak="0">
    <w:nsid w:val="0000000E"/>
    <w:multiLevelType w:val="singleLevel"/>
    <w:tmpl w:val="0000000E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3" w15:restartNumberingAfterBreak="0">
    <w:nsid w:val="0000000F"/>
    <w:multiLevelType w:val="multilevel"/>
    <w:tmpl w:val="0000000F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423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rFonts w:eastAsia="Times New Roman"/>
        <w:sz w:val="22"/>
        <w:szCs w:val="22"/>
        <w:lang w:eastAsia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00000010"/>
    <w:multiLevelType w:val="singleLevel"/>
    <w:tmpl w:val="00000010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1"/>
    <w:multiLevelType w:val="singleLevel"/>
    <w:tmpl w:val="00000011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6" w15:restartNumberingAfterBreak="0">
    <w:nsid w:val="00000012"/>
    <w:multiLevelType w:val="multilevel"/>
    <w:tmpl w:val="DE249482"/>
    <w:name w:val="WW8Num4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432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8640"/>
        </w:tabs>
        <w:ind w:left="8640" w:hanging="180"/>
      </w:pPr>
    </w:lvl>
  </w:abstractNum>
  <w:abstractNum w:abstractNumId="17" w15:restartNumberingAfterBreak="0">
    <w:nsid w:val="00000013"/>
    <w:multiLevelType w:val="multilevel"/>
    <w:tmpl w:val="00000013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trike w:val="0"/>
        <w:dstrike w:val="0"/>
        <w:sz w:val="22"/>
        <w:szCs w:val="22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strike w:val="0"/>
        <w:dstrike w:val="0"/>
        <w:sz w:val="22"/>
        <w:szCs w:val="22"/>
        <w:u w:val="none"/>
        <w:effect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strike w:val="0"/>
        <w:dstrike w:val="0"/>
        <w:sz w:val="22"/>
        <w:szCs w:val="22"/>
        <w:u w:val="none"/>
        <w:effect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strike w:val="0"/>
        <w:dstrike w:val="0"/>
        <w:sz w:val="22"/>
        <w:szCs w:val="22"/>
        <w:u w:val="none"/>
        <w:effect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strike w:val="0"/>
        <w:dstrike w:val="0"/>
        <w:sz w:val="22"/>
        <w:szCs w:val="22"/>
        <w:u w:val="none"/>
        <w:effect w:val="none"/>
      </w:rPr>
    </w:lvl>
  </w:abstractNum>
  <w:abstractNum w:abstractNumId="18" w15:restartNumberingAfterBreak="0">
    <w:nsid w:val="00000014"/>
    <w:multiLevelType w:val="singleLevel"/>
    <w:tmpl w:val="94DE97CA"/>
    <w:name w:val="WW8Num35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sz w:val="22"/>
        <w:lang w:val="pl-PL"/>
      </w:rPr>
    </w:lvl>
  </w:abstractNum>
  <w:abstractNum w:abstractNumId="19" w15:restartNumberingAfterBreak="0">
    <w:nsid w:val="00000016"/>
    <w:multiLevelType w:val="singleLevel"/>
    <w:tmpl w:val="00000016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20" w15:restartNumberingAfterBreak="0">
    <w:nsid w:val="00000018"/>
    <w:multiLevelType w:val="singleLevel"/>
    <w:tmpl w:val="00000018"/>
    <w:name w:val="WW8Num44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2"/>
        <w:szCs w:val="22"/>
      </w:rPr>
    </w:lvl>
  </w:abstractNum>
  <w:abstractNum w:abstractNumId="21" w15:restartNumberingAfterBreak="0">
    <w:nsid w:val="00000019"/>
    <w:multiLevelType w:val="singleLevel"/>
    <w:tmpl w:val="00000019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0000001A"/>
    <w:multiLevelType w:val="singleLevel"/>
    <w:tmpl w:val="0000001A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C"/>
    <w:multiLevelType w:val="singleLevel"/>
    <w:tmpl w:val="0000001C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</w:abstractNum>
  <w:abstractNum w:abstractNumId="24" w15:restartNumberingAfterBreak="0">
    <w:nsid w:val="0000001E"/>
    <w:multiLevelType w:val="singleLevel"/>
    <w:tmpl w:val="0000001E"/>
    <w:name w:val="WW8Num53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25" w15:restartNumberingAfterBreak="0">
    <w:nsid w:val="0000001F"/>
    <w:multiLevelType w:val="singleLevel"/>
    <w:tmpl w:val="0000001F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6" w15:restartNumberingAfterBreak="0">
    <w:nsid w:val="00000020"/>
    <w:multiLevelType w:val="singleLevel"/>
    <w:tmpl w:val="00000020"/>
    <w:name w:val="WW8Num5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27" w15:restartNumberingAfterBreak="0">
    <w:nsid w:val="00000021"/>
    <w:multiLevelType w:val="multilevel"/>
    <w:tmpl w:val="00000021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5" w:hanging="360"/>
      </w:pPr>
      <w:rPr>
        <w:b/>
      </w:r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59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2989" w:hanging="720"/>
      </w:pPr>
      <w:rPr>
        <w:b w:val="0"/>
      </w:rPr>
    </w:lvl>
    <w:lvl w:ilvl="4">
      <w:start w:val="10"/>
      <w:numFmt w:val="lowerLetter"/>
      <w:lvlText w:val="%5)"/>
      <w:lvlJc w:val="left"/>
      <w:pPr>
        <w:tabs>
          <w:tab w:val="num" w:pos="0"/>
        </w:tabs>
        <w:ind w:left="2160" w:hanging="1080"/>
      </w:pPr>
      <w:rPr>
        <w:b w:val="0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3255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50" w:hanging="1440"/>
      </w:pPr>
      <w:rPr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85" w:hanging="1440"/>
      </w:pPr>
      <w:rPr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800"/>
      </w:pPr>
      <w:rPr>
        <w:sz w:val="22"/>
        <w:szCs w:val="22"/>
      </w:rPr>
    </w:lvl>
  </w:abstractNum>
  <w:abstractNum w:abstractNumId="28" w15:restartNumberingAfterBreak="0">
    <w:nsid w:val="051D4EC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-720"/>
        </w:tabs>
        <w:ind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5760" w:hanging="180"/>
      </w:pPr>
      <w:rPr>
        <w:rFonts w:cs="Times New Roman"/>
      </w:rPr>
    </w:lvl>
  </w:abstractNum>
  <w:abstractNum w:abstractNumId="29" w15:restartNumberingAfterBreak="0">
    <w:nsid w:val="0B3B158F"/>
    <w:multiLevelType w:val="hybridMultilevel"/>
    <w:tmpl w:val="6A269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3A672E4"/>
    <w:multiLevelType w:val="hybridMultilevel"/>
    <w:tmpl w:val="2D7078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D868D2"/>
    <w:multiLevelType w:val="hybridMultilevel"/>
    <w:tmpl w:val="2604B3E8"/>
    <w:lvl w:ilvl="0" w:tplc="4270250A">
      <w:start w:val="1"/>
      <w:numFmt w:val="decimal"/>
      <w:pStyle w:val="2poziomwypunktowania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4C25E26"/>
    <w:multiLevelType w:val="hybridMultilevel"/>
    <w:tmpl w:val="54268F1E"/>
    <w:lvl w:ilvl="0" w:tplc="0000002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EF7ACB"/>
    <w:multiLevelType w:val="hybridMultilevel"/>
    <w:tmpl w:val="2D7078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A04AB0"/>
    <w:multiLevelType w:val="hybridMultilevel"/>
    <w:tmpl w:val="2D707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F84777"/>
    <w:multiLevelType w:val="multilevel"/>
    <w:tmpl w:val="DE249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4FC45EB"/>
    <w:multiLevelType w:val="multilevel"/>
    <w:tmpl w:val="4ED48CA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>
      <w:start w:val="1"/>
      <w:numFmt w:val="decimal"/>
      <w:pStyle w:val="11akapitzwypunktowaniempoziom2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="Times New Roman" w:eastAsiaTheme="majorEastAsia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7B391882"/>
    <w:multiLevelType w:val="hybridMultilevel"/>
    <w:tmpl w:val="2D7078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32736"/>
    <w:multiLevelType w:val="hybridMultilevel"/>
    <w:tmpl w:val="EAECEAAA"/>
    <w:name w:val="WW8Num352"/>
    <w:lvl w:ilvl="0" w:tplc="AE1269C4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31"/>
  </w:num>
  <w:num w:numId="2">
    <w:abstractNumId w:val="18"/>
    <w:lvlOverride w:ilvl="0">
      <w:startOverride w:val="1"/>
    </w:lvlOverride>
  </w:num>
  <w:num w:numId="3">
    <w:abstractNumId w:val="11"/>
    <w:lvlOverride w:ilvl="0">
      <w:startOverride w:val="1"/>
    </w:lvlOverride>
  </w:num>
  <w:num w:numId="4">
    <w:abstractNumId w:val="16"/>
    <w:lvlOverride w:ilvl="0">
      <w:startOverride w:val="1"/>
    </w:lvlOverride>
  </w:num>
  <w:num w:numId="5">
    <w:abstractNumId w:val="13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28"/>
  </w:num>
  <w:num w:numId="7">
    <w:abstractNumId w:val="32"/>
  </w:num>
  <w:num w:numId="8">
    <w:abstractNumId w:val="35"/>
  </w:num>
  <w:num w:numId="9">
    <w:abstractNumId w:val="36"/>
  </w:num>
  <w:num w:numId="10">
    <w:abstractNumId w:val="29"/>
  </w:num>
  <w:num w:numId="11">
    <w:abstractNumId w:val="34"/>
  </w:num>
  <w:num w:numId="12">
    <w:abstractNumId w:val="33"/>
  </w:num>
  <w:num w:numId="13">
    <w:abstractNumId w:val="37"/>
  </w:num>
  <w:num w:numId="1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009DB"/>
    <w:rsid w:val="00006B75"/>
    <w:rsid w:val="00012B0D"/>
    <w:rsid w:val="00013A81"/>
    <w:rsid w:val="000366DA"/>
    <w:rsid w:val="00054936"/>
    <w:rsid w:val="00061910"/>
    <w:rsid w:val="00061ADD"/>
    <w:rsid w:val="0006505D"/>
    <w:rsid w:val="00084917"/>
    <w:rsid w:val="000B069B"/>
    <w:rsid w:val="000C2DF6"/>
    <w:rsid w:val="000C38AD"/>
    <w:rsid w:val="000C6BC0"/>
    <w:rsid w:val="000D15B3"/>
    <w:rsid w:val="000D2D89"/>
    <w:rsid w:val="000E181A"/>
    <w:rsid w:val="000E3A5D"/>
    <w:rsid w:val="000E7AF1"/>
    <w:rsid w:val="000F2D35"/>
    <w:rsid w:val="00114AF6"/>
    <w:rsid w:val="00125D15"/>
    <w:rsid w:val="00130CFF"/>
    <w:rsid w:val="00131D91"/>
    <w:rsid w:val="00133302"/>
    <w:rsid w:val="00137A48"/>
    <w:rsid w:val="00140390"/>
    <w:rsid w:val="0014439A"/>
    <w:rsid w:val="00144566"/>
    <w:rsid w:val="00154391"/>
    <w:rsid w:val="00154557"/>
    <w:rsid w:val="0016146D"/>
    <w:rsid w:val="001703C2"/>
    <w:rsid w:val="00170F27"/>
    <w:rsid w:val="001713D3"/>
    <w:rsid w:val="001720CE"/>
    <w:rsid w:val="00175703"/>
    <w:rsid w:val="00180DBB"/>
    <w:rsid w:val="00194F2A"/>
    <w:rsid w:val="001A011B"/>
    <w:rsid w:val="001B3D30"/>
    <w:rsid w:val="001B449A"/>
    <w:rsid w:val="001B53C1"/>
    <w:rsid w:val="001C044D"/>
    <w:rsid w:val="001C09AD"/>
    <w:rsid w:val="001C525F"/>
    <w:rsid w:val="001C6401"/>
    <w:rsid w:val="001D42AD"/>
    <w:rsid w:val="001E1E76"/>
    <w:rsid w:val="001E29CD"/>
    <w:rsid w:val="001F5EAD"/>
    <w:rsid w:val="00204F1F"/>
    <w:rsid w:val="0021580A"/>
    <w:rsid w:val="00224C1F"/>
    <w:rsid w:val="00227707"/>
    <w:rsid w:val="002424E1"/>
    <w:rsid w:val="00244529"/>
    <w:rsid w:val="00247D71"/>
    <w:rsid w:val="00253BFA"/>
    <w:rsid w:val="0026256A"/>
    <w:rsid w:val="0026497D"/>
    <w:rsid w:val="0026671E"/>
    <w:rsid w:val="00271A80"/>
    <w:rsid w:val="0027571F"/>
    <w:rsid w:val="00281F09"/>
    <w:rsid w:val="00286F00"/>
    <w:rsid w:val="002A0728"/>
    <w:rsid w:val="002A45F0"/>
    <w:rsid w:val="002A70AE"/>
    <w:rsid w:val="002B142F"/>
    <w:rsid w:val="002B3AD7"/>
    <w:rsid w:val="002D2372"/>
    <w:rsid w:val="002D567B"/>
    <w:rsid w:val="002E18C6"/>
    <w:rsid w:val="002E19C2"/>
    <w:rsid w:val="002F25EA"/>
    <w:rsid w:val="002F34B1"/>
    <w:rsid w:val="002F5594"/>
    <w:rsid w:val="00300F98"/>
    <w:rsid w:val="00316FB6"/>
    <w:rsid w:val="0032087D"/>
    <w:rsid w:val="00321EA4"/>
    <w:rsid w:val="00322D06"/>
    <w:rsid w:val="00323D67"/>
    <w:rsid w:val="00325AA1"/>
    <w:rsid w:val="003265A9"/>
    <w:rsid w:val="00334187"/>
    <w:rsid w:val="00336E86"/>
    <w:rsid w:val="00344B9F"/>
    <w:rsid w:val="00354AFD"/>
    <w:rsid w:val="0035578D"/>
    <w:rsid w:val="003571A0"/>
    <w:rsid w:val="00370033"/>
    <w:rsid w:val="003718FB"/>
    <w:rsid w:val="00377060"/>
    <w:rsid w:val="00384EDC"/>
    <w:rsid w:val="003865A6"/>
    <w:rsid w:val="003A0E08"/>
    <w:rsid w:val="003A39B1"/>
    <w:rsid w:val="003A65E9"/>
    <w:rsid w:val="003B04C6"/>
    <w:rsid w:val="003B3856"/>
    <w:rsid w:val="003C7116"/>
    <w:rsid w:val="003D0878"/>
    <w:rsid w:val="003D4610"/>
    <w:rsid w:val="003E01CE"/>
    <w:rsid w:val="003E1CEC"/>
    <w:rsid w:val="003E2B34"/>
    <w:rsid w:val="003E5E61"/>
    <w:rsid w:val="003F057D"/>
    <w:rsid w:val="003F057E"/>
    <w:rsid w:val="003F2457"/>
    <w:rsid w:val="0040252C"/>
    <w:rsid w:val="00402C0D"/>
    <w:rsid w:val="00407314"/>
    <w:rsid w:val="0040765F"/>
    <w:rsid w:val="00426458"/>
    <w:rsid w:val="0043206E"/>
    <w:rsid w:val="004322E4"/>
    <w:rsid w:val="004324A2"/>
    <w:rsid w:val="0043261A"/>
    <w:rsid w:val="00447FAF"/>
    <w:rsid w:val="00456A02"/>
    <w:rsid w:val="00457287"/>
    <w:rsid w:val="004637FD"/>
    <w:rsid w:val="00463DF7"/>
    <w:rsid w:val="00463FFD"/>
    <w:rsid w:val="00470F91"/>
    <w:rsid w:val="004768B4"/>
    <w:rsid w:val="00477353"/>
    <w:rsid w:val="0048470F"/>
    <w:rsid w:val="0048643A"/>
    <w:rsid w:val="00491088"/>
    <w:rsid w:val="004A33C1"/>
    <w:rsid w:val="004B50E7"/>
    <w:rsid w:val="004D2650"/>
    <w:rsid w:val="004D54F7"/>
    <w:rsid w:val="004E490C"/>
    <w:rsid w:val="004E7F5B"/>
    <w:rsid w:val="004F08D8"/>
    <w:rsid w:val="004F662F"/>
    <w:rsid w:val="005035DA"/>
    <w:rsid w:val="00503DA8"/>
    <w:rsid w:val="005054E3"/>
    <w:rsid w:val="0051575F"/>
    <w:rsid w:val="00526F62"/>
    <w:rsid w:val="005319F5"/>
    <w:rsid w:val="005362C1"/>
    <w:rsid w:val="00540493"/>
    <w:rsid w:val="005410A0"/>
    <w:rsid w:val="00547034"/>
    <w:rsid w:val="00553393"/>
    <w:rsid w:val="00562CA4"/>
    <w:rsid w:val="00580A19"/>
    <w:rsid w:val="00585B06"/>
    <w:rsid w:val="00585E3C"/>
    <w:rsid w:val="005868A9"/>
    <w:rsid w:val="005A0B3D"/>
    <w:rsid w:val="005B6FEB"/>
    <w:rsid w:val="005C16F0"/>
    <w:rsid w:val="005C2F30"/>
    <w:rsid w:val="005C646D"/>
    <w:rsid w:val="005C76F7"/>
    <w:rsid w:val="005D0B98"/>
    <w:rsid w:val="005D0E4A"/>
    <w:rsid w:val="005D35DC"/>
    <w:rsid w:val="005D7E56"/>
    <w:rsid w:val="005E0823"/>
    <w:rsid w:val="005E47C3"/>
    <w:rsid w:val="005F05FE"/>
    <w:rsid w:val="005F2944"/>
    <w:rsid w:val="005F608F"/>
    <w:rsid w:val="00600BA1"/>
    <w:rsid w:val="00605E70"/>
    <w:rsid w:val="00607CEA"/>
    <w:rsid w:val="006102F2"/>
    <w:rsid w:val="006112CE"/>
    <w:rsid w:val="006147F6"/>
    <w:rsid w:val="0065189F"/>
    <w:rsid w:val="0065384C"/>
    <w:rsid w:val="00657569"/>
    <w:rsid w:val="006579D1"/>
    <w:rsid w:val="006730E4"/>
    <w:rsid w:val="00673FE7"/>
    <w:rsid w:val="00677CC3"/>
    <w:rsid w:val="00681BF1"/>
    <w:rsid w:val="00685924"/>
    <w:rsid w:val="006957BF"/>
    <w:rsid w:val="006A00A7"/>
    <w:rsid w:val="006A0570"/>
    <w:rsid w:val="006A76CF"/>
    <w:rsid w:val="006B412E"/>
    <w:rsid w:val="006B6251"/>
    <w:rsid w:val="006B6F11"/>
    <w:rsid w:val="006C623D"/>
    <w:rsid w:val="006D1BD4"/>
    <w:rsid w:val="006D2533"/>
    <w:rsid w:val="006F0A21"/>
    <w:rsid w:val="006F16B0"/>
    <w:rsid w:val="006F4860"/>
    <w:rsid w:val="00702132"/>
    <w:rsid w:val="00717354"/>
    <w:rsid w:val="007236E7"/>
    <w:rsid w:val="0072600A"/>
    <w:rsid w:val="00732626"/>
    <w:rsid w:val="00733B9B"/>
    <w:rsid w:val="007454EF"/>
    <w:rsid w:val="00745E35"/>
    <w:rsid w:val="00752CB2"/>
    <w:rsid w:val="00752DFA"/>
    <w:rsid w:val="007547E0"/>
    <w:rsid w:val="00760E7F"/>
    <w:rsid w:val="00761191"/>
    <w:rsid w:val="00761668"/>
    <w:rsid w:val="00761AAC"/>
    <w:rsid w:val="0077112F"/>
    <w:rsid w:val="00780818"/>
    <w:rsid w:val="00786795"/>
    <w:rsid w:val="007873B3"/>
    <w:rsid w:val="00787D54"/>
    <w:rsid w:val="0079646B"/>
    <w:rsid w:val="007966DB"/>
    <w:rsid w:val="007A0C79"/>
    <w:rsid w:val="007A1D03"/>
    <w:rsid w:val="007A3709"/>
    <w:rsid w:val="007A3A5F"/>
    <w:rsid w:val="007B2236"/>
    <w:rsid w:val="007B3F7D"/>
    <w:rsid w:val="007C2E62"/>
    <w:rsid w:val="007C6346"/>
    <w:rsid w:val="007D040E"/>
    <w:rsid w:val="007D19FA"/>
    <w:rsid w:val="007D7D69"/>
    <w:rsid w:val="007E189C"/>
    <w:rsid w:val="007E428C"/>
    <w:rsid w:val="007E553C"/>
    <w:rsid w:val="007F031F"/>
    <w:rsid w:val="008047C8"/>
    <w:rsid w:val="0081015A"/>
    <w:rsid w:val="008107CD"/>
    <w:rsid w:val="0081485D"/>
    <w:rsid w:val="008163EB"/>
    <w:rsid w:val="00824768"/>
    <w:rsid w:val="00825DDE"/>
    <w:rsid w:val="00827646"/>
    <w:rsid w:val="008344CC"/>
    <w:rsid w:val="00845F3D"/>
    <w:rsid w:val="00852DED"/>
    <w:rsid w:val="008645BE"/>
    <w:rsid w:val="008807A8"/>
    <w:rsid w:val="008909B3"/>
    <w:rsid w:val="00895623"/>
    <w:rsid w:val="008960C1"/>
    <w:rsid w:val="008A55EB"/>
    <w:rsid w:val="008C30F8"/>
    <w:rsid w:val="008D4C54"/>
    <w:rsid w:val="008F1313"/>
    <w:rsid w:val="009028FC"/>
    <w:rsid w:val="009039CB"/>
    <w:rsid w:val="0090469A"/>
    <w:rsid w:val="00913543"/>
    <w:rsid w:val="009143BF"/>
    <w:rsid w:val="0091720C"/>
    <w:rsid w:val="00917A88"/>
    <w:rsid w:val="00924960"/>
    <w:rsid w:val="009261A1"/>
    <w:rsid w:val="009334E0"/>
    <w:rsid w:val="00933FC9"/>
    <w:rsid w:val="00940ABF"/>
    <w:rsid w:val="0094118D"/>
    <w:rsid w:val="009433B3"/>
    <w:rsid w:val="00943494"/>
    <w:rsid w:val="00944C28"/>
    <w:rsid w:val="0094671B"/>
    <w:rsid w:val="009579EC"/>
    <w:rsid w:val="00972CBF"/>
    <w:rsid w:val="00975B62"/>
    <w:rsid w:val="00992B43"/>
    <w:rsid w:val="00992F75"/>
    <w:rsid w:val="009A7DBA"/>
    <w:rsid w:val="009B1253"/>
    <w:rsid w:val="009B607D"/>
    <w:rsid w:val="009B788F"/>
    <w:rsid w:val="009C58BD"/>
    <w:rsid w:val="009D4DC6"/>
    <w:rsid w:val="009E5A54"/>
    <w:rsid w:val="009F39C6"/>
    <w:rsid w:val="009F4A4A"/>
    <w:rsid w:val="00A13096"/>
    <w:rsid w:val="00A23454"/>
    <w:rsid w:val="00A30332"/>
    <w:rsid w:val="00A40368"/>
    <w:rsid w:val="00A51241"/>
    <w:rsid w:val="00A57B62"/>
    <w:rsid w:val="00A62099"/>
    <w:rsid w:val="00A65DF6"/>
    <w:rsid w:val="00A70D29"/>
    <w:rsid w:val="00A714D5"/>
    <w:rsid w:val="00A72171"/>
    <w:rsid w:val="00A740D2"/>
    <w:rsid w:val="00A757AC"/>
    <w:rsid w:val="00A86B6D"/>
    <w:rsid w:val="00A936BA"/>
    <w:rsid w:val="00A975EA"/>
    <w:rsid w:val="00AA0768"/>
    <w:rsid w:val="00AA43C8"/>
    <w:rsid w:val="00AA5A75"/>
    <w:rsid w:val="00AB33FD"/>
    <w:rsid w:val="00AC1114"/>
    <w:rsid w:val="00AC2878"/>
    <w:rsid w:val="00AC74AB"/>
    <w:rsid w:val="00AD66EB"/>
    <w:rsid w:val="00AE086B"/>
    <w:rsid w:val="00AF0AD9"/>
    <w:rsid w:val="00AF7A7D"/>
    <w:rsid w:val="00B1065E"/>
    <w:rsid w:val="00B12D89"/>
    <w:rsid w:val="00B21712"/>
    <w:rsid w:val="00B304FE"/>
    <w:rsid w:val="00B305E1"/>
    <w:rsid w:val="00B32362"/>
    <w:rsid w:val="00B34FEC"/>
    <w:rsid w:val="00B5744D"/>
    <w:rsid w:val="00B825DA"/>
    <w:rsid w:val="00B8707A"/>
    <w:rsid w:val="00B92675"/>
    <w:rsid w:val="00BB2F76"/>
    <w:rsid w:val="00BC60CC"/>
    <w:rsid w:val="00BC737B"/>
    <w:rsid w:val="00BE373C"/>
    <w:rsid w:val="00BE4420"/>
    <w:rsid w:val="00BF09B8"/>
    <w:rsid w:val="00C04499"/>
    <w:rsid w:val="00C07561"/>
    <w:rsid w:val="00C17D63"/>
    <w:rsid w:val="00C2350C"/>
    <w:rsid w:val="00C30C09"/>
    <w:rsid w:val="00C31937"/>
    <w:rsid w:val="00C31B76"/>
    <w:rsid w:val="00C33620"/>
    <w:rsid w:val="00C406F5"/>
    <w:rsid w:val="00C44DD8"/>
    <w:rsid w:val="00C45153"/>
    <w:rsid w:val="00C52329"/>
    <w:rsid w:val="00C523AF"/>
    <w:rsid w:val="00C52A30"/>
    <w:rsid w:val="00C553ED"/>
    <w:rsid w:val="00C621C5"/>
    <w:rsid w:val="00C70CEE"/>
    <w:rsid w:val="00C83B44"/>
    <w:rsid w:val="00C94A8F"/>
    <w:rsid w:val="00C9645F"/>
    <w:rsid w:val="00CA103C"/>
    <w:rsid w:val="00CA34A3"/>
    <w:rsid w:val="00CA44E1"/>
    <w:rsid w:val="00CB70C3"/>
    <w:rsid w:val="00CC1F42"/>
    <w:rsid w:val="00CC24F9"/>
    <w:rsid w:val="00CC3EA7"/>
    <w:rsid w:val="00CC7557"/>
    <w:rsid w:val="00CD262D"/>
    <w:rsid w:val="00CE0A83"/>
    <w:rsid w:val="00CF6D88"/>
    <w:rsid w:val="00D14701"/>
    <w:rsid w:val="00D15E5F"/>
    <w:rsid w:val="00D211A7"/>
    <w:rsid w:val="00D25DF8"/>
    <w:rsid w:val="00D32E62"/>
    <w:rsid w:val="00D346C0"/>
    <w:rsid w:val="00D35D10"/>
    <w:rsid w:val="00D40C98"/>
    <w:rsid w:val="00D42CFD"/>
    <w:rsid w:val="00D44F11"/>
    <w:rsid w:val="00D4668D"/>
    <w:rsid w:val="00D50875"/>
    <w:rsid w:val="00D515E6"/>
    <w:rsid w:val="00D6257D"/>
    <w:rsid w:val="00D674A1"/>
    <w:rsid w:val="00D85C86"/>
    <w:rsid w:val="00D94D30"/>
    <w:rsid w:val="00DB44CA"/>
    <w:rsid w:val="00DB67A1"/>
    <w:rsid w:val="00DB70FF"/>
    <w:rsid w:val="00DC1D1C"/>
    <w:rsid w:val="00DC3B1B"/>
    <w:rsid w:val="00DC3F62"/>
    <w:rsid w:val="00DC4CFA"/>
    <w:rsid w:val="00DC6156"/>
    <w:rsid w:val="00DC6568"/>
    <w:rsid w:val="00DD53DE"/>
    <w:rsid w:val="00DD6367"/>
    <w:rsid w:val="00DF01D9"/>
    <w:rsid w:val="00DF6237"/>
    <w:rsid w:val="00E032CF"/>
    <w:rsid w:val="00E13DF5"/>
    <w:rsid w:val="00E24FC2"/>
    <w:rsid w:val="00E31C6F"/>
    <w:rsid w:val="00E42200"/>
    <w:rsid w:val="00E43E76"/>
    <w:rsid w:val="00E45C42"/>
    <w:rsid w:val="00E46B97"/>
    <w:rsid w:val="00E6663F"/>
    <w:rsid w:val="00E75395"/>
    <w:rsid w:val="00E75BEE"/>
    <w:rsid w:val="00E77C34"/>
    <w:rsid w:val="00E801FA"/>
    <w:rsid w:val="00E867C7"/>
    <w:rsid w:val="00E971C7"/>
    <w:rsid w:val="00EA23D6"/>
    <w:rsid w:val="00EA3637"/>
    <w:rsid w:val="00EA4B4D"/>
    <w:rsid w:val="00EB0749"/>
    <w:rsid w:val="00EB542D"/>
    <w:rsid w:val="00EB7E04"/>
    <w:rsid w:val="00EC23A1"/>
    <w:rsid w:val="00EC586B"/>
    <w:rsid w:val="00ED37DD"/>
    <w:rsid w:val="00EE48DA"/>
    <w:rsid w:val="00EE4D52"/>
    <w:rsid w:val="00EE5535"/>
    <w:rsid w:val="00EE6C84"/>
    <w:rsid w:val="00EF3AFA"/>
    <w:rsid w:val="00EF4336"/>
    <w:rsid w:val="00EF456D"/>
    <w:rsid w:val="00F00B83"/>
    <w:rsid w:val="00F0336E"/>
    <w:rsid w:val="00F1406C"/>
    <w:rsid w:val="00F14B4B"/>
    <w:rsid w:val="00F35380"/>
    <w:rsid w:val="00F36066"/>
    <w:rsid w:val="00F42AAC"/>
    <w:rsid w:val="00F4382F"/>
    <w:rsid w:val="00F5000A"/>
    <w:rsid w:val="00F50B72"/>
    <w:rsid w:val="00F525CD"/>
    <w:rsid w:val="00F61341"/>
    <w:rsid w:val="00F64D3B"/>
    <w:rsid w:val="00F7376A"/>
    <w:rsid w:val="00F76757"/>
    <w:rsid w:val="00F7726F"/>
    <w:rsid w:val="00F86BD1"/>
    <w:rsid w:val="00F9340A"/>
    <w:rsid w:val="00F9422F"/>
    <w:rsid w:val="00FA2358"/>
    <w:rsid w:val="00FA640F"/>
    <w:rsid w:val="00FB1974"/>
    <w:rsid w:val="00FB3512"/>
    <w:rsid w:val="00FC5411"/>
    <w:rsid w:val="00FC781C"/>
    <w:rsid w:val="00FD027D"/>
    <w:rsid w:val="00FD20F5"/>
    <w:rsid w:val="00FD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67CF37"/>
  <w15:docId w15:val="{CB887913-A9C0-4B0D-9DDC-8B41E842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E08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E086B"/>
    <w:pPr>
      <w:tabs>
        <w:tab w:val="num" w:pos="0"/>
      </w:tabs>
      <w:suppressAutoHyphens/>
      <w:spacing w:after="0" w:line="240" w:lineRule="auto"/>
      <w:jc w:val="both"/>
      <w:outlineLvl w:val="1"/>
    </w:pPr>
    <w:rPr>
      <w:rFonts w:ascii="Times New Roman" w:hAnsi="Times New Roman"/>
      <w:b/>
      <w:sz w:val="28"/>
      <w:lang w:val="x-none"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AE086B"/>
    <w:pPr>
      <w:keepNext/>
      <w:tabs>
        <w:tab w:val="num" w:pos="0"/>
      </w:tabs>
      <w:suppressAutoHyphens/>
      <w:spacing w:before="240" w:after="60" w:line="240" w:lineRule="auto"/>
      <w:jc w:val="both"/>
      <w:outlineLvl w:val="2"/>
    </w:pPr>
    <w:rPr>
      <w:rFonts w:ascii="Times New Roman" w:eastAsia="Times New Roman" w:hAnsi="Times New Roman"/>
      <w:b/>
      <w:bCs/>
      <w:sz w:val="24"/>
      <w:szCs w:val="26"/>
      <w:lang w:val="x-none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Akapit z listą BS"/>
    <w:basedOn w:val="Normalny"/>
    <w:link w:val="AkapitzlistZnak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0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1D42A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4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1D42A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4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42AD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5868A9"/>
    <w:rPr>
      <w:lang w:eastAsia="en-US"/>
    </w:rPr>
  </w:style>
  <w:style w:type="character" w:customStyle="1" w:styleId="Teksttreci7Bezkursywy">
    <w:name w:val="Tekst treści (7) + Bez kursywy"/>
    <w:uiPriority w:val="99"/>
    <w:rsid w:val="0090469A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4D2650"/>
    <w:rPr>
      <w:color w:val="0000FF"/>
      <w:u w:val="single"/>
    </w:rPr>
  </w:style>
  <w:style w:type="table" w:styleId="Tabela-Siatka">
    <w:name w:val="Table Grid"/>
    <w:basedOn w:val="Standardowy"/>
    <w:uiPriority w:val="39"/>
    <w:locked/>
    <w:rsid w:val="00A936BA"/>
    <w:pPr>
      <w:contextualSpacing/>
    </w:pPr>
    <w:rPr>
      <w:rFonts w:ascii="Arial" w:eastAsia="Arial" w:hAnsi="Arial" w:cs="Arial"/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936BA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936BA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locked/>
    <w:rsid w:val="00A936BA"/>
    <w:pPr>
      <w:suppressAutoHyphens/>
      <w:spacing w:after="0" w:line="100" w:lineRule="atLeast"/>
      <w:jc w:val="center"/>
    </w:pPr>
    <w:rPr>
      <w:rFonts w:ascii="Times New Roman" w:eastAsia="Times New Roman" w:hAnsi="Times New Roman"/>
      <w:b/>
      <w:kern w:val="1"/>
      <w:sz w:val="20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A936BA"/>
    <w:rPr>
      <w:rFonts w:ascii="Times New Roman" w:eastAsia="Times New Roman" w:hAnsi="Times New Roman"/>
      <w:b/>
      <w:kern w:val="1"/>
      <w:sz w:val="20"/>
      <w:szCs w:val="24"/>
      <w:lang w:eastAsia="ar-SA"/>
    </w:rPr>
  </w:style>
  <w:style w:type="paragraph" w:customStyle="1" w:styleId="Default">
    <w:name w:val="Default"/>
    <w:rsid w:val="006F4860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244529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poziomwypunktowania">
    <w:name w:val="2 poziom wypunktowania"/>
    <w:basedOn w:val="Akapitzlist"/>
    <w:link w:val="2poziomwypunktowaniaZnak"/>
    <w:autoRedefine/>
    <w:qFormat/>
    <w:rsid w:val="007D19FA"/>
    <w:pPr>
      <w:numPr>
        <w:numId w:val="1"/>
      </w:numPr>
      <w:ind w:left="567" w:hanging="283"/>
      <w:jc w:val="both"/>
    </w:pPr>
    <w:rPr>
      <w:rFonts w:eastAsia="Calibri"/>
      <w:noProof/>
      <w:color w:val="000000"/>
      <w:lang w:val="en-GB" w:eastAsia="en-US"/>
    </w:rPr>
  </w:style>
  <w:style w:type="character" w:customStyle="1" w:styleId="2poziomwypunktowaniaZnak">
    <w:name w:val="2 poziom wypunktowania Znak"/>
    <w:link w:val="2poziomwypunktowania"/>
    <w:rsid w:val="007D19FA"/>
    <w:rPr>
      <w:rFonts w:ascii="Times New Roman" w:hAnsi="Times New Roman"/>
      <w:noProof/>
      <w:color w:val="000000"/>
      <w:sz w:val="24"/>
      <w:szCs w:val="24"/>
      <w:lang w:val="en-GB" w:eastAsia="en-US"/>
    </w:rPr>
  </w:style>
  <w:style w:type="character" w:customStyle="1" w:styleId="AkapitzlistZnak">
    <w:name w:val="Akapit z listą Znak"/>
    <w:aliases w:val="L1 Znak,Numerowanie Znak,List Paragraph Znak,Akapit z listą5 Znak,Akapit z listą BS Znak"/>
    <w:link w:val="Akapitzlist"/>
    <w:uiPriority w:val="34"/>
    <w:qFormat/>
    <w:rsid w:val="007D19FA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AE086B"/>
    <w:rPr>
      <w:rFonts w:ascii="Times New Roman" w:hAnsi="Times New Roman"/>
      <w:b/>
      <w:sz w:val="28"/>
      <w:lang w:val="x-none"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E086B"/>
    <w:rPr>
      <w:rFonts w:ascii="Times New Roman" w:eastAsia="Times New Roman" w:hAnsi="Times New Roman"/>
      <w:b/>
      <w:bCs/>
      <w:sz w:val="24"/>
      <w:szCs w:val="26"/>
      <w:lang w:val="x-none" w:eastAsia="zh-CN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AE086B"/>
    <w:pPr>
      <w:tabs>
        <w:tab w:val="left" w:pos="480"/>
        <w:tab w:val="right" w:leader="dot" w:pos="9062"/>
      </w:tabs>
      <w:suppressAutoHyphens/>
      <w:spacing w:after="0" w:line="24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AE086B"/>
    <w:pPr>
      <w:tabs>
        <w:tab w:val="left" w:pos="880"/>
        <w:tab w:val="right" w:leader="dot" w:pos="9062"/>
      </w:tabs>
      <w:suppressAutoHyphens/>
      <w:spacing w:after="0" w:line="240" w:lineRule="auto"/>
      <w:ind w:left="709" w:hanging="56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AE086B"/>
    <w:pPr>
      <w:suppressAutoHyphens/>
      <w:spacing w:after="0" w:line="240" w:lineRule="auto"/>
      <w:ind w:left="440"/>
      <w:jc w:val="both"/>
    </w:pPr>
    <w:rPr>
      <w:rFonts w:ascii="Times New Roman" w:hAnsi="Times New Roman"/>
      <w:sz w:val="24"/>
      <w:szCs w:val="24"/>
      <w:lang w:eastAsia="zh-CN"/>
    </w:rPr>
  </w:style>
  <w:style w:type="paragraph" w:styleId="Nagwekwykazurde">
    <w:name w:val="toa heading"/>
    <w:basedOn w:val="Nagwek1"/>
    <w:next w:val="Normalny"/>
    <w:semiHidden/>
    <w:unhideWhenUsed/>
    <w:rsid w:val="00AE086B"/>
    <w:pPr>
      <w:suppressAutoHyphens/>
      <w:spacing w:before="480" w:line="240" w:lineRule="auto"/>
      <w:jc w:val="both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customStyle="1" w:styleId="Tekstkomentarza1">
    <w:name w:val="Tekst komentarza1"/>
    <w:basedOn w:val="Normalny"/>
    <w:rsid w:val="00AE086B"/>
    <w:pPr>
      <w:suppressAutoHyphens/>
      <w:spacing w:after="0" w:line="240" w:lineRule="auto"/>
      <w:jc w:val="both"/>
    </w:pPr>
    <w:rPr>
      <w:rFonts w:ascii="Times New Roman" w:hAnsi="Times New Roman"/>
      <w:sz w:val="20"/>
      <w:szCs w:val="20"/>
      <w:lang w:val="x-none" w:eastAsia="zh-CN"/>
    </w:rPr>
  </w:style>
  <w:style w:type="paragraph" w:customStyle="1" w:styleId="Kolorowalistaakcent11">
    <w:name w:val="Kolorowa lista — akcent 11"/>
    <w:basedOn w:val="Normalny"/>
    <w:rsid w:val="00AE086B"/>
    <w:pPr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SFTPodstawowy">
    <w:name w:val="SFT_Podstawowy"/>
    <w:basedOn w:val="Normalny"/>
    <w:rsid w:val="00AE086B"/>
    <w:pPr>
      <w:suppressAutoHyphens/>
      <w:spacing w:after="120" w:line="360" w:lineRule="auto"/>
      <w:jc w:val="both"/>
    </w:pPr>
    <w:rPr>
      <w:rFonts w:ascii="Tahoma" w:eastAsia="Times New Roman" w:hAnsi="Tahoma" w:cs="Tahoma"/>
      <w:sz w:val="20"/>
      <w:szCs w:val="24"/>
      <w:lang w:eastAsia="pl-PL"/>
    </w:rPr>
  </w:style>
  <w:style w:type="character" w:customStyle="1" w:styleId="Odwoaniedokomentarza1">
    <w:name w:val="Odwołanie do komentarza1"/>
    <w:rsid w:val="00AE086B"/>
    <w:rPr>
      <w:sz w:val="16"/>
      <w:szCs w:val="16"/>
    </w:rPr>
  </w:style>
  <w:style w:type="character" w:customStyle="1" w:styleId="ilfuvd">
    <w:name w:val="ilfuvd"/>
    <w:rsid w:val="00AE086B"/>
  </w:style>
  <w:style w:type="character" w:customStyle="1" w:styleId="Nagwek1Znak">
    <w:name w:val="Nagłówek 1 Znak"/>
    <w:basedOn w:val="Domylnaczcionkaakapitu"/>
    <w:link w:val="Nagwek1"/>
    <w:rsid w:val="00AE086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11akapitzwypunktowaniempoziom2">
    <w:name w:val="1.1. akapit z wypunktowaniem poziom 2"/>
    <w:basedOn w:val="Akapitzlist"/>
    <w:link w:val="11akapitzwypunktowaniempoziom2Znak"/>
    <w:uiPriority w:val="99"/>
    <w:qFormat/>
    <w:rsid w:val="001C525F"/>
    <w:pPr>
      <w:numPr>
        <w:ilvl w:val="1"/>
        <w:numId w:val="9"/>
      </w:numPr>
      <w:spacing w:after="200" w:line="276" w:lineRule="auto"/>
      <w:jc w:val="both"/>
    </w:pPr>
    <w:rPr>
      <w:rFonts w:asciiTheme="minorHAnsi" w:eastAsiaTheme="minorHAnsi" w:hAnsiTheme="minorHAnsi" w:cstheme="minorBidi"/>
      <w:noProof/>
      <w:lang w:val="en-GB" w:eastAsia="en-US"/>
    </w:rPr>
  </w:style>
  <w:style w:type="character" w:customStyle="1" w:styleId="11akapitzwypunktowaniempoziom2Znak">
    <w:name w:val="1.1. akapit z wypunktowaniem poziom 2 Znak"/>
    <w:basedOn w:val="AkapitzlistZnak"/>
    <w:link w:val="11akapitzwypunktowaniempoziom2"/>
    <w:uiPriority w:val="99"/>
    <w:rsid w:val="001C525F"/>
    <w:rPr>
      <w:rFonts w:asciiTheme="minorHAnsi" w:eastAsiaTheme="minorHAnsi" w:hAnsiTheme="minorHAnsi" w:cstheme="minorBidi"/>
      <w:noProof/>
      <w:sz w:val="24"/>
      <w:szCs w:val="24"/>
      <w:lang w:val="en-GB" w:eastAsia="en-US"/>
    </w:rPr>
  </w:style>
  <w:style w:type="table" w:customStyle="1" w:styleId="SIMPLEtabela">
    <w:name w:val="SIMPLE tabela"/>
    <w:basedOn w:val="Standardowy"/>
    <w:uiPriority w:val="99"/>
    <w:rsid w:val="001C525F"/>
    <w:rPr>
      <w:rFonts w:ascii="Open Sans" w:eastAsia="Open Sans" w:hAnsi="Open San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Segoe UI" w:hAnsi="Segoe UI"/>
        <w:b/>
        <w:color w:val="FFFFFF" w:themeColor="background1"/>
      </w:rPr>
      <w:tblPr/>
      <w:tcPr>
        <w:shd w:val="clear" w:color="auto" w:fill="1F497D" w:themeFill="text2"/>
      </w:tcPr>
    </w:tblStylePr>
    <w:tblStylePr w:type="firstCol">
      <w:rPr>
        <w:rFonts w:ascii="Segoe UI" w:hAnsi="Segoe UI"/>
      </w:rPr>
      <w:tblPr/>
      <w:tcPr>
        <w:shd w:val="clear" w:color="auto" w:fill="DAEEF3" w:themeFill="accent5" w:themeFillTint="33"/>
      </w:tcPr>
    </w:tblStylePr>
  </w:style>
  <w:style w:type="paragraph" w:styleId="Poprawka">
    <w:name w:val="Revision"/>
    <w:hidden/>
    <w:uiPriority w:val="99"/>
    <w:semiHidden/>
    <w:rsid w:val="00C52329"/>
    <w:rPr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C52329"/>
    <w:rPr>
      <w:i/>
      <w:iCs/>
    </w:rPr>
  </w:style>
  <w:style w:type="character" w:customStyle="1" w:styleId="v1apple-converted-space">
    <w:name w:val="v1apple-converted-space"/>
    <w:basedOn w:val="Domylnaczcionkaakapitu"/>
    <w:rsid w:val="00C52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84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6254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4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16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2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2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17662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2" w:space="5" w:color="1010FF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379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08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966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64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9408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1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0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15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404852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2" w:space="5" w:color="1010FF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82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466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976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1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2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8F444-78C7-467A-95FC-49A1BE41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1398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Microsoft</Company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MaroT</dc:creator>
  <cp:lastModifiedBy>Korbaś Karolina</cp:lastModifiedBy>
  <cp:revision>3</cp:revision>
  <cp:lastPrinted>2019-12-03T11:47:00Z</cp:lastPrinted>
  <dcterms:created xsi:type="dcterms:W3CDTF">2022-10-27T10:01:00Z</dcterms:created>
  <dcterms:modified xsi:type="dcterms:W3CDTF">2022-10-27T10:03:00Z</dcterms:modified>
</cp:coreProperties>
</file>