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D" w:rsidRPr="008A7C93" w:rsidRDefault="001011FD" w:rsidP="008A7C93">
      <w:pPr>
        <w:ind w:left="6372" w:hanging="6372"/>
        <w:jc w:val="right"/>
        <w:rPr>
          <w:b/>
          <w:color w:val="000000"/>
          <w:sz w:val="20"/>
          <w:szCs w:val="20"/>
        </w:rPr>
      </w:pPr>
      <w:bookmarkStart w:id="0" w:name="_GoBack"/>
      <w:bookmarkEnd w:id="0"/>
      <w:r w:rsidRPr="00F30CC3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2</w:t>
      </w:r>
    </w:p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aps/>
          <w:color w:val="000000"/>
          <w:sz w:val="20"/>
          <w:szCs w:val="20"/>
          <w:lang w:eastAsia="en-GB"/>
        </w:rPr>
        <w:t>Standardowy formularz jednolitego europejskiego dokumentu zamówienia</w:t>
      </w:r>
    </w:p>
    <w:p w:rsidR="001011FD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1011FD" w:rsidRPr="00F30CC3" w:rsidRDefault="001011FD" w:rsidP="008A7C93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vertAlign w:val="superscript"/>
          <w:lang w:eastAsia="en-GB"/>
        </w:rPr>
        <w:footnoteReference w:id="1"/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Adres publikacyjny stosownego ogłoszenia</w:t>
      </w:r>
      <w:r w:rsidRPr="00F30CC3">
        <w:rPr>
          <w:rFonts w:eastAsia="Calibri"/>
          <w:b/>
          <w:i/>
          <w:color w:val="000000"/>
          <w:sz w:val="20"/>
          <w:szCs w:val="20"/>
          <w:vertAlign w:val="superscript"/>
          <w:lang w:eastAsia="en-GB"/>
        </w:rPr>
        <w:footnoteReference w:id="2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 w Dzienniku Urzędowym Unii Europejskiej: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tabs>
          <w:tab w:val="left" w:pos="9491"/>
        </w:tabs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Dz.U. UE S numer [], data [], strona [], 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Numer ogłoszenia w Dz.U. S: [ ][ ][ ][ ]/S [ ][ ][ ]–[ ][ ][ ][ ][ ][ ][ ]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011FD" w:rsidRPr="00F30CC3" w:rsidRDefault="001011FD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Informacje na temat postępowania o udzielenie zamówienia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406"/>
      </w:tblGrid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Tożsamość zamawiającego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Tytuł lub krótki opis udzielanego zamówienia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1C7681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ind w:right="-1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30CC3">
        <w:rPr>
          <w:rFonts w:eastAsia="Calibri"/>
          <w:b/>
          <w:i/>
          <w:color w:val="000000"/>
          <w:sz w:val="20"/>
          <w:szCs w:val="20"/>
          <w:lang w:eastAsia="en-GB"/>
        </w:rPr>
        <w:t>.</w:t>
      </w:r>
      <w:r>
        <w:rPr>
          <w:rFonts w:eastAsia="Calibri"/>
          <w:color w:val="000000"/>
          <w:sz w:val="20"/>
          <w:szCs w:val="20"/>
          <w:lang w:eastAsia="en-GB"/>
        </w:rPr>
        <w:br/>
      </w:r>
    </w:p>
    <w:p w:rsidR="001011FD" w:rsidRPr="00F30CC3" w:rsidRDefault="001011FD" w:rsidP="001011FD">
      <w:pPr>
        <w:keepNext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II: Informacje dotyczące wykonawcy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5410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11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40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Osoba lub osoby wyznaczone do kontaktów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internetowy (adres www)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9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1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274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lastRenderedPageBreak/>
              <w:t>Jeżeli 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d)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c>
          <w:tcPr>
            <w:tcW w:w="10173" w:type="dxa"/>
            <w:gridSpan w:val="2"/>
            <w:shd w:val="clear" w:color="auto" w:fill="BFBFBF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Informacje na temat przedstawicieli wykonawcy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30CC3">
        <w:rPr>
          <w:rFonts w:eastAsia="Calibri"/>
          <w:i/>
          <w:color w:val="000000"/>
          <w:sz w:val="20"/>
          <w:szCs w:val="20"/>
          <w:lang w:eastAsia="en-GB"/>
        </w:rPr>
        <w:t>ych</w:t>
      </w:r>
      <w:proofErr w:type="spellEnd"/>
      <w:r w:rsidRPr="00F30CC3">
        <w:rPr>
          <w:rFonts w:eastAsia="Calibri"/>
          <w:i/>
          <w:color w:val="000000"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395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Imię i nazwisko,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408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Jeżeli tak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proszę przedstawić –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dla każdego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niniejszej części sekcja A i B oraz w części III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należycie wypełniony i podpisany przez dane podmioty.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12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u w:val="single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Informacje dotyczące podwykonawców, na których zdolności wykonawca nie polega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407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tak i o ile jest to wiadome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oprócz informacji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11FD" w:rsidRPr="00F30CC3" w:rsidRDefault="001011FD" w:rsidP="001011FD">
      <w:pPr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III: Podstawy wykluczenia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Podstawy związane z wyrokami skazującymi za przestępstwo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W art. 57 ust. 1 dyrektywy 2014/24/UE określono następujące powody wykluczenia:</w:t>
      </w:r>
    </w:p>
    <w:p w:rsidR="001011FD" w:rsidRPr="00F30CC3" w:rsidRDefault="001011FD" w:rsidP="001011F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udział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organizacji przestępczej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3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korupcja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4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bookmarkStart w:id="2" w:name="_DV_M1264"/>
      <w:bookmarkEnd w:id="2"/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nadużycie finansowe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5"/>
      </w: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6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pranie pieniędzy lub finansowanie terroryzmu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7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praca dzieci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i inne formy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handlu ludźmi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8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414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 stosunku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samego wykonawcy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bądź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jakiejkolwiek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wydany został prawomocny wyrok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011FD" w:rsidRPr="00F30CC3" w:rsidTr="001011FD">
        <w:trPr>
          <w:trHeight w:val="249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data: [   ], punkt(-y): [   ], powód(-ody): [   ]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to dotyczy.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8A7C93" w:rsidRDefault="008A7C93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288"/>
        <w:gridCol w:w="313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79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wskazać: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jakiej kwoty to dotyczy?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1) w trybie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decyzji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1011FD" w:rsidRPr="00F30CC3" w:rsidRDefault="001011FD" w:rsidP="001011FD">
            <w:pPr>
              <w:tabs>
                <w:tab w:val="num" w:pos="1417"/>
              </w:tabs>
              <w:spacing w:before="120" w:after="120"/>
              <w:ind w:left="1417" w:hanging="1275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ta decyzja jest ostateczna i wiążąca?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datę wyroku lub decyzji.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W przypadku wyroku,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 ile została w nim bezpośrednio określona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długość okresu wykluczenia: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w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 sposób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 Proszę sprecyzować, w jaki: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011FD" w:rsidRPr="00F30CC3" w:rsidTr="001011F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064A7D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1011FD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Podstawy związane z niewypłacalnością, konfliktem interesów lub wykroczeniami zawodowymi</w:t>
      </w:r>
      <w:r w:rsidRPr="00F30CC3">
        <w:rPr>
          <w:rFonts w:eastAsia="Calibri"/>
          <w:smallCaps/>
          <w:color w:val="000000"/>
          <w:sz w:val="20"/>
          <w:szCs w:val="20"/>
          <w:vertAlign w:val="superscript"/>
          <w:lang w:eastAsia="en-GB"/>
        </w:rPr>
        <w:footnoteReference w:id="25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408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38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wedle własnej wiedzy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naruszył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swoje obowiązki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dziedzinie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prawa środowiska, prawa socjalnego i prawa pracy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a)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zbankrutował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prowadzone jest wobec niego postępowanie upadłościowe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likwidacyjne;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c) zawarł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układ z wierzycielami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szczegółowe informacje: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.</w:t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E54B46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880"/>
              </w:tabs>
              <w:spacing w:before="120" w:after="120"/>
              <w:ind w:left="29" w:hanging="29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E54B46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poważnego wykroczenia zawodowego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Czy wykonawca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zawarł z innymi wykonawcami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porozumienia mające na celu zakłócenie konkurencji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126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konflikcie interesów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169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doradzał(-o)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zaangażowany(-e) w przygotowanie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  <w:tr w:rsidR="001011FD" w:rsidRPr="00F30CC3" w:rsidTr="001011F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rozwiązana przed czasem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lub w której nałożone zostało odszkodowanie bądź inne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porównywalne sankcje w związku z tą wcześniejszą umową?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412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może potwierdzić, że: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nie jest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winny poważnego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wprowadzenia w błąd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zataił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tych informacji;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541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mają zastosowanie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Cs w:val="22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IV: Kryteria kwalifikacji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W odniesieniu do kryteriów kwalifikacji (sekcja </w:t>
      </w:r>
      <w:r w:rsidRPr="00F30CC3">
        <w:rPr>
          <w:rFonts w:eastAsia="Calibri"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lub sekcje A–D w niniejszej części) wykonawca oświadcza, że: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: Ogólne oświadczenie dotyczące wszystkich kryteriów kwalifikacji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446"/>
      </w:tblGrid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Kompetencje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416"/>
      </w:tblGrid>
      <w:tr w:rsidR="001011FD" w:rsidRPr="00F30CC3" w:rsidTr="001011FD">
        <w:trPr>
          <w:trHeight w:val="35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2) W odniesieniu do zamówień publicznych na usługi: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konieczne jest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posiadanie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zezwolenia lub bycie członkiem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Sytuacja ekonomiczna i finansowa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413"/>
      </w:tblGrid>
      <w:tr w:rsidR="001011FD" w:rsidRPr="00F30CC3" w:rsidTr="001011FD">
        <w:trPr>
          <w:trHeight w:val="36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1a) Jego („ogólny”)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roczny obrót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i/lub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289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i/lub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3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722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wskaźników finansowych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wskaźnika(-ów) jest (są) następująca(-e):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(określenie wymaganego wskaźnika – stosunek X do 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– oraz wartość):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11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5) W ramach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ubezpieczenia z tytułu ryzyka zawodowego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innych ewentualnych wymogów ekonomicznych lub finansowych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mogła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820E8F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Zdolność techniczna i zawodowa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432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128"/>
        </w:trPr>
        <w:tc>
          <w:tcPr>
            <w:tcW w:w="4644" w:type="dxa"/>
            <w:shd w:val="clear" w:color="auto" w:fill="auto"/>
          </w:tcPr>
          <w:p w:rsidR="001011FD" w:rsidRPr="00C42841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Roboty budowlane: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1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pracowników technicznych lub służb technicznych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1"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szczególności tych odpowi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edzialnych za kontrolę jakości: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rPr>
          <w:trHeight w:val="77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3) Korzysta z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zaplecze naukowo-badawcze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700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zarządzania łańcuchem dostaw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przeprowadzenie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swoich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produkcyjnych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technicznych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naukowych i badawczych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jak również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Następującym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wykształceniem i kwalifikacjami zawodowymi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legitymuje się: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sam usługodawca lub wykonawca: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środki zarządzania środowiskowego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8) Wielkość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średniego rocznego zatrudnienia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Rok, średnie roczne zatrudnienie: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zamierza ewentualnie zlecić podwykonawcom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następującą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część (procentową)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11)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12)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sporządzone przez urzędowe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instytuty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agencje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Systemy zapewniania jakości i normy zarządzania środowiskowego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408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w tym w zakresie dostępności dla osób niepełnosprawnych?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1546C8" w:rsidRDefault="001011FD" w:rsidP="001011FD">
            <w:pPr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</w:pP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?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5411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spełnia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wskazać dla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1011FD" w:rsidRDefault="001011FD" w:rsidP="001011FD">
      <w:pPr>
        <w:rPr>
          <w:rFonts w:eastAsia="Calibri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VI: Oświadczenia końcowe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7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, lub 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b) najpóźniej od dnia 18 kwietnia 2018 r.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8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, instytucja zamawiająca lub podmiot zamawiający już posiada odpowiednią dokumentację</w:t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vanish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Dzienniku Urzędowym Unii Europejskiej</w:t>
      </w:r>
      <w:r w:rsidRPr="00F30CC3">
        <w:rPr>
          <w:rFonts w:eastAsia="Calibri"/>
          <w:color w:val="000000"/>
          <w:sz w:val="20"/>
          <w:szCs w:val="20"/>
          <w:lang w:eastAsia="en-GB"/>
        </w:rPr>
        <w:t>, numer referencyjny)].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 </w:t>
      </w:r>
    </w:p>
    <w:p w:rsidR="001011FD" w:rsidRDefault="001011FD" w:rsidP="001011FD">
      <w:pPr>
        <w:spacing w:before="240"/>
        <w:jc w:val="both"/>
        <w:rPr>
          <w:rFonts w:ascii="Calibri" w:hAnsi="Calibri"/>
          <w:b/>
          <w:color w:val="000000"/>
          <w:sz w:val="20"/>
          <w:szCs w:val="20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Data, miejscowość oraz – jeżeli jest to wymagane lub konieczne – podpis(-y): [……</w:t>
      </w:r>
      <w:r>
        <w:rPr>
          <w:rFonts w:eastAsia="Calibri"/>
          <w:color w:val="000000"/>
          <w:sz w:val="20"/>
          <w:szCs w:val="20"/>
          <w:lang w:eastAsia="en-GB"/>
        </w:rPr>
        <w:t>……………………………………</w:t>
      </w:r>
      <w:r w:rsidRPr="00F30CC3">
        <w:rPr>
          <w:rFonts w:eastAsia="Calibri"/>
          <w:color w:val="000000"/>
          <w:sz w:val="20"/>
          <w:szCs w:val="20"/>
          <w:lang w:eastAsia="en-GB"/>
        </w:rPr>
        <w:t>]</w:t>
      </w:r>
    </w:p>
    <w:p w:rsidR="001011FD" w:rsidRDefault="001011FD" w:rsidP="001011FD">
      <w:pPr>
        <w:jc w:val="right"/>
        <w:rPr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A7C93" w:rsidRDefault="008A7C93" w:rsidP="002052B4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8A7C93" w:rsidSect="001011FD">
      <w:headerReference w:type="default" r:id="rId8"/>
      <w:footerReference w:type="default" r:id="rId9"/>
      <w:pgSz w:w="12240" w:h="15840" w:code="1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66" w:rsidRDefault="00AD5B66" w:rsidP="001011FD">
      <w:r>
        <w:separator/>
      </w:r>
    </w:p>
  </w:endnote>
  <w:endnote w:type="continuationSeparator" w:id="0">
    <w:p w:rsidR="00AD5B66" w:rsidRDefault="00AD5B66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66" w:rsidRDefault="00AD5B66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2B21E4">
      <w:rPr>
        <w:noProof/>
        <w:sz w:val="20"/>
        <w:szCs w:val="20"/>
      </w:rPr>
      <w:t>13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66" w:rsidRDefault="00AD5B66" w:rsidP="001011FD">
      <w:r>
        <w:separator/>
      </w:r>
    </w:p>
  </w:footnote>
  <w:footnote w:type="continuationSeparator" w:id="0">
    <w:p w:rsidR="00AD5B66" w:rsidRDefault="00AD5B66" w:rsidP="001011FD">
      <w:r>
        <w:continuationSeparator/>
      </w:r>
    </w:p>
  </w:footnote>
  <w:footnote w:id="1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AD5B66" w:rsidRPr="003B6373" w:rsidRDefault="00AD5B66" w:rsidP="001011F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AD5B66" w:rsidRPr="003B6373" w:rsidRDefault="00AD5B66" w:rsidP="001011F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D5B66" w:rsidRPr="003B6373" w:rsidRDefault="00AD5B66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5B66" w:rsidRPr="003B6373" w:rsidRDefault="00AD5B66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5B66" w:rsidRPr="003B6373" w:rsidRDefault="00AD5B66" w:rsidP="001011F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D5B66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  <w:p w:rsidR="00AD5B66" w:rsidRPr="003B6373" w:rsidRDefault="00AD5B66" w:rsidP="001011F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66" w:rsidRPr="00570040" w:rsidRDefault="00AD5B66" w:rsidP="001011FD">
    <w:pPr>
      <w:pStyle w:val="Nagwek"/>
      <w:pBdr>
        <w:bottom w:val="single" w:sz="4" w:space="1" w:color="auto"/>
      </w:pBdr>
      <w:jc w:val="right"/>
    </w:pPr>
    <w:r w:rsidRPr="00570040">
      <w:rPr>
        <w:bCs/>
        <w:sz w:val="20"/>
        <w:szCs w:val="20"/>
      </w:rPr>
      <w:t>ZP.272.00</w:t>
    </w:r>
    <w:r>
      <w:rPr>
        <w:bCs/>
        <w:sz w:val="20"/>
        <w:szCs w:val="20"/>
      </w:rPr>
      <w:t>052.2019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1B47BA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1039D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E64B0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53B70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4B961FF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B6B0E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8FE2F4D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09221BF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09BB0974"/>
    <w:multiLevelType w:val="hybridMultilevel"/>
    <w:tmpl w:val="C7A48C88"/>
    <w:lvl w:ilvl="0" w:tplc="BC3AB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DB422C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A8831C5"/>
    <w:multiLevelType w:val="hybridMultilevel"/>
    <w:tmpl w:val="2542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82AA8"/>
    <w:multiLevelType w:val="hybridMultilevel"/>
    <w:tmpl w:val="D9D0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E5F142B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0F973856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23ECA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0107486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274CEE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6" w15:restartNumberingAfterBreak="0">
    <w:nsid w:val="109C6C3D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A3602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756C7E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0" w15:restartNumberingAfterBreak="0">
    <w:nsid w:val="129A4892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4A36D9F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EB273B"/>
    <w:multiLevelType w:val="hybridMultilevel"/>
    <w:tmpl w:val="DBD8AD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424127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603704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157B5134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2F260D"/>
    <w:multiLevelType w:val="hybridMultilevel"/>
    <w:tmpl w:val="D4D0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E55FB7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19F175D5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1A305837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1A3A57D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1B99021C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C355B0A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C4F3A7F"/>
    <w:multiLevelType w:val="hybridMultilevel"/>
    <w:tmpl w:val="B6F6814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1D906618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1E3D43DD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6C5A5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 w15:restartNumberingAfterBreak="0">
    <w:nsid w:val="1F217254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302166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28C7D85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4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43A0DE6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D964E7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266B1A6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0" w15:restartNumberingAfterBreak="0">
    <w:nsid w:val="26EA158E"/>
    <w:multiLevelType w:val="hybridMultilevel"/>
    <w:tmpl w:val="7D4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42399F"/>
    <w:multiLevelType w:val="hybridMultilevel"/>
    <w:tmpl w:val="815C0A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292A66F8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C5E4697"/>
    <w:multiLevelType w:val="hybridMultilevel"/>
    <w:tmpl w:val="97CA9D94"/>
    <w:lvl w:ilvl="0" w:tplc="DCA8C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CD062F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365317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4316A3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414BA5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FA08DF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 w15:restartNumberingAfterBreak="0">
    <w:nsid w:val="36F6273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3E1365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991758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6D7B22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8B075D6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442B33"/>
    <w:multiLevelType w:val="hybridMultilevel"/>
    <w:tmpl w:val="CFC8E844"/>
    <w:lvl w:ilvl="0" w:tplc="9A880026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95A6C0E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3A2426B4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1" w15:restartNumberingAfterBreak="0">
    <w:nsid w:val="3A285E8B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2" w15:restartNumberingAfterBreak="0">
    <w:nsid w:val="3A313A20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A580126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B20EF6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3AF807EE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B167167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7" w15:restartNumberingAfterBreak="0">
    <w:nsid w:val="3B281D2D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3C845CB3"/>
    <w:multiLevelType w:val="hybridMultilevel"/>
    <w:tmpl w:val="086EB8A8"/>
    <w:lvl w:ilvl="0" w:tplc="9086D9A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0" w15:restartNumberingAfterBreak="0">
    <w:nsid w:val="3CC22A00"/>
    <w:multiLevelType w:val="hybridMultilevel"/>
    <w:tmpl w:val="7D4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3E0A3D6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CC4F30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5" w15:restartNumberingAfterBreak="0">
    <w:nsid w:val="43670C45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6" w15:restartNumberingAfterBreak="0">
    <w:nsid w:val="43B52FCE"/>
    <w:multiLevelType w:val="hybridMultilevel"/>
    <w:tmpl w:val="49A6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45D551F"/>
    <w:multiLevelType w:val="hybridMultilevel"/>
    <w:tmpl w:val="B826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30151E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45772C2A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0" w15:restartNumberingAfterBreak="0">
    <w:nsid w:val="46323B5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 w15:restartNumberingAfterBreak="0">
    <w:nsid w:val="47BC2F14"/>
    <w:multiLevelType w:val="hybridMultilevel"/>
    <w:tmpl w:val="EBFEFC32"/>
    <w:lvl w:ilvl="0" w:tplc="BA3E732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3" w15:restartNumberingAfterBreak="0">
    <w:nsid w:val="49E2399D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4" w15:restartNumberingAfterBreak="0">
    <w:nsid w:val="4A2542DE"/>
    <w:multiLevelType w:val="hybridMultilevel"/>
    <w:tmpl w:val="C960E63E"/>
    <w:lvl w:ilvl="0" w:tplc="89C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832394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6" w15:restartNumberingAfterBreak="0">
    <w:nsid w:val="4C0069D9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7614C9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E354D0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4DC36719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1" w15:restartNumberingAfterBreak="0">
    <w:nsid w:val="4EB24E41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F4B429B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3" w15:restartNumberingAfterBreak="0">
    <w:nsid w:val="4FDF6B42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4A34BA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6" w15:restartNumberingAfterBreak="0">
    <w:nsid w:val="53291FD4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8" w15:restartNumberingAfterBreak="0">
    <w:nsid w:val="55600DEB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523EBB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56640D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874045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CB7389"/>
    <w:multiLevelType w:val="hybridMultilevel"/>
    <w:tmpl w:val="E7FEBFFE"/>
    <w:lvl w:ilvl="0" w:tplc="2F44AE1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6F41240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75B7F66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8627207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6" w15:restartNumberingAfterBreak="0">
    <w:nsid w:val="59142161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182F7B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25580"/>
    <w:multiLevelType w:val="hybridMultilevel"/>
    <w:tmpl w:val="1BD4F292"/>
    <w:lvl w:ilvl="0" w:tplc="8DF6A21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9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C296262"/>
    <w:multiLevelType w:val="hybridMultilevel"/>
    <w:tmpl w:val="44FA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4F7C0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3" w15:restartNumberingAfterBreak="0">
    <w:nsid w:val="5E4F5622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4" w15:restartNumberingAfterBreak="0">
    <w:nsid w:val="5F6B60EA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5" w15:restartNumberingAfterBreak="0">
    <w:nsid w:val="602F3540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05C70CA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3F68CA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8" w15:restartNumberingAfterBreak="0">
    <w:nsid w:val="623307DB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5534DB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80349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BF6B9D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3E22C30"/>
    <w:multiLevelType w:val="hybridMultilevel"/>
    <w:tmpl w:val="F178263E"/>
    <w:lvl w:ilvl="0" w:tplc="99DC3286">
      <w:start w:val="1"/>
      <w:numFmt w:val="decimal"/>
      <w:lvlText w:val="%1."/>
      <w:lvlJc w:val="left"/>
      <w:pPr>
        <w:ind w:left="502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666A6B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4E454FB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5" w15:restartNumberingAfterBreak="0">
    <w:nsid w:val="65635483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C2A86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7" w15:restartNumberingAfterBreak="0">
    <w:nsid w:val="67B261CF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6C1A70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8E4D70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C2B02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AA1755B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C2930BC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B654A9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5" w15:restartNumberingAfterBreak="0">
    <w:nsid w:val="6CD02931"/>
    <w:multiLevelType w:val="hybridMultilevel"/>
    <w:tmpl w:val="E40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150618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58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0" w15:restartNumberingAfterBreak="0">
    <w:nsid w:val="6EE62B5D"/>
    <w:multiLevelType w:val="hybridMultilevel"/>
    <w:tmpl w:val="89EA6168"/>
    <w:lvl w:ilvl="0" w:tplc="37922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695249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F747EC0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3" w15:restartNumberingAfterBreak="0">
    <w:nsid w:val="6FFC7183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0526B7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23B0AC4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728C3654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7" w15:restartNumberingAfterBreak="0">
    <w:nsid w:val="73432E04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8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56153D8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6894596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1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2" w15:restartNumberingAfterBreak="0">
    <w:nsid w:val="7718178B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73" w15:restartNumberingAfterBreak="0">
    <w:nsid w:val="773755DC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800D60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7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A8E5C94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9" w15:restartNumberingAfterBreak="0">
    <w:nsid w:val="7AA8420D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80" w15:restartNumberingAfterBreak="0">
    <w:nsid w:val="7B221F4E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1" w15:restartNumberingAfterBreak="0">
    <w:nsid w:val="7D7F48D0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DF72EA4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8"/>
  </w:num>
  <w:num w:numId="2">
    <w:abstractNumId w:val="11"/>
  </w:num>
  <w:num w:numId="3">
    <w:abstractNumId w:val="13"/>
  </w:num>
  <w:num w:numId="4">
    <w:abstractNumId w:val="70"/>
  </w:num>
  <w:num w:numId="5">
    <w:abstractNumId w:val="12"/>
  </w:num>
  <w:num w:numId="6">
    <w:abstractNumId w:val="101"/>
  </w:num>
  <w:num w:numId="7">
    <w:abstractNumId w:val="2"/>
  </w:num>
  <w:num w:numId="8">
    <w:abstractNumId w:val="79"/>
  </w:num>
  <w:num w:numId="9">
    <w:abstractNumId w:val="9"/>
  </w:num>
  <w:num w:numId="10">
    <w:abstractNumId w:val="68"/>
  </w:num>
  <w:num w:numId="11">
    <w:abstractNumId w:val="57"/>
  </w:num>
  <w:num w:numId="12">
    <w:abstractNumId w:val="159"/>
  </w:num>
  <w:num w:numId="13">
    <w:abstractNumId w:val="117"/>
  </w:num>
  <w:num w:numId="14">
    <w:abstractNumId w:val="109"/>
  </w:num>
  <w:num w:numId="15">
    <w:abstractNumId w:val="53"/>
  </w:num>
  <w:num w:numId="16">
    <w:abstractNumId w:val="56"/>
  </w:num>
  <w:num w:numId="17">
    <w:abstractNumId w:val="132"/>
    <w:lvlOverride w:ilvl="0">
      <w:startOverride w:val="1"/>
    </w:lvlOverride>
  </w:num>
  <w:num w:numId="18">
    <w:abstractNumId w:val="94"/>
    <w:lvlOverride w:ilvl="0">
      <w:startOverride w:val="1"/>
    </w:lvlOverride>
  </w:num>
  <w:num w:numId="19">
    <w:abstractNumId w:val="132"/>
  </w:num>
  <w:num w:numId="20">
    <w:abstractNumId w:val="94"/>
  </w:num>
  <w:num w:numId="21">
    <w:abstractNumId w:val="52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6"/>
  </w:num>
  <w:num w:numId="24">
    <w:abstractNumId w:val="148"/>
  </w:num>
  <w:num w:numId="25">
    <w:abstractNumId w:val="1"/>
  </w:num>
  <w:num w:numId="26">
    <w:abstractNumId w:val="0"/>
  </w:num>
  <w:num w:numId="27">
    <w:abstractNumId w:val="85"/>
  </w:num>
  <w:num w:numId="28">
    <w:abstractNumId w:val="115"/>
  </w:num>
  <w:num w:numId="29">
    <w:abstractNumId w:val="32"/>
  </w:num>
  <w:num w:numId="30">
    <w:abstractNumId w:val="104"/>
  </w:num>
  <w:num w:numId="31">
    <w:abstractNumId w:val="44"/>
  </w:num>
  <w:num w:numId="32">
    <w:abstractNumId w:val="77"/>
  </w:num>
  <w:num w:numId="33">
    <w:abstractNumId w:val="141"/>
  </w:num>
  <w:num w:numId="34">
    <w:abstractNumId w:val="10"/>
  </w:num>
  <w:num w:numId="35">
    <w:abstractNumId w:val="88"/>
  </w:num>
  <w:num w:numId="36">
    <w:abstractNumId w:val="129"/>
  </w:num>
  <w:num w:numId="37">
    <w:abstractNumId w:val="156"/>
  </w:num>
  <w:num w:numId="38">
    <w:abstractNumId w:val="50"/>
  </w:num>
  <w:num w:numId="39">
    <w:abstractNumId w:val="20"/>
  </w:num>
  <w:num w:numId="40">
    <w:abstractNumId w:val="82"/>
  </w:num>
  <w:num w:numId="41">
    <w:abstractNumId w:val="59"/>
  </w:num>
  <w:num w:numId="42">
    <w:abstractNumId w:val="122"/>
  </w:num>
  <w:num w:numId="43">
    <w:abstractNumId w:val="177"/>
  </w:num>
  <w:num w:numId="44">
    <w:abstractNumId w:val="174"/>
  </w:num>
  <w:num w:numId="45">
    <w:abstractNumId w:val="171"/>
  </w:num>
  <w:num w:numId="46">
    <w:abstractNumId w:val="91"/>
  </w:num>
  <w:num w:numId="47">
    <w:abstractNumId w:val="29"/>
  </w:num>
  <w:num w:numId="48">
    <w:abstractNumId w:val="158"/>
  </w:num>
  <w:num w:numId="49">
    <w:abstractNumId w:val="33"/>
  </w:num>
  <w:num w:numId="50">
    <w:abstractNumId w:val="130"/>
  </w:num>
  <w:num w:numId="51">
    <w:abstractNumId w:val="55"/>
  </w:num>
  <w:num w:numId="52">
    <w:abstractNumId w:val="147"/>
  </w:num>
  <w:num w:numId="53">
    <w:abstractNumId w:val="24"/>
  </w:num>
  <w:num w:numId="54">
    <w:abstractNumId w:val="34"/>
  </w:num>
  <w:num w:numId="55">
    <w:abstractNumId w:val="80"/>
  </w:num>
  <w:num w:numId="56">
    <w:abstractNumId w:val="145"/>
  </w:num>
  <w:num w:numId="57">
    <w:abstractNumId w:val="163"/>
  </w:num>
  <w:num w:numId="58">
    <w:abstractNumId w:val="157"/>
  </w:num>
  <w:num w:numId="59">
    <w:abstractNumId w:val="69"/>
  </w:num>
  <w:num w:numId="60">
    <w:abstractNumId w:val="26"/>
  </w:num>
  <w:num w:numId="61">
    <w:abstractNumId w:val="179"/>
  </w:num>
  <w:num w:numId="62">
    <w:abstractNumId w:val="78"/>
  </w:num>
  <w:num w:numId="63">
    <w:abstractNumId w:val="46"/>
  </w:num>
  <w:num w:numId="64">
    <w:abstractNumId w:val="164"/>
  </w:num>
  <w:num w:numId="65">
    <w:abstractNumId w:val="172"/>
  </w:num>
  <w:num w:numId="66">
    <w:abstractNumId w:val="123"/>
  </w:num>
  <w:num w:numId="67">
    <w:abstractNumId w:val="81"/>
  </w:num>
  <w:num w:numId="68">
    <w:abstractNumId w:val="90"/>
  </w:num>
  <w:num w:numId="69">
    <w:abstractNumId w:val="49"/>
  </w:num>
  <w:num w:numId="70">
    <w:abstractNumId w:val="25"/>
  </w:num>
  <w:num w:numId="71">
    <w:abstractNumId w:val="54"/>
  </w:num>
  <w:num w:numId="72">
    <w:abstractNumId w:val="173"/>
  </w:num>
  <w:num w:numId="73">
    <w:abstractNumId w:val="40"/>
  </w:num>
  <w:num w:numId="74">
    <w:abstractNumId w:val="165"/>
  </w:num>
  <w:num w:numId="75">
    <w:abstractNumId w:val="66"/>
  </w:num>
  <w:num w:numId="76">
    <w:abstractNumId w:val="31"/>
  </w:num>
  <w:num w:numId="77">
    <w:abstractNumId w:val="27"/>
  </w:num>
  <w:num w:numId="78">
    <w:abstractNumId w:val="166"/>
  </w:num>
  <w:num w:numId="79">
    <w:abstractNumId w:val="3"/>
  </w:num>
  <w:num w:numId="80">
    <w:abstractNumId w:val="41"/>
  </w:num>
  <w:num w:numId="81">
    <w:abstractNumId w:val="138"/>
  </w:num>
  <w:num w:numId="82">
    <w:abstractNumId w:val="180"/>
  </w:num>
  <w:num w:numId="83">
    <w:abstractNumId w:val="76"/>
  </w:num>
  <w:num w:numId="84">
    <w:abstractNumId w:val="162"/>
  </w:num>
  <w:num w:numId="85">
    <w:abstractNumId w:val="60"/>
  </w:num>
  <w:num w:numId="86">
    <w:abstractNumId w:val="169"/>
  </w:num>
  <w:num w:numId="87">
    <w:abstractNumId w:val="89"/>
  </w:num>
  <w:num w:numId="88">
    <w:abstractNumId w:val="67"/>
  </w:num>
  <w:num w:numId="89">
    <w:abstractNumId w:val="113"/>
  </w:num>
  <w:num w:numId="90">
    <w:abstractNumId w:val="48"/>
  </w:num>
  <w:num w:numId="91">
    <w:abstractNumId w:val="118"/>
  </w:num>
  <w:num w:numId="92">
    <w:abstractNumId w:val="23"/>
  </w:num>
  <w:num w:numId="93">
    <w:abstractNumId w:val="99"/>
  </w:num>
  <w:num w:numId="94">
    <w:abstractNumId w:val="63"/>
  </w:num>
  <w:num w:numId="95">
    <w:abstractNumId w:val="170"/>
  </w:num>
  <w:num w:numId="96">
    <w:abstractNumId w:val="108"/>
  </w:num>
  <w:num w:numId="97">
    <w:abstractNumId w:val="128"/>
  </w:num>
  <w:num w:numId="98">
    <w:abstractNumId w:val="105"/>
  </w:num>
  <w:num w:numId="99">
    <w:abstractNumId w:val="30"/>
  </w:num>
  <w:num w:numId="100">
    <w:abstractNumId w:val="131"/>
  </w:num>
  <w:num w:numId="101">
    <w:abstractNumId w:val="181"/>
  </w:num>
  <w:num w:numId="102">
    <w:abstractNumId w:val="7"/>
  </w:num>
  <w:num w:numId="103">
    <w:abstractNumId w:val="175"/>
  </w:num>
  <w:num w:numId="104">
    <w:abstractNumId w:val="100"/>
  </w:num>
  <w:num w:numId="105">
    <w:abstractNumId w:val="110"/>
  </w:num>
  <w:num w:numId="106">
    <w:abstractNumId w:val="160"/>
  </w:num>
  <w:num w:numId="107">
    <w:abstractNumId w:val="6"/>
  </w:num>
  <w:num w:numId="108">
    <w:abstractNumId w:val="124"/>
  </w:num>
  <w:num w:numId="109">
    <w:abstractNumId w:val="102"/>
  </w:num>
  <w:num w:numId="110">
    <w:abstractNumId w:val="112"/>
  </w:num>
  <w:num w:numId="111">
    <w:abstractNumId w:val="17"/>
  </w:num>
  <w:num w:numId="112">
    <w:abstractNumId w:val="139"/>
  </w:num>
  <w:num w:numId="113">
    <w:abstractNumId w:val="140"/>
  </w:num>
  <w:num w:numId="114">
    <w:abstractNumId w:val="92"/>
  </w:num>
  <w:num w:numId="115">
    <w:abstractNumId w:val="154"/>
  </w:num>
  <w:num w:numId="116">
    <w:abstractNumId w:val="28"/>
  </w:num>
  <w:num w:numId="117">
    <w:abstractNumId w:val="146"/>
  </w:num>
  <w:num w:numId="118">
    <w:abstractNumId w:val="16"/>
  </w:num>
  <w:num w:numId="119">
    <w:abstractNumId w:val="45"/>
  </w:num>
  <w:num w:numId="120">
    <w:abstractNumId w:val="65"/>
  </w:num>
  <w:num w:numId="121">
    <w:abstractNumId w:val="106"/>
  </w:num>
  <w:num w:numId="122">
    <w:abstractNumId w:val="151"/>
  </w:num>
  <w:num w:numId="123">
    <w:abstractNumId w:val="74"/>
  </w:num>
  <w:num w:numId="124">
    <w:abstractNumId w:val="114"/>
  </w:num>
  <w:num w:numId="125">
    <w:abstractNumId w:val="8"/>
  </w:num>
  <w:num w:numId="126">
    <w:abstractNumId w:val="95"/>
  </w:num>
  <w:num w:numId="127">
    <w:abstractNumId w:val="167"/>
  </w:num>
  <w:num w:numId="128">
    <w:abstractNumId w:val="43"/>
  </w:num>
  <w:num w:numId="129">
    <w:abstractNumId w:val="126"/>
  </w:num>
  <w:num w:numId="130">
    <w:abstractNumId w:val="75"/>
  </w:num>
  <w:num w:numId="131">
    <w:abstractNumId w:val="150"/>
  </w:num>
  <w:num w:numId="132">
    <w:abstractNumId w:val="39"/>
  </w:num>
  <w:num w:numId="133">
    <w:abstractNumId w:val="35"/>
  </w:num>
  <w:num w:numId="134">
    <w:abstractNumId w:val="107"/>
  </w:num>
  <w:num w:numId="135">
    <w:abstractNumId w:val="51"/>
  </w:num>
  <w:num w:numId="136">
    <w:abstractNumId w:val="135"/>
  </w:num>
  <w:num w:numId="137">
    <w:abstractNumId w:val="14"/>
  </w:num>
  <w:num w:numId="138">
    <w:abstractNumId w:val="134"/>
  </w:num>
  <w:num w:numId="139">
    <w:abstractNumId w:val="84"/>
  </w:num>
  <w:num w:numId="140">
    <w:abstractNumId w:val="36"/>
  </w:num>
  <w:num w:numId="141">
    <w:abstractNumId w:val="153"/>
  </w:num>
  <w:num w:numId="142">
    <w:abstractNumId w:val="152"/>
  </w:num>
  <w:num w:numId="143">
    <w:abstractNumId w:val="144"/>
  </w:num>
  <w:num w:numId="144">
    <w:abstractNumId w:val="4"/>
  </w:num>
  <w:num w:numId="145">
    <w:abstractNumId w:val="120"/>
  </w:num>
  <w:num w:numId="146">
    <w:abstractNumId w:val="38"/>
  </w:num>
  <w:num w:numId="147">
    <w:abstractNumId w:val="64"/>
  </w:num>
  <w:num w:numId="148">
    <w:abstractNumId w:val="137"/>
  </w:num>
  <w:num w:numId="149">
    <w:abstractNumId w:val="111"/>
  </w:num>
  <w:num w:numId="150">
    <w:abstractNumId w:val="133"/>
  </w:num>
  <w:num w:numId="151">
    <w:abstractNumId w:val="58"/>
  </w:num>
  <w:num w:numId="152">
    <w:abstractNumId w:val="93"/>
  </w:num>
  <w:num w:numId="153">
    <w:abstractNumId w:val="87"/>
  </w:num>
  <w:num w:numId="154">
    <w:abstractNumId w:val="5"/>
  </w:num>
  <w:num w:numId="155">
    <w:abstractNumId w:val="182"/>
  </w:num>
  <w:num w:numId="156">
    <w:abstractNumId w:val="42"/>
  </w:num>
  <w:num w:numId="157">
    <w:abstractNumId w:val="47"/>
  </w:num>
  <w:num w:numId="158">
    <w:abstractNumId w:val="121"/>
  </w:num>
  <w:num w:numId="159">
    <w:abstractNumId w:val="125"/>
  </w:num>
  <w:num w:numId="160">
    <w:abstractNumId w:val="143"/>
  </w:num>
  <w:num w:numId="161">
    <w:abstractNumId w:val="103"/>
  </w:num>
  <w:num w:numId="162">
    <w:abstractNumId w:val="178"/>
  </w:num>
  <w:num w:numId="163">
    <w:abstractNumId w:val="98"/>
  </w:num>
  <w:num w:numId="164">
    <w:abstractNumId w:val="136"/>
  </w:num>
  <w:num w:numId="165">
    <w:abstractNumId w:val="72"/>
  </w:num>
  <w:num w:numId="166">
    <w:abstractNumId w:val="83"/>
  </w:num>
  <w:num w:numId="167">
    <w:abstractNumId w:val="73"/>
  </w:num>
  <w:num w:numId="168">
    <w:abstractNumId w:val="21"/>
  </w:num>
  <w:num w:numId="169">
    <w:abstractNumId w:val="62"/>
  </w:num>
  <w:num w:numId="170">
    <w:abstractNumId w:val="15"/>
  </w:num>
  <w:num w:numId="171">
    <w:abstractNumId w:val="116"/>
  </w:num>
  <w:num w:numId="172">
    <w:abstractNumId w:val="86"/>
  </w:num>
  <w:num w:numId="173">
    <w:abstractNumId w:val="96"/>
  </w:num>
  <w:num w:numId="174">
    <w:abstractNumId w:val="119"/>
  </w:num>
  <w:num w:numId="175">
    <w:abstractNumId w:val="18"/>
  </w:num>
  <w:num w:numId="176">
    <w:abstractNumId w:val="97"/>
  </w:num>
  <w:num w:numId="177">
    <w:abstractNumId w:val="127"/>
  </w:num>
  <w:num w:numId="178">
    <w:abstractNumId w:val="149"/>
  </w:num>
  <w:num w:numId="179">
    <w:abstractNumId w:val="19"/>
  </w:num>
  <w:num w:numId="180">
    <w:abstractNumId w:val="71"/>
  </w:num>
  <w:num w:numId="181">
    <w:abstractNumId w:val="37"/>
  </w:num>
  <w:num w:numId="182">
    <w:abstractNumId w:val="22"/>
  </w:num>
  <w:num w:numId="18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2"/>
  </w:num>
  <w:num w:numId="185">
    <w:abstractNumId w:val="161"/>
  </w:num>
  <w:num w:numId="186">
    <w:abstractNumId w:val="61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009D8"/>
    <w:rsid w:val="00000B23"/>
    <w:rsid w:val="00014C07"/>
    <w:rsid w:val="00022FD6"/>
    <w:rsid w:val="00046DA4"/>
    <w:rsid w:val="0005452A"/>
    <w:rsid w:val="00065D89"/>
    <w:rsid w:val="00070963"/>
    <w:rsid w:val="000766FA"/>
    <w:rsid w:val="00084ABF"/>
    <w:rsid w:val="000D64E8"/>
    <w:rsid w:val="000F2EB5"/>
    <w:rsid w:val="001011FD"/>
    <w:rsid w:val="00127610"/>
    <w:rsid w:val="00127DCF"/>
    <w:rsid w:val="0015049F"/>
    <w:rsid w:val="00151BF7"/>
    <w:rsid w:val="001A12F5"/>
    <w:rsid w:val="001B46EE"/>
    <w:rsid w:val="001C4052"/>
    <w:rsid w:val="001F37BD"/>
    <w:rsid w:val="002052B4"/>
    <w:rsid w:val="002848AF"/>
    <w:rsid w:val="0029419D"/>
    <w:rsid w:val="00295438"/>
    <w:rsid w:val="002B21E4"/>
    <w:rsid w:val="002C4142"/>
    <w:rsid w:val="002F67B2"/>
    <w:rsid w:val="00356168"/>
    <w:rsid w:val="003D6A39"/>
    <w:rsid w:val="0043410C"/>
    <w:rsid w:val="00442540"/>
    <w:rsid w:val="00457237"/>
    <w:rsid w:val="00462F75"/>
    <w:rsid w:val="00467939"/>
    <w:rsid w:val="00483E43"/>
    <w:rsid w:val="004B2D09"/>
    <w:rsid w:val="004F7C85"/>
    <w:rsid w:val="00553CD1"/>
    <w:rsid w:val="00555D70"/>
    <w:rsid w:val="0056563B"/>
    <w:rsid w:val="00580B69"/>
    <w:rsid w:val="00591129"/>
    <w:rsid w:val="005A55D7"/>
    <w:rsid w:val="005B7124"/>
    <w:rsid w:val="005C3764"/>
    <w:rsid w:val="005D405E"/>
    <w:rsid w:val="005F709E"/>
    <w:rsid w:val="00604A3B"/>
    <w:rsid w:val="00613FCE"/>
    <w:rsid w:val="00637886"/>
    <w:rsid w:val="0066442D"/>
    <w:rsid w:val="006D3A60"/>
    <w:rsid w:val="006D4F8D"/>
    <w:rsid w:val="006D5AA5"/>
    <w:rsid w:val="006E54AA"/>
    <w:rsid w:val="006F1380"/>
    <w:rsid w:val="00717A9E"/>
    <w:rsid w:val="007274B8"/>
    <w:rsid w:val="00736D63"/>
    <w:rsid w:val="00764EB0"/>
    <w:rsid w:val="007B65DF"/>
    <w:rsid w:val="007C5058"/>
    <w:rsid w:val="008031E1"/>
    <w:rsid w:val="00837151"/>
    <w:rsid w:val="00853DB2"/>
    <w:rsid w:val="0089432A"/>
    <w:rsid w:val="008A7C93"/>
    <w:rsid w:val="008B0D80"/>
    <w:rsid w:val="008B2D19"/>
    <w:rsid w:val="008C5A68"/>
    <w:rsid w:val="009378B5"/>
    <w:rsid w:val="00963611"/>
    <w:rsid w:val="00983814"/>
    <w:rsid w:val="009946D5"/>
    <w:rsid w:val="009A5E01"/>
    <w:rsid w:val="009B1DB4"/>
    <w:rsid w:val="009D1438"/>
    <w:rsid w:val="00A4009E"/>
    <w:rsid w:val="00A444DF"/>
    <w:rsid w:val="00A50009"/>
    <w:rsid w:val="00A80EAA"/>
    <w:rsid w:val="00AC2D28"/>
    <w:rsid w:val="00AD46B8"/>
    <w:rsid w:val="00AD5B66"/>
    <w:rsid w:val="00AD7523"/>
    <w:rsid w:val="00B10B37"/>
    <w:rsid w:val="00BA0705"/>
    <w:rsid w:val="00BA1B0E"/>
    <w:rsid w:val="00BA749C"/>
    <w:rsid w:val="00BB61AB"/>
    <w:rsid w:val="00BB6FE6"/>
    <w:rsid w:val="00BE3F3F"/>
    <w:rsid w:val="00BF094C"/>
    <w:rsid w:val="00C6411E"/>
    <w:rsid w:val="00C74843"/>
    <w:rsid w:val="00C77797"/>
    <w:rsid w:val="00CA4051"/>
    <w:rsid w:val="00CB11EA"/>
    <w:rsid w:val="00CB1D8E"/>
    <w:rsid w:val="00CD662C"/>
    <w:rsid w:val="00CE5922"/>
    <w:rsid w:val="00CE602A"/>
    <w:rsid w:val="00CF25A8"/>
    <w:rsid w:val="00D00410"/>
    <w:rsid w:val="00D12860"/>
    <w:rsid w:val="00D12A48"/>
    <w:rsid w:val="00D20D8A"/>
    <w:rsid w:val="00D3397F"/>
    <w:rsid w:val="00D50158"/>
    <w:rsid w:val="00D5265F"/>
    <w:rsid w:val="00D609AC"/>
    <w:rsid w:val="00D65508"/>
    <w:rsid w:val="00D76F5B"/>
    <w:rsid w:val="00D92C3C"/>
    <w:rsid w:val="00DA1D3C"/>
    <w:rsid w:val="00DC4738"/>
    <w:rsid w:val="00DE2AB0"/>
    <w:rsid w:val="00DE7469"/>
    <w:rsid w:val="00E03AEF"/>
    <w:rsid w:val="00E25DAF"/>
    <w:rsid w:val="00E31674"/>
    <w:rsid w:val="00E521DD"/>
    <w:rsid w:val="00E52995"/>
    <w:rsid w:val="00E60AC7"/>
    <w:rsid w:val="00E60F81"/>
    <w:rsid w:val="00EA1F17"/>
    <w:rsid w:val="00EA6393"/>
    <w:rsid w:val="00EC17D2"/>
    <w:rsid w:val="00EE658C"/>
    <w:rsid w:val="00F0740B"/>
    <w:rsid w:val="00F14B75"/>
    <w:rsid w:val="00F355C8"/>
    <w:rsid w:val="00F503E1"/>
    <w:rsid w:val="00F865FF"/>
    <w:rsid w:val="00F92B2C"/>
    <w:rsid w:val="00F972B3"/>
    <w:rsid w:val="00FB50B3"/>
    <w:rsid w:val="00FD77E7"/>
    <w:rsid w:val="00FE3EFC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DC0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254-CD54-41F2-B3FD-09D39F12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4464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Natalia Eryńska</cp:lastModifiedBy>
  <cp:revision>4</cp:revision>
  <cp:lastPrinted>2019-09-25T07:21:00Z</cp:lastPrinted>
  <dcterms:created xsi:type="dcterms:W3CDTF">2019-10-01T07:24:00Z</dcterms:created>
  <dcterms:modified xsi:type="dcterms:W3CDTF">2019-10-01T07:40:00Z</dcterms:modified>
</cp:coreProperties>
</file>