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A705F" w:rsidRPr="00272DDF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(JEŻELI DOTYCZY)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3D53A9" w:rsidRDefault="003D53A9" w:rsidP="003D53A9">
      <w:pPr>
        <w:rPr>
          <w:rFonts w:ascii="Calibri Light" w:hAnsi="Calibri Light"/>
          <w:b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:rsidR="003D53A9" w:rsidRDefault="003D53A9" w:rsidP="003D53A9">
      <w:pPr>
        <w:rPr>
          <w:rFonts w:ascii="Calibri Light" w:hAnsi="Calibri Light"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782732" w:rsidRDefault="00782732" w:rsidP="00782732">
      <w:pPr>
        <w:pStyle w:val="Nagwek"/>
        <w:rPr>
          <w:rFonts w:asciiTheme="majorHAnsi" w:hAnsiTheme="majorHAnsi" w:cs="Tahoma"/>
          <w:b/>
        </w:rPr>
      </w:pP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173D40" w:rsidRPr="006A1E8B" w:rsidRDefault="003D53A9" w:rsidP="006A1E8B">
      <w:pPr>
        <w:spacing w:line="360" w:lineRule="auto"/>
        <w:ind w:firstLine="708"/>
        <w:jc w:val="both"/>
        <w:rPr>
          <w:rFonts w:asciiTheme="majorHAnsi" w:hAnsiTheme="majorHAnsi"/>
          <w:b/>
        </w:rPr>
      </w:pPr>
      <w:r>
        <w:rPr>
          <w:rFonts w:ascii="Calibri Light" w:hAnsi="Calibri Light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173D40">
        <w:rPr>
          <w:rFonts w:ascii="Calibri Light" w:hAnsi="Calibri Light"/>
        </w:rPr>
        <w:t xml:space="preserve"> 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na</w:t>
      </w:r>
      <w:r w:rsidR="00D5731B">
        <w:rPr>
          <w:rFonts w:ascii="Calibri Light" w:hAnsi="Calibri Light"/>
        </w:rPr>
        <w:t xml:space="preserve"> </w:t>
      </w:r>
      <w:r w:rsidR="00C817F2">
        <w:rPr>
          <w:rFonts w:asciiTheme="minorHAnsi" w:hAnsiTheme="minorHAnsi" w:cstheme="minorHAnsi"/>
          <w:i/>
        </w:rPr>
        <w:t xml:space="preserve">PRZ/00021/2021 </w:t>
      </w:r>
      <w:r w:rsidR="00524187" w:rsidRPr="00133F01">
        <w:rPr>
          <w:rFonts w:asciiTheme="minorHAnsi" w:hAnsiTheme="minorHAnsi" w:cstheme="minorHAnsi"/>
          <w:i/>
        </w:rPr>
        <w:t xml:space="preserve">Usługa świadczenia usług </w:t>
      </w:r>
      <w:r w:rsidR="00524187" w:rsidRPr="00133F01">
        <w:rPr>
          <w:rFonts w:asciiTheme="minorHAnsi" w:hAnsiTheme="minorHAnsi" w:cstheme="minorHAnsi"/>
          <w:i/>
        </w:rPr>
        <w:lastRenderedPageBreak/>
        <w:t>rekrutacyjnych w projekcie E-faktury specjalizowane - rozbudowa Platformy Elektronicznego Fakturowania</w:t>
      </w:r>
      <w:r w:rsidR="00D5731B">
        <w:rPr>
          <w:rFonts w:asciiTheme="majorHAnsi" w:hAnsiTheme="majorHAnsi"/>
        </w:rPr>
        <w:t xml:space="preserve">” </w:t>
      </w:r>
      <w:r w:rsidR="00173D40" w:rsidRPr="00173D40">
        <w:rPr>
          <w:rFonts w:ascii="Calibri Light" w:hAnsi="Calibri Light"/>
        </w:rPr>
        <w:t xml:space="preserve"> prowadzonego przez  Sieć Badawcza Łukasiewicz – Instytut Logistyki </w:t>
      </w:r>
      <w:r w:rsidR="00524187">
        <w:rPr>
          <w:rFonts w:ascii="Calibri Light" w:hAnsi="Calibri Light"/>
        </w:rPr>
        <w:br/>
      </w:r>
      <w:r w:rsidR="00173D40" w:rsidRPr="00173D40">
        <w:rPr>
          <w:rFonts w:ascii="Calibri Light" w:hAnsi="Calibri Light"/>
        </w:rPr>
        <w:t>i Magazynowania,</w:t>
      </w:r>
      <w:r w:rsidR="00173D40" w:rsidRPr="00173D40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:rsidR="00173D40" w:rsidRPr="00173D40" w:rsidRDefault="00173D40" w:rsidP="00173D40">
      <w:pPr>
        <w:jc w:val="both"/>
        <w:rPr>
          <w:rFonts w:ascii="Calibri Light" w:hAnsi="Calibri Light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Default="003D53A9" w:rsidP="003D53A9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:rsidR="00337C17" w:rsidRDefault="00337C17" w:rsidP="00337C17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</w:p>
    <w:p w:rsidR="00337C17" w:rsidRDefault="00337C17" w:rsidP="00337C17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</w:p>
    <w:p w:rsidR="00337C17" w:rsidRDefault="00337C17" w:rsidP="00337C17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</w:p>
    <w:p w:rsidR="00337C17" w:rsidRDefault="00337C17" w:rsidP="00337C17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bookmarkStart w:id="0" w:name="_GoBack"/>
      <w:bookmarkEnd w:id="0"/>
      <w:r>
        <w:rPr>
          <w:rFonts w:ascii="Calibri Light" w:hAnsi="Calibri Light"/>
          <w:i/>
          <w:sz w:val="20"/>
          <w:szCs w:val="20"/>
        </w:rPr>
        <w:t xml:space="preserve">(dokument należy podpisać kwalifikowanym podpisem elektronicznym </w:t>
      </w:r>
    </w:p>
    <w:p w:rsidR="00337C17" w:rsidRDefault="00337C17" w:rsidP="00337C17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ab/>
        <w:t>lub podpisem zaufanym lub podpisem osobistym</w:t>
      </w:r>
    </w:p>
    <w:p w:rsidR="00337C17" w:rsidRDefault="00337C17" w:rsidP="00337C17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ab/>
        <w:t xml:space="preserve">przez osobę lub osoby umocowane do złożenia podpisu </w:t>
      </w:r>
    </w:p>
    <w:p w:rsidR="00337C17" w:rsidRDefault="00337C17" w:rsidP="00337C17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ab/>
        <w:t>w imieniu wykonawcy)</w:t>
      </w:r>
    </w:p>
    <w:p w:rsidR="00337C17" w:rsidRPr="00A538E0" w:rsidRDefault="00337C17" w:rsidP="003D53A9">
      <w:pPr>
        <w:jc w:val="both"/>
        <w:rPr>
          <w:rFonts w:asciiTheme="majorHAnsi" w:hAnsiTheme="majorHAnsi"/>
          <w:b/>
          <w:sz w:val="20"/>
          <w:szCs w:val="20"/>
        </w:rPr>
      </w:pPr>
    </w:p>
    <w:p w:rsidR="001F4FED" w:rsidRPr="00A538E0" w:rsidRDefault="001F4FE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sectPr w:rsidR="001F4FED" w:rsidRPr="00A53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187" w:rsidRDefault="00C817F2">
    <w:pPr>
      <w:pStyle w:val="Nagwek"/>
    </w:pPr>
    <w:r>
      <w:rPr>
        <w:rFonts w:asciiTheme="minorHAnsi" w:hAnsiTheme="minorHAnsi" w:cstheme="minorHAnsi"/>
        <w:i/>
      </w:rPr>
      <w:t xml:space="preserve">PRZ/00021/2021 </w:t>
    </w:r>
    <w:r w:rsidR="00524187" w:rsidRPr="00133F01">
      <w:rPr>
        <w:rFonts w:asciiTheme="minorHAnsi" w:hAnsiTheme="minorHAnsi" w:cstheme="minorHAnsi"/>
        <w:i/>
      </w:rPr>
      <w:t>Usługa świadczenia usług rekrutacyjnych w projekcie E-faktury specjalizowane - rozbudowa Platformy Elektronicznego Fakturowania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173D40"/>
    <w:rsid w:val="001F4FED"/>
    <w:rsid w:val="00272DDF"/>
    <w:rsid w:val="002A705F"/>
    <w:rsid w:val="00337C17"/>
    <w:rsid w:val="003D53A9"/>
    <w:rsid w:val="00524187"/>
    <w:rsid w:val="00690D34"/>
    <w:rsid w:val="006A1E8B"/>
    <w:rsid w:val="00782732"/>
    <w:rsid w:val="007E7AC5"/>
    <w:rsid w:val="00841BBC"/>
    <w:rsid w:val="00996509"/>
    <w:rsid w:val="00A538E0"/>
    <w:rsid w:val="00B94D9E"/>
    <w:rsid w:val="00C817F2"/>
    <w:rsid w:val="00D5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DD9C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12</cp:revision>
  <dcterms:created xsi:type="dcterms:W3CDTF">2021-02-17T21:40:00Z</dcterms:created>
  <dcterms:modified xsi:type="dcterms:W3CDTF">2021-12-16T12:27:00Z</dcterms:modified>
</cp:coreProperties>
</file>