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A01C1D" w:rsidRPr="009C0C7D" w:rsidTr="0042761C">
        <w:trPr>
          <w:trHeight w:val="614"/>
        </w:trPr>
        <w:tc>
          <w:tcPr>
            <w:tcW w:w="4050" w:type="dxa"/>
          </w:tcPr>
          <w:p w:rsidR="00A01C1D" w:rsidRPr="009C0C7D" w:rsidRDefault="00A01C1D" w:rsidP="0042761C">
            <w:pPr>
              <w:rPr>
                <w:rFonts w:cs="Verdana"/>
                <w:color w:val="auto"/>
                <w:spacing w:val="0"/>
                <w:szCs w:val="20"/>
              </w:rPr>
            </w:pPr>
          </w:p>
        </w:tc>
        <w:tc>
          <w:tcPr>
            <w:tcW w:w="4051" w:type="dxa"/>
          </w:tcPr>
          <w:p w:rsidR="00A01C1D" w:rsidRPr="009C0C7D" w:rsidRDefault="00A01C1D" w:rsidP="0042761C">
            <w:pPr>
              <w:jc w:val="right"/>
              <w:rPr>
                <w:rFonts w:cs="Verdana"/>
                <w:color w:val="auto"/>
                <w:spacing w:val="0"/>
                <w:szCs w:val="20"/>
              </w:rPr>
            </w:pPr>
            <w:r>
              <w:rPr>
                <w:rFonts w:cs="Verdana"/>
                <w:color w:val="auto"/>
                <w:spacing w:val="0"/>
                <w:szCs w:val="20"/>
              </w:rPr>
              <w:t>Kraków, dn. 14.07.2021  r.</w:t>
            </w:r>
          </w:p>
        </w:tc>
      </w:tr>
    </w:tbl>
    <w:p w:rsidR="00A01C1D" w:rsidRDefault="00A01C1D" w:rsidP="00FB7773">
      <w:pPr>
        <w:pStyle w:val="Default"/>
        <w:rPr>
          <w:rFonts w:ascii="Times New Roman" w:hAnsi="Times New Roman" w:cs="Times New Roman"/>
          <w:color w:val="auto"/>
          <w:sz w:val="22"/>
          <w:szCs w:val="22"/>
          <w:lang w:eastAsia="en-US"/>
        </w:rPr>
      </w:pPr>
    </w:p>
    <w:p w:rsidR="00A01C1D" w:rsidRPr="00934905" w:rsidRDefault="00A01C1D" w:rsidP="00FB7773">
      <w:pPr>
        <w:pStyle w:val="Default"/>
        <w:jc w:val="both"/>
        <w:rPr>
          <w:b/>
        </w:rPr>
      </w:pPr>
      <w:r w:rsidRPr="00934905">
        <w:rPr>
          <w:b/>
        </w:rPr>
        <w:t>dotyczy: ZP/3/21 Stanowisko do badań materiałów w warunkach zmiennych i cyklicznych testów korozyjnych</w:t>
      </w:r>
    </w:p>
    <w:p w:rsidR="00A01C1D" w:rsidRPr="00934905" w:rsidRDefault="00A01C1D" w:rsidP="00FB7773">
      <w:pPr>
        <w:pStyle w:val="Default"/>
        <w:jc w:val="both"/>
        <w:rPr>
          <w:szCs w:val="22"/>
        </w:rPr>
      </w:pPr>
    </w:p>
    <w:p w:rsidR="00A01C1D" w:rsidRPr="003923AA" w:rsidRDefault="00A01C1D"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przetargu</w:t>
      </w:r>
      <w:r w:rsidRPr="00CE181B">
        <w:rPr>
          <w:sz w:val="22"/>
        </w:rPr>
        <w:t>, Zamawiaj</w:t>
      </w:r>
      <w:r>
        <w:rPr>
          <w:sz w:val="22"/>
        </w:rPr>
        <w:t>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A01C1D" w:rsidRPr="009571E2" w:rsidTr="0042761C">
        <w:trPr>
          <w:trHeight w:val="1309"/>
        </w:trPr>
        <w:tc>
          <w:tcPr>
            <w:tcW w:w="5000" w:type="pct"/>
          </w:tcPr>
          <w:p w:rsidR="00A01C1D" w:rsidRDefault="00A01C1D" w:rsidP="004912D3">
            <w:r>
              <w:t xml:space="preserve">Klimatest Trzynadlowski i Wspólnicy Sp. j, ul. Obrońców Poczty Gdańskiej </w:t>
            </w:r>
            <w:smartTag w:uri="urn:schemas-microsoft-com:office:smarttags" w:element="metricconverter">
              <w:smartTagPr>
                <w:attr w:name="ProductID" w:val="5C"/>
              </w:smartTagPr>
              <w:r>
                <w:t>5C</w:t>
              </w:r>
            </w:smartTag>
            <w:r>
              <w:t>, 52-204 Wrocław</w:t>
            </w:r>
          </w:p>
          <w:p w:rsidR="00A01C1D" w:rsidRPr="004912D3" w:rsidRDefault="00A01C1D" w:rsidP="004912D3">
            <w:r>
              <w:t>Kwota brutto: 299500,00 PLN</w:t>
            </w:r>
          </w:p>
          <w:p w:rsidR="00A01C1D" w:rsidRPr="00F27386" w:rsidRDefault="00A01C1D" w:rsidP="0042761C">
            <w:pPr>
              <w:spacing w:after="0" w:line="240" w:lineRule="auto"/>
            </w:pPr>
            <w:r w:rsidRPr="00F27386">
              <w:rPr>
                <w:sz w:val="22"/>
              </w:rPr>
              <w:t xml:space="preserve">Słownie: </w:t>
            </w:r>
            <w:r>
              <w:rPr>
                <w:sz w:val="22"/>
              </w:rPr>
              <w:t>dwieście dziewięćdziesiąt dziewięć tysięcy pięćset</w:t>
            </w:r>
            <w:r w:rsidRPr="00F27386">
              <w:rPr>
                <w:sz w:val="22"/>
              </w:rPr>
              <w:t xml:space="preserve"> zł</w:t>
            </w:r>
          </w:p>
          <w:p w:rsidR="00A01C1D" w:rsidRPr="009571E2" w:rsidRDefault="00A01C1D" w:rsidP="0042761C">
            <w:pPr>
              <w:spacing w:after="0" w:line="240" w:lineRule="auto"/>
              <w:rPr>
                <w:b/>
              </w:rPr>
            </w:pPr>
            <w:r w:rsidRPr="00F27386">
              <w:rPr>
                <w:sz w:val="22"/>
              </w:rPr>
              <w:t>Uzasadnienie wyboru Wykonawcy</w:t>
            </w:r>
            <w:r w:rsidRPr="00F27386">
              <w:rPr>
                <w:b/>
                <w:sz w:val="22"/>
              </w:rPr>
              <w:t>:</w:t>
            </w:r>
            <w:r>
              <w:rPr>
                <w:b/>
                <w:sz w:val="22"/>
              </w:rPr>
              <w:t xml:space="preserve"> </w:t>
            </w:r>
            <w:r w:rsidRPr="005B15B0">
              <w:rPr>
                <w:sz w:val="22"/>
              </w:rPr>
              <w:t>jedyna oferta</w:t>
            </w:r>
          </w:p>
        </w:tc>
      </w:tr>
    </w:tbl>
    <w:p w:rsidR="00A01C1D" w:rsidRPr="009571E2" w:rsidRDefault="00A01C1D" w:rsidP="00FB7773">
      <w:pPr>
        <w:spacing w:after="200" w:line="276" w:lineRule="auto"/>
        <w:jc w:val="center"/>
        <w:rPr>
          <w:b/>
          <w:i/>
          <w:sz w:val="22"/>
        </w:rPr>
      </w:pPr>
    </w:p>
    <w:p w:rsidR="00A01C1D" w:rsidRDefault="00A01C1D" w:rsidP="00FB7773">
      <w:pPr>
        <w:spacing w:after="200" w:line="276" w:lineRule="auto"/>
        <w:jc w:val="center"/>
        <w:rPr>
          <w:b/>
          <w:i/>
          <w:sz w:val="22"/>
        </w:rPr>
      </w:pPr>
      <w:r w:rsidRPr="009571E2">
        <w:rPr>
          <w:b/>
          <w:i/>
          <w:sz w:val="22"/>
        </w:rPr>
        <w:t>Streszczenie oceny i porównanie złożonych ofert</w:t>
      </w:r>
    </w:p>
    <w:p w:rsidR="00A01C1D" w:rsidRPr="00AF7EA1" w:rsidRDefault="00A01C1D" w:rsidP="00AF7EA1">
      <w:r>
        <w:t xml:space="preserve">1. Klimatest Trzynadlowski i Wspólnicy Sp. j, ul. Obrońców Poczty Gdańskiej </w:t>
      </w:r>
      <w:smartTag w:uri="urn:schemas-microsoft-com:office:smarttags" w:element="metricconverter">
        <w:smartTagPr>
          <w:attr w:name="ProductID" w:val="5C"/>
        </w:smartTagPr>
        <w:r>
          <w:t>5C</w:t>
        </w:r>
      </w:smartTag>
      <w:r>
        <w:t>, 52-204 Wrocław</w:t>
      </w:r>
    </w:p>
    <w:p w:rsidR="00A01C1D" w:rsidRPr="005B15B0" w:rsidRDefault="00A01C1D" w:rsidP="005B15B0">
      <w:pPr>
        <w:ind w:left="360"/>
        <w:rPr>
          <w:rFonts w:cs="Tahoma"/>
          <w:sz w:val="18"/>
          <w:szCs w:val="18"/>
        </w:rPr>
      </w:pPr>
      <w:r w:rsidRPr="005B15B0">
        <w:rPr>
          <w:szCs w:val="20"/>
        </w:rPr>
        <w:t xml:space="preserve">Ilość punktów w </w:t>
      </w:r>
      <w:r>
        <w:rPr>
          <w:rFonts w:cs="Tahoma"/>
          <w:sz w:val="18"/>
          <w:szCs w:val="18"/>
        </w:rPr>
        <w:t>kryterium – Cena (C) - 60</w:t>
      </w:r>
    </w:p>
    <w:p w:rsidR="00A01C1D" w:rsidRPr="00584E89" w:rsidRDefault="00A01C1D" w:rsidP="00584E89">
      <w:pPr>
        <w:ind w:left="360"/>
        <w:rPr>
          <w:rFonts w:cs="Tahoma"/>
          <w:sz w:val="18"/>
          <w:szCs w:val="18"/>
        </w:rPr>
      </w:pPr>
      <w:r w:rsidRPr="005B15B0">
        <w:rPr>
          <w:rFonts w:cs="Tahoma"/>
          <w:sz w:val="18"/>
          <w:szCs w:val="18"/>
        </w:rPr>
        <w:t xml:space="preserve">Ilość punktów w kryterium – </w:t>
      </w:r>
      <w:r w:rsidRPr="00584E89">
        <w:rPr>
          <w:rFonts w:cs="Tahoma"/>
          <w:sz w:val="18"/>
          <w:szCs w:val="18"/>
        </w:rPr>
        <w:t>Przeprowadzenie wzorcownia termometru komory dla 35oC, 40oC i wystawienie świadectwa PCA (D)</w:t>
      </w:r>
      <w:r>
        <w:rPr>
          <w:rFonts w:cs="Tahoma"/>
          <w:sz w:val="18"/>
          <w:szCs w:val="18"/>
        </w:rPr>
        <w:t xml:space="preserve"> - 20</w:t>
      </w:r>
    </w:p>
    <w:p w:rsidR="00A01C1D" w:rsidRPr="00584E89" w:rsidRDefault="00A01C1D" w:rsidP="00584E89">
      <w:pPr>
        <w:ind w:left="360"/>
        <w:rPr>
          <w:rFonts w:cs="Tahoma"/>
          <w:sz w:val="18"/>
          <w:szCs w:val="18"/>
        </w:rPr>
      </w:pPr>
      <w:r>
        <w:rPr>
          <w:rFonts w:cs="Tahoma"/>
          <w:sz w:val="18"/>
          <w:szCs w:val="18"/>
        </w:rPr>
        <w:t xml:space="preserve">Ilość punktów w </w:t>
      </w:r>
      <w:r w:rsidRPr="00584E89">
        <w:rPr>
          <w:rFonts w:cs="Tahoma"/>
          <w:sz w:val="18"/>
          <w:szCs w:val="18"/>
        </w:rPr>
        <w:t>kryterium – Okres gwarancji (E)</w:t>
      </w:r>
      <w:r>
        <w:rPr>
          <w:rFonts w:cs="Tahoma"/>
          <w:sz w:val="18"/>
          <w:szCs w:val="18"/>
        </w:rPr>
        <w:t xml:space="preserve"> - 20</w:t>
      </w:r>
    </w:p>
    <w:p w:rsidR="00A01C1D" w:rsidRDefault="00A01C1D" w:rsidP="00584E89">
      <w:pPr>
        <w:ind w:left="360"/>
        <w:rPr>
          <w:szCs w:val="20"/>
        </w:rPr>
      </w:pPr>
      <w:r w:rsidRPr="005B15B0">
        <w:rPr>
          <w:szCs w:val="20"/>
        </w:rPr>
        <w:t xml:space="preserve"> </w:t>
      </w:r>
    </w:p>
    <w:p w:rsidR="00A01C1D" w:rsidRPr="009571E2" w:rsidRDefault="00A01C1D" w:rsidP="00FB7773">
      <w:pPr>
        <w:spacing w:after="200" w:line="276" w:lineRule="auto"/>
        <w:jc w:val="center"/>
        <w:rPr>
          <w:b/>
          <w:i/>
          <w:sz w:val="22"/>
        </w:rPr>
      </w:pPr>
    </w:p>
    <w:sectPr w:rsidR="00A01C1D" w:rsidRPr="009571E2"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C1D" w:rsidRDefault="00A01C1D" w:rsidP="006747BD">
      <w:pPr>
        <w:spacing w:after="0" w:line="240" w:lineRule="auto"/>
      </w:pPr>
      <w:r>
        <w:separator/>
      </w:r>
    </w:p>
  </w:endnote>
  <w:endnote w:type="continuationSeparator" w:id="0">
    <w:p w:rsidR="00A01C1D" w:rsidRDefault="00A01C1D"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C1D" w:rsidRDefault="00A01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C1D" w:rsidRPr="00116150" w:rsidRDefault="00A01C1D">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A01C1D" w:rsidRDefault="00A01C1D">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A01C1D" w:rsidRPr="00116150" w:rsidRDefault="00A01C1D" w:rsidP="00116150">
                <w:pPr>
                  <w:pStyle w:val="LukStopka-adres"/>
                </w:pPr>
                <w:r w:rsidRPr="00116150">
                  <w:t xml:space="preserve">Sieć Badawcza Łukasiewicz </w:t>
                </w:r>
                <w:r w:rsidRPr="00116150">
                  <w:sym w:font="Symbol" w:char="F02D"/>
                </w:r>
                <w:r w:rsidRPr="00116150">
                  <w:t xml:space="preserve"> Krakowski Instytut Technologiczny</w:t>
                </w:r>
              </w:p>
              <w:p w:rsidR="00A01C1D" w:rsidRPr="00302E45" w:rsidRDefault="00A01C1D"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A01C1D" w:rsidRPr="00FB7773" w:rsidRDefault="00A01C1D"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A01C1D" w:rsidRDefault="00A01C1D" w:rsidP="00DA52A1">
                <w:pPr>
                  <w:pStyle w:val="LukStopka-adres"/>
                </w:pPr>
                <w:r>
                  <w:t>Sąd Rejonowy w Krakowie, XI Wydz. Gospodarczy KRS nr 0000109686</w:t>
                </w:r>
              </w:p>
              <w:p w:rsidR="00A01C1D" w:rsidRPr="004F5805" w:rsidRDefault="00A01C1D"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A01C1D" w:rsidRPr="00DA52A1" w:rsidRDefault="00A01C1D"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C1D" w:rsidRPr="00116150" w:rsidRDefault="00A01C1D"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A01C1D" w:rsidRPr="00D06D36" w:rsidRDefault="00A01C1D"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A01C1D" w:rsidRPr="00DA52A1" w:rsidRDefault="00A01C1D"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A01C1D" w:rsidRDefault="00A01C1D" w:rsidP="00302E45">
                <w:pPr>
                  <w:pStyle w:val="LukStopka-adres"/>
                  <w:jc w:val="both"/>
                </w:pPr>
                <w:r>
                  <w:t xml:space="preserve">Sieć Badawcza Łukasiewicz </w:t>
                </w:r>
                <w:r>
                  <w:sym w:font="Symbol" w:char="F02D"/>
                </w:r>
                <w:r>
                  <w:t xml:space="preserve"> Krakowski Instytut Technologiczny</w:t>
                </w:r>
              </w:p>
              <w:p w:rsidR="00A01C1D" w:rsidRDefault="00A01C1D"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01C1D" w:rsidRPr="001C3813" w:rsidRDefault="00A01C1D" w:rsidP="00302E45">
                <w:pPr>
                  <w:pStyle w:val="LukStopka-adres"/>
                  <w:jc w:val="both"/>
                </w:pPr>
                <w:r w:rsidRPr="001C3813">
                  <w:t xml:space="preserve">E-mail: sekretariat@kit.lukasiewicz.gov.pl </w:t>
                </w:r>
                <w:r>
                  <w:rPr>
                    <w:lang w:val="en-US"/>
                  </w:rPr>
                  <w:sym w:font="Symbol" w:char="F07C"/>
                </w:r>
                <w:r w:rsidRPr="001C3813">
                  <w:t xml:space="preserve"> NIP: 675-000-00-88, REGON: 387116932</w:t>
                </w:r>
                <w:bookmarkStart w:id="0" w:name="_GoBack"/>
                <w:bookmarkEnd w:id="0"/>
              </w:p>
              <w:p w:rsidR="00A01C1D" w:rsidRDefault="00A01C1D" w:rsidP="00302E45">
                <w:pPr>
                  <w:pStyle w:val="LukStopka-adres"/>
                  <w:jc w:val="both"/>
                </w:pPr>
                <w:r>
                  <w:t xml:space="preserve">Sąd Rejonowy w Krakowie, XI Wydz. Gospodarczy KRS nr </w:t>
                </w:r>
                <w:r w:rsidRPr="0056264F">
                  <w:t>0000861401</w:t>
                </w:r>
              </w:p>
              <w:p w:rsidR="00A01C1D" w:rsidRPr="004F5805" w:rsidRDefault="00A01C1D"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C1D" w:rsidRDefault="00A01C1D" w:rsidP="006747BD">
      <w:pPr>
        <w:spacing w:after="0" w:line="240" w:lineRule="auto"/>
      </w:pPr>
      <w:r>
        <w:separator/>
      </w:r>
    </w:p>
  </w:footnote>
  <w:footnote w:type="continuationSeparator" w:id="0">
    <w:p w:rsidR="00A01C1D" w:rsidRDefault="00A01C1D"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C1D" w:rsidRDefault="00A01C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C1D" w:rsidRDefault="00A01C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C1D" w:rsidRPr="00DA52A1" w:rsidRDefault="00A01C1D">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7E5429AE"/>
    <w:multiLevelType w:val="hybridMultilevel"/>
    <w:tmpl w:val="6074A92C"/>
    <w:lvl w:ilvl="0" w:tplc="FED6F444">
      <w:start w:val="1"/>
      <w:numFmt w:val="decimal"/>
      <w:lvlText w:val="%1."/>
      <w:lvlJc w:val="left"/>
      <w:pPr>
        <w:tabs>
          <w:tab w:val="num" w:pos="720"/>
        </w:tabs>
        <w:ind w:left="720" w:hanging="360"/>
      </w:pPr>
      <w:rPr>
        <w:rFonts w:cs="Times New Roman" w:hint="default"/>
        <w:i/>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8"/>
  </w:num>
  <w:num w:numId="15">
    <w:abstractNumId w:val="3"/>
  </w:num>
  <w:num w:numId="16">
    <w:abstractNumId w:val="2"/>
  </w:num>
  <w:num w:numId="17">
    <w:abstractNumId w:val="1"/>
  </w:num>
  <w:num w:numId="18">
    <w:abstractNumId w:val="0"/>
  </w:num>
  <w:num w:numId="19">
    <w:abstractNumId w:val="7"/>
  </w:num>
  <w:num w:numId="20">
    <w:abstractNumId w:val="6"/>
  </w:num>
  <w:num w:numId="21">
    <w:abstractNumId w:val="5"/>
  </w:num>
  <w:num w:numId="22">
    <w:abstractNumId w:val="4"/>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7647"/>
    <w:rsid w:val="000A4CA3"/>
    <w:rsid w:val="000E1369"/>
    <w:rsid w:val="000E4380"/>
    <w:rsid w:val="00116150"/>
    <w:rsid w:val="00132619"/>
    <w:rsid w:val="00132AC7"/>
    <w:rsid w:val="00136E80"/>
    <w:rsid w:val="0016543D"/>
    <w:rsid w:val="001B3817"/>
    <w:rsid w:val="001B4016"/>
    <w:rsid w:val="001B5D54"/>
    <w:rsid w:val="001C3813"/>
    <w:rsid w:val="00223B66"/>
    <w:rsid w:val="00231524"/>
    <w:rsid w:val="00240C3E"/>
    <w:rsid w:val="0025221A"/>
    <w:rsid w:val="002601AC"/>
    <w:rsid w:val="002A63B0"/>
    <w:rsid w:val="002B3E06"/>
    <w:rsid w:val="002D36D4"/>
    <w:rsid w:val="002D48BE"/>
    <w:rsid w:val="002F03E3"/>
    <w:rsid w:val="002F3EFE"/>
    <w:rsid w:val="002F4540"/>
    <w:rsid w:val="00302E45"/>
    <w:rsid w:val="00331259"/>
    <w:rsid w:val="0033173C"/>
    <w:rsid w:val="00335F9F"/>
    <w:rsid w:val="00346C00"/>
    <w:rsid w:val="00354A18"/>
    <w:rsid w:val="00380A63"/>
    <w:rsid w:val="00384C19"/>
    <w:rsid w:val="003923AA"/>
    <w:rsid w:val="003F4BA3"/>
    <w:rsid w:val="0042761C"/>
    <w:rsid w:val="004912D3"/>
    <w:rsid w:val="004B481A"/>
    <w:rsid w:val="004F5805"/>
    <w:rsid w:val="00526CDD"/>
    <w:rsid w:val="0056264F"/>
    <w:rsid w:val="0057589D"/>
    <w:rsid w:val="00584E89"/>
    <w:rsid w:val="005B046F"/>
    <w:rsid w:val="005B15B0"/>
    <w:rsid w:val="005C16E4"/>
    <w:rsid w:val="005C51FF"/>
    <w:rsid w:val="005D1495"/>
    <w:rsid w:val="005E7191"/>
    <w:rsid w:val="00604DAE"/>
    <w:rsid w:val="00615756"/>
    <w:rsid w:val="0061623F"/>
    <w:rsid w:val="0063239B"/>
    <w:rsid w:val="006747BD"/>
    <w:rsid w:val="006B28B0"/>
    <w:rsid w:val="006D6DE5"/>
    <w:rsid w:val="006E5990"/>
    <w:rsid w:val="006F1208"/>
    <w:rsid w:val="007174DA"/>
    <w:rsid w:val="007B7BFC"/>
    <w:rsid w:val="007E4801"/>
    <w:rsid w:val="007E6C72"/>
    <w:rsid w:val="00805DF6"/>
    <w:rsid w:val="0082136E"/>
    <w:rsid w:val="00821F16"/>
    <w:rsid w:val="008368C0"/>
    <w:rsid w:val="00837717"/>
    <w:rsid w:val="0084396A"/>
    <w:rsid w:val="00854B7B"/>
    <w:rsid w:val="00895634"/>
    <w:rsid w:val="008A278C"/>
    <w:rsid w:val="008C1729"/>
    <w:rsid w:val="008C40AB"/>
    <w:rsid w:val="008C75DD"/>
    <w:rsid w:val="008F209D"/>
    <w:rsid w:val="00934905"/>
    <w:rsid w:val="00937805"/>
    <w:rsid w:val="009571E2"/>
    <w:rsid w:val="009675F0"/>
    <w:rsid w:val="009C0C7D"/>
    <w:rsid w:val="009D4C4D"/>
    <w:rsid w:val="00A01C1D"/>
    <w:rsid w:val="00A24163"/>
    <w:rsid w:val="00A36F46"/>
    <w:rsid w:val="00A43BE9"/>
    <w:rsid w:val="00A52C29"/>
    <w:rsid w:val="00A772EC"/>
    <w:rsid w:val="00A8280A"/>
    <w:rsid w:val="00AD68BC"/>
    <w:rsid w:val="00AF7EA1"/>
    <w:rsid w:val="00B075B5"/>
    <w:rsid w:val="00B17A0C"/>
    <w:rsid w:val="00B23FC5"/>
    <w:rsid w:val="00B32828"/>
    <w:rsid w:val="00B33584"/>
    <w:rsid w:val="00B61F8A"/>
    <w:rsid w:val="00B66B6C"/>
    <w:rsid w:val="00B84400"/>
    <w:rsid w:val="00B86600"/>
    <w:rsid w:val="00BA692A"/>
    <w:rsid w:val="00BB1F85"/>
    <w:rsid w:val="00C22B4F"/>
    <w:rsid w:val="00C32B71"/>
    <w:rsid w:val="00C41ED0"/>
    <w:rsid w:val="00C5479B"/>
    <w:rsid w:val="00C736D5"/>
    <w:rsid w:val="00C96D7D"/>
    <w:rsid w:val="00CE181B"/>
    <w:rsid w:val="00D005B3"/>
    <w:rsid w:val="00D06D36"/>
    <w:rsid w:val="00D40690"/>
    <w:rsid w:val="00D475C4"/>
    <w:rsid w:val="00D77B77"/>
    <w:rsid w:val="00DA52A1"/>
    <w:rsid w:val="00DF4D64"/>
    <w:rsid w:val="00E14103"/>
    <w:rsid w:val="00E4039F"/>
    <w:rsid w:val="00E50A03"/>
    <w:rsid w:val="00E6722B"/>
    <w:rsid w:val="00EA4D34"/>
    <w:rsid w:val="00EC54A1"/>
    <w:rsid w:val="00ED4F9D"/>
    <w:rsid w:val="00EE493C"/>
    <w:rsid w:val="00EF1EA3"/>
    <w:rsid w:val="00F27386"/>
    <w:rsid w:val="00F42FBB"/>
    <w:rsid w:val="00F5418A"/>
    <w:rsid w:val="00F67D23"/>
    <w:rsid w:val="00F87686"/>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59364802">
      <w:marLeft w:val="0"/>
      <w:marRight w:val="0"/>
      <w:marTop w:val="0"/>
      <w:marBottom w:val="0"/>
      <w:divBdr>
        <w:top w:val="none" w:sz="0" w:space="0" w:color="auto"/>
        <w:left w:val="none" w:sz="0" w:space="0" w:color="auto"/>
        <w:bottom w:val="none" w:sz="0" w:space="0" w:color="auto"/>
        <w:right w:val="none" w:sz="0" w:space="0" w:color="auto"/>
      </w:divBdr>
    </w:div>
    <w:div w:id="1559364803">
      <w:marLeft w:val="0"/>
      <w:marRight w:val="0"/>
      <w:marTop w:val="0"/>
      <w:marBottom w:val="0"/>
      <w:divBdr>
        <w:top w:val="none" w:sz="0" w:space="0" w:color="auto"/>
        <w:left w:val="none" w:sz="0" w:space="0" w:color="auto"/>
        <w:bottom w:val="none" w:sz="0" w:space="0" w:color="auto"/>
        <w:right w:val="none" w:sz="0" w:space="0" w:color="auto"/>
      </w:divBdr>
    </w:div>
    <w:div w:id="1559364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11</TotalTime>
  <Pages>1</Pages>
  <Words>132</Words>
  <Characters>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10</cp:revision>
  <cp:lastPrinted>2021-06-16T09:43:00Z</cp:lastPrinted>
  <dcterms:created xsi:type="dcterms:W3CDTF">2021-07-14T10:08:00Z</dcterms:created>
  <dcterms:modified xsi:type="dcterms:W3CDTF">2021-07-15T09:17:00Z</dcterms:modified>
</cp:coreProperties>
</file>