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1E684" w14:textId="6059E952" w:rsidR="00565257" w:rsidRPr="00AB4B1C" w:rsidRDefault="00A972BE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234C86">
        <w:rPr>
          <w:rFonts w:ascii="Calibri" w:hAnsi="Calibri" w:cs="Calibri"/>
          <w:b/>
          <w:sz w:val="22"/>
          <w:szCs w:val="22"/>
        </w:rPr>
        <w:t>4</w:t>
      </w:r>
    </w:p>
    <w:p w14:paraId="36B54466" w14:textId="77777777"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30DCD00" w14:textId="77777777"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37E71F0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44E5BE1B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3CBAFB4F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6C47D5F2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AE7935C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410D005F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245378EA" w14:textId="4BC0F56C" w:rsidR="00565257" w:rsidRPr="00AB4B1C" w:rsidRDefault="0057081A" w:rsidP="00C964AD">
      <w:pPr>
        <w:spacing w:line="240" w:lineRule="auto"/>
        <w:rPr>
          <w:rFonts w:ascii="Calibri" w:hAnsi="Calibri" w:cs="Calibri"/>
          <w:color w:val="000000"/>
        </w:rPr>
      </w:pPr>
      <w:r w:rsidRPr="0057081A">
        <w:rPr>
          <w:rFonts w:ascii="Calibri" w:hAnsi="Calibri" w:cs="Calibri"/>
          <w:color w:val="000000"/>
        </w:rPr>
        <w:t>Dla zadania pn.</w:t>
      </w:r>
      <w:r w:rsidRPr="0057081A">
        <w:rPr>
          <w:rFonts w:ascii="Calibri" w:hAnsi="Calibri" w:cs="Calibri"/>
          <w:b/>
          <w:color w:val="000000"/>
        </w:rPr>
        <w:t xml:space="preserve"> </w:t>
      </w:r>
      <w:r w:rsidR="00C964AD" w:rsidRPr="00C964AD">
        <w:rPr>
          <w:rFonts w:eastAsia="Calibri" w:cstheme="minorHAnsi"/>
          <w:b/>
          <w:color w:val="000000"/>
        </w:rPr>
        <w:t>„Usługa oznakowania ulic miasta według czasowej organizacji ruch</w:t>
      </w:r>
      <w:r w:rsidR="00705814">
        <w:rPr>
          <w:rFonts w:eastAsia="Calibri" w:cstheme="minorHAnsi"/>
          <w:b/>
          <w:color w:val="000000"/>
        </w:rPr>
        <w:t>u drogowego na czas trwania XXV</w:t>
      </w:r>
      <w:r w:rsidR="00C964AD" w:rsidRPr="00C964AD">
        <w:rPr>
          <w:rFonts w:eastAsia="Calibri" w:cstheme="minorHAnsi"/>
          <w:b/>
          <w:color w:val="000000"/>
        </w:rPr>
        <w:t xml:space="preserve"> Lwóweckiego Lata Agatowego”.</w:t>
      </w:r>
    </w:p>
    <w:p w14:paraId="31526C25" w14:textId="77777777"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AB4B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B4B1C">
        <w:rPr>
          <w:rFonts w:ascii="Calibri" w:hAnsi="Calibri" w:cs="Calibri"/>
          <w:color w:val="000000"/>
          <w:sz w:val="22"/>
          <w:szCs w:val="22"/>
        </w:rPr>
        <w:t>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420B97B1" w14:textId="77777777"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1C72962" w14:textId="77777777"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14:paraId="608B6466" w14:textId="77777777"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14:paraId="5E97880D" w14:textId="77777777"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AB4B1C"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14:paraId="764B433F" w14:textId="77777777"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5FB0A3" w14:textId="77777777"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0834A8" w14:textId="107DCF58" w:rsidR="00D717D0" w:rsidRPr="0066254B" w:rsidRDefault="00D717D0">
      <w:pPr>
        <w:rPr>
          <w:rFonts w:cstheme="minorHAnsi"/>
        </w:rPr>
      </w:pPr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61B41" w14:textId="77777777" w:rsidR="001D73A7" w:rsidRDefault="001D73A7" w:rsidP="00551B28">
      <w:pPr>
        <w:spacing w:after="0" w:line="240" w:lineRule="auto"/>
      </w:pPr>
      <w:r>
        <w:separator/>
      </w:r>
    </w:p>
  </w:endnote>
  <w:endnote w:type="continuationSeparator" w:id="0">
    <w:p w14:paraId="6B7EBD28" w14:textId="77777777" w:rsidR="001D73A7" w:rsidRDefault="001D73A7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B03BA" w14:textId="77777777" w:rsidR="001D73A7" w:rsidRDefault="001D73A7" w:rsidP="00551B28">
      <w:pPr>
        <w:spacing w:after="0" w:line="240" w:lineRule="auto"/>
      </w:pPr>
      <w:r>
        <w:separator/>
      </w:r>
    </w:p>
  </w:footnote>
  <w:footnote w:type="continuationSeparator" w:id="0">
    <w:p w14:paraId="406E4310" w14:textId="77777777" w:rsidR="001D73A7" w:rsidRDefault="001D73A7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87354">
    <w:abstractNumId w:val="1"/>
  </w:num>
  <w:num w:numId="2" w16cid:durableId="892740448">
    <w:abstractNumId w:val="6"/>
  </w:num>
  <w:num w:numId="3" w16cid:durableId="1212764217">
    <w:abstractNumId w:val="9"/>
  </w:num>
  <w:num w:numId="4" w16cid:durableId="722018606">
    <w:abstractNumId w:val="5"/>
  </w:num>
  <w:num w:numId="5" w16cid:durableId="1103260929">
    <w:abstractNumId w:val="8"/>
  </w:num>
  <w:num w:numId="6" w16cid:durableId="654186540">
    <w:abstractNumId w:val="2"/>
  </w:num>
  <w:num w:numId="7" w16cid:durableId="15544173">
    <w:abstractNumId w:val="0"/>
  </w:num>
  <w:num w:numId="8" w16cid:durableId="1469055310">
    <w:abstractNumId w:val="3"/>
  </w:num>
  <w:num w:numId="9" w16cid:durableId="1625496776">
    <w:abstractNumId w:val="7"/>
  </w:num>
  <w:num w:numId="10" w16cid:durableId="2138258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83BD5"/>
    <w:rsid w:val="0019265E"/>
    <w:rsid w:val="001B7063"/>
    <w:rsid w:val="001D73A7"/>
    <w:rsid w:val="001F7B3A"/>
    <w:rsid w:val="002042F2"/>
    <w:rsid w:val="00214275"/>
    <w:rsid w:val="00222EC8"/>
    <w:rsid w:val="00225677"/>
    <w:rsid w:val="00234C86"/>
    <w:rsid w:val="00243F4A"/>
    <w:rsid w:val="00247DD0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3F26E1"/>
    <w:rsid w:val="00405C19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E1A33"/>
    <w:rsid w:val="005F1A70"/>
    <w:rsid w:val="00602BE0"/>
    <w:rsid w:val="00605856"/>
    <w:rsid w:val="00614111"/>
    <w:rsid w:val="00630ECD"/>
    <w:rsid w:val="00643E16"/>
    <w:rsid w:val="00653481"/>
    <w:rsid w:val="00656C24"/>
    <w:rsid w:val="0066254B"/>
    <w:rsid w:val="00681E2C"/>
    <w:rsid w:val="006D317A"/>
    <w:rsid w:val="006E56E4"/>
    <w:rsid w:val="00704497"/>
    <w:rsid w:val="00705814"/>
    <w:rsid w:val="00706BDC"/>
    <w:rsid w:val="007313CF"/>
    <w:rsid w:val="00746537"/>
    <w:rsid w:val="007840EA"/>
    <w:rsid w:val="007A03DF"/>
    <w:rsid w:val="007B0107"/>
    <w:rsid w:val="007B112C"/>
    <w:rsid w:val="007B3915"/>
    <w:rsid w:val="007B75F5"/>
    <w:rsid w:val="007F3CB1"/>
    <w:rsid w:val="00824D1B"/>
    <w:rsid w:val="008816BE"/>
    <w:rsid w:val="008A7971"/>
    <w:rsid w:val="008C2FA2"/>
    <w:rsid w:val="008C37BD"/>
    <w:rsid w:val="008F0F79"/>
    <w:rsid w:val="008F519C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52A0E"/>
    <w:rsid w:val="00A731E7"/>
    <w:rsid w:val="00A858BA"/>
    <w:rsid w:val="00A950BD"/>
    <w:rsid w:val="00A972BE"/>
    <w:rsid w:val="00AA764B"/>
    <w:rsid w:val="00AB4B1C"/>
    <w:rsid w:val="00B01388"/>
    <w:rsid w:val="00B02D5D"/>
    <w:rsid w:val="00B126C3"/>
    <w:rsid w:val="00B71B17"/>
    <w:rsid w:val="00B910B5"/>
    <w:rsid w:val="00BA1934"/>
    <w:rsid w:val="00BA71ED"/>
    <w:rsid w:val="00BB1B6A"/>
    <w:rsid w:val="00BF4376"/>
    <w:rsid w:val="00BF6EC7"/>
    <w:rsid w:val="00C1021B"/>
    <w:rsid w:val="00C506FC"/>
    <w:rsid w:val="00C60EFE"/>
    <w:rsid w:val="00C6178D"/>
    <w:rsid w:val="00C92CB4"/>
    <w:rsid w:val="00C93BBC"/>
    <w:rsid w:val="00C964AD"/>
    <w:rsid w:val="00C97CD9"/>
    <w:rsid w:val="00CA6809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715B"/>
    <w:rsid w:val="00D717D0"/>
    <w:rsid w:val="00D82D90"/>
    <w:rsid w:val="00D9014D"/>
    <w:rsid w:val="00DA14F5"/>
    <w:rsid w:val="00DB1219"/>
    <w:rsid w:val="00DD6132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D35F5"/>
    <w:rsid w:val="00FF6043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AE05"/>
  <w15:docId w15:val="{83AF1D55-E9EA-407C-B72C-AB85241C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4649-51BC-4604-9331-4D662ECE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Aleksandra Bilińska</cp:lastModifiedBy>
  <cp:revision>19</cp:revision>
  <cp:lastPrinted>2019-03-26T12:26:00Z</cp:lastPrinted>
  <dcterms:created xsi:type="dcterms:W3CDTF">2021-08-23T10:18:00Z</dcterms:created>
  <dcterms:modified xsi:type="dcterms:W3CDTF">2024-06-12T07:10:00Z</dcterms:modified>
</cp:coreProperties>
</file>