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17F3" w14:textId="38DB4CBE" w:rsidR="005910B2" w:rsidRPr="008F7194" w:rsidRDefault="005910B2" w:rsidP="005910B2">
      <w:pPr>
        <w:spacing w:line="276" w:lineRule="auto"/>
        <w:rPr>
          <w:rFonts w:asciiTheme="minorHAnsi" w:hAnsiTheme="minorHAnsi" w:cstheme="minorBidi"/>
        </w:rPr>
      </w:pPr>
      <w:r w:rsidRPr="008F7194">
        <w:rPr>
          <w:rFonts w:asciiTheme="minorHAnsi" w:hAnsiTheme="minorHAnsi" w:cstheme="minorBidi"/>
        </w:rPr>
        <w:t>data:</w:t>
      </w:r>
      <w:r w:rsidR="00875109">
        <w:rPr>
          <w:rFonts w:asciiTheme="minorHAnsi" w:hAnsiTheme="minorHAnsi" w:cstheme="minorBidi"/>
        </w:rPr>
        <w:t xml:space="preserve"> 1</w:t>
      </w:r>
      <w:r w:rsidR="00E71148">
        <w:rPr>
          <w:rFonts w:asciiTheme="minorHAnsi" w:hAnsiTheme="minorHAnsi" w:cstheme="minorBidi"/>
        </w:rPr>
        <w:t>8</w:t>
      </w:r>
      <w:r>
        <w:rPr>
          <w:rFonts w:asciiTheme="minorHAnsi" w:hAnsiTheme="minorHAnsi" w:cstheme="minorBidi"/>
        </w:rPr>
        <w:t>.0</w:t>
      </w:r>
      <w:r w:rsidR="00897945">
        <w:rPr>
          <w:rFonts w:asciiTheme="minorHAnsi" w:hAnsiTheme="minorHAnsi" w:cstheme="minorBidi"/>
        </w:rPr>
        <w:t>7</w:t>
      </w:r>
      <w:r w:rsidRPr="008F7194">
        <w:rPr>
          <w:rFonts w:asciiTheme="minorHAnsi" w:hAnsiTheme="minorHAnsi" w:cstheme="minorBidi"/>
        </w:rPr>
        <w:t>.2024 r.</w:t>
      </w:r>
      <w:r w:rsidRPr="008F7194">
        <w:br/>
      </w:r>
      <w:r w:rsidRPr="008F7194">
        <w:rPr>
          <w:rFonts w:asciiTheme="minorHAnsi" w:hAnsiTheme="minorHAnsi" w:cstheme="minorBidi"/>
        </w:rPr>
        <w:t xml:space="preserve">znak sprawy: </w:t>
      </w:r>
      <w:r w:rsidR="00897945" w:rsidRPr="00897945">
        <w:rPr>
          <w:rFonts w:asciiTheme="minorHAnsi" w:hAnsiTheme="minorHAnsi" w:cstheme="minorBidi"/>
        </w:rPr>
        <w:t>CPPC-D05B00-W02.251.</w:t>
      </w:r>
      <w:proofErr w:type="gramStart"/>
      <w:r w:rsidR="00897945" w:rsidRPr="00897945">
        <w:rPr>
          <w:rFonts w:asciiTheme="minorHAnsi" w:hAnsiTheme="minorHAnsi" w:cstheme="minorBidi"/>
        </w:rPr>
        <w:t>1.7.2024</w:t>
      </w:r>
      <w:proofErr w:type="gramEnd"/>
      <w:r w:rsidRPr="008F7194">
        <w:br/>
      </w:r>
      <w:r w:rsidRPr="008F7194">
        <w:rPr>
          <w:rFonts w:asciiTheme="minorHAnsi" w:hAnsiTheme="minorHAnsi" w:cstheme="minorBidi"/>
        </w:rPr>
        <w:t>osoba do kontaktu: Aleksandra Osuch</w:t>
      </w:r>
      <w:r w:rsidRPr="008F7194">
        <w:br/>
      </w:r>
      <w:r w:rsidRPr="008F7194">
        <w:rPr>
          <w:rFonts w:asciiTheme="minorHAnsi" w:hAnsiTheme="minorHAnsi" w:cstheme="minorBidi"/>
        </w:rPr>
        <w:t>e-mail: aosuch@cppc.gov.pl</w:t>
      </w:r>
    </w:p>
    <w:p w14:paraId="283945A3" w14:textId="0CBBC891" w:rsidR="00C0330F" w:rsidRDefault="005910B2" w:rsidP="00C0330F">
      <w:pPr>
        <w:pStyle w:val="Nagwek1"/>
        <w:rPr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lang w:eastAsia="pl-PL"/>
        </w:rPr>
        <w:t xml:space="preserve">Dotyczy: postępowania nr </w:t>
      </w:r>
      <w:proofErr w:type="spellStart"/>
      <w:r w:rsidRPr="008F7194">
        <w:rPr>
          <w:rFonts w:asciiTheme="minorHAnsi" w:hAnsiTheme="minorHAnsi" w:cstheme="minorHAnsi"/>
          <w:lang w:eastAsia="pl-PL"/>
        </w:rPr>
        <w:t>ZP</w:t>
      </w:r>
      <w:proofErr w:type="spellEnd"/>
      <w:r w:rsidRPr="008F7194">
        <w:rPr>
          <w:rFonts w:asciiTheme="minorHAnsi" w:hAnsiTheme="minorHAnsi" w:cstheme="minorHAnsi"/>
          <w:lang w:eastAsia="pl-PL"/>
        </w:rPr>
        <w:t>/</w:t>
      </w:r>
      <w:r w:rsidR="00897945">
        <w:rPr>
          <w:rFonts w:asciiTheme="minorHAnsi" w:hAnsiTheme="minorHAnsi" w:cstheme="minorHAnsi"/>
          <w:lang w:eastAsia="pl-PL"/>
        </w:rPr>
        <w:t>9</w:t>
      </w:r>
      <w:r w:rsidRPr="008F7194">
        <w:rPr>
          <w:rFonts w:asciiTheme="minorHAnsi" w:hAnsiTheme="minorHAnsi" w:cstheme="minorHAnsi"/>
          <w:lang w:eastAsia="pl-PL"/>
        </w:rPr>
        <w:t>/2024/</w:t>
      </w:r>
      <w:proofErr w:type="spellStart"/>
      <w:r w:rsidRPr="008F7194">
        <w:rPr>
          <w:rFonts w:asciiTheme="minorHAnsi" w:hAnsiTheme="minorHAnsi" w:cstheme="minorHAnsi"/>
          <w:lang w:eastAsia="pl-PL"/>
        </w:rPr>
        <w:t>AO</w:t>
      </w:r>
      <w:proofErr w:type="spellEnd"/>
      <w:r w:rsidRPr="008F7194">
        <w:rPr>
          <w:rFonts w:asciiTheme="minorHAnsi" w:hAnsiTheme="minorHAnsi" w:cstheme="minorHAnsi"/>
          <w:lang w:eastAsia="pl-PL"/>
        </w:rPr>
        <w:t xml:space="preserve"> - </w:t>
      </w:r>
      <w:r w:rsidR="00C0330F" w:rsidRPr="00214CF5">
        <w:rPr>
          <w:rFonts w:cs="Calibri"/>
        </w:rPr>
        <w:t>Usługi w zakresie przeprowadzenia</w:t>
      </w:r>
      <w:r w:rsidR="00C0330F">
        <w:rPr>
          <w:rFonts w:cs="Calibri"/>
        </w:rPr>
        <w:t xml:space="preserve"> </w:t>
      </w:r>
      <w:r w:rsidR="00C0330F" w:rsidRPr="00214CF5">
        <w:rPr>
          <w:rFonts w:cs="Calibri"/>
        </w:rPr>
        <w:t>analiz sytuacji finansowej na potrzeby</w:t>
      </w:r>
      <w:r w:rsidR="00C0330F" w:rsidRPr="00214CF5">
        <w:rPr>
          <w:rFonts w:cs="Calibri"/>
          <w:color w:val="000000"/>
          <w:lang w:eastAsia="pl-PL"/>
        </w:rPr>
        <w:t xml:space="preserve"> Centrum Projektów Polska Cyfrowa</w:t>
      </w:r>
      <w:r w:rsidR="00C0330F" w:rsidRPr="00A65046">
        <w:rPr>
          <w:b w:val="0"/>
          <w:bCs w:val="0"/>
          <w:sz w:val="24"/>
          <w:szCs w:val="24"/>
        </w:rPr>
        <w:t xml:space="preserve"> </w:t>
      </w:r>
    </w:p>
    <w:p w14:paraId="352B430E" w14:textId="64F864A0" w:rsidR="00EF0717" w:rsidRDefault="00A65046" w:rsidP="00875109">
      <w:pPr>
        <w:pStyle w:val="Nagwek1"/>
        <w:spacing w:after="0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>działając na podstawie art. 2</w:t>
      </w:r>
      <w:r w:rsidR="00EF0717">
        <w:rPr>
          <w:b w:val="0"/>
          <w:bCs w:val="0"/>
          <w:sz w:val="24"/>
          <w:szCs w:val="24"/>
        </w:rPr>
        <w:t>22</w:t>
      </w:r>
      <w:r w:rsidRPr="00A65046">
        <w:rPr>
          <w:b w:val="0"/>
          <w:bCs w:val="0"/>
          <w:sz w:val="24"/>
          <w:szCs w:val="24"/>
        </w:rPr>
        <w:t xml:space="preserve"> ust. </w:t>
      </w:r>
      <w:r w:rsidR="00EF0717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2023 r. poz. 1605 ze zm.)</w:t>
      </w:r>
      <w:r w:rsidR="00BF102F">
        <w:rPr>
          <w:b w:val="0"/>
          <w:bCs w:val="0"/>
          <w:sz w:val="24"/>
          <w:szCs w:val="24"/>
        </w:rPr>
        <w:t xml:space="preserve">, zwanej dalej „ustawą </w:t>
      </w:r>
      <w:proofErr w:type="spellStart"/>
      <w:r w:rsidR="00BF102F">
        <w:rPr>
          <w:b w:val="0"/>
          <w:bCs w:val="0"/>
          <w:sz w:val="24"/>
          <w:szCs w:val="24"/>
        </w:rPr>
        <w:t>Pzp</w:t>
      </w:r>
      <w:proofErr w:type="spellEnd"/>
      <w:r w:rsidR="00BF102F">
        <w:rPr>
          <w:b w:val="0"/>
          <w:bCs w:val="0"/>
          <w:sz w:val="24"/>
          <w:szCs w:val="24"/>
        </w:rPr>
        <w:t xml:space="preserve">” </w:t>
      </w:r>
      <w:r w:rsidRPr="00A65046">
        <w:rPr>
          <w:b w:val="0"/>
          <w:bCs w:val="0"/>
          <w:sz w:val="24"/>
          <w:szCs w:val="24"/>
        </w:rPr>
        <w:t xml:space="preserve">– Zamawiający </w:t>
      </w:r>
      <w:r w:rsidR="00EF0717">
        <w:rPr>
          <w:b w:val="0"/>
          <w:bCs w:val="0"/>
          <w:sz w:val="24"/>
          <w:szCs w:val="24"/>
        </w:rPr>
        <w:t>udostępnia informację o:</w:t>
      </w:r>
    </w:p>
    <w:p w14:paraId="500BADC9" w14:textId="77777777" w:rsidR="00EF0717" w:rsidRDefault="00EF0717" w:rsidP="00875109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69DC492" w14:textId="77777777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cenach lub kosztach zawartych w ofertach. </w:t>
      </w:r>
    </w:p>
    <w:p w14:paraId="20CCD5EC" w14:textId="3D769EEC" w:rsidR="00875109" w:rsidRPr="00875109" w:rsidRDefault="00EF0717" w:rsidP="00875109">
      <w:pPr>
        <w:pStyle w:val="Nagwek1"/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Zamawiający informuje, że w wymaganym terminie, tj. do dnia </w:t>
      </w:r>
      <w:r w:rsidR="00897945">
        <w:rPr>
          <w:b w:val="0"/>
          <w:bCs w:val="0"/>
          <w:sz w:val="24"/>
          <w:szCs w:val="24"/>
        </w:rPr>
        <w:t>1</w:t>
      </w:r>
      <w:r w:rsidR="0030158B">
        <w:rPr>
          <w:b w:val="0"/>
          <w:bCs w:val="0"/>
          <w:sz w:val="24"/>
          <w:szCs w:val="24"/>
        </w:rPr>
        <w:t>8</w:t>
      </w:r>
      <w:r w:rsidR="00897945">
        <w:rPr>
          <w:b w:val="0"/>
          <w:bCs w:val="0"/>
          <w:sz w:val="24"/>
          <w:szCs w:val="24"/>
        </w:rPr>
        <w:t>.07</w:t>
      </w:r>
      <w:r w:rsidRPr="00EF0717">
        <w:rPr>
          <w:b w:val="0"/>
          <w:bCs w:val="0"/>
          <w:sz w:val="24"/>
          <w:szCs w:val="24"/>
        </w:rPr>
        <w:t xml:space="preserve">.2024 r. do godz. </w:t>
      </w:r>
      <w:r w:rsidR="005910B2">
        <w:rPr>
          <w:b w:val="0"/>
          <w:bCs w:val="0"/>
          <w:sz w:val="24"/>
          <w:szCs w:val="24"/>
        </w:rPr>
        <w:t>09</w:t>
      </w:r>
      <w:r w:rsidRPr="00EF0717">
        <w:rPr>
          <w:b w:val="0"/>
          <w:bCs w:val="0"/>
          <w:sz w:val="24"/>
          <w:szCs w:val="24"/>
        </w:rPr>
        <w:t xml:space="preserve">:00, wpłynęły </w:t>
      </w:r>
      <w:r w:rsidR="00E71148">
        <w:rPr>
          <w:b w:val="0"/>
          <w:bCs w:val="0"/>
          <w:sz w:val="24"/>
          <w:szCs w:val="24"/>
        </w:rPr>
        <w:t>dwie</w:t>
      </w:r>
      <w:r w:rsidR="00875109">
        <w:rPr>
          <w:b w:val="0"/>
          <w:bCs w:val="0"/>
          <w:sz w:val="24"/>
          <w:szCs w:val="24"/>
        </w:rPr>
        <w:t xml:space="preserve"> </w:t>
      </w:r>
      <w:r w:rsidRPr="00EF0717">
        <w:rPr>
          <w:b w:val="0"/>
          <w:bCs w:val="0"/>
          <w:sz w:val="24"/>
          <w:szCs w:val="24"/>
        </w:rPr>
        <w:t>oferty złożone przez następujących wykonawców:</w:t>
      </w:r>
      <w:r w:rsidR="00875109">
        <w:rPr>
          <w:b w:val="0"/>
          <w:bCs w:val="0"/>
          <w:sz w:val="24"/>
          <w:szCs w:val="24"/>
        </w:rPr>
        <w:br/>
      </w:r>
    </w:p>
    <w:tbl>
      <w:tblPr>
        <w:tblStyle w:val="Tabela-Siatka"/>
        <w:tblW w:w="5595" w:type="pct"/>
        <w:tblInd w:w="-431" w:type="dxa"/>
        <w:tblLook w:val="04A0" w:firstRow="1" w:lastRow="0" w:firstColumn="1" w:lastColumn="0" w:noHBand="0" w:noVBand="1"/>
      </w:tblPr>
      <w:tblGrid>
        <w:gridCol w:w="463"/>
        <w:gridCol w:w="1948"/>
        <w:gridCol w:w="991"/>
        <w:gridCol w:w="4396"/>
        <w:gridCol w:w="2976"/>
      </w:tblGrid>
      <w:tr w:rsidR="002A2BE4" w:rsidRPr="002A2BE4" w14:paraId="2BD62578" w14:textId="77777777" w:rsidTr="00FF6539">
        <w:trPr>
          <w:trHeight w:val="623"/>
        </w:trPr>
        <w:tc>
          <w:tcPr>
            <w:tcW w:w="215" w:type="pct"/>
            <w:vAlign w:val="center"/>
          </w:tcPr>
          <w:p w14:paraId="53120C36" w14:textId="77777777" w:rsidR="002A2BE4" w:rsidRPr="002A2BE4" w:rsidRDefault="002A2BE4" w:rsidP="002A2BE4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A2BE4">
              <w:rPr>
                <w:sz w:val="20"/>
                <w:szCs w:val="20"/>
              </w:rPr>
              <w:t>Lp.</w:t>
            </w:r>
          </w:p>
        </w:tc>
        <w:tc>
          <w:tcPr>
            <w:tcW w:w="904" w:type="pct"/>
            <w:vAlign w:val="center"/>
          </w:tcPr>
          <w:p w14:paraId="766B5A57" w14:textId="77777777" w:rsidR="002A2BE4" w:rsidRPr="002A2BE4" w:rsidRDefault="002A2BE4" w:rsidP="002A2BE4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A2BE4">
              <w:rPr>
                <w:rFonts w:asciiTheme="minorHAnsi" w:hAnsiTheme="minorHAnsi" w:cstheme="minorHAnsi"/>
                <w:sz w:val="20"/>
                <w:szCs w:val="20"/>
              </w:rPr>
              <w:t>Nazwa (firma) oraz adres wykonawcy</w:t>
            </w:r>
          </w:p>
        </w:tc>
        <w:tc>
          <w:tcPr>
            <w:tcW w:w="460" w:type="pct"/>
            <w:vAlign w:val="center"/>
          </w:tcPr>
          <w:p w14:paraId="0F75BCEF" w14:textId="77777777" w:rsidR="002A2BE4" w:rsidRPr="002A2BE4" w:rsidRDefault="002A2BE4" w:rsidP="002A2BE4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A2BE4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</w:p>
        </w:tc>
        <w:tc>
          <w:tcPr>
            <w:tcW w:w="2040" w:type="pct"/>
            <w:vAlign w:val="center"/>
          </w:tcPr>
          <w:p w14:paraId="32DDE415" w14:textId="77777777" w:rsidR="002A2BE4" w:rsidRPr="002A2BE4" w:rsidRDefault="002A2BE4" w:rsidP="002A2BE4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BE4">
              <w:rPr>
                <w:rFonts w:cs="Calibri"/>
                <w:kern w:val="1"/>
                <w:sz w:val="20"/>
                <w:szCs w:val="20"/>
                <w:lang w:eastAsia="hi-IN" w:bidi="hi-IN"/>
              </w:rPr>
              <w:t xml:space="preserve">Doświadczenie osoby skierowanej do wykonania zamówienia w zakresie liczby </w:t>
            </w:r>
            <w:r w:rsidRPr="002A2BE4">
              <w:rPr>
                <w:rFonts w:cs="Calibri"/>
                <w:sz w:val="20"/>
                <w:szCs w:val="20"/>
              </w:rPr>
              <w:t xml:space="preserve">zrealizowanych usług polegających na sporządzeniu analizy finansowej </w:t>
            </w:r>
            <w:r w:rsidRPr="002A2BE4">
              <w:rPr>
                <w:rFonts w:cs="Calibri"/>
                <w:color w:val="000000"/>
                <w:sz w:val="20"/>
                <w:szCs w:val="20"/>
                <w:lang w:eastAsia="pl-PL"/>
              </w:rPr>
              <w:t>dla podmiotów będących beneficjentami projektów finansowanych ze środków Unii Europejskiej lub innych środków publicznych na potrzeby prowadzenia postępowań administracyjnych w sprawie udzielania ulg</w:t>
            </w:r>
          </w:p>
        </w:tc>
        <w:tc>
          <w:tcPr>
            <w:tcW w:w="1381" w:type="pct"/>
            <w:vAlign w:val="center"/>
          </w:tcPr>
          <w:p w14:paraId="0583C982" w14:textId="77777777" w:rsidR="002A2BE4" w:rsidRPr="002A2BE4" w:rsidRDefault="002A2BE4" w:rsidP="002A2BE4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BE4">
              <w:rPr>
                <w:rFonts w:cs="Calibri"/>
                <w:kern w:val="2"/>
                <w:sz w:val="20"/>
                <w:szCs w:val="20"/>
                <w:lang w:eastAsia="hi-IN" w:bidi="hi-IN"/>
              </w:rPr>
              <w:t xml:space="preserve">Doświadczenie osoby skierowanej do wykonania zamówienia w zakresie liczby </w:t>
            </w:r>
            <w:r w:rsidRPr="002A2BE4">
              <w:rPr>
                <w:rFonts w:cs="Calibri"/>
                <w:sz w:val="20"/>
                <w:szCs w:val="20"/>
              </w:rPr>
              <w:t>zrealizowanych usług polegających na sporządzeniu analizy finansowej</w:t>
            </w:r>
            <w:r w:rsidRPr="002A2BE4">
              <w:rPr>
                <w:rFonts w:cs="Calibri"/>
                <w:kern w:val="2"/>
                <w:sz w:val="20"/>
                <w:szCs w:val="20"/>
                <w:lang w:eastAsia="hi-IN" w:bidi="hi-IN"/>
              </w:rPr>
              <w:t xml:space="preserve">, dotyczącej podmiotów </w:t>
            </w:r>
            <w:proofErr w:type="spellStart"/>
            <w:r w:rsidRPr="002A2BE4">
              <w:rPr>
                <w:rFonts w:cs="Calibri"/>
                <w:kern w:val="2"/>
                <w:sz w:val="20"/>
                <w:szCs w:val="20"/>
                <w:lang w:eastAsia="hi-IN" w:bidi="hi-IN"/>
              </w:rPr>
              <w:t>JST</w:t>
            </w:r>
            <w:proofErr w:type="spellEnd"/>
            <w:r w:rsidRPr="002A2BE4">
              <w:rPr>
                <w:rFonts w:cs="Calibri"/>
                <w:kern w:val="2"/>
                <w:sz w:val="20"/>
                <w:szCs w:val="20"/>
                <w:lang w:eastAsia="hi-IN" w:bidi="hi-IN"/>
              </w:rPr>
              <w:t>, Fundacji lub Spółek</w:t>
            </w:r>
          </w:p>
        </w:tc>
      </w:tr>
      <w:tr w:rsidR="002A2BE4" w:rsidRPr="002A2BE4" w14:paraId="70DDB779" w14:textId="77777777" w:rsidTr="00FF65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215" w:type="pct"/>
            <w:vAlign w:val="center"/>
          </w:tcPr>
          <w:p w14:paraId="51682AA2" w14:textId="13FFF71F" w:rsidR="002A2BE4" w:rsidRPr="002A2BE4" w:rsidRDefault="00FF6539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904" w:type="pct"/>
            <w:vAlign w:val="center"/>
          </w:tcPr>
          <w:p w14:paraId="0E8DCD04" w14:textId="51275627" w:rsidR="00E71148" w:rsidRPr="00E71148" w:rsidRDefault="00E71148" w:rsidP="00E71148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proofErr w:type="spellStart"/>
            <w:r w:rsidRPr="00E71148">
              <w:rPr>
                <w:rFonts w:cs="Calibri"/>
                <w:b w:val="0"/>
                <w:bCs w:val="0"/>
                <w:sz w:val="20"/>
                <w:szCs w:val="20"/>
              </w:rPr>
              <w:t>REFUNDA</w:t>
            </w:r>
            <w:proofErr w:type="spellEnd"/>
            <w:r w:rsidRPr="00E71148">
              <w:rPr>
                <w:rFonts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71148">
              <w:rPr>
                <w:rFonts w:cs="Calibri"/>
                <w:b w:val="0"/>
                <w:bCs w:val="0"/>
                <w:sz w:val="20"/>
                <w:szCs w:val="20"/>
              </w:rPr>
              <w:t>MACIOCHA</w:t>
            </w:r>
            <w:proofErr w:type="spellEnd"/>
            <w:r w:rsidRPr="00E71148">
              <w:rPr>
                <w:rFonts w:cs="Calibri"/>
                <w:b w:val="0"/>
                <w:bCs w:val="0"/>
                <w:sz w:val="20"/>
                <w:szCs w:val="20"/>
              </w:rPr>
              <w:t xml:space="preserve"> I WSPÓLNICY </w:t>
            </w:r>
            <w:r w:rsidRPr="00E71148">
              <w:rPr>
                <w:rFonts w:cs="Calibri"/>
                <w:b w:val="0"/>
                <w:bCs w:val="0"/>
                <w:sz w:val="20"/>
                <w:szCs w:val="20"/>
              </w:rPr>
              <w:t>Spółka Komandytowa</w:t>
            </w:r>
          </w:p>
          <w:p w14:paraId="243871FA" w14:textId="6CD4148D" w:rsidR="002A2BE4" w:rsidRPr="002A2BE4" w:rsidRDefault="00E71148" w:rsidP="00E71148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E71148">
              <w:rPr>
                <w:rFonts w:cs="Calibri"/>
                <w:b w:val="0"/>
                <w:bCs w:val="0"/>
                <w:sz w:val="20"/>
                <w:szCs w:val="20"/>
              </w:rPr>
              <w:t>ul. gen. Władysława Sikorskiego 3H 36</w:t>
            </w:r>
            <w:r>
              <w:rPr>
                <w:rFonts w:cs="Calibri"/>
                <w:b w:val="0"/>
                <w:bCs w:val="0"/>
                <w:sz w:val="20"/>
                <w:szCs w:val="20"/>
              </w:rPr>
              <w:t>,</w:t>
            </w:r>
            <w:r>
              <w:rPr>
                <w:rFonts w:cs="Calibri"/>
                <w:b w:val="0"/>
                <w:bCs w:val="0"/>
                <w:sz w:val="20"/>
                <w:szCs w:val="20"/>
              </w:rPr>
              <w:br/>
            </w:r>
            <w:r w:rsidRPr="00E71148">
              <w:rPr>
                <w:rFonts w:cs="Calibri"/>
                <w:b w:val="0"/>
                <w:bCs w:val="0"/>
                <w:sz w:val="20"/>
                <w:szCs w:val="20"/>
              </w:rPr>
              <w:t>53-659 Wrocław</w:t>
            </w:r>
          </w:p>
        </w:tc>
        <w:tc>
          <w:tcPr>
            <w:tcW w:w="460" w:type="pct"/>
            <w:vAlign w:val="center"/>
          </w:tcPr>
          <w:p w14:paraId="24795798" w14:textId="791FA5BD" w:rsidR="002A2BE4" w:rsidRPr="002A2BE4" w:rsidRDefault="00FF6539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FF6539">
              <w:rPr>
                <w:rFonts w:cs="Calibri"/>
                <w:b w:val="0"/>
                <w:bCs w:val="0"/>
                <w:sz w:val="20"/>
                <w:szCs w:val="20"/>
              </w:rPr>
              <w:t>114</w:t>
            </w:r>
            <w:r>
              <w:rPr>
                <w:rFonts w:cs="Calibri"/>
                <w:b w:val="0"/>
                <w:bCs w:val="0"/>
                <w:sz w:val="20"/>
                <w:szCs w:val="20"/>
              </w:rPr>
              <w:t xml:space="preserve"> </w:t>
            </w:r>
            <w:r w:rsidRPr="00FF6539">
              <w:rPr>
                <w:rFonts w:cs="Calibri"/>
                <w:b w:val="0"/>
                <w:bCs w:val="0"/>
                <w:sz w:val="20"/>
                <w:szCs w:val="20"/>
              </w:rPr>
              <w:t>900</w:t>
            </w:r>
          </w:p>
        </w:tc>
        <w:tc>
          <w:tcPr>
            <w:tcW w:w="2040" w:type="pct"/>
            <w:vAlign w:val="center"/>
          </w:tcPr>
          <w:p w14:paraId="5E22188A" w14:textId="4E2639AC" w:rsidR="002A2BE4" w:rsidRPr="002A2BE4" w:rsidRDefault="00FF6539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381" w:type="pct"/>
            <w:vAlign w:val="center"/>
          </w:tcPr>
          <w:p w14:paraId="5D145A6C" w14:textId="4F779D22" w:rsidR="002A2BE4" w:rsidRPr="002A2BE4" w:rsidRDefault="00FF6539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15</w:t>
            </w:r>
          </w:p>
        </w:tc>
      </w:tr>
      <w:tr w:rsidR="002A2BE4" w:rsidRPr="002A2BE4" w14:paraId="04433836" w14:textId="77777777" w:rsidTr="00FF65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215" w:type="pct"/>
            <w:vAlign w:val="center"/>
          </w:tcPr>
          <w:p w14:paraId="04D49FC9" w14:textId="5DB80D5E" w:rsidR="002A2BE4" w:rsidRPr="002A2BE4" w:rsidRDefault="00FF6539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904" w:type="pct"/>
            <w:vAlign w:val="center"/>
          </w:tcPr>
          <w:p w14:paraId="4F7B58CF" w14:textId="5DD5D100" w:rsidR="00E71148" w:rsidRPr="00E71148" w:rsidRDefault="00E71148" w:rsidP="00E71148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E71148">
              <w:rPr>
                <w:rFonts w:cs="Calibri"/>
                <w:b w:val="0"/>
                <w:bCs w:val="0"/>
                <w:sz w:val="20"/>
                <w:szCs w:val="20"/>
              </w:rPr>
              <w:t xml:space="preserve">'DORADCA </w:t>
            </w:r>
            <w:proofErr w:type="spellStart"/>
            <w:r w:rsidRPr="00E71148">
              <w:rPr>
                <w:rFonts w:cs="Calibri"/>
                <w:b w:val="0"/>
                <w:bCs w:val="0"/>
                <w:sz w:val="20"/>
                <w:szCs w:val="20"/>
              </w:rPr>
              <w:t>CONSULTANTS</w:t>
            </w:r>
            <w:proofErr w:type="spellEnd"/>
            <w:r w:rsidRPr="00E71148">
              <w:rPr>
                <w:rFonts w:cs="Calibri"/>
                <w:b w:val="0"/>
                <w:bCs w:val="0"/>
                <w:sz w:val="20"/>
                <w:szCs w:val="20"/>
              </w:rPr>
              <w:t xml:space="preserve"> LTD.' </w:t>
            </w:r>
            <w:r w:rsidRPr="00E71148">
              <w:rPr>
                <w:rFonts w:cs="Calibri"/>
                <w:b w:val="0"/>
                <w:bCs w:val="0"/>
                <w:sz w:val="20"/>
                <w:szCs w:val="20"/>
              </w:rPr>
              <w:t xml:space="preserve">Spółka </w:t>
            </w:r>
            <w:r>
              <w:rPr>
                <w:rFonts w:cs="Calibri"/>
                <w:b w:val="0"/>
                <w:bCs w:val="0"/>
                <w:sz w:val="20"/>
                <w:szCs w:val="20"/>
              </w:rPr>
              <w:t>z o.o.</w:t>
            </w:r>
          </w:p>
          <w:p w14:paraId="6C029B30" w14:textId="1383EF73" w:rsidR="00E71148" w:rsidRPr="00E71148" w:rsidRDefault="00E71148" w:rsidP="00E71148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E71148">
              <w:rPr>
                <w:rFonts w:cs="Calibri"/>
                <w:b w:val="0"/>
                <w:bCs w:val="0"/>
                <w:sz w:val="20"/>
                <w:szCs w:val="20"/>
              </w:rPr>
              <w:t>Wolności 18a</w:t>
            </w:r>
            <w:r>
              <w:rPr>
                <w:rFonts w:cs="Calibri"/>
                <w:b w:val="0"/>
                <w:bCs w:val="0"/>
                <w:sz w:val="20"/>
                <w:szCs w:val="20"/>
              </w:rPr>
              <w:t>,</w:t>
            </w:r>
            <w:r>
              <w:rPr>
                <w:rFonts w:cs="Calibri"/>
                <w:b w:val="0"/>
                <w:bCs w:val="0"/>
                <w:sz w:val="20"/>
                <w:szCs w:val="20"/>
              </w:rPr>
              <w:br/>
            </w:r>
            <w:r w:rsidRPr="00E71148">
              <w:rPr>
                <w:rFonts w:cs="Calibri"/>
                <w:b w:val="0"/>
                <w:bCs w:val="0"/>
                <w:sz w:val="20"/>
                <w:szCs w:val="20"/>
              </w:rPr>
              <w:t>81-327 Gdynia,</w:t>
            </w:r>
          </w:p>
        </w:tc>
        <w:tc>
          <w:tcPr>
            <w:tcW w:w="460" w:type="pct"/>
            <w:vAlign w:val="center"/>
          </w:tcPr>
          <w:p w14:paraId="3B0870FB" w14:textId="052079CE" w:rsidR="002A2BE4" w:rsidRPr="002A2BE4" w:rsidRDefault="00FF6539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159 900</w:t>
            </w:r>
          </w:p>
        </w:tc>
        <w:tc>
          <w:tcPr>
            <w:tcW w:w="2040" w:type="pct"/>
            <w:vAlign w:val="center"/>
          </w:tcPr>
          <w:p w14:paraId="4DE3206E" w14:textId="2B81DA59" w:rsidR="002A2BE4" w:rsidRPr="002A2BE4" w:rsidRDefault="00FF6539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381" w:type="pct"/>
            <w:vAlign w:val="center"/>
          </w:tcPr>
          <w:p w14:paraId="1D5FEE3C" w14:textId="67C5D4CE" w:rsidR="002A2BE4" w:rsidRPr="002A2BE4" w:rsidRDefault="00FF6539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21</w:t>
            </w:r>
          </w:p>
        </w:tc>
      </w:tr>
    </w:tbl>
    <w:p w14:paraId="566AD6EC" w14:textId="09EEBD3E" w:rsidR="009133E1" w:rsidRPr="000769AC" w:rsidRDefault="009133E1" w:rsidP="00567BD2">
      <w:pPr>
        <w:pStyle w:val="Nagwek1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EBF7" w14:textId="77777777" w:rsidR="00AD33C6" w:rsidRDefault="00AD33C6">
      <w:r>
        <w:separator/>
      </w:r>
    </w:p>
  </w:endnote>
  <w:endnote w:type="continuationSeparator" w:id="0">
    <w:p w14:paraId="6C3CD08E" w14:textId="77777777" w:rsidR="00AD33C6" w:rsidRDefault="00A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148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FCA3" w14:textId="77777777" w:rsidR="00AD33C6" w:rsidRDefault="00AD33C6">
      <w:r>
        <w:separator/>
      </w:r>
    </w:p>
  </w:footnote>
  <w:footnote w:type="continuationSeparator" w:id="0">
    <w:p w14:paraId="32D88AB9" w14:textId="77777777" w:rsidR="00AD33C6" w:rsidRDefault="00A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561C5"/>
    <w:rsid w:val="001623A8"/>
    <w:rsid w:val="00214307"/>
    <w:rsid w:val="002571F6"/>
    <w:rsid w:val="002A2BE4"/>
    <w:rsid w:val="002B08FC"/>
    <w:rsid w:val="002D66BB"/>
    <w:rsid w:val="002E6BDD"/>
    <w:rsid w:val="002F66E8"/>
    <w:rsid w:val="0030158B"/>
    <w:rsid w:val="00310274"/>
    <w:rsid w:val="003134FE"/>
    <w:rsid w:val="00326730"/>
    <w:rsid w:val="003816DA"/>
    <w:rsid w:val="003F0C1F"/>
    <w:rsid w:val="00412555"/>
    <w:rsid w:val="004400B1"/>
    <w:rsid w:val="0044164C"/>
    <w:rsid w:val="004746BB"/>
    <w:rsid w:val="00477345"/>
    <w:rsid w:val="00482EA3"/>
    <w:rsid w:val="004844AD"/>
    <w:rsid w:val="005115C2"/>
    <w:rsid w:val="00532E1B"/>
    <w:rsid w:val="00545A4B"/>
    <w:rsid w:val="00567BD2"/>
    <w:rsid w:val="005910B2"/>
    <w:rsid w:val="005A056A"/>
    <w:rsid w:val="005B71B6"/>
    <w:rsid w:val="005B7917"/>
    <w:rsid w:val="005E22E2"/>
    <w:rsid w:val="006760F1"/>
    <w:rsid w:val="006A788C"/>
    <w:rsid w:val="006D19B4"/>
    <w:rsid w:val="006E040C"/>
    <w:rsid w:val="007021C9"/>
    <w:rsid w:val="007077F2"/>
    <w:rsid w:val="00721ACD"/>
    <w:rsid w:val="00760990"/>
    <w:rsid w:val="00761B48"/>
    <w:rsid w:val="00780D75"/>
    <w:rsid w:val="007C335B"/>
    <w:rsid w:val="00863D3F"/>
    <w:rsid w:val="00875109"/>
    <w:rsid w:val="0088784C"/>
    <w:rsid w:val="00897945"/>
    <w:rsid w:val="008A2859"/>
    <w:rsid w:val="008C4DE6"/>
    <w:rsid w:val="009133E1"/>
    <w:rsid w:val="00916282"/>
    <w:rsid w:val="009A5797"/>
    <w:rsid w:val="009B7B29"/>
    <w:rsid w:val="009E6DED"/>
    <w:rsid w:val="00A42564"/>
    <w:rsid w:val="00A65046"/>
    <w:rsid w:val="00A8394D"/>
    <w:rsid w:val="00A9011D"/>
    <w:rsid w:val="00A97B93"/>
    <w:rsid w:val="00AD274B"/>
    <w:rsid w:val="00AD33C6"/>
    <w:rsid w:val="00AF3CB9"/>
    <w:rsid w:val="00AF4EB4"/>
    <w:rsid w:val="00B371AE"/>
    <w:rsid w:val="00B40CF7"/>
    <w:rsid w:val="00B546E9"/>
    <w:rsid w:val="00B619ED"/>
    <w:rsid w:val="00B82EF6"/>
    <w:rsid w:val="00BC79CC"/>
    <w:rsid w:val="00BE6428"/>
    <w:rsid w:val="00BF102F"/>
    <w:rsid w:val="00BF20E4"/>
    <w:rsid w:val="00C0330F"/>
    <w:rsid w:val="00C06AC7"/>
    <w:rsid w:val="00C0733F"/>
    <w:rsid w:val="00C14A13"/>
    <w:rsid w:val="00C224EE"/>
    <w:rsid w:val="00C3461A"/>
    <w:rsid w:val="00C34D96"/>
    <w:rsid w:val="00C965EE"/>
    <w:rsid w:val="00CA4211"/>
    <w:rsid w:val="00CB3F91"/>
    <w:rsid w:val="00CB53C1"/>
    <w:rsid w:val="00CC431D"/>
    <w:rsid w:val="00CF1AB9"/>
    <w:rsid w:val="00CF4B9E"/>
    <w:rsid w:val="00DC0C56"/>
    <w:rsid w:val="00E1663C"/>
    <w:rsid w:val="00E33827"/>
    <w:rsid w:val="00E71148"/>
    <w:rsid w:val="00EB7791"/>
    <w:rsid w:val="00EE312E"/>
    <w:rsid w:val="00EF0717"/>
    <w:rsid w:val="00F50491"/>
    <w:rsid w:val="00F6134F"/>
    <w:rsid w:val="00F753C2"/>
    <w:rsid w:val="00F8620F"/>
    <w:rsid w:val="00FE3AD8"/>
    <w:rsid w:val="00FF6539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e5f0c2-8058-4274-a625-611a6a34604d"/>
    <ds:schemaRef ds:uri="0dd89f5d-ed21-4c6e-8756-c49d8958fa2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Aleksandra Osuch</cp:lastModifiedBy>
  <cp:revision>7</cp:revision>
  <cp:lastPrinted>2018-03-26T09:55:00Z</cp:lastPrinted>
  <dcterms:created xsi:type="dcterms:W3CDTF">2024-05-02T07:42:00Z</dcterms:created>
  <dcterms:modified xsi:type="dcterms:W3CDTF">2024-07-18T07:27:00Z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