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E1" w:rsidRPr="00BE71E1" w:rsidRDefault="00BE71E1" w:rsidP="00BE71E1">
      <w:pPr>
        <w:spacing w:after="160" w:line="300" w:lineRule="auto"/>
        <w:ind w:left="0" w:firstLine="0"/>
        <w:jc w:val="right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BE71E1">
        <w:rPr>
          <w:rFonts w:ascii="Arial Narrow" w:eastAsia="Times New Roman" w:hAnsi="Arial Narrow" w:cs="Arial"/>
          <w:color w:val="auto"/>
          <w:sz w:val="20"/>
          <w:szCs w:val="20"/>
        </w:rPr>
        <w:t>Załącznik</w:t>
      </w:r>
      <w:r w:rsidR="00254DBB">
        <w:rPr>
          <w:rFonts w:ascii="Arial Narrow" w:eastAsia="Times New Roman" w:hAnsi="Arial Narrow" w:cs="Arial"/>
          <w:color w:val="auto"/>
          <w:sz w:val="20"/>
          <w:szCs w:val="20"/>
        </w:rPr>
        <w:t xml:space="preserve"> Nr </w:t>
      </w:r>
      <w:r w:rsidR="001037D7">
        <w:rPr>
          <w:rFonts w:ascii="Arial Narrow" w:eastAsia="Times New Roman" w:hAnsi="Arial Narrow" w:cs="Arial"/>
          <w:color w:val="auto"/>
          <w:sz w:val="20"/>
          <w:szCs w:val="20"/>
        </w:rPr>
        <w:t>8</w:t>
      </w:r>
      <w:bookmarkStart w:id="0" w:name="_GoBack"/>
      <w:bookmarkEnd w:id="0"/>
      <w:r w:rsidRPr="00BE71E1">
        <w:rPr>
          <w:rFonts w:ascii="Arial Narrow" w:eastAsia="Times New Roman" w:hAnsi="Arial Narrow" w:cs="Arial"/>
          <w:color w:val="auto"/>
          <w:sz w:val="20"/>
          <w:szCs w:val="20"/>
        </w:rPr>
        <w:t xml:space="preserve"> </w:t>
      </w:r>
    </w:p>
    <w:p w:rsidR="00BE71E1" w:rsidRPr="00F571F1" w:rsidRDefault="00BE71E1" w:rsidP="00F571F1">
      <w:pPr>
        <w:pStyle w:val="--"/>
        <w:ind w:left="0" w:firstLine="0"/>
        <w:rPr>
          <w:i/>
        </w:rPr>
      </w:pPr>
      <w:r w:rsidRPr="00F571F1">
        <w:rPr>
          <w:i/>
        </w:rPr>
        <w:t xml:space="preserve">Opis </w:t>
      </w:r>
      <w:r w:rsidR="00F571F1" w:rsidRPr="00F571F1">
        <w:rPr>
          <w:i/>
        </w:rPr>
        <w:t>P</w:t>
      </w:r>
      <w:r w:rsidRPr="00F571F1">
        <w:rPr>
          <w:i/>
        </w:rPr>
        <w:t>rzedmiotu Zamówienia</w:t>
      </w:r>
    </w:p>
    <w:p w:rsidR="00BE71E1" w:rsidRPr="00F571F1" w:rsidRDefault="00BE71E1" w:rsidP="00F571F1">
      <w:pPr>
        <w:pStyle w:val="Tytu"/>
      </w:pPr>
      <w:r w:rsidRPr="00F571F1">
        <w:rPr>
          <w:rStyle w:val="Tytuksiki"/>
          <w:b/>
          <w:bCs w:val="0"/>
          <w:smallCaps w:val="0"/>
        </w:rPr>
        <w:t>SPECYFIKACJA</w:t>
      </w:r>
      <w:r w:rsidRPr="00F571F1">
        <w:t xml:space="preserve"> USŁUGI</w:t>
      </w:r>
    </w:p>
    <w:p w:rsidR="00BE6B74" w:rsidRPr="00054599" w:rsidRDefault="00BE71E1" w:rsidP="00F571F1">
      <w:pPr>
        <w:pStyle w:val="Bezodstpw"/>
        <w:spacing w:before="360" w:after="240"/>
        <w:rPr>
          <w:b/>
          <w:strike/>
        </w:rPr>
      </w:pPr>
      <w:r w:rsidRPr="00F571F1">
        <w:rPr>
          <w:b/>
        </w:rPr>
        <w:t>Przedmiotem zamówienia jest usługa ochrony obiektów Zamawiającego</w:t>
      </w:r>
      <w:r w:rsidR="00254DBB" w:rsidRPr="00F571F1">
        <w:rPr>
          <w:b/>
        </w:rPr>
        <w:t xml:space="preserve"> i </w:t>
      </w:r>
      <w:r w:rsidR="00BE6B74" w:rsidRPr="00F571F1">
        <w:rPr>
          <w:b/>
        </w:rPr>
        <w:t>monitorowanie pojazdów służbowych wraz</w:t>
      </w:r>
      <w:r w:rsidR="00254DBB" w:rsidRPr="00F571F1">
        <w:rPr>
          <w:b/>
        </w:rPr>
        <w:t xml:space="preserve"> z </w:t>
      </w:r>
      <w:r w:rsidR="004834B9">
        <w:rPr>
          <w:b/>
        </w:rPr>
        <w:t xml:space="preserve">montażem </w:t>
      </w:r>
      <w:r w:rsidR="00BE6B74" w:rsidRPr="00F571F1">
        <w:rPr>
          <w:b/>
        </w:rPr>
        <w:t xml:space="preserve"> niezbędnych urządzeń do </w:t>
      </w:r>
      <w:r w:rsidR="00655BB8" w:rsidRPr="00F571F1">
        <w:rPr>
          <w:b/>
        </w:rPr>
        <w:t xml:space="preserve">wykrywania i sygnalizacji włamania </w:t>
      </w:r>
    </w:p>
    <w:p w:rsidR="00BE71E1" w:rsidRPr="00F571F1" w:rsidRDefault="000144E3" w:rsidP="00F571F1">
      <w:pPr>
        <w:pStyle w:val="Nagwek1"/>
      </w:pPr>
      <w:r w:rsidRPr="00F571F1">
        <w:t>I. </w:t>
      </w:r>
      <w:r w:rsidR="00BE71E1" w:rsidRPr="00F571F1">
        <w:t>Usługa ochrony obiektów ma charakter:</w:t>
      </w:r>
    </w:p>
    <w:p w:rsidR="00BE71E1" w:rsidRPr="00BE71E1" w:rsidRDefault="00BE6B74" w:rsidP="00655BB8">
      <w:pPr>
        <w:pStyle w:val="10"/>
      </w:pPr>
      <w:r>
        <w:rPr>
          <w:spacing w:val="-4"/>
        </w:rPr>
        <w:t>1)</w:t>
      </w:r>
      <w:r w:rsidRPr="00BE71E1">
        <w:t> </w:t>
      </w:r>
      <w:r w:rsidRPr="00655BB8">
        <w:t>stacjonarny</w:t>
      </w:r>
      <w:r>
        <w:t>,</w:t>
      </w:r>
      <w:r w:rsidR="00BE71E1" w:rsidRPr="00BE71E1">
        <w:t xml:space="preserve"> dla budynku Szpitala MSWiA przy ul. Ołbińskiej 32 wraz</w:t>
      </w:r>
      <w:r w:rsidR="00254DBB">
        <w:t xml:space="preserve"> z </w:t>
      </w:r>
      <w:r w:rsidR="00BE71E1" w:rsidRPr="00BE71E1">
        <w:t>budynkami ( łącznie 4 budynki ) przyległymi poprzez:</w:t>
      </w:r>
    </w:p>
    <w:p w:rsidR="00BE71E1" w:rsidRPr="00BE71E1" w:rsidRDefault="00254DBB" w:rsidP="00BE6B74">
      <w:pPr>
        <w:pStyle w:val="--"/>
      </w:pPr>
      <w:r>
        <w:t>- </w:t>
      </w:r>
      <w:r w:rsidR="00BE71E1" w:rsidRPr="00BE71E1">
        <w:t>utrzymanie</w:t>
      </w:r>
      <w:r w:rsidR="00BE71E1" w:rsidRPr="00BE71E1">
        <w:rPr>
          <w:spacing w:val="34"/>
        </w:rPr>
        <w:t xml:space="preserve"> </w:t>
      </w:r>
      <w:r w:rsidR="00BE71E1" w:rsidRPr="00BE71E1">
        <w:t xml:space="preserve">obiektu ochrony </w:t>
      </w:r>
      <w:r w:rsidR="00BE71E1" w:rsidRPr="00BE71E1">
        <w:rPr>
          <w:spacing w:val="1"/>
        </w:rPr>
        <w:t xml:space="preserve">24/7 </w:t>
      </w:r>
      <w:r w:rsidR="00BE71E1" w:rsidRPr="00BE71E1">
        <w:rPr>
          <w:spacing w:val="40"/>
        </w:rPr>
        <w:t>,(</w:t>
      </w:r>
      <w:r w:rsidR="00BE71E1" w:rsidRPr="00BE71E1">
        <w:t>w tym obsługa</w:t>
      </w:r>
      <w:r w:rsidR="00BE71E1" w:rsidRPr="00BE71E1">
        <w:rPr>
          <w:spacing w:val="40"/>
        </w:rPr>
        <w:t xml:space="preserve"> </w:t>
      </w:r>
      <w:r w:rsidR="00BE71E1" w:rsidRPr="00BE71E1">
        <w:rPr>
          <w:spacing w:val="1"/>
        </w:rPr>
        <w:t xml:space="preserve">monitoringu parkingu </w:t>
      </w:r>
      <w:r w:rsidR="00BE71E1" w:rsidRPr="00BE71E1">
        <w:t>–</w:t>
      </w:r>
      <w:r>
        <w:t xml:space="preserve"> w </w:t>
      </w:r>
      <w:r w:rsidR="00BE71E1" w:rsidRPr="00BE71E1">
        <w:t>zależności od potrzeb Zamawiająceg</w:t>
      </w:r>
      <w:r>
        <w:t>o) </w:t>
      </w:r>
      <w:r w:rsidR="00BE71E1" w:rsidRPr="00BE71E1">
        <w:t>przez</w:t>
      </w:r>
      <w:r w:rsidR="00BE71E1" w:rsidRPr="00BE71E1">
        <w:rPr>
          <w:spacing w:val="-5"/>
        </w:rPr>
        <w:t xml:space="preserve"> </w:t>
      </w:r>
      <w:r w:rsidR="00BE71E1" w:rsidRPr="00BE71E1">
        <w:rPr>
          <w:spacing w:val="1"/>
        </w:rPr>
        <w:t>c</w:t>
      </w:r>
      <w:r w:rsidR="00BE71E1" w:rsidRPr="00BE71E1">
        <w:t>a</w:t>
      </w:r>
      <w:r w:rsidR="00BE71E1" w:rsidRPr="00BE71E1">
        <w:rPr>
          <w:spacing w:val="1"/>
        </w:rPr>
        <w:t>ł</w:t>
      </w:r>
      <w:r w:rsidR="00BE71E1" w:rsidRPr="00BE71E1">
        <w:t>y</w:t>
      </w:r>
      <w:r w:rsidR="00BE71E1" w:rsidRPr="00BE71E1">
        <w:rPr>
          <w:spacing w:val="1"/>
        </w:rPr>
        <w:t xml:space="preserve"> </w:t>
      </w:r>
      <w:r w:rsidR="00BE71E1" w:rsidRPr="00BE71E1">
        <w:t>okres</w:t>
      </w:r>
      <w:r w:rsidR="00BE71E1" w:rsidRPr="00BE71E1">
        <w:rPr>
          <w:spacing w:val="-5"/>
        </w:rPr>
        <w:t xml:space="preserve"> </w:t>
      </w:r>
      <w:r w:rsidR="00BE71E1" w:rsidRPr="00BE71E1">
        <w:rPr>
          <w:spacing w:val="-1"/>
        </w:rPr>
        <w:t>o</w:t>
      </w:r>
      <w:r w:rsidR="00BE71E1" w:rsidRPr="00BE71E1">
        <w:t>bow</w:t>
      </w:r>
      <w:r w:rsidR="00BE71E1" w:rsidRPr="00BE71E1">
        <w:rPr>
          <w:spacing w:val="1"/>
        </w:rPr>
        <w:t>ią</w:t>
      </w:r>
      <w:r w:rsidR="00BE71E1" w:rsidRPr="00BE71E1">
        <w:t>zywa</w:t>
      </w:r>
      <w:r w:rsidR="00BE71E1" w:rsidRPr="00BE71E1">
        <w:rPr>
          <w:spacing w:val="2"/>
        </w:rPr>
        <w:t>n</w:t>
      </w:r>
      <w:r w:rsidR="00BE71E1" w:rsidRPr="00BE71E1">
        <w:t>ia</w:t>
      </w:r>
      <w:r w:rsidR="00BE71E1" w:rsidRPr="00BE71E1">
        <w:rPr>
          <w:spacing w:val="-1"/>
        </w:rPr>
        <w:t xml:space="preserve"> </w:t>
      </w:r>
      <w:r w:rsidR="00BE71E1" w:rsidRPr="00BE71E1">
        <w:t>umowy</w:t>
      </w:r>
      <w:r w:rsidR="00BE71E1" w:rsidRPr="00BE71E1">
        <w:rPr>
          <w:spacing w:val="-6"/>
        </w:rPr>
        <w:t xml:space="preserve"> – </w:t>
      </w:r>
      <w:r w:rsidR="00BE71E1" w:rsidRPr="00BE71E1">
        <w:t>zgodnie</w:t>
      </w:r>
      <w:r>
        <w:rPr>
          <w:spacing w:val="-7"/>
        </w:rPr>
        <w:t xml:space="preserve"> z </w:t>
      </w:r>
      <w:r w:rsidR="00BE71E1" w:rsidRPr="00BE71E1">
        <w:t>wytycznymi; dla SPZOZ MSWiA ul. Olbińska 32</w:t>
      </w:r>
    </w:p>
    <w:p w:rsidR="00BE71E1" w:rsidRDefault="00254DBB" w:rsidP="00BE6B74">
      <w:pPr>
        <w:pStyle w:val="--"/>
      </w:pPr>
      <w:r>
        <w:t>- </w:t>
      </w:r>
      <w:r w:rsidR="00BE71E1" w:rsidRPr="00BE71E1">
        <w:t>dozorowanie</w:t>
      </w:r>
      <w:r w:rsidR="00BE71E1" w:rsidRPr="00BE71E1">
        <w:rPr>
          <w:spacing w:val="22"/>
        </w:rPr>
        <w:t xml:space="preserve"> </w:t>
      </w:r>
      <w:r w:rsidR="00BE71E1" w:rsidRPr="00BE71E1">
        <w:t>sygn</w:t>
      </w:r>
      <w:r w:rsidR="00BE71E1" w:rsidRPr="00BE71E1">
        <w:rPr>
          <w:spacing w:val="1"/>
        </w:rPr>
        <w:t>ałó</w:t>
      </w:r>
      <w:r w:rsidR="00BE71E1" w:rsidRPr="00BE71E1">
        <w:t>w</w:t>
      </w:r>
      <w:r w:rsidR="00BE71E1" w:rsidRPr="00BE71E1">
        <w:rPr>
          <w:spacing w:val="29"/>
        </w:rPr>
        <w:t xml:space="preserve"> </w:t>
      </w:r>
      <w:r w:rsidR="00BE71E1" w:rsidRPr="00BE71E1">
        <w:rPr>
          <w:spacing w:val="1"/>
        </w:rPr>
        <w:t>przekazywanyc</w:t>
      </w:r>
      <w:r w:rsidR="00BE71E1" w:rsidRPr="00BE71E1">
        <w:t>h</w:t>
      </w:r>
      <w:r w:rsidR="00BE71E1" w:rsidRPr="00BE71E1">
        <w:rPr>
          <w:spacing w:val="20"/>
        </w:rPr>
        <w:t xml:space="preserve"> </w:t>
      </w:r>
      <w:r w:rsidR="00BE71E1" w:rsidRPr="00BE71E1">
        <w:rPr>
          <w:spacing w:val="1"/>
        </w:rPr>
        <w:t>prze</w:t>
      </w:r>
      <w:r w:rsidR="00BE71E1" w:rsidRPr="00BE71E1">
        <w:t>z</w:t>
      </w:r>
      <w:r w:rsidR="00BE71E1" w:rsidRPr="00BE71E1">
        <w:rPr>
          <w:spacing w:val="30"/>
        </w:rPr>
        <w:t xml:space="preserve"> </w:t>
      </w:r>
      <w:r w:rsidR="00BE71E1" w:rsidRPr="00BE71E1">
        <w:rPr>
          <w:spacing w:val="1"/>
        </w:rPr>
        <w:t>elektroniczn</w:t>
      </w:r>
      <w:r w:rsidR="00BE71E1" w:rsidRPr="00BE71E1">
        <w:t>e</w:t>
      </w:r>
      <w:r w:rsidR="00BE71E1" w:rsidRPr="00BE71E1">
        <w:rPr>
          <w:spacing w:val="23"/>
        </w:rPr>
        <w:t xml:space="preserve"> </w:t>
      </w:r>
      <w:r w:rsidR="00BE71E1" w:rsidRPr="00BE71E1">
        <w:rPr>
          <w:spacing w:val="1"/>
        </w:rPr>
        <w:t>system</w:t>
      </w:r>
      <w:r w:rsidR="00BE71E1" w:rsidRPr="00BE71E1">
        <w:t>y</w:t>
      </w:r>
      <w:r w:rsidR="00BE71E1" w:rsidRPr="00BE71E1">
        <w:rPr>
          <w:spacing w:val="27"/>
        </w:rPr>
        <w:t xml:space="preserve"> </w:t>
      </w:r>
      <w:r w:rsidR="00BE71E1" w:rsidRPr="00BE71E1">
        <w:rPr>
          <w:spacing w:val="1"/>
        </w:rPr>
        <w:t>nadzor</w:t>
      </w:r>
      <w:r w:rsidR="00BE71E1" w:rsidRPr="00BE71E1">
        <w:t>u, alarmu</w:t>
      </w:r>
      <w:r>
        <w:t xml:space="preserve"> i </w:t>
      </w:r>
      <w:r w:rsidR="00BE71E1" w:rsidRPr="00BE71E1">
        <w:t>w</w:t>
      </w:r>
      <w:r w:rsidR="00BE71E1" w:rsidRPr="00BE71E1">
        <w:rPr>
          <w:spacing w:val="1"/>
        </w:rPr>
        <w:t>ł</w:t>
      </w:r>
      <w:r w:rsidR="00BE71E1" w:rsidRPr="00BE71E1">
        <w:t>a</w:t>
      </w:r>
      <w:r w:rsidR="00BE71E1" w:rsidRPr="00BE71E1">
        <w:rPr>
          <w:spacing w:val="1"/>
        </w:rPr>
        <w:t>ś</w:t>
      </w:r>
      <w:r w:rsidR="00BE71E1" w:rsidRPr="00BE71E1">
        <w:t>ciwe na</w:t>
      </w:r>
      <w:r w:rsidR="00BE71E1" w:rsidRPr="00BE71E1">
        <w:rPr>
          <w:spacing w:val="-1"/>
        </w:rPr>
        <w:t xml:space="preserve"> </w:t>
      </w:r>
      <w:r w:rsidR="00BE71E1" w:rsidRPr="00BE71E1">
        <w:t>nie</w:t>
      </w:r>
      <w:r w:rsidR="00BE71E1" w:rsidRPr="00BE71E1">
        <w:rPr>
          <w:spacing w:val="-3"/>
        </w:rPr>
        <w:t xml:space="preserve"> </w:t>
      </w:r>
      <w:r w:rsidR="00BE71E1" w:rsidRPr="00BE71E1">
        <w:t>reagowanie:</w:t>
      </w:r>
    </w:p>
    <w:p w:rsidR="00655BB8" w:rsidRDefault="00655BB8" w:rsidP="00655BB8">
      <w:pPr>
        <w:pStyle w:val="--"/>
      </w:pPr>
      <w:r>
        <w:t>- </w:t>
      </w:r>
      <w:r w:rsidRPr="00655BB8">
        <w:t xml:space="preserve">okresowe </w:t>
      </w:r>
      <w:r>
        <w:t xml:space="preserve">(w ustalonych godzinach) </w:t>
      </w:r>
      <w:r w:rsidRPr="00655BB8">
        <w:t>patrolowanie stref oraz rejonów przyległych, wewnątrz i na zewnątrz obiektów Szpitala MSWiA przy ul. Ołbińskiej 32</w:t>
      </w:r>
    </w:p>
    <w:p w:rsidR="00655BB8" w:rsidRDefault="00BE6B74" w:rsidP="00655BB8">
      <w:pPr>
        <w:pStyle w:val="10"/>
        <w:rPr>
          <w:lang w:bidi="en-US"/>
        </w:rPr>
      </w:pPr>
      <w:r>
        <w:rPr>
          <w:lang w:val="en-US" w:bidi="en-US"/>
        </w:rPr>
        <w:t>2) </w:t>
      </w:r>
      <w:proofErr w:type="spellStart"/>
      <w:r w:rsidR="00BE71E1" w:rsidRPr="00BE71E1">
        <w:rPr>
          <w:lang w:val="en-US" w:bidi="en-US"/>
        </w:rPr>
        <w:t>elektroniczny</w:t>
      </w:r>
      <w:proofErr w:type="spellEnd"/>
      <w:r w:rsidR="00655BB8">
        <w:rPr>
          <w:lang w:val="en-US" w:bidi="en-US"/>
        </w:rPr>
        <w:t>,</w:t>
      </w:r>
      <w:r w:rsidR="00BE71E1" w:rsidRPr="00BE71E1">
        <w:rPr>
          <w:lang w:val="en-US" w:bidi="en-US"/>
        </w:rPr>
        <w:t xml:space="preserve"> </w:t>
      </w:r>
      <w:proofErr w:type="spellStart"/>
      <w:r w:rsidR="00BE71E1" w:rsidRPr="00BE71E1">
        <w:rPr>
          <w:lang w:val="en-US" w:bidi="en-US"/>
        </w:rPr>
        <w:t>dla</w:t>
      </w:r>
      <w:proofErr w:type="spellEnd"/>
      <w:r w:rsidR="00BE71E1" w:rsidRPr="00BE71E1">
        <w:rPr>
          <w:lang w:val="en-US" w:bidi="en-US"/>
        </w:rPr>
        <w:t xml:space="preserve"> </w:t>
      </w:r>
      <w:r w:rsidR="00BE71E1" w:rsidRPr="00BE71E1">
        <w:rPr>
          <w:lang w:bidi="en-US"/>
        </w:rPr>
        <w:t>przychodni MSWiA przy ul. Grabiszyńskiej 35</w:t>
      </w:r>
      <w:r>
        <w:rPr>
          <w:lang w:bidi="en-US"/>
        </w:rPr>
        <w:t>-</w:t>
      </w:r>
      <w:r w:rsidR="00BE71E1" w:rsidRPr="00BE71E1">
        <w:rPr>
          <w:lang w:bidi="en-US"/>
        </w:rPr>
        <w:t>39 we Wrocławiu</w:t>
      </w:r>
      <w:r w:rsidR="00655BB8">
        <w:rPr>
          <w:lang w:bidi="en-US"/>
        </w:rPr>
        <w:t xml:space="preserve"> polegający na:</w:t>
      </w:r>
    </w:p>
    <w:p w:rsidR="00655BB8" w:rsidRDefault="00655BB8" w:rsidP="00655BB8">
      <w:pPr>
        <w:pStyle w:val="--"/>
        <w:rPr>
          <w:lang w:bidi="en-US"/>
        </w:rPr>
      </w:pPr>
      <w:r>
        <w:rPr>
          <w:lang w:bidi="en-US"/>
        </w:rPr>
        <w:t>- zaprojektowaniu i wyposażeniu obiektu w urządzenia do wykrywania i sygnalizacji włamania w powiadamianiem grupy interwencyjnej Wykonawcy;</w:t>
      </w:r>
    </w:p>
    <w:p w:rsidR="00BE71E1" w:rsidRPr="00BE71E1" w:rsidRDefault="00655BB8" w:rsidP="00655BB8">
      <w:pPr>
        <w:pStyle w:val="--"/>
        <w:rPr>
          <w:rFonts w:ascii="Times New Roman" w:hAnsi="Times New Roman"/>
          <w:sz w:val="24"/>
          <w:szCs w:val="24"/>
          <w:lang w:bidi="en-US"/>
        </w:rPr>
      </w:pPr>
      <w:r>
        <w:rPr>
          <w:lang w:bidi="en-US"/>
        </w:rPr>
        <w:t>- </w:t>
      </w:r>
      <w:r w:rsidR="00BE71E1" w:rsidRPr="00BE71E1">
        <w:rPr>
          <w:lang w:bidi="en-US"/>
        </w:rPr>
        <w:t>poprzez stał</w:t>
      </w:r>
      <w:r>
        <w:rPr>
          <w:lang w:bidi="en-US"/>
        </w:rPr>
        <w:t>y</w:t>
      </w:r>
      <w:r w:rsidR="00BE71E1" w:rsidRPr="00BE71E1">
        <w:rPr>
          <w:lang w:bidi="en-US"/>
        </w:rPr>
        <w:t xml:space="preserve"> </w:t>
      </w:r>
      <w:r>
        <w:rPr>
          <w:lang w:bidi="en-US"/>
        </w:rPr>
        <w:t>nadzór</w:t>
      </w:r>
      <w:r w:rsidR="00BE71E1" w:rsidRPr="00BE71E1">
        <w:rPr>
          <w:lang w:bidi="en-US"/>
        </w:rPr>
        <w:t xml:space="preserve"> </w:t>
      </w:r>
      <w:r>
        <w:rPr>
          <w:lang w:bidi="en-US"/>
        </w:rPr>
        <w:t xml:space="preserve">sygnałów z </w:t>
      </w:r>
      <w:r w:rsidR="00BE71E1" w:rsidRPr="00BE71E1">
        <w:rPr>
          <w:lang w:bidi="en-US"/>
        </w:rPr>
        <w:t xml:space="preserve">systemów wykrywania </w:t>
      </w:r>
      <w:r w:rsidR="002532A9">
        <w:rPr>
          <w:lang w:bidi="en-US"/>
        </w:rPr>
        <w:t xml:space="preserve">i </w:t>
      </w:r>
      <w:r w:rsidR="002532A9" w:rsidRPr="002532A9">
        <w:rPr>
          <w:lang w:bidi="en-US"/>
        </w:rPr>
        <w:t xml:space="preserve">sygnalizacji </w:t>
      </w:r>
      <w:r w:rsidR="00BE71E1" w:rsidRPr="00BE71E1">
        <w:rPr>
          <w:lang w:bidi="en-US"/>
        </w:rPr>
        <w:t>włamania przesyłanych przez system alarmowy zainstalowany</w:t>
      </w:r>
      <w:r w:rsidR="00254DBB">
        <w:rPr>
          <w:lang w:bidi="en-US"/>
        </w:rPr>
        <w:t xml:space="preserve"> w </w:t>
      </w:r>
      <w:r w:rsidR="00BE71E1" w:rsidRPr="00BE71E1">
        <w:rPr>
          <w:lang w:bidi="en-US"/>
        </w:rPr>
        <w:t xml:space="preserve">obiekcie do odpowiedniej grupy interwencyjnej całodobowo przez wszystkie dni tygodnia </w:t>
      </w:r>
    </w:p>
    <w:p w:rsidR="00E96C2E" w:rsidRPr="00BE71E1" w:rsidRDefault="003178B6" w:rsidP="00655BB8">
      <w:pPr>
        <w:pStyle w:val="10"/>
      </w:pPr>
      <w:r>
        <w:t>3</w:t>
      </w:r>
      <w:r w:rsidR="00E96C2E">
        <w:t>) </w:t>
      </w:r>
      <w:r w:rsidR="00B110C0">
        <w:t xml:space="preserve">sprawowanie stałego </w:t>
      </w:r>
      <w:r w:rsidR="00E96C2E">
        <w:t>nadz</w:t>
      </w:r>
      <w:r w:rsidR="00B110C0">
        <w:t>oru</w:t>
      </w:r>
      <w:r w:rsidR="00E96C2E">
        <w:t xml:space="preserve"> nad pracownikami skierowanymi do pracy w ramach niniejszego zamówienia.</w:t>
      </w:r>
    </w:p>
    <w:p w:rsidR="000144E3" w:rsidRDefault="000144E3" w:rsidP="00F571F1">
      <w:pPr>
        <w:pStyle w:val="Nagwek1"/>
      </w:pPr>
      <w:r>
        <w:t>II. </w:t>
      </w:r>
      <w:r w:rsidR="00BE71E1" w:rsidRPr="00554178">
        <w:t xml:space="preserve">Charakterystyka </w:t>
      </w:r>
      <w:r>
        <w:t xml:space="preserve">miejsca świadczenia usług ochrony, </w:t>
      </w:r>
      <w:r w:rsidR="00554178" w:rsidRPr="00554178">
        <w:t xml:space="preserve">obowiązków Wykonawcy </w:t>
      </w:r>
      <w:r w:rsidR="00F571F1">
        <w:br/>
      </w:r>
      <w:r>
        <w:t>i wymagań dotyczących systemów elektronicznych</w:t>
      </w:r>
    </w:p>
    <w:p w:rsidR="00554178" w:rsidRDefault="000144E3" w:rsidP="000F7264">
      <w:pPr>
        <w:pStyle w:val="Nagwek2"/>
      </w:pPr>
      <w:r>
        <w:t>1. </w:t>
      </w:r>
      <w:r w:rsidR="00554178">
        <w:t>Charakterystyka świadczenia usług stacjonarnych i obowiązków Wykonawcy</w:t>
      </w:r>
    </w:p>
    <w:p w:rsidR="00554178" w:rsidRDefault="000144E3" w:rsidP="000144E3">
      <w:pPr>
        <w:pStyle w:val="10"/>
      </w:pPr>
      <w:r>
        <w:t>1) </w:t>
      </w:r>
      <w:r w:rsidR="00554178" w:rsidRPr="00554178">
        <w:t xml:space="preserve">Miejsce świadczenia usług: </w:t>
      </w:r>
      <w:r>
        <w:t xml:space="preserve">portiernia główna </w:t>
      </w:r>
      <w:r w:rsidR="00554178" w:rsidRPr="00554178">
        <w:t>SP ZOZ MSWiA we Wrocławiu, ul. Ołbińska 32, 50-233 Wrocław.</w:t>
      </w:r>
    </w:p>
    <w:p w:rsidR="00B110C0" w:rsidRPr="00254DBB" w:rsidRDefault="00B110C0" w:rsidP="00B110C0">
      <w:pPr>
        <w:pStyle w:val="10"/>
      </w:pPr>
      <w:r>
        <w:t>2) </w:t>
      </w:r>
      <w:r w:rsidRPr="00254DBB">
        <w:rPr>
          <w:b/>
        </w:rPr>
        <w:t>Pracownik</w:t>
      </w:r>
      <w:r w:rsidRPr="00254DBB">
        <w:t xml:space="preserve"> ochrony pełniąc</w:t>
      </w:r>
      <w:r>
        <w:t>y</w:t>
      </w:r>
      <w:r w:rsidRPr="00254DBB">
        <w:t xml:space="preserve"> służbę w wyznaczonej części obiektu, jest odpowiedzialn</w:t>
      </w:r>
      <w:r>
        <w:t>y</w:t>
      </w:r>
      <w:r w:rsidRPr="00254DBB">
        <w:t xml:space="preserve"> przed koordynatorem. Pracownik musi być przeszkolony w zakresie </w:t>
      </w:r>
      <w:r>
        <w:t xml:space="preserve">umożliwiającym mu wykonywanie wszystkich czynności przewidzianych na danym stanowisku </w:t>
      </w:r>
      <w:r w:rsidRPr="00254DBB">
        <w:t xml:space="preserve">i będzie </w:t>
      </w:r>
      <w:r>
        <w:t xml:space="preserve">podlegał </w:t>
      </w:r>
      <w:r w:rsidRPr="00254DBB">
        <w:t>rozlicz</w:t>
      </w:r>
      <w:r>
        <w:t>eniu</w:t>
      </w:r>
      <w:r w:rsidRPr="00254DBB">
        <w:t xml:space="preserve"> z powierzonych zadań. </w:t>
      </w:r>
    </w:p>
    <w:p w:rsidR="00B110C0" w:rsidRDefault="00B110C0" w:rsidP="00B110C0">
      <w:pPr>
        <w:pStyle w:val="10"/>
      </w:pPr>
      <w:r>
        <w:t>3) Pracownicy ochrony skierowani do pracy w obiektach Zamawiającego powinni charakteryzować się:</w:t>
      </w:r>
    </w:p>
    <w:p w:rsidR="00B110C0" w:rsidRPr="00BE71E1" w:rsidRDefault="00B110C0" w:rsidP="00B110C0">
      <w:pPr>
        <w:pStyle w:val="--"/>
      </w:pPr>
      <w:r>
        <w:t>- </w:t>
      </w:r>
      <w:r w:rsidRPr="00BE71E1">
        <w:t>odpowiedni</w:t>
      </w:r>
      <w:r>
        <w:t>ą</w:t>
      </w:r>
      <w:r w:rsidRPr="00BE71E1">
        <w:t xml:space="preserve"> prezencj</w:t>
      </w:r>
      <w:r>
        <w:t>ą</w:t>
      </w:r>
      <w:r w:rsidRPr="00BE71E1">
        <w:t>;</w:t>
      </w:r>
    </w:p>
    <w:p w:rsidR="00B110C0" w:rsidRPr="00BE71E1" w:rsidRDefault="00B110C0" w:rsidP="00B110C0">
      <w:pPr>
        <w:pStyle w:val="--"/>
      </w:pPr>
      <w:r>
        <w:t>- </w:t>
      </w:r>
      <w:r w:rsidRPr="00BE71E1">
        <w:t>umiejętnoś</w:t>
      </w:r>
      <w:r>
        <w:t>cią</w:t>
      </w:r>
      <w:r w:rsidRPr="00BE71E1">
        <w:t xml:space="preserve"> przekazywania informacji;</w:t>
      </w:r>
    </w:p>
    <w:p w:rsidR="00B110C0" w:rsidRPr="00BE71E1" w:rsidRDefault="00B110C0" w:rsidP="00B110C0">
      <w:pPr>
        <w:pStyle w:val="--"/>
      </w:pPr>
      <w:r>
        <w:t>- </w:t>
      </w:r>
      <w:r w:rsidRPr="00BE71E1">
        <w:t>kulturaln</w:t>
      </w:r>
      <w:r>
        <w:t>ym</w:t>
      </w:r>
      <w:r w:rsidRPr="00BE71E1">
        <w:t xml:space="preserve"> zachowanie</w:t>
      </w:r>
      <w:r>
        <w:t>m w </w:t>
      </w:r>
      <w:r w:rsidRPr="00BE71E1">
        <w:t>różnych sytuacjach</w:t>
      </w:r>
      <w:r>
        <w:t xml:space="preserve"> (w tym również w sytuacjach stresujących)</w:t>
      </w:r>
      <w:r w:rsidRPr="00BE71E1">
        <w:t>;</w:t>
      </w:r>
    </w:p>
    <w:p w:rsidR="00B110C0" w:rsidRPr="00BE71E1" w:rsidRDefault="00B110C0" w:rsidP="00B110C0">
      <w:pPr>
        <w:pStyle w:val="--"/>
      </w:pPr>
      <w:r>
        <w:lastRenderedPageBreak/>
        <w:t>- </w:t>
      </w:r>
      <w:r w:rsidRPr="00BE71E1">
        <w:t>dbałoś</w:t>
      </w:r>
      <w:r>
        <w:t>cią o </w:t>
      </w:r>
      <w:r w:rsidRPr="00BE71E1">
        <w:t>strój służbowy</w:t>
      </w:r>
      <w:r>
        <w:t xml:space="preserve"> (np. czystość)</w:t>
      </w:r>
      <w:r w:rsidRPr="00BE71E1">
        <w:t>;</w:t>
      </w:r>
    </w:p>
    <w:p w:rsidR="00B110C0" w:rsidRPr="00BE71E1" w:rsidRDefault="00B110C0" w:rsidP="00B110C0">
      <w:pPr>
        <w:pStyle w:val="--"/>
      </w:pPr>
      <w:r>
        <w:t xml:space="preserve">- umiejętność </w:t>
      </w:r>
      <w:r w:rsidRPr="00BE71E1">
        <w:t>szybkie</w:t>
      </w:r>
      <w:r>
        <w:t>go i </w:t>
      </w:r>
      <w:r w:rsidRPr="00BE71E1">
        <w:t>właściwe</w:t>
      </w:r>
      <w:r>
        <w:t>go</w:t>
      </w:r>
      <w:r w:rsidRPr="00BE71E1">
        <w:t xml:space="preserve"> </w:t>
      </w:r>
      <w:r>
        <w:t>reagowania</w:t>
      </w:r>
      <w:r w:rsidRPr="00BE71E1">
        <w:t xml:space="preserve"> po uruchomieniu systemów bezpieczeństwa (np. urządzeń antywłamaniowych, sygnalizacji pożaru itp.).</w:t>
      </w:r>
    </w:p>
    <w:p w:rsidR="00B110C0" w:rsidRDefault="00B110C0" w:rsidP="000144E3">
      <w:pPr>
        <w:pStyle w:val="10"/>
      </w:pPr>
    </w:p>
    <w:p w:rsidR="000144E3" w:rsidRPr="00BE71E1" w:rsidRDefault="00B110C0" w:rsidP="000144E3">
      <w:pPr>
        <w:pStyle w:val="10"/>
      </w:pPr>
      <w:r>
        <w:t>2</w:t>
      </w:r>
      <w:r w:rsidR="000144E3">
        <w:t>) </w:t>
      </w:r>
      <w:r w:rsidR="000144E3" w:rsidRPr="00BE71E1">
        <w:t xml:space="preserve">Zadania </w:t>
      </w:r>
      <w:r w:rsidR="000144E3">
        <w:t>pracowników</w:t>
      </w:r>
      <w:r w:rsidR="000144E3" w:rsidRPr="00BE71E1">
        <w:t xml:space="preserve"> ochrony:</w:t>
      </w:r>
    </w:p>
    <w:p w:rsidR="000144E3" w:rsidRPr="00BE71E1" w:rsidRDefault="000144E3" w:rsidP="000144E3">
      <w:pPr>
        <w:pStyle w:val="--"/>
      </w:pPr>
      <w:r>
        <w:t>- </w:t>
      </w:r>
      <w:r w:rsidRPr="00BE71E1">
        <w:t>bezpośrednia ochrona fizyczna obiektu wraz</w:t>
      </w:r>
      <w:r>
        <w:t xml:space="preserve"> z </w:t>
      </w:r>
      <w:r w:rsidRPr="00BE71E1">
        <w:t>terenem przyległym 7 dni</w:t>
      </w:r>
      <w:r>
        <w:t xml:space="preserve"> w </w:t>
      </w:r>
      <w:r w:rsidRPr="00BE71E1">
        <w:t>tygodni</w:t>
      </w:r>
      <w:r>
        <w:t>u;</w:t>
      </w:r>
    </w:p>
    <w:p w:rsidR="000144E3" w:rsidRPr="00BE71E1" w:rsidRDefault="000144E3" w:rsidP="000144E3">
      <w:pPr>
        <w:pStyle w:val="--"/>
      </w:pPr>
      <w:r>
        <w:t>- </w:t>
      </w:r>
      <w:r w:rsidRPr="00BE71E1">
        <w:t>kontrola</w:t>
      </w:r>
      <w:r>
        <w:t xml:space="preserve"> i </w:t>
      </w:r>
      <w:r w:rsidRPr="00BE71E1">
        <w:t>nadzór we</w:t>
      </w:r>
      <w:r w:rsidRPr="00BE71E1">
        <w:rPr>
          <w:spacing w:val="-1"/>
        </w:rPr>
        <w:t>j</w:t>
      </w:r>
      <w:r w:rsidRPr="00BE71E1">
        <w:t xml:space="preserve">ścia do </w:t>
      </w:r>
      <w:r w:rsidRPr="00BE71E1">
        <w:rPr>
          <w:spacing w:val="-1"/>
        </w:rPr>
        <w:t>b</w:t>
      </w:r>
      <w:r w:rsidRPr="00BE71E1">
        <w:t>udy</w:t>
      </w:r>
      <w:r w:rsidRPr="00BE71E1">
        <w:rPr>
          <w:spacing w:val="-1"/>
        </w:rPr>
        <w:t>n</w:t>
      </w:r>
      <w:r w:rsidRPr="00BE71E1">
        <w:rPr>
          <w:spacing w:val="1"/>
        </w:rPr>
        <w:t>k</w:t>
      </w:r>
      <w:r w:rsidRPr="00BE71E1">
        <w:t>u;</w:t>
      </w:r>
    </w:p>
    <w:p w:rsidR="000144E3" w:rsidRPr="00BE71E1" w:rsidRDefault="000144E3" w:rsidP="000144E3">
      <w:pPr>
        <w:pStyle w:val="--"/>
      </w:pPr>
      <w:r>
        <w:t>- </w:t>
      </w:r>
      <w:r w:rsidRPr="00BE71E1">
        <w:t>nied</w:t>
      </w:r>
      <w:r w:rsidRPr="00BE71E1">
        <w:rPr>
          <w:spacing w:val="-1"/>
        </w:rPr>
        <w:t>o</w:t>
      </w:r>
      <w:r w:rsidRPr="00BE71E1">
        <w:t>p</w:t>
      </w:r>
      <w:r w:rsidRPr="00BE71E1">
        <w:rPr>
          <w:spacing w:val="-1"/>
        </w:rPr>
        <w:t>u</w:t>
      </w:r>
      <w:r w:rsidRPr="00BE71E1">
        <w:t>szczen</w:t>
      </w:r>
      <w:r w:rsidRPr="00BE71E1">
        <w:rPr>
          <w:spacing w:val="-1"/>
        </w:rPr>
        <w:t>i</w:t>
      </w:r>
      <w:r w:rsidRPr="00BE71E1">
        <w:t>e</w:t>
      </w:r>
      <w:r w:rsidRPr="00BE71E1">
        <w:rPr>
          <w:spacing w:val="28"/>
        </w:rPr>
        <w:t xml:space="preserve"> </w:t>
      </w:r>
      <w:r w:rsidRPr="00BE71E1">
        <w:t>do</w:t>
      </w:r>
      <w:r w:rsidRPr="00BE71E1">
        <w:rPr>
          <w:spacing w:val="28"/>
        </w:rPr>
        <w:t xml:space="preserve"> </w:t>
      </w:r>
      <w:r w:rsidRPr="00BE71E1">
        <w:t>we</w:t>
      </w:r>
      <w:r w:rsidRPr="00BE71E1">
        <w:rPr>
          <w:spacing w:val="-1"/>
        </w:rPr>
        <w:t>j</w:t>
      </w:r>
      <w:r w:rsidRPr="00BE71E1">
        <w:rPr>
          <w:spacing w:val="1"/>
        </w:rPr>
        <w:t>śc</w:t>
      </w:r>
      <w:r w:rsidRPr="00BE71E1">
        <w:rPr>
          <w:spacing w:val="-1"/>
        </w:rPr>
        <w:t>i</w:t>
      </w:r>
      <w:r w:rsidRPr="00BE71E1">
        <w:t>a na</w:t>
      </w:r>
      <w:r w:rsidRPr="00BE71E1">
        <w:rPr>
          <w:spacing w:val="1"/>
        </w:rPr>
        <w:t xml:space="preserve"> </w:t>
      </w:r>
      <w:r w:rsidRPr="00BE71E1">
        <w:t>teren c</w:t>
      </w:r>
      <w:r w:rsidRPr="00BE71E1">
        <w:rPr>
          <w:spacing w:val="-1"/>
        </w:rPr>
        <w:t>h</w:t>
      </w:r>
      <w:r w:rsidRPr="00BE71E1">
        <w:t>ronio</w:t>
      </w:r>
      <w:r w:rsidRPr="00BE71E1">
        <w:rPr>
          <w:spacing w:val="-1"/>
        </w:rPr>
        <w:t>n</w:t>
      </w:r>
      <w:r w:rsidRPr="00BE71E1">
        <w:t>ego</w:t>
      </w:r>
      <w:r w:rsidRPr="00BE71E1">
        <w:rPr>
          <w:spacing w:val="1"/>
        </w:rPr>
        <w:t xml:space="preserve"> </w:t>
      </w:r>
      <w:r w:rsidRPr="00BE71E1">
        <w:t>ob</w:t>
      </w:r>
      <w:r w:rsidRPr="00BE71E1">
        <w:rPr>
          <w:spacing w:val="-1"/>
        </w:rPr>
        <w:t>i</w:t>
      </w:r>
      <w:r w:rsidRPr="00BE71E1">
        <w:t>ektu</w:t>
      </w:r>
      <w:r w:rsidRPr="00BE71E1">
        <w:rPr>
          <w:spacing w:val="1"/>
        </w:rPr>
        <w:t xml:space="preserve"> </w:t>
      </w:r>
      <w:r w:rsidRPr="00BE71E1">
        <w:rPr>
          <w:spacing w:val="-1"/>
        </w:rPr>
        <w:t>o</w:t>
      </w:r>
      <w:r w:rsidRPr="00BE71E1">
        <w:rPr>
          <w:spacing w:val="1"/>
        </w:rPr>
        <w:t>s</w:t>
      </w:r>
      <w:r w:rsidRPr="00BE71E1">
        <w:t>ób</w:t>
      </w:r>
      <w:r w:rsidRPr="00BE71E1">
        <w:rPr>
          <w:spacing w:val="1"/>
        </w:rPr>
        <w:t xml:space="preserve"> </w:t>
      </w:r>
      <w:r w:rsidRPr="00BE71E1">
        <w:t>n</w:t>
      </w:r>
      <w:r w:rsidRPr="00BE71E1">
        <w:rPr>
          <w:spacing w:val="-1"/>
        </w:rPr>
        <w:t>i</w:t>
      </w:r>
      <w:r w:rsidRPr="00BE71E1">
        <w:t>euprawnion</w:t>
      </w:r>
      <w:r w:rsidRPr="00BE71E1">
        <w:rPr>
          <w:spacing w:val="-2"/>
        </w:rPr>
        <w:t>y</w:t>
      </w:r>
      <w:r w:rsidRPr="00BE71E1">
        <w:t>ch</w:t>
      </w:r>
      <w:r>
        <w:rPr>
          <w:spacing w:val="1"/>
        </w:rPr>
        <w:t xml:space="preserve"> i </w:t>
      </w:r>
      <w:r w:rsidRPr="00BE71E1">
        <w:t>b</w:t>
      </w:r>
      <w:r w:rsidRPr="00BE71E1">
        <w:rPr>
          <w:spacing w:val="1"/>
        </w:rPr>
        <w:t>ę</w:t>
      </w:r>
      <w:r w:rsidRPr="00BE71E1">
        <w:t>d</w:t>
      </w:r>
      <w:r w:rsidRPr="00BE71E1">
        <w:rPr>
          <w:spacing w:val="-1"/>
        </w:rPr>
        <w:t>ą</w:t>
      </w:r>
      <w:r w:rsidRPr="00BE71E1">
        <w:rPr>
          <w:spacing w:val="1"/>
        </w:rPr>
        <w:t>c</w:t>
      </w:r>
      <w:r w:rsidRPr="00BE71E1">
        <w:t>ych</w:t>
      </w:r>
      <w:r w:rsidRPr="00BE71E1">
        <w:rPr>
          <w:spacing w:val="1"/>
        </w:rPr>
        <w:t xml:space="preserve"> </w:t>
      </w:r>
      <w:r w:rsidRPr="00BE71E1">
        <w:t xml:space="preserve">pod </w:t>
      </w:r>
      <w:r w:rsidRPr="00BE71E1">
        <w:rPr>
          <w:spacing w:val="1"/>
        </w:rPr>
        <w:t>w</w:t>
      </w:r>
      <w:r w:rsidRPr="00BE71E1">
        <w:t>pływem alkoholu l</w:t>
      </w:r>
      <w:r w:rsidRPr="00BE71E1">
        <w:rPr>
          <w:spacing w:val="-1"/>
        </w:rPr>
        <w:t>u</w:t>
      </w:r>
      <w:r w:rsidRPr="00BE71E1">
        <w:t xml:space="preserve">b </w:t>
      </w:r>
      <w:r w:rsidRPr="00BE71E1">
        <w:rPr>
          <w:spacing w:val="1"/>
        </w:rPr>
        <w:t>ś</w:t>
      </w:r>
      <w:r w:rsidRPr="00BE71E1">
        <w:t>r</w:t>
      </w:r>
      <w:r w:rsidRPr="00BE71E1">
        <w:rPr>
          <w:spacing w:val="-1"/>
        </w:rPr>
        <w:t>o</w:t>
      </w:r>
      <w:r w:rsidRPr="00BE71E1">
        <w:t>dk</w:t>
      </w:r>
      <w:r w:rsidRPr="00BE71E1">
        <w:rPr>
          <w:spacing w:val="-1"/>
        </w:rPr>
        <w:t>ó</w:t>
      </w:r>
      <w:r w:rsidRPr="00BE71E1">
        <w:t>w o</w:t>
      </w:r>
      <w:r w:rsidRPr="00BE71E1">
        <w:rPr>
          <w:spacing w:val="-1"/>
        </w:rPr>
        <w:t>d</w:t>
      </w:r>
      <w:r w:rsidRPr="00BE71E1">
        <w:t>urzają</w:t>
      </w:r>
      <w:r w:rsidRPr="00BE71E1">
        <w:rPr>
          <w:spacing w:val="1"/>
        </w:rPr>
        <w:t>c</w:t>
      </w:r>
      <w:r w:rsidRPr="00BE71E1">
        <w:t>ych;</w:t>
      </w:r>
    </w:p>
    <w:p w:rsidR="000144E3" w:rsidRPr="00BE71E1" w:rsidRDefault="000144E3" w:rsidP="000144E3">
      <w:pPr>
        <w:pStyle w:val="--"/>
      </w:pPr>
      <w:r>
        <w:t>- </w:t>
      </w:r>
      <w:r w:rsidRPr="00BE71E1">
        <w:t xml:space="preserve">kierowanie </w:t>
      </w:r>
      <w:r>
        <w:t>ruchem interesantów</w:t>
      </w:r>
      <w:r w:rsidRPr="00BE71E1">
        <w:t>;</w:t>
      </w:r>
    </w:p>
    <w:p w:rsidR="000144E3" w:rsidRPr="00BE71E1" w:rsidRDefault="000144E3" w:rsidP="000144E3">
      <w:pPr>
        <w:pStyle w:val="--"/>
      </w:pPr>
      <w:r>
        <w:t>- </w:t>
      </w:r>
      <w:r w:rsidRPr="00BE71E1">
        <w:t>egzekw</w:t>
      </w:r>
      <w:r w:rsidRPr="00BE71E1">
        <w:rPr>
          <w:spacing w:val="-1"/>
        </w:rPr>
        <w:t>o</w:t>
      </w:r>
      <w:r w:rsidRPr="00BE71E1">
        <w:t>wan</w:t>
      </w:r>
      <w:r w:rsidRPr="00BE71E1">
        <w:rPr>
          <w:spacing w:val="-1"/>
        </w:rPr>
        <w:t>i</w:t>
      </w:r>
      <w:r w:rsidRPr="00BE71E1">
        <w:t>e</w:t>
      </w:r>
      <w:r w:rsidRPr="00BE71E1">
        <w:rPr>
          <w:spacing w:val="2"/>
        </w:rPr>
        <w:t xml:space="preserve"> </w:t>
      </w:r>
      <w:r w:rsidRPr="00BE71E1">
        <w:t>od osób</w:t>
      </w:r>
      <w:r w:rsidRPr="00BE71E1">
        <w:rPr>
          <w:spacing w:val="2"/>
        </w:rPr>
        <w:t xml:space="preserve"> </w:t>
      </w:r>
      <w:r w:rsidRPr="00BE71E1">
        <w:rPr>
          <w:spacing w:val="-1"/>
        </w:rPr>
        <w:t>pr</w:t>
      </w:r>
      <w:r w:rsidRPr="00BE71E1">
        <w:t>zeb</w:t>
      </w:r>
      <w:r w:rsidRPr="00BE71E1">
        <w:rPr>
          <w:spacing w:val="-2"/>
        </w:rPr>
        <w:t>y</w:t>
      </w:r>
      <w:r w:rsidRPr="00BE71E1">
        <w:t>waj</w:t>
      </w:r>
      <w:r w:rsidRPr="00BE71E1">
        <w:rPr>
          <w:spacing w:val="-1"/>
        </w:rPr>
        <w:t>ą</w:t>
      </w:r>
      <w:r w:rsidRPr="00BE71E1">
        <w:t>cych</w:t>
      </w:r>
      <w:r w:rsidRPr="00BE71E1">
        <w:rPr>
          <w:spacing w:val="2"/>
        </w:rPr>
        <w:t xml:space="preserve"> </w:t>
      </w:r>
      <w:r w:rsidRPr="00BE71E1">
        <w:t>na</w:t>
      </w:r>
      <w:r w:rsidRPr="00BE71E1">
        <w:rPr>
          <w:spacing w:val="2"/>
        </w:rPr>
        <w:t xml:space="preserve"> </w:t>
      </w:r>
      <w:r w:rsidRPr="00BE71E1">
        <w:t>t</w:t>
      </w:r>
      <w:r w:rsidRPr="00BE71E1">
        <w:rPr>
          <w:spacing w:val="-1"/>
        </w:rPr>
        <w:t>e</w:t>
      </w:r>
      <w:r w:rsidRPr="00BE71E1">
        <w:t>ren</w:t>
      </w:r>
      <w:r w:rsidRPr="00BE71E1">
        <w:rPr>
          <w:spacing w:val="-1"/>
        </w:rPr>
        <w:t>i</w:t>
      </w:r>
      <w:r w:rsidRPr="00BE71E1">
        <w:t>e obi</w:t>
      </w:r>
      <w:r w:rsidRPr="00BE71E1">
        <w:rPr>
          <w:spacing w:val="-1"/>
        </w:rPr>
        <w:t>e</w:t>
      </w:r>
      <w:r w:rsidRPr="00BE71E1">
        <w:rPr>
          <w:spacing w:val="1"/>
        </w:rPr>
        <w:t>k</w:t>
      </w:r>
      <w:r w:rsidRPr="00BE71E1">
        <w:t>tów przepisów por</w:t>
      </w:r>
      <w:r w:rsidRPr="00BE71E1">
        <w:rPr>
          <w:spacing w:val="1"/>
        </w:rPr>
        <w:t>z</w:t>
      </w:r>
      <w:r w:rsidRPr="00BE71E1">
        <w:t>ą</w:t>
      </w:r>
      <w:r w:rsidRPr="00BE71E1">
        <w:rPr>
          <w:spacing w:val="-1"/>
        </w:rPr>
        <w:t>d</w:t>
      </w:r>
      <w:r w:rsidRPr="00BE71E1">
        <w:rPr>
          <w:spacing w:val="1"/>
        </w:rPr>
        <w:t>k</w:t>
      </w:r>
      <w:r w:rsidRPr="00BE71E1">
        <w:rPr>
          <w:spacing w:val="-1"/>
        </w:rPr>
        <w:t>o</w:t>
      </w:r>
      <w:r w:rsidRPr="00BE71E1">
        <w:rPr>
          <w:spacing w:val="1"/>
        </w:rPr>
        <w:t>w</w:t>
      </w:r>
      <w:r w:rsidRPr="00BE71E1">
        <w:rPr>
          <w:spacing w:val="-1"/>
        </w:rPr>
        <w:t>ych;</w:t>
      </w:r>
    </w:p>
    <w:p w:rsidR="000144E3" w:rsidRPr="00BE71E1" w:rsidRDefault="000144E3" w:rsidP="000144E3">
      <w:pPr>
        <w:pStyle w:val="--"/>
      </w:pPr>
      <w:r>
        <w:t>- </w:t>
      </w:r>
      <w:r w:rsidRPr="00BE71E1">
        <w:t>stała o</w:t>
      </w:r>
      <w:r w:rsidRPr="00BE71E1">
        <w:rPr>
          <w:spacing w:val="-1"/>
        </w:rPr>
        <w:t>b</w:t>
      </w:r>
      <w:r w:rsidRPr="00BE71E1">
        <w:t>s</w:t>
      </w:r>
      <w:r w:rsidRPr="00BE71E1">
        <w:rPr>
          <w:spacing w:val="-1"/>
        </w:rPr>
        <w:t>e</w:t>
      </w:r>
      <w:r w:rsidRPr="00BE71E1">
        <w:t>rwacja obiektów</w:t>
      </w:r>
      <w:r>
        <w:t xml:space="preserve"> i </w:t>
      </w:r>
      <w:r w:rsidRPr="00BE71E1">
        <w:rPr>
          <w:spacing w:val="-1"/>
        </w:rPr>
        <w:t>p</w:t>
      </w:r>
      <w:r w:rsidRPr="00BE71E1">
        <w:t>osesji</w:t>
      </w:r>
      <w:r w:rsidRPr="00BE71E1">
        <w:rPr>
          <w:spacing w:val="-1"/>
        </w:rPr>
        <w:t xml:space="preserve"> </w:t>
      </w:r>
      <w:r w:rsidRPr="00BE71E1">
        <w:t>za pom</w:t>
      </w:r>
      <w:r w:rsidRPr="00BE71E1">
        <w:rPr>
          <w:spacing w:val="-1"/>
        </w:rPr>
        <w:t>o</w:t>
      </w:r>
      <w:r w:rsidRPr="00BE71E1">
        <w:rPr>
          <w:spacing w:val="1"/>
        </w:rPr>
        <w:t>c</w:t>
      </w:r>
      <w:r w:rsidRPr="00BE71E1">
        <w:t xml:space="preserve">ą </w:t>
      </w:r>
      <w:r w:rsidRPr="00BE71E1">
        <w:rPr>
          <w:spacing w:val="-1"/>
        </w:rPr>
        <w:t>u</w:t>
      </w:r>
      <w:r w:rsidRPr="00BE71E1">
        <w:t>r</w:t>
      </w:r>
      <w:r w:rsidRPr="00BE71E1">
        <w:rPr>
          <w:spacing w:val="-1"/>
        </w:rPr>
        <w:t>z</w:t>
      </w:r>
      <w:r w:rsidRPr="00BE71E1">
        <w:rPr>
          <w:spacing w:val="1"/>
        </w:rPr>
        <w:t>ą</w:t>
      </w:r>
      <w:r w:rsidRPr="00BE71E1">
        <w:t>dzeń monitorujących</w:t>
      </w:r>
      <w:r>
        <w:t>;</w:t>
      </w:r>
    </w:p>
    <w:p w:rsidR="000144E3" w:rsidRDefault="000144E3" w:rsidP="000144E3">
      <w:pPr>
        <w:pStyle w:val="--"/>
      </w:pPr>
      <w:r>
        <w:rPr>
          <w:spacing w:val="-1"/>
        </w:rPr>
        <w:t>- </w:t>
      </w:r>
      <w:r w:rsidRPr="00BE71E1">
        <w:rPr>
          <w:spacing w:val="-1"/>
        </w:rPr>
        <w:t>o</w:t>
      </w:r>
      <w:r w:rsidRPr="00BE71E1">
        <w:t>b</w:t>
      </w:r>
      <w:r w:rsidRPr="00BE71E1">
        <w:rPr>
          <w:spacing w:val="1"/>
        </w:rPr>
        <w:t>s</w:t>
      </w:r>
      <w:r w:rsidRPr="00BE71E1">
        <w:t>ł</w:t>
      </w:r>
      <w:r w:rsidRPr="00BE71E1">
        <w:rPr>
          <w:spacing w:val="-1"/>
        </w:rPr>
        <w:t>u</w:t>
      </w:r>
      <w:r w:rsidRPr="00BE71E1">
        <w:t>ga systemu monitoringu</w:t>
      </w:r>
      <w:r>
        <w:t xml:space="preserve"> i </w:t>
      </w:r>
      <w:r w:rsidRPr="00BE71E1">
        <w:t xml:space="preserve">systemu </w:t>
      </w:r>
      <w:r>
        <w:t xml:space="preserve">wykrywania i </w:t>
      </w:r>
      <w:r w:rsidRPr="00BE71E1">
        <w:t>sy</w:t>
      </w:r>
      <w:r w:rsidRPr="00BE71E1">
        <w:rPr>
          <w:spacing w:val="-1"/>
        </w:rPr>
        <w:t>g</w:t>
      </w:r>
      <w:r w:rsidRPr="00BE71E1">
        <w:t>nal</w:t>
      </w:r>
      <w:r w:rsidRPr="00BE71E1">
        <w:rPr>
          <w:spacing w:val="-1"/>
        </w:rPr>
        <w:t>i</w:t>
      </w:r>
      <w:r w:rsidRPr="00BE71E1">
        <w:t xml:space="preserve">zacji </w:t>
      </w:r>
      <w:r w:rsidRPr="00BE71E1">
        <w:rPr>
          <w:spacing w:val="-1"/>
        </w:rPr>
        <w:t>p</w:t>
      </w:r>
      <w:r w:rsidRPr="00BE71E1">
        <w:rPr>
          <w:spacing w:val="1"/>
        </w:rPr>
        <w:t>o</w:t>
      </w:r>
      <w:r w:rsidRPr="00BE71E1">
        <w:t>żaru (system panelu wyniesioneg</w:t>
      </w:r>
      <w:r>
        <w:t xml:space="preserve">o systemu </w:t>
      </w:r>
      <w:r w:rsidRPr="000144E3">
        <w:t>ESSER</w:t>
      </w:r>
      <w:r w:rsidR="00D353E1">
        <w:t xml:space="preserve">) zgodnie z </w:t>
      </w:r>
      <w:r w:rsidR="00B02537">
        <w:t>procedurami wewnętrznymi Zamawiającego i zaleceniami producenta systemu;</w:t>
      </w:r>
    </w:p>
    <w:p w:rsidR="000144E3" w:rsidRPr="00BE71E1" w:rsidRDefault="000144E3" w:rsidP="000144E3">
      <w:pPr>
        <w:pStyle w:val="--"/>
      </w:pPr>
      <w:r>
        <w:t>- </w:t>
      </w:r>
      <w:r w:rsidRPr="00BE71E1">
        <w:t>podejm</w:t>
      </w:r>
      <w:r w:rsidRPr="00BE71E1">
        <w:rPr>
          <w:spacing w:val="-1"/>
        </w:rPr>
        <w:t>o</w:t>
      </w:r>
      <w:r w:rsidRPr="00BE71E1">
        <w:t>w</w:t>
      </w:r>
      <w:r w:rsidRPr="00BE71E1">
        <w:rPr>
          <w:spacing w:val="-1"/>
        </w:rPr>
        <w:t>an</w:t>
      </w:r>
      <w:r w:rsidRPr="00BE71E1">
        <w:t>ie</w:t>
      </w:r>
      <w:r w:rsidRPr="00BE71E1">
        <w:rPr>
          <w:spacing w:val="19"/>
        </w:rPr>
        <w:t xml:space="preserve"> </w:t>
      </w:r>
      <w:r w:rsidRPr="00BE71E1">
        <w:t>dzi</w:t>
      </w:r>
      <w:r w:rsidRPr="00BE71E1">
        <w:rPr>
          <w:spacing w:val="2"/>
        </w:rPr>
        <w:t>a</w:t>
      </w:r>
      <w:r w:rsidRPr="00BE71E1">
        <w:rPr>
          <w:spacing w:val="-1"/>
        </w:rPr>
        <w:t>ł</w:t>
      </w:r>
      <w:r w:rsidRPr="00BE71E1">
        <w:t>ań</w:t>
      </w:r>
      <w:r>
        <w:rPr>
          <w:spacing w:val="19"/>
        </w:rPr>
        <w:t xml:space="preserve"> w </w:t>
      </w:r>
      <w:r w:rsidRPr="00BE71E1">
        <w:rPr>
          <w:spacing w:val="-1"/>
        </w:rPr>
        <w:t>p</w:t>
      </w:r>
      <w:r w:rsidRPr="00BE71E1">
        <w:rPr>
          <w:spacing w:val="1"/>
        </w:rPr>
        <w:t>r</w:t>
      </w:r>
      <w:r w:rsidRPr="00BE71E1">
        <w:t>zyp</w:t>
      </w:r>
      <w:r w:rsidRPr="00BE71E1">
        <w:rPr>
          <w:spacing w:val="-1"/>
        </w:rPr>
        <w:t>a</w:t>
      </w:r>
      <w:r w:rsidRPr="00BE71E1">
        <w:t>dku</w:t>
      </w:r>
      <w:r w:rsidRPr="00BE71E1">
        <w:rPr>
          <w:spacing w:val="19"/>
        </w:rPr>
        <w:t xml:space="preserve"> </w:t>
      </w:r>
      <w:r w:rsidRPr="00BE71E1">
        <w:t>w</w:t>
      </w:r>
      <w:r w:rsidRPr="00BE71E1">
        <w:rPr>
          <w:spacing w:val="-2"/>
        </w:rPr>
        <w:t>y</w:t>
      </w:r>
      <w:r w:rsidRPr="00BE71E1">
        <w:t>s</w:t>
      </w:r>
      <w:r w:rsidRPr="00BE71E1">
        <w:rPr>
          <w:spacing w:val="-1"/>
        </w:rPr>
        <w:t>t</w:t>
      </w:r>
      <w:r w:rsidRPr="00BE71E1">
        <w:t>ąpi</w:t>
      </w:r>
      <w:r w:rsidRPr="00BE71E1">
        <w:rPr>
          <w:spacing w:val="-1"/>
        </w:rPr>
        <w:t>e</w:t>
      </w:r>
      <w:r w:rsidRPr="00BE71E1">
        <w:t>nia z</w:t>
      </w:r>
      <w:r w:rsidRPr="00BE71E1">
        <w:rPr>
          <w:spacing w:val="-1"/>
        </w:rPr>
        <w:t>d</w:t>
      </w:r>
      <w:r w:rsidRPr="00BE71E1">
        <w:t>arz</w:t>
      </w:r>
      <w:r w:rsidRPr="00BE71E1">
        <w:rPr>
          <w:spacing w:val="1"/>
        </w:rPr>
        <w:t>e</w:t>
      </w:r>
      <w:r w:rsidRPr="00BE71E1">
        <w:t>ń na</w:t>
      </w:r>
      <w:r w:rsidRPr="00BE71E1">
        <w:rPr>
          <w:spacing w:val="-1"/>
        </w:rPr>
        <w:t>d</w:t>
      </w:r>
      <w:r w:rsidRPr="00BE71E1">
        <w:t>zw</w:t>
      </w:r>
      <w:r w:rsidRPr="00BE71E1">
        <w:rPr>
          <w:spacing w:val="-2"/>
        </w:rPr>
        <w:t>y</w:t>
      </w:r>
      <w:r w:rsidRPr="00BE71E1">
        <w:rPr>
          <w:spacing w:val="1"/>
        </w:rPr>
        <w:t>c</w:t>
      </w:r>
      <w:r w:rsidRPr="00BE71E1">
        <w:t>zaj</w:t>
      </w:r>
      <w:r w:rsidRPr="00BE71E1">
        <w:rPr>
          <w:spacing w:val="-1"/>
        </w:rPr>
        <w:t>n</w:t>
      </w:r>
      <w:r w:rsidRPr="00BE71E1">
        <w:t>ych, z</w:t>
      </w:r>
      <w:r w:rsidRPr="00BE71E1">
        <w:rPr>
          <w:spacing w:val="-1"/>
        </w:rPr>
        <w:t>g</w:t>
      </w:r>
      <w:r w:rsidRPr="00BE71E1">
        <w:t>odn</w:t>
      </w:r>
      <w:r w:rsidRPr="00BE71E1">
        <w:rPr>
          <w:spacing w:val="-1"/>
        </w:rPr>
        <w:t>i</w:t>
      </w:r>
      <w:r w:rsidRPr="00BE71E1">
        <w:t>e</w:t>
      </w:r>
      <w:r>
        <w:t xml:space="preserve"> z </w:t>
      </w:r>
      <w:r w:rsidRPr="00BE71E1">
        <w:t>istniej</w:t>
      </w:r>
      <w:r w:rsidRPr="00BE71E1">
        <w:rPr>
          <w:spacing w:val="-1"/>
        </w:rPr>
        <w:t>ą</w:t>
      </w:r>
      <w:r w:rsidRPr="00BE71E1">
        <w:t>cy</w:t>
      </w:r>
      <w:r w:rsidRPr="00BE71E1">
        <w:rPr>
          <w:spacing w:val="-2"/>
        </w:rPr>
        <w:t>m</w:t>
      </w:r>
      <w:r w:rsidRPr="00BE71E1">
        <w:t>i</w:t>
      </w:r>
      <w:r>
        <w:t xml:space="preserve"> procedurami </w:t>
      </w:r>
      <w:r w:rsidRPr="00BE71E1">
        <w:t>wewnętrznymi</w:t>
      </w:r>
      <w:r>
        <w:t>;</w:t>
      </w:r>
    </w:p>
    <w:p w:rsidR="000144E3" w:rsidRPr="00BE71E1" w:rsidRDefault="000144E3" w:rsidP="000144E3">
      <w:pPr>
        <w:pStyle w:val="--"/>
      </w:pPr>
      <w:r>
        <w:t>- </w:t>
      </w:r>
      <w:r w:rsidRPr="00BE71E1">
        <w:t>podejm</w:t>
      </w:r>
      <w:r w:rsidRPr="00BE71E1">
        <w:rPr>
          <w:spacing w:val="-1"/>
        </w:rPr>
        <w:t>o</w:t>
      </w:r>
      <w:r w:rsidRPr="00BE71E1">
        <w:t>w</w:t>
      </w:r>
      <w:r w:rsidRPr="00BE71E1">
        <w:rPr>
          <w:spacing w:val="-1"/>
        </w:rPr>
        <w:t>an</w:t>
      </w:r>
      <w:r w:rsidRPr="00BE71E1">
        <w:t>ie</w:t>
      </w:r>
      <w:r w:rsidRPr="00BE71E1">
        <w:rPr>
          <w:spacing w:val="45"/>
        </w:rPr>
        <w:t xml:space="preserve"> </w:t>
      </w:r>
      <w:r w:rsidRPr="00BE71E1">
        <w:rPr>
          <w:spacing w:val="-1"/>
        </w:rPr>
        <w:t>i</w:t>
      </w:r>
      <w:r w:rsidRPr="00BE71E1">
        <w:t>nterwe</w:t>
      </w:r>
      <w:r w:rsidRPr="00BE71E1">
        <w:rPr>
          <w:spacing w:val="-1"/>
        </w:rPr>
        <w:t>n</w:t>
      </w:r>
      <w:r w:rsidRPr="00BE71E1">
        <w:t>cji oraz powiadamianie odpowiednich służb,</w:t>
      </w:r>
      <w:r>
        <w:rPr>
          <w:spacing w:val="45"/>
        </w:rPr>
        <w:t xml:space="preserve"> w </w:t>
      </w:r>
      <w:r w:rsidRPr="00BE71E1">
        <w:t>p</w:t>
      </w:r>
      <w:r w:rsidRPr="00BE71E1">
        <w:rPr>
          <w:spacing w:val="-1"/>
        </w:rPr>
        <w:t>r</w:t>
      </w:r>
      <w:r w:rsidRPr="00BE71E1">
        <w:t>zyp</w:t>
      </w:r>
      <w:r w:rsidRPr="00BE71E1">
        <w:rPr>
          <w:spacing w:val="-1"/>
        </w:rPr>
        <w:t>a</w:t>
      </w:r>
      <w:r w:rsidRPr="00BE71E1">
        <w:t>dku s</w:t>
      </w:r>
      <w:r w:rsidRPr="00BE71E1">
        <w:rPr>
          <w:spacing w:val="-2"/>
        </w:rPr>
        <w:t>t</w:t>
      </w:r>
      <w:r w:rsidRPr="00BE71E1">
        <w:t>wierdzenia nar</w:t>
      </w:r>
      <w:r w:rsidRPr="00BE71E1">
        <w:rPr>
          <w:spacing w:val="-1"/>
        </w:rPr>
        <w:t>u</w:t>
      </w:r>
      <w:r w:rsidRPr="00BE71E1">
        <w:t>szen</w:t>
      </w:r>
      <w:r w:rsidRPr="00BE71E1">
        <w:rPr>
          <w:spacing w:val="-1"/>
        </w:rPr>
        <w:t>i</w:t>
      </w:r>
      <w:r w:rsidRPr="00BE71E1">
        <w:t>a zas</w:t>
      </w:r>
      <w:r w:rsidRPr="00BE71E1">
        <w:rPr>
          <w:spacing w:val="-1"/>
        </w:rPr>
        <w:t>a</w:t>
      </w:r>
      <w:r w:rsidRPr="00BE71E1">
        <w:t>d b</w:t>
      </w:r>
      <w:r w:rsidRPr="00BE71E1">
        <w:rPr>
          <w:spacing w:val="-1"/>
        </w:rPr>
        <w:t>e</w:t>
      </w:r>
      <w:r w:rsidRPr="00BE71E1">
        <w:t>zpi</w:t>
      </w:r>
      <w:r w:rsidRPr="00BE71E1">
        <w:rPr>
          <w:spacing w:val="-1"/>
        </w:rPr>
        <w:t>e</w:t>
      </w:r>
      <w:r w:rsidRPr="00BE71E1">
        <w:t>cz</w:t>
      </w:r>
      <w:r w:rsidRPr="00BE71E1">
        <w:rPr>
          <w:spacing w:val="1"/>
        </w:rPr>
        <w:t>e</w:t>
      </w:r>
      <w:r w:rsidRPr="00BE71E1">
        <w:rPr>
          <w:spacing w:val="-1"/>
        </w:rPr>
        <w:t>ń</w:t>
      </w:r>
      <w:r w:rsidRPr="00BE71E1">
        <w:t xml:space="preserve">stwa </w:t>
      </w:r>
      <w:r w:rsidRPr="00BE71E1">
        <w:rPr>
          <w:spacing w:val="-1"/>
        </w:rPr>
        <w:t>o</w:t>
      </w:r>
      <w:r w:rsidRPr="00BE71E1">
        <w:rPr>
          <w:spacing w:val="1"/>
        </w:rPr>
        <w:t>s</w:t>
      </w:r>
      <w:r w:rsidRPr="00BE71E1">
        <w:rPr>
          <w:spacing w:val="-1"/>
        </w:rPr>
        <w:t>ó</w:t>
      </w:r>
      <w:r w:rsidRPr="00BE71E1">
        <w:t>b</w:t>
      </w:r>
      <w:r>
        <w:t xml:space="preserve"> i </w:t>
      </w:r>
      <w:r w:rsidRPr="00BE71E1">
        <w:t>mienia;</w:t>
      </w:r>
    </w:p>
    <w:p w:rsidR="000144E3" w:rsidRPr="00BE71E1" w:rsidRDefault="000144E3" w:rsidP="000144E3">
      <w:pPr>
        <w:pStyle w:val="--"/>
      </w:pPr>
      <w:r>
        <w:t>- </w:t>
      </w:r>
      <w:r w:rsidRPr="00BE71E1">
        <w:t>prowa</w:t>
      </w:r>
      <w:r w:rsidRPr="00BE71E1">
        <w:rPr>
          <w:spacing w:val="-1"/>
        </w:rPr>
        <w:t>d</w:t>
      </w:r>
      <w:r w:rsidRPr="00BE71E1">
        <w:t>zen</w:t>
      </w:r>
      <w:r w:rsidRPr="00BE71E1">
        <w:rPr>
          <w:spacing w:val="-1"/>
        </w:rPr>
        <w:t>i</w:t>
      </w:r>
      <w:r w:rsidRPr="00BE71E1">
        <w:t>e</w:t>
      </w:r>
      <w:r w:rsidRPr="00BE71E1">
        <w:rPr>
          <w:spacing w:val="-1"/>
        </w:rPr>
        <w:t xml:space="preserve"> </w:t>
      </w:r>
      <w:r w:rsidRPr="00BE71E1">
        <w:t>doku</w:t>
      </w:r>
      <w:r w:rsidRPr="00BE71E1">
        <w:rPr>
          <w:spacing w:val="-1"/>
        </w:rPr>
        <w:t>m</w:t>
      </w:r>
      <w:r w:rsidRPr="00BE71E1">
        <w:t>ent</w:t>
      </w:r>
      <w:r w:rsidRPr="00BE71E1">
        <w:rPr>
          <w:spacing w:val="-1"/>
        </w:rPr>
        <w:t>a</w:t>
      </w:r>
      <w:r w:rsidRPr="00BE71E1">
        <w:rPr>
          <w:spacing w:val="1"/>
        </w:rPr>
        <w:t>c</w:t>
      </w:r>
      <w:r w:rsidRPr="00BE71E1">
        <w:rPr>
          <w:spacing w:val="-1"/>
        </w:rPr>
        <w:t>j</w:t>
      </w:r>
      <w:r w:rsidRPr="00BE71E1">
        <w:t>i zmiany;</w:t>
      </w:r>
    </w:p>
    <w:p w:rsidR="000144E3" w:rsidRPr="00BE71E1" w:rsidRDefault="000144E3" w:rsidP="000144E3">
      <w:pPr>
        <w:pStyle w:val="--"/>
      </w:pPr>
      <w:r>
        <w:t>- </w:t>
      </w:r>
      <w:r w:rsidRPr="00BE71E1">
        <w:t>zgł</w:t>
      </w:r>
      <w:r w:rsidRPr="00BE71E1">
        <w:rPr>
          <w:spacing w:val="-1"/>
        </w:rPr>
        <w:t>a</w:t>
      </w:r>
      <w:r w:rsidRPr="00BE71E1">
        <w:rPr>
          <w:spacing w:val="1"/>
        </w:rPr>
        <w:t>s</w:t>
      </w:r>
      <w:r w:rsidRPr="00BE71E1">
        <w:t>zanie usterek syste</w:t>
      </w:r>
      <w:r w:rsidRPr="00BE71E1">
        <w:rPr>
          <w:spacing w:val="-1"/>
        </w:rPr>
        <w:t>m</w:t>
      </w:r>
      <w:r w:rsidRPr="00BE71E1">
        <w:t>ów bezpieczeństwa zainstalowanych</w:t>
      </w:r>
      <w:r>
        <w:t xml:space="preserve"> w </w:t>
      </w:r>
      <w:r w:rsidRPr="00BE71E1">
        <w:t>obiektach Zamawiającego;</w:t>
      </w:r>
    </w:p>
    <w:p w:rsidR="000144E3" w:rsidRPr="00BE71E1" w:rsidRDefault="000144E3" w:rsidP="000144E3">
      <w:pPr>
        <w:pStyle w:val="--"/>
      </w:pPr>
      <w:r>
        <w:t>- </w:t>
      </w:r>
      <w:r w:rsidRPr="00BE71E1">
        <w:t>wydawanie</w:t>
      </w:r>
      <w:r>
        <w:t xml:space="preserve"> i </w:t>
      </w:r>
      <w:r w:rsidRPr="00BE71E1">
        <w:t xml:space="preserve">przyjmowanie </w:t>
      </w:r>
      <w:r w:rsidRPr="00BE71E1">
        <w:rPr>
          <w:spacing w:val="1"/>
        </w:rPr>
        <w:t>k</w:t>
      </w:r>
      <w:r w:rsidRPr="00BE71E1">
        <w:t>lu</w:t>
      </w:r>
      <w:r w:rsidRPr="00BE71E1">
        <w:rPr>
          <w:spacing w:val="1"/>
        </w:rPr>
        <w:t>cz</w:t>
      </w:r>
      <w:r w:rsidRPr="00BE71E1">
        <w:t>y z/do pomie</w:t>
      </w:r>
      <w:r w:rsidRPr="00BE71E1">
        <w:rPr>
          <w:spacing w:val="1"/>
        </w:rPr>
        <w:t>s</w:t>
      </w:r>
      <w:r w:rsidRPr="00BE71E1">
        <w:t>zcz</w:t>
      </w:r>
      <w:r w:rsidRPr="00BE71E1">
        <w:rPr>
          <w:spacing w:val="2"/>
        </w:rPr>
        <w:t>e</w:t>
      </w:r>
      <w:r w:rsidRPr="00BE71E1">
        <w:t>ń, każdorazowo potwierdzone wpisem do Rejestru, zgo</w:t>
      </w:r>
      <w:r w:rsidRPr="00BE71E1">
        <w:rPr>
          <w:spacing w:val="-1"/>
        </w:rPr>
        <w:t>d</w:t>
      </w:r>
      <w:r w:rsidRPr="00BE71E1">
        <w:t>nie</w:t>
      </w:r>
      <w:r>
        <w:t xml:space="preserve"> z obowiązującymi </w:t>
      </w:r>
      <w:r w:rsidRPr="00BE71E1">
        <w:t>pr</w:t>
      </w:r>
      <w:r w:rsidRPr="00BE71E1">
        <w:rPr>
          <w:spacing w:val="-1"/>
        </w:rPr>
        <w:t>o</w:t>
      </w:r>
      <w:r w:rsidRPr="00BE71E1">
        <w:rPr>
          <w:spacing w:val="1"/>
        </w:rPr>
        <w:t>c</w:t>
      </w:r>
      <w:r w:rsidRPr="00BE71E1">
        <w:t>e</w:t>
      </w:r>
      <w:r w:rsidRPr="00BE71E1">
        <w:rPr>
          <w:spacing w:val="-1"/>
        </w:rPr>
        <w:t>d</w:t>
      </w:r>
      <w:r w:rsidRPr="00BE71E1">
        <w:t>urami;</w:t>
      </w:r>
    </w:p>
    <w:p w:rsidR="00D353E1" w:rsidRDefault="000144E3" w:rsidP="000144E3">
      <w:pPr>
        <w:pStyle w:val="--"/>
      </w:pPr>
      <w:r>
        <w:t>- </w:t>
      </w:r>
      <w:r w:rsidRPr="00BE71E1">
        <w:t>obsługa szlaban</w:t>
      </w:r>
      <w:r>
        <w:t xml:space="preserve">u </w:t>
      </w:r>
      <w:r w:rsidR="00D353E1">
        <w:t>–</w:t>
      </w:r>
      <w:r w:rsidRPr="00BE71E1">
        <w:t xml:space="preserve"> </w:t>
      </w:r>
      <w:r w:rsidR="00D353E1">
        <w:t xml:space="preserve">kontrola uprawnień do </w:t>
      </w:r>
      <w:r w:rsidRPr="00BE71E1">
        <w:t>wjazd</w:t>
      </w:r>
      <w:r w:rsidR="00D353E1">
        <w:t xml:space="preserve">u pojazdów </w:t>
      </w:r>
      <w:r>
        <w:t>na teren posesji Szpitala</w:t>
      </w:r>
      <w:r w:rsidR="00D353E1">
        <w:t>;</w:t>
      </w:r>
    </w:p>
    <w:p w:rsidR="00D353E1" w:rsidRDefault="000144E3" w:rsidP="00D353E1">
      <w:pPr>
        <w:pStyle w:val="--"/>
      </w:pPr>
      <w:r w:rsidRPr="00D353E1">
        <w:t xml:space="preserve">- dokumentowanie </w:t>
      </w:r>
      <w:r w:rsidR="00D353E1">
        <w:t xml:space="preserve">w Dzienniku Służby </w:t>
      </w:r>
      <w:r w:rsidRPr="00D353E1">
        <w:t>zdarzeń</w:t>
      </w:r>
      <w:r w:rsidR="00D353E1">
        <w:t xml:space="preserve"> związanych z naruszeniem bezpieczeństwa osób i mienia lub naruszenia obowiązujących procedur u Zamawiającego;</w:t>
      </w:r>
    </w:p>
    <w:p w:rsidR="00D353E1" w:rsidRDefault="000144E3" w:rsidP="000144E3">
      <w:pPr>
        <w:pStyle w:val="--"/>
      </w:pPr>
      <w:r>
        <w:t>- </w:t>
      </w:r>
      <w:r w:rsidRPr="00BE71E1">
        <w:t xml:space="preserve">prowadzenie obchodów </w:t>
      </w:r>
      <w:r w:rsidR="00D353E1">
        <w:t>posesji</w:t>
      </w:r>
      <w:r w:rsidRPr="00BE71E1">
        <w:t xml:space="preserve"> (budynk</w:t>
      </w:r>
      <w:r w:rsidR="00D353E1">
        <w:t xml:space="preserve">i wraz z </w:t>
      </w:r>
      <w:r w:rsidRPr="00BE71E1">
        <w:t>teren</w:t>
      </w:r>
      <w:r w:rsidR="00D353E1">
        <w:t>em</w:t>
      </w:r>
      <w:r w:rsidRPr="00BE71E1">
        <w:t xml:space="preserve"> park</w:t>
      </w:r>
      <w:r w:rsidR="00D353E1">
        <w:t>u</w:t>
      </w:r>
      <w:r w:rsidRPr="00BE71E1">
        <w:t xml:space="preserve"> przyszpitaln</w:t>
      </w:r>
      <w:r w:rsidR="00D353E1">
        <w:t>ego</w:t>
      </w:r>
      <w:r w:rsidRPr="00BE71E1">
        <w:t xml:space="preserve"> ) </w:t>
      </w:r>
      <w:r w:rsidR="00D353E1">
        <w:t xml:space="preserve">nie rzadziej niż </w:t>
      </w:r>
      <w:r w:rsidRPr="00BE71E1">
        <w:t>2 x</w:t>
      </w:r>
      <w:r>
        <w:t xml:space="preserve"> w </w:t>
      </w:r>
      <w:r w:rsidRPr="00BE71E1">
        <w:t>ciągu jednej służby</w:t>
      </w:r>
      <w:r w:rsidR="00D353E1">
        <w:t>;</w:t>
      </w:r>
    </w:p>
    <w:p w:rsidR="00D353E1" w:rsidRDefault="000144E3" w:rsidP="000144E3">
      <w:pPr>
        <w:pStyle w:val="--"/>
      </w:pPr>
      <w:r>
        <w:t>- </w:t>
      </w:r>
      <w:r w:rsidRPr="00BE71E1">
        <w:t>odśni</w:t>
      </w:r>
      <w:r w:rsidRPr="00BE71E1">
        <w:rPr>
          <w:spacing w:val="-1"/>
        </w:rPr>
        <w:t>e</w:t>
      </w:r>
      <w:r w:rsidRPr="00BE71E1">
        <w:rPr>
          <w:spacing w:val="1"/>
        </w:rPr>
        <w:t>ż</w:t>
      </w:r>
      <w:r w:rsidRPr="00BE71E1">
        <w:t xml:space="preserve">anie </w:t>
      </w:r>
      <w:r w:rsidR="00D353E1">
        <w:t xml:space="preserve">dróg pieszych </w:t>
      </w:r>
      <w:r w:rsidRPr="00BE71E1">
        <w:t>wokół portierni</w:t>
      </w:r>
      <w:r w:rsidR="00D353E1">
        <w:t xml:space="preserve"> w odległości do 10 m;</w:t>
      </w:r>
    </w:p>
    <w:p w:rsidR="000144E3" w:rsidRPr="00BE71E1" w:rsidRDefault="000144E3" w:rsidP="000144E3">
      <w:pPr>
        <w:pStyle w:val="--"/>
      </w:pPr>
      <w:r w:rsidRPr="00BE71E1">
        <w:t>-</w:t>
      </w:r>
      <w:r w:rsidR="00D353E1">
        <w:t> </w:t>
      </w:r>
      <w:r w:rsidRPr="00BE71E1">
        <w:t>monitorowanie</w:t>
      </w:r>
      <w:r>
        <w:t xml:space="preserve"> i </w:t>
      </w:r>
      <w:r w:rsidRPr="00BE71E1">
        <w:t>kontrola tylnej bramy wjazdowej na teren szpitala;</w:t>
      </w:r>
    </w:p>
    <w:p w:rsidR="000144E3" w:rsidRPr="00BE71E1" w:rsidRDefault="000144E3" w:rsidP="000144E3">
      <w:pPr>
        <w:pStyle w:val="--"/>
      </w:pPr>
      <w:r>
        <w:t>- w </w:t>
      </w:r>
      <w:r w:rsidRPr="00BE71E1">
        <w:t>przypadku szczególnego zagrożenia</w:t>
      </w:r>
      <w:r w:rsidR="00D353E1">
        <w:t xml:space="preserve">, zawiadomienie </w:t>
      </w:r>
      <w:r w:rsidRPr="00BE71E1">
        <w:t>grup</w:t>
      </w:r>
      <w:r w:rsidR="00D353E1">
        <w:t>y</w:t>
      </w:r>
      <w:r w:rsidRPr="00BE71E1">
        <w:t xml:space="preserve"> interwencyjn</w:t>
      </w:r>
      <w:r w:rsidR="00D353E1">
        <w:t>ej;</w:t>
      </w:r>
    </w:p>
    <w:p w:rsidR="00D353E1" w:rsidRDefault="000144E3" w:rsidP="000144E3">
      <w:pPr>
        <w:pStyle w:val="--"/>
      </w:pPr>
      <w:r>
        <w:t>- </w:t>
      </w:r>
      <w:r w:rsidRPr="00BE71E1">
        <w:t>niezwłocznego powiadamiania Zamawiającego</w:t>
      </w:r>
      <w:r>
        <w:t xml:space="preserve"> w </w:t>
      </w:r>
      <w:r w:rsidRPr="00BE71E1">
        <w:t>razie zauważonych awarii technicznych urządzeń</w:t>
      </w:r>
      <w:r w:rsidR="00D353E1">
        <w:t>;</w:t>
      </w:r>
    </w:p>
    <w:p w:rsidR="000144E3" w:rsidRDefault="00D353E1" w:rsidP="000144E3">
      <w:pPr>
        <w:pStyle w:val="--"/>
      </w:pPr>
      <w:r>
        <w:t>- </w:t>
      </w:r>
      <w:r w:rsidRPr="00D353E1">
        <w:t xml:space="preserve">podejmowanie działań zabezpieczających w razie wystąpienia zdarzenia mogącego  </w:t>
      </w:r>
      <w:r>
        <w:t>prowadzić do wystąpienia narażenia osób na utratę zdrowia lub strat w mieniu Zamawiającego i osób przebywających na terenie Szpitala w celu ograniczenia ryzyka i potencjalnych strat do czasu przybycia właściwych</w:t>
      </w:r>
      <w:r w:rsidR="00B02537">
        <w:t xml:space="preserve"> służb.</w:t>
      </w:r>
    </w:p>
    <w:p w:rsidR="00B110C0" w:rsidRPr="00BE71E1" w:rsidRDefault="00B110C0" w:rsidP="000144E3">
      <w:pPr>
        <w:pStyle w:val="--"/>
      </w:pPr>
    </w:p>
    <w:p w:rsidR="00E96C2E" w:rsidRDefault="00E96C2E" w:rsidP="00E96C2E">
      <w:pPr>
        <w:pStyle w:val="10"/>
      </w:pPr>
      <w:r>
        <w:t>2) Wyposażenie portierni:</w:t>
      </w:r>
    </w:p>
    <w:p w:rsidR="00E96C2E" w:rsidRPr="00BE71E1" w:rsidRDefault="00E96C2E" w:rsidP="00E96C2E">
      <w:pPr>
        <w:pStyle w:val="--"/>
      </w:pPr>
      <w:r>
        <w:t>- </w:t>
      </w:r>
      <w:r w:rsidRPr="00BE71E1">
        <w:t>e</w:t>
      </w:r>
      <w:r w:rsidRPr="00BE71E1">
        <w:rPr>
          <w:spacing w:val="-1"/>
        </w:rPr>
        <w:t>g</w:t>
      </w:r>
      <w:r w:rsidRPr="00BE71E1">
        <w:t>z</w:t>
      </w:r>
      <w:r w:rsidRPr="00BE71E1">
        <w:rPr>
          <w:spacing w:val="-1"/>
        </w:rPr>
        <w:t>e</w:t>
      </w:r>
      <w:r w:rsidRPr="00BE71E1">
        <w:t>mplarz „Dz</w:t>
      </w:r>
      <w:r w:rsidRPr="00BE71E1">
        <w:rPr>
          <w:spacing w:val="-1"/>
        </w:rPr>
        <w:t>i</w:t>
      </w:r>
      <w:r w:rsidRPr="00BE71E1">
        <w:t>enn</w:t>
      </w:r>
      <w:r w:rsidRPr="00BE71E1">
        <w:rPr>
          <w:spacing w:val="-1"/>
        </w:rPr>
        <w:t>i</w:t>
      </w:r>
      <w:r w:rsidRPr="00BE71E1">
        <w:t>ka S</w:t>
      </w:r>
      <w:r w:rsidRPr="00BE71E1">
        <w:rPr>
          <w:spacing w:val="-1"/>
        </w:rPr>
        <w:t>ł</w:t>
      </w:r>
      <w:r w:rsidRPr="00BE71E1">
        <w:t>użby”</w:t>
      </w:r>
      <w:r>
        <w:t xml:space="preserve"> i </w:t>
      </w:r>
      <w:r w:rsidRPr="00BE71E1">
        <w:t>„Rejestru wydawanych/przyjmowanych kluczy”;</w:t>
      </w:r>
    </w:p>
    <w:p w:rsidR="00E96C2E" w:rsidRPr="00BE71E1" w:rsidRDefault="00E96C2E" w:rsidP="00E96C2E">
      <w:pPr>
        <w:pStyle w:val="--"/>
      </w:pPr>
      <w:r>
        <w:t xml:space="preserve">- szafka z </w:t>
      </w:r>
      <w:r w:rsidRPr="00BE71E1">
        <w:t>kl</w:t>
      </w:r>
      <w:r w:rsidRPr="00BE71E1">
        <w:rPr>
          <w:spacing w:val="-1"/>
        </w:rPr>
        <w:t>u</w:t>
      </w:r>
      <w:r w:rsidRPr="00BE71E1">
        <w:rPr>
          <w:spacing w:val="1"/>
        </w:rPr>
        <w:t>c</w:t>
      </w:r>
      <w:r w:rsidRPr="00BE71E1">
        <w:t>z</w:t>
      </w:r>
      <w:r>
        <w:t>ami</w:t>
      </w:r>
      <w:r w:rsidRPr="00BE71E1">
        <w:t xml:space="preserve"> do p</w:t>
      </w:r>
      <w:r w:rsidRPr="00BE71E1">
        <w:rPr>
          <w:spacing w:val="-1"/>
        </w:rPr>
        <w:t>o</w:t>
      </w:r>
      <w:r w:rsidRPr="00BE71E1">
        <w:t>mieszcz</w:t>
      </w:r>
      <w:r w:rsidRPr="00BE71E1">
        <w:rPr>
          <w:spacing w:val="-1"/>
        </w:rPr>
        <w:t>e</w:t>
      </w:r>
      <w:r w:rsidRPr="00BE71E1">
        <w:t>ń</w:t>
      </w:r>
      <w:r>
        <w:t>;</w:t>
      </w:r>
    </w:p>
    <w:p w:rsidR="00E96C2E" w:rsidRPr="00BE71E1" w:rsidRDefault="00E96C2E" w:rsidP="00E96C2E">
      <w:pPr>
        <w:pStyle w:val="--"/>
      </w:pPr>
      <w:r>
        <w:t>- </w:t>
      </w:r>
      <w:r w:rsidRPr="00BE71E1">
        <w:t>krzesła biurowe – 2</w:t>
      </w:r>
      <w:r>
        <w:t> </w:t>
      </w:r>
      <w:r w:rsidRPr="00BE71E1">
        <w:t>szt.</w:t>
      </w:r>
      <w:r>
        <w:t>;</w:t>
      </w:r>
    </w:p>
    <w:p w:rsidR="00E96C2E" w:rsidRPr="00BE71E1" w:rsidRDefault="00E96C2E" w:rsidP="00E96C2E">
      <w:pPr>
        <w:pStyle w:val="--"/>
      </w:pPr>
      <w:r>
        <w:t>- </w:t>
      </w:r>
      <w:r w:rsidRPr="00BE71E1">
        <w:t xml:space="preserve">telefon </w:t>
      </w:r>
      <w:r>
        <w:t>służbowy;</w:t>
      </w:r>
    </w:p>
    <w:p w:rsidR="00E96C2E" w:rsidRPr="00BE71E1" w:rsidRDefault="00E96C2E" w:rsidP="00E96C2E">
      <w:pPr>
        <w:pStyle w:val="--"/>
      </w:pPr>
      <w:r>
        <w:t>- </w:t>
      </w:r>
      <w:r w:rsidRPr="00BE71E1">
        <w:t>lodówka – 1</w:t>
      </w:r>
      <w:r>
        <w:t> </w:t>
      </w:r>
      <w:r w:rsidRPr="00BE71E1">
        <w:t>szt</w:t>
      </w:r>
      <w:r>
        <w:t>.;</w:t>
      </w:r>
    </w:p>
    <w:p w:rsidR="00E96C2E" w:rsidRPr="00BE71E1" w:rsidRDefault="00E96C2E" w:rsidP="00E96C2E">
      <w:pPr>
        <w:pStyle w:val="--"/>
      </w:pPr>
      <w:r>
        <w:t>- </w:t>
      </w:r>
      <w:r w:rsidRPr="00BE71E1">
        <w:t>czajnik bezprzewodowy – 1 szt</w:t>
      </w:r>
      <w:r>
        <w:t>.;</w:t>
      </w:r>
    </w:p>
    <w:p w:rsidR="00E96C2E" w:rsidRPr="00BE71E1" w:rsidRDefault="00E96C2E" w:rsidP="00E96C2E">
      <w:pPr>
        <w:pStyle w:val="--"/>
      </w:pPr>
      <w:r>
        <w:t>- </w:t>
      </w:r>
      <w:r w:rsidRPr="00BE71E1">
        <w:t xml:space="preserve">monitory </w:t>
      </w:r>
      <w:r>
        <w:t>kamer;</w:t>
      </w:r>
    </w:p>
    <w:p w:rsidR="00E96C2E" w:rsidRPr="00BE71E1" w:rsidRDefault="00E96C2E" w:rsidP="00E96C2E">
      <w:pPr>
        <w:pStyle w:val="--"/>
      </w:pPr>
      <w:r>
        <w:t>- </w:t>
      </w:r>
      <w:r w:rsidRPr="00BE71E1">
        <w:t>system monit</w:t>
      </w:r>
      <w:r>
        <w:t>oringu systemu bezpieczeństwa p.poż. (</w:t>
      </w:r>
      <w:r w:rsidRPr="00BE71E1">
        <w:t>panel wyniesiony)</w:t>
      </w:r>
    </w:p>
    <w:p w:rsidR="000144E3" w:rsidRPr="004834B9" w:rsidRDefault="000144E3" w:rsidP="000144E3">
      <w:pPr>
        <w:pStyle w:val="Bezodstpw"/>
        <w:rPr>
          <w:b/>
        </w:rPr>
      </w:pPr>
      <w:r w:rsidRPr="004834B9">
        <w:rPr>
          <w:b/>
        </w:rPr>
        <w:t>Zamawiający informuje, iż przez okres trwania umowy będzie obsadzał budynek portierni również swoim pracownikiem etatowym</w:t>
      </w:r>
      <w:r w:rsidR="00B02537" w:rsidRPr="004834B9">
        <w:rPr>
          <w:b/>
        </w:rPr>
        <w:t>. Pracownik ten wykonywać będzie swoje obowiązku w dniach i godzinach ustalonych przez Zamawiającego.</w:t>
      </w:r>
    </w:p>
    <w:p w:rsidR="00B02537" w:rsidRDefault="00B02537" w:rsidP="000144E3">
      <w:pPr>
        <w:pStyle w:val="Bezodstpw"/>
      </w:pPr>
      <w:r>
        <w:t>Zamawiający zastrzega, że na portierni przebywać mogą jedynie osoby uprawnione.</w:t>
      </w:r>
    </w:p>
    <w:p w:rsidR="000F7264" w:rsidRDefault="000F7264" w:rsidP="000F7264">
      <w:pPr>
        <w:pStyle w:val="Nagwek2"/>
      </w:pPr>
      <w:r>
        <w:lastRenderedPageBreak/>
        <w:t>2. Charakterystyka świadczenia usług elektronicznej ochrony obiektu Przychodni</w:t>
      </w:r>
    </w:p>
    <w:p w:rsidR="000F7264" w:rsidRDefault="000F7264" w:rsidP="000F7264">
      <w:pPr>
        <w:pStyle w:val="10"/>
      </w:pPr>
      <w:r>
        <w:t>1) </w:t>
      </w:r>
      <w:r w:rsidRPr="00554178">
        <w:t>Miejsce świadczenia usług</w:t>
      </w:r>
      <w:r>
        <w:t>i</w:t>
      </w:r>
      <w:r w:rsidRPr="00554178">
        <w:t xml:space="preserve">: </w:t>
      </w:r>
      <w:r>
        <w:t xml:space="preserve">budynek Przychodni </w:t>
      </w:r>
      <w:r w:rsidRPr="00554178">
        <w:t xml:space="preserve">SP ZOZ MSWiA we Wrocławiu, ul. </w:t>
      </w:r>
      <w:r>
        <w:t>Grabiszyńska</w:t>
      </w:r>
      <w:r w:rsidRPr="00554178">
        <w:t xml:space="preserve"> 32, </w:t>
      </w:r>
      <w:r w:rsidRPr="000F7264">
        <w:t>35-39 we Wrocławiu</w:t>
      </w:r>
      <w:r w:rsidRPr="00554178">
        <w:t>.</w:t>
      </w:r>
    </w:p>
    <w:p w:rsidR="00481DFB" w:rsidRDefault="000F7264" w:rsidP="000F7264">
      <w:pPr>
        <w:pStyle w:val="10"/>
      </w:pPr>
      <w:r>
        <w:t>2) Do zadań Wykonawcy będzie należeć</w:t>
      </w:r>
      <w:r w:rsidR="00481DFB">
        <w:t>:</w:t>
      </w:r>
    </w:p>
    <w:p w:rsidR="00481DFB" w:rsidRDefault="00481DFB" w:rsidP="00481DFB">
      <w:pPr>
        <w:pStyle w:val="--"/>
      </w:pPr>
      <w:r>
        <w:t>- </w:t>
      </w:r>
      <w:r w:rsidR="000F7264">
        <w:t xml:space="preserve">zaprojektowanie systemu wykrywania i sygnalizacji włamania </w:t>
      </w:r>
      <w:r>
        <w:t>dla budynku Przychodni;</w:t>
      </w:r>
    </w:p>
    <w:p w:rsidR="000F7264" w:rsidRDefault="00481DFB" w:rsidP="00481DFB">
      <w:pPr>
        <w:pStyle w:val="--"/>
      </w:pPr>
      <w:r>
        <w:t>- zainstalowanie budynku w stosowne urządzenia monitorujące obiekt;</w:t>
      </w:r>
    </w:p>
    <w:p w:rsidR="00481DFB" w:rsidRDefault="00481DFB" w:rsidP="00481DFB">
      <w:pPr>
        <w:pStyle w:val="--"/>
      </w:pPr>
      <w:r>
        <w:t>- zapewnienie łączności zainstalowanego systemu z centralą nadzorującą system;</w:t>
      </w:r>
    </w:p>
    <w:p w:rsidR="00481DFB" w:rsidRDefault="00481DFB" w:rsidP="00481DFB">
      <w:pPr>
        <w:pStyle w:val="--"/>
      </w:pPr>
      <w:r>
        <w:t>- zapewnienie reakcji grupy interwencyjnej po wykryciu włamania w czasie umożliwiającym właściwe działanie, nie dłuższym niż 15 min w nocy tj. w godzinach 22:00 – 06:00 i 30 min w dzień;</w:t>
      </w:r>
    </w:p>
    <w:p w:rsidR="00481DFB" w:rsidRDefault="00A82AF1" w:rsidP="00A82AF1">
      <w:pPr>
        <w:pStyle w:val="10"/>
      </w:pPr>
      <w:r>
        <w:t>3) Wymagania dla systemu:</w:t>
      </w:r>
    </w:p>
    <w:p w:rsidR="00A82AF1" w:rsidRDefault="00A82AF1" w:rsidP="00A82AF1">
      <w:pPr>
        <w:pStyle w:val="--"/>
      </w:pPr>
      <w:r>
        <w:t>- </w:t>
      </w:r>
      <w:r w:rsidRPr="00BE71E1">
        <w:t>monitorowanie</w:t>
      </w:r>
      <w:r>
        <w:t xml:space="preserve"> i </w:t>
      </w:r>
      <w:r w:rsidRPr="00BE71E1">
        <w:t xml:space="preserve">przesyłanie sygnału alarmowego </w:t>
      </w:r>
      <w:r>
        <w:t xml:space="preserve">za pomocą sieci Internet lub GSM) </w:t>
      </w:r>
      <w:r w:rsidRPr="00BE71E1">
        <w:t>do</w:t>
      </w:r>
      <w:r>
        <w:t xml:space="preserve"> centrali nadzorującej system;</w:t>
      </w:r>
    </w:p>
    <w:p w:rsidR="00A82AF1" w:rsidRPr="001037D7" w:rsidRDefault="00A82AF1" w:rsidP="00A82AF1">
      <w:pPr>
        <w:pStyle w:val="--"/>
      </w:pPr>
      <w:r>
        <w:t>- </w:t>
      </w:r>
      <w:r w:rsidRPr="00BE71E1">
        <w:t xml:space="preserve">system monitoringu </w:t>
      </w:r>
      <w:r>
        <w:t>musi</w:t>
      </w:r>
      <w:r w:rsidRPr="00BE71E1">
        <w:t xml:space="preserve"> posiadać zewnętrzny sygnalizator akustyczny</w:t>
      </w:r>
      <w:r>
        <w:t xml:space="preserve"> i świetlny po obu stronach budynku;</w:t>
      </w:r>
    </w:p>
    <w:p w:rsidR="00A82AF1" w:rsidRPr="001037D7" w:rsidRDefault="00A82AF1" w:rsidP="00A82AF1">
      <w:pPr>
        <w:pStyle w:val="--"/>
      </w:pPr>
      <w:r w:rsidRPr="001037D7">
        <w:t>- system będzie „uzbrajany” przez uprawnionego pracownika Przychodni;</w:t>
      </w:r>
    </w:p>
    <w:p w:rsidR="004834B9" w:rsidRPr="001037D7" w:rsidRDefault="004834B9" w:rsidP="00A82AF1">
      <w:pPr>
        <w:pStyle w:val="--"/>
      </w:pPr>
      <w:r w:rsidRPr="001037D7">
        <w:t xml:space="preserve">- ustalanie dokładnych godzin monitorowania obiektu, zostanie ustalone z Zamawiającym : </w:t>
      </w:r>
    </w:p>
    <w:p w:rsidR="004834B9" w:rsidRPr="001037D7" w:rsidRDefault="004834B9" w:rsidP="00A82AF1">
      <w:pPr>
        <w:pStyle w:val="--"/>
      </w:pPr>
      <w:r w:rsidRPr="001037D7">
        <w:t xml:space="preserve">przewiduje się monitoring : od poniedziałku do piątku w godzinach zamknięcia przychodni tj. od 18:00- 7 :00 ( 13 godz.)  oraz  </w:t>
      </w:r>
      <w:proofErr w:type="spellStart"/>
      <w:r w:rsidRPr="001037D7">
        <w:t>sob</w:t>
      </w:r>
      <w:proofErr w:type="spellEnd"/>
      <w:r w:rsidRPr="001037D7">
        <w:t xml:space="preserve"> - </w:t>
      </w:r>
      <w:proofErr w:type="spellStart"/>
      <w:r w:rsidRPr="001037D7">
        <w:t>niedz</w:t>
      </w:r>
      <w:proofErr w:type="spellEnd"/>
      <w:r w:rsidRPr="001037D7">
        <w:t xml:space="preserve">  24 godziny</w:t>
      </w:r>
    </w:p>
    <w:p w:rsidR="00BE71E1" w:rsidRPr="001037D7" w:rsidRDefault="00B110C0" w:rsidP="00254DBB">
      <w:pPr>
        <w:pStyle w:val="Bezodstpw"/>
        <w:spacing w:before="840"/>
        <w:rPr>
          <w:b/>
          <w:lang w:eastAsia="ar-SA"/>
        </w:rPr>
      </w:pPr>
      <w:r w:rsidRPr="001037D7">
        <w:rPr>
          <w:b/>
          <w:lang w:eastAsia="ar-SA"/>
        </w:rPr>
        <w:t>4</w:t>
      </w:r>
      <w:r w:rsidR="00AA4B46" w:rsidRPr="001037D7">
        <w:rPr>
          <w:b/>
          <w:lang w:eastAsia="ar-SA"/>
        </w:rPr>
        <w:t>. </w:t>
      </w:r>
      <w:r w:rsidR="00BE71E1" w:rsidRPr="001037D7">
        <w:rPr>
          <w:b/>
          <w:lang w:eastAsia="ar-SA"/>
        </w:rPr>
        <w:t xml:space="preserve">Szczegółowe wymagania dotyczące systemu nadzoru </w:t>
      </w:r>
      <w:r w:rsidRPr="001037D7">
        <w:rPr>
          <w:b/>
          <w:lang w:eastAsia="ar-SA"/>
        </w:rPr>
        <w:t xml:space="preserve">nad </w:t>
      </w:r>
      <w:r w:rsidR="00BE71E1" w:rsidRPr="001037D7">
        <w:rPr>
          <w:b/>
          <w:lang w:eastAsia="ar-SA"/>
        </w:rPr>
        <w:t>pracownik</w:t>
      </w:r>
      <w:r w:rsidRPr="001037D7">
        <w:rPr>
          <w:b/>
          <w:lang w:eastAsia="ar-SA"/>
        </w:rPr>
        <w:t>ami</w:t>
      </w:r>
      <w:r w:rsidR="00BE71E1" w:rsidRPr="001037D7">
        <w:rPr>
          <w:b/>
          <w:lang w:eastAsia="ar-SA"/>
        </w:rPr>
        <w:t xml:space="preserve"> ochrony</w:t>
      </w:r>
    </w:p>
    <w:p w:rsidR="00BE71E1" w:rsidRPr="00254DBB" w:rsidRDefault="00B110C0" w:rsidP="00B110C0">
      <w:pPr>
        <w:pStyle w:val="10"/>
      </w:pPr>
      <w:r>
        <w:rPr>
          <w:b/>
        </w:rPr>
        <w:t>1)</w:t>
      </w:r>
      <w:r w:rsidR="00254DBB">
        <w:rPr>
          <w:b/>
        </w:rPr>
        <w:t> </w:t>
      </w:r>
      <w:r w:rsidR="00BE71E1" w:rsidRPr="00B110C0">
        <w:t>Koordynator</w:t>
      </w:r>
      <w:r w:rsidR="00254DBB" w:rsidRPr="00254DBB">
        <w:t>, który</w:t>
      </w:r>
      <w:r w:rsidR="00BE71E1" w:rsidRPr="00254DBB">
        <w:t xml:space="preserve"> pełni nadzór nad wszystkimi pracownikami ochrony zatrudnionymi</w:t>
      </w:r>
      <w:r w:rsidR="00254DBB" w:rsidRPr="00254DBB">
        <w:t xml:space="preserve"> w </w:t>
      </w:r>
      <w:r w:rsidR="00BE71E1" w:rsidRPr="00254DBB">
        <w:t>obiektach zamawiającego, ponosi odpowiedzialność za realizację zadań oraz jakość pracy wykonywanej przez pracowników ochrony</w:t>
      </w:r>
      <w:r>
        <w:t xml:space="preserve"> oraz</w:t>
      </w:r>
      <w:r w:rsidR="00BE71E1" w:rsidRPr="00254DBB">
        <w:t>:</w:t>
      </w:r>
    </w:p>
    <w:p w:rsidR="008B603D" w:rsidRDefault="008B603D" w:rsidP="00AA4B46">
      <w:pPr>
        <w:pStyle w:val="--"/>
      </w:pPr>
      <w:r>
        <w:t>- współpracuje z Kierownikiem Działu Administracyjno-Gospodarczego Zamawiającego w zakresie planowania, zadań i kontroli służby ochrony;</w:t>
      </w:r>
    </w:p>
    <w:p w:rsidR="00BE71E1" w:rsidRPr="00BE71E1" w:rsidRDefault="00AA4B46" w:rsidP="00AA4B46">
      <w:pPr>
        <w:pStyle w:val="--"/>
      </w:pPr>
      <w:r>
        <w:t>- </w:t>
      </w:r>
      <w:r w:rsidR="00BE71E1" w:rsidRPr="00BE71E1">
        <w:t>planuje</w:t>
      </w:r>
      <w:r w:rsidR="00254DBB">
        <w:rPr>
          <w:spacing w:val="-10"/>
        </w:rPr>
        <w:t xml:space="preserve"> i </w:t>
      </w:r>
      <w:r w:rsidR="00BE71E1" w:rsidRPr="00BE71E1">
        <w:rPr>
          <w:spacing w:val="-10"/>
        </w:rPr>
        <w:t xml:space="preserve">koordynuje </w:t>
      </w:r>
      <w:r w:rsidR="00BE71E1" w:rsidRPr="00BE71E1">
        <w:t>zadania wyznaczone</w:t>
      </w:r>
      <w:r w:rsidR="00BE71E1" w:rsidRPr="00BE71E1">
        <w:rPr>
          <w:spacing w:val="-2"/>
        </w:rPr>
        <w:t xml:space="preserve"> </w:t>
      </w:r>
      <w:r w:rsidR="00BE71E1" w:rsidRPr="00BE71E1">
        <w:rPr>
          <w:spacing w:val="-1"/>
        </w:rPr>
        <w:t>p</w:t>
      </w:r>
      <w:r w:rsidR="00BE71E1" w:rsidRPr="00BE71E1">
        <w:t>odległym</w:t>
      </w:r>
      <w:r w:rsidR="00BE71E1" w:rsidRPr="00BE71E1">
        <w:rPr>
          <w:spacing w:val="-1"/>
        </w:rPr>
        <w:t xml:space="preserve"> pracownikom</w:t>
      </w:r>
      <w:r w:rsidR="00BE71E1" w:rsidRPr="00BE71E1">
        <w:t>;</w:t>
      </w:r>
    </w:p>
    <w:p w:rsidR="00BE71E1" w:rsidRPr="00BE71E1" w:rsidRDefault="00AA4B46" w:rsidP="00AA4B46">
      <w:pPr>
        <w:pStyle w:val="--"/>
      </w:pPr>
      <w:r>
        <w:t>- </w:t>
      </w:r>
      <w:r w:rsidR="00BE71E1" w:rsidRPr="00BE71E1">
        <w:t>reaguje</w:t>
      </w:r>
      <w:r w:rsidR="00254DBB">
        <w:t xml:space="preserve"> w </w:t>
      </w:r>
      <w:r w:rsidR="00BE71E1" w:rsidRPr="00BE71E1">
        <w:t>sytuacjach nagłych;</w:t>
      </w:r>
    </w:p>
    <w:p w:rsidR="00BE71E1" w:rsidRPr="00BE71E1" w:rsidRDefault="00AA4B46" w:rsidP="00AA4B46">
      <w:pPr>
        <w:pStyle w:val="--"/>
      </w:pPr>
      <w:r>
        <w:t>- </w:t>
      </w:r>
      <w:r w:rsidR="00BE71E1" w:rsidRPr="00BE71E1">
        <w:t>dba</w:t>
      </w:r>
      <w:r w:rsidR="00254DBB">
        <w:rPr>
          <w:spacing w:val="-1"/>
        </w:rPr>
        <w:t xml:space="preserve"> o </w:t>
      </w:r>
      <w:r w:rsidR="00BE71E1" w:rsidRPr="00BE71E1">
        <w:rPr>
          <w:spacing w:val="-1"/>
        </w:rPr>
        <w:t>d</w:t>
      </w:r>
      <w:r w:rsidR="00BE71E1" w:rsidRPr="00BE71E1">
        <w:t>yscyplinę pracy;</w:t>
      </w:r>
    </w:p>
    <w:p w:rsidR="00BE71E1" w:rsidRPr="00BE71E1" w:rsidRDefault="00AA4B46" w:rsidP="00AA4B46">
      <w:pPr>
        <w:pStyle w:val="--"/>
      </w:pPr>
      <w:r>
        <w:t>- </w:t>
      </w:r>
      <w:r w:rsidR="00BE71E1" w:rsidRPr="00BE71E1">
        <w:t>dba</w:t>
      </w:r>
      <w:r w:rsidR="00254DBB">
        <w:t xml:space="preserve"> o </w:t>
      </w:r>
      <w:r w:rsidR="00BE71E1" w:rsidRPr="00BE71E1">
        <w:t>schlu</w:t>
      </w:r>
      <w:r w:rsidR="00BE71E1" w:rsidRPr="00BE71E1">
        <w:rPr>
          <w:spacing w:val="-1"/>
        </w:rPr>
        <w:t>d</w:t>
      </w:r>
      <w:r w:rsidR="00BE71E1" w:rsidRPr="00BE71E1">
        <w:t>ny</w:t>
      </w:r>
      <w:r w:rsidR="00BE71E1" w:rsidRPr="00BE71E1">
        <w:rPr>
          <w:spacing w:val="-4"/>
        </w:rPr>
        <w:t xml:space="preserve"> </w:t>
      </w:r>
      <w:r w:rsidR="00BE71E1" w:rsidRPr="00BE71E1">
        <w:t>wygląd</w:t>
      </w:r>
      <w:r w:rsidR="00BE71E1" w:rsidRPr="00BE71E1">
        <w:rPr>
          <w:spacing w:val="-3"/>
        </w:rPr>
        <w:t xml:space="preserve"> </w:t>
      </w:r>
      <w:r w:rsidR="00BE71E1" w:rsidRPr="00BE71E1">
        <w:rPr>
          <w:spacing w:val="-4"/>
        </w:rPr>
        <w:t>pracowników ochrony</w:t>
      </w:r>
      <w:r w:rsidR="00BE71E1" w:rsidRPr="00BE71E1">
        <w:t>;</w:t>
      </w:r>
    </w:p>
    <w:p w:rsidR="00BE71E1" w:rsidRDefault="00AA4B46" w:rsidP="00AA4B46">
      <w:pPr>
        <w:pStyle w:val="--"/>
      </w:pPr>
      <w:r>
        <w:t>- </w:t>
      </w:r>
      <w:r w:rsidR="00BE71E1" w:rsidRPr="00BE71E1">
        <w:t>okresowo</w:t>
      </w:r>
      <w:r w:rsidR="00BE71E1" w:rsidRPr="00BE71E1">
        <w:rPr>
          <w:spacing w:val="-9"/>
        </w:rPr>
        <w:t xml:space="preserve"> </w:t>
      </w:r>
      <w:r w:rsidR="00BE71E1" w:rsidRPr="00BE71E1">
        <w:t>kontroluje</w:t>
      </w:r>
      <w:r w:rsidR="00BE71E1" w:rsidRPr="00BE71E1">
        <w:rPr>
          <w:spacing w:val="-12"/>
        </w:rPr>
        <w:t xml:space="preserve"> </w:t>
      </w:r>
      <w:r w:rsidR="00BE71E1" w:rsidRPr="00BE71E1">
        <w:t>telefonicznie pracowników</w:t>
      </w:r>
      <w:r>
        <w:t xml:space="preserve"> na poszczególnych posterunkach;</w:t>
      </w:r>
    </w:p>
    <w:p w:rsidR="00AA4B46" w:rsidRDefault="00AA4B46" w:rsidP="00AA4B46">
      <w:pPr>
        <w:pStyle w:val="--"/>
      </w:pPr>
      <w:r>
        <w:t>- organizuje zastępstwa;</w:t>
      </w:r>
    </w:p>
    <w:p w:rsidR="00AA4B46" w:rsidRDefault="00AA4B46" w:rsidP="00AA4B46">
      <w:pPr>
        <w:pStyle w:val="--"/>
      </w:pPr>
      <w:r>
        <w:t>- współdziała z Kierownikiem Działu Administracyjno-Gospodarczego Zamawiającego w zakresie realizacji zadań ochrony.</w:t>
      </w:r>
    </w:p>
    <w:p w:rsidR="00BE71E1" w:rsidRPr="00BE71E1" w:rsidRDefault="00BE71E1" w:rsidP="00AA4B46">
      <w:pPr>
        <w:pStyle w:val="Bezodstpw"/>
        <w:ind w:left="426"/>
      </w:pPr>
      <w:r w:rsidRPr="00BE71E1">
        <w:rPr>
          <w:i/>
        </w:rPr>
        <w:t>Koordynator</w:t>
      </w:r>
      <w:r w:rsidRPr="00BE71E1">
        <w:t xml:space="preserve"> musi mieć doświadczenie</w:t>
      </w:r>
      <w:r w:rsidR="00254DBB">
        <w:t xml:space="preserve"> w </w:t>
      </w:r>
      <w:r w:rsidRPr="00BE71E1">
        <w:t>kierowaniu ludźmi, wyróżniać się umiejętnościami organizatorskimi i samodyscypliną, podejmować szybkie decyzje, zwłaszcza</w:t>
      </w:r>
      <w:r w:rsidR="00254DBB">
        <w:t xml:space="preserve"> w </w:t>
      </w:r>
      <w:r w:rsidRPr="00BE71E1">
        <w:t xml:space="preserve">sytuacjach zagrożenia. Wymagane jest wykształcenie co najmniej licencjackie. </w:t>
      </w:r>
    </w:p>
    <w:p w:rsidR="00BE71E1" w:rsidRPr="00AA4B46" w:rsidRDefault="00BE71E1" w:rsidP="00AA4B46">
      <w:pPr>
        <w:pStyle w:val="Bezodstpw"/>
        <w:spacing w:before="480"/>
        <w:rPr>
          <w:b/>
        </w:rPr>
      </w:pPr>
      <w:r w:rsidRPr="00AA4B46">
        <w:rPr>
          <w:b/>
        </w:rPr>
        <w:t>II.</w:t>
      </w:r>
      <w:r w:rsidR="00254DBB" w:rsidRPr="00AA4B46">
        <w:rPr>
          <w:b/>
        </w:rPr>
        <w:t xml:space="preserve"> </w:t>
      </w:r>
      <w:r w:rsidRPr="00AA4B46">
        <w:rPr>
          <w:b/>
        </w:rPr>
        <w:t xml:space="preserve">Szczegółowe wymagania dotyczące </w:t>
      </w:r>
      <w:r w:rsidR="004E42E4">
        <w:rPr>
          <w:b/>
        </w:rPr>
        <w:t>pracowników ochrony</w:t>
      </w:r>
    </w:p>
    <w:p w:rsidR="00BE71E1" w:rsidRPr="00BE71E1" w:rsidRDefault="00B110C0" w:rsidP="00B110C0">
      <w:pPr>
        <w:pStyle w:val="1"/>
      </w:pPr>
      <w:r>
        <w:t>1. </w:t>
      </w:r>
      <w:r w:rsidR="00BE71E1" w:rsidRPr="00BE71E1">
        <w:t>Przed rozpoczęciem wykonywania usługi Wykonawca przekaże na piśmie Zamawiającemu imiona</w:t>
      </w:r>
      <w:r w:rsidR="00254DBB">
        <w:t xml:space="preserve"> i </w:t>
      </w:r>
      <w:r w:rsidR="00BE71E1" w:rsidRPr="00BE71E1">
        <w:t>nazwiska pracowników, którzy będą wykonywali zadania</w:t>
      </w:r>
      <w:r w:rsidR="00254DBB">
        <w:t xml:space="preserve"> z </w:t>
      </w:r>
      <w:r w:rsidR="00BE71E1" w:rsidRPr="00BE71E1">
        <w:t>zakresu ochrony obiektu</w:t>
      </w:r>
      <w:r w:rsidR="00A62CFB">
        <w:t xml:space="preserve"> oraz przedstawi do wglądu zaświadczenia o niekaralności</w:t>
      </w:r>
      <w:r w:rsidR="00BE71E1" w:rsidRPr="00BE71E1">
        <w:t>. Wszelkie zmiany</w:t>
      </w:r>
      <w:r w:rsidR="00254DBB">
        <w:t xml:space="preserve"> w </w:t>
      </w:r>
      <w:r w:rsidR="00BE71E1" w:rsidRPr="00BE71E1">
        <w:t>tym zakresie muszą być niezwłocznie sygnalizowane Zamawiającemu</w:t>
      </w:r>
      <w:r w:rsidR="00254DBB">
        <w:t xml:space="preserve"> w </w:t>
      </w:r>
      <w:r w:rsidR="00BE71E1" w:rsidRPr="00BE71E1">
        <w:t>formie pisemnej.</w:t>
      </w:r>
    </w:p>
    <w:p w:rsidR="00BE71E1" w:rsidRPr="00BE71E1" w:rsidRDefault="00B110C0" w:rsidP="00B110C0">
      <w:pPr>
        <w:pStyle w:val="1"/>
      </w:pPr>
      <w:r>
        <w:t>2. </w:t>
      </w:r>
      <w:r w:rsidR="00BE71E1" w:rsidRPr="00BE71E1">
        <w:t>Ka</w:t>
      </w:r>
      <w:r w:rsidR="00BE71E1" w:rsidRPr="00BE71E1">
        <w:rPr>
          <w:spacing w:val="1"/>
        </w:rPr>
        <w:t>ż</w:t>
      </w:r>
      <w:r w:rsidR="00BE71E1" w:rsidRPr="00BE71E1">
        <w:t>dy</w:t>
      </w:r>
      <w:r w:rsidR="00BE71E1" w:rsidRPr="00BE71E1">
        <w:rPr>
          <w:spacing w:val="16"/>
        </w:rPr>
        <w:t xml:space="preserve"> </w:t>
      </w:r>
      <w:r w:rsidR="00BE71E1" w:rsidRPr="00BE71E1">
        <w:t>pracownik skierowany</w:t>
      </w:r>
      <w:r w:rsidR="00BE71E1" w:rsidRPr="00BE71E1">
        <w:rPr>
          <w:spacing w:val="8"/>
        </w:rPr>
        <w:t xml:space="preserve"> </w:t>
      </w:r>
      <w:r w:rsidR="00BE71E1" w:rsidRPr="00BE71E1">
        <w:rPr>
          <w:spacing w:val="2"/>
        </w:rPr>
        <w:t>d</w:t>
      </w:r>
      <w:r w:rsidR="00BE71E1" w:rsidRPr="00BE71E1">
        <w:t xml:space="preserve">o </w:t>
      </w:r>
      <w:r w:rsidR="00BE71E1" w:rsidRPr="00BE71E1">
        <w:rPr>
          <w:spacing w:val="1"/>
        </w:rPr>
        <w:t>p</w:t>
      </w:r>
      <w:r w:rsidR="00BE71E1" w:rsidRPr="00BE71E1">
        <w:t>e</w:t>
      </w:r>
      <w:r w:rsidR="00BE71E1" w:rsidRPr="00BE71E1">
        <w:rPr>
          <w:spacing w:val="1"/>
        </w:rPr>
        <w:t>ł</w:t>
      </w:r>
      <w:r w:rsidR="00BE71E1" w:rsidRPr="00BE71E1">
        <w:t>nienia obow</w:t>
      </w:r>
      <w:r w:rsidR="00BE71E1" w:rsidRPr="00BE71E1">
        <w:rPr>
          <w:spacing w:val="1"/>
        </w:rPr>
        <w:t>ią</w:t>
      </w:r>
      <w:r w:rsidR="00BE71E1" w:rsidRPr="00BE71E1">
        <w:t>zków ochrony musi:</w:t>
      </w:r>
    </w:p>
    <w:p w:rsidR="00B110C0" w:rsidRDefault="00AA4B46" w:rsidP="00AA4B46">
      <w:pPr>
        <w:pStyle w:val="--"/>
      </w:pPr>
      <w:r>
        <w:t>- </w:t>
      </w:r>
      <w:r w:rsidR="00BE71E1" w:rsidRPr="00BE71E1">
        <w:t>być sprawny fizycznie</w:t>
      </w:r>
      <w:r w:rsidR="00B110C0">
        <w:t xml:space="preserve"> w stopniu umożliwiającym poruszanie się po schodach;</w:t>
      </w:r>
    </w:p>
    <w:p w:rsidR="004E42E4" w:rsidRDefault="004E42E4" w:rsidP="00AA4B46">
      <w:pPr>
        <w:pStyle w:val="--"/>
      </w:pPr>
      <w:r>
        <w:t>- być sprawnym psychicznie w stopniu umożliwiającym wykonywanie obowiązków;</w:t>
      </w:r>
    </w:p>
    <w:p w:rsidR="00BE71E1" w:rsidRPr="00BE71E1" w:rsidRDefault="00B110C0" w:rsidP="00AA4B46">
      <w:pPr>
        <w:pStyle w:val="--"/>
        <w:rPr>
          <w:b/>
          <w:u w:val="single"/>
        </w:rPr>
      </w:pPr>
      <w:r>
        <w:t>- </w:t>
      </w:r>
      <w:r w:rsidR="00BE71E1" w:rsidRPr="00BE71E1">
        <w:t>umieć udaremnić wszelkie próby wtargnięcia</w:t>
      </w:r>
      <w:r w:rsidR="00254DBB">
        <w:t xml:space="preserve"> i </w:t>
      </w:r>
      <w:r w:rsidR="00BE71E1" w:rsidRPr="00BE71E1">
        <w:t>zakłócenia spokoju</w:t>
      </w:r>
      <w:r w:rsidR="00254DBB">
        <w:t xml:space="preserve"> w </w:t>
      </w:r>
      <w:r w:rsidR="00BE71E1" w:rsidRPr="00BE71E1">
        <w:t xml:space="preserve">ochranianych </w:t>
      </w:r>
      <w:r w:rsidR="00BE71E1" w:rsidRPr="00BE71E1">
        <w:lastRenderedPageBreak/>
        <w:t>obiektach ze względu na rozmiar</w:t>
      </w:r>
      <w:r w:rsidR="00254DBB">
        <w:t xml:space="preserve"> i </w:t>
      </w:r>
      <w:r w:rsidR="00BE71E1" w:rsidRPr="00BE71E1">
        <w:t>specyficzne położenie</w:t>
      </w:r>
      <w:r w:rsidR="00BE71E1" w:rsidRPr="00BE71E1">
        <w:rPr>
          <w:spacing w:val="3"/>
        </w:rPr>
        <w:t xml:space="preserve"> </w:t>
      </w:r>
      <w:r w:rsidR="00BE71E1" w:rsidRPr="00BE71E1">
        <w:rPr>
          <w:spacing w:val="1"/>
        </w:rPr>
        <w:t>c</w:t>
      </w:r>
      <w:r w:rsidR="00BE71E1" w:rsidRPr="00BE71E1">
        <w:rPr>
          <w:spacing w:val="-1"/>
        </w:rPr>
        <w:t>a</w:t>
      </w:r>
      <w:r w:rsidR="00BE71E1" w:rsidRPr="00BE71E1">
        <w:rPr>
          <w:spacing w:val="1"/>
        </w:rPr>
        <w:t>ł</w:t>
      </w:r>
      <w:r w:rsidR="00BE71E1" w:rsidRPr="00BE71E1">
        <w:t>ej</w:t>
      </w:r>
      <w:r w:rsidR="00BE71E1" w:rsidRPr="00BE71E1">
        <w:rPr>
          <w:spacing w:val="2"/>
        </w:rPr>
        <w:t xml:space="preserve"> nieruchomości,</w:t>
      </w:r>
      <w:r w:rsidR="00BE71E1" w:rsidRPr="00BE71E1">
        <w:rPr>
          <w:spacing w:val="-2"/>
        </w:rPr>
        <w:t xml:space="preserve"> (</w:t>
      </w:r>
      <w:r w:rsidR="00BE71E1" w:rsidRPr="00BE71E1">
        <w:t xml:space="preserve">wymagane </w:t>
      </w:r>
      <w:r w:rsidR="00BE71E1" w:rsidRPr="00BE71E1">
        <w:rPr>
          <w:spacing w:val="1"/>
        </w:rPr>
        <w:t>s</w:t>
      </w:r>
      <w:r w:rsidR="00BE71E1" w:rsidRPr="00BE71E1">
        <w:t>ą obchody terenu).</w:t>
      </w:r>
      <w:r w:rsidR="00BE71E1" w:rsidRPr="00BE71E1">
        <w:rPr>
          <w:spacing w:val="2"/>
        </w:rPr>
        <w:t xml:space="preserve"> </w:t>
      </w:r>
    </w:p>
    <w:p w:rsidR="00BE71E1" w:rsidRPr="00BE71E1" w:rsidRDefault="00AA4B46" w:rsidP="00AA4B46">
      <w:pPr>
        <w:pStyle w:val="--"/>
      </w:pPr>
      <w:r>
        <w:rPr>
          <w:spacing w:val="1"/>
        </w:rPr>
        <w:t>- </w:t>
      </w:r>
      <w:r w:rsidR="00BE71E1" w:rsidRPr="00BE71E1">
        <w:rPr>
          <w:spacing w:val="1"/>
        </w:rPr>
        <w:t>mieć</w:t>
      </w:r>
      <w:r w:rsidR="00BE71E1" w:rsidRPr="00BE71E1">
        <w:rPr>
          <w:spacing w:val="-6"/>
        </w:rPr>
        <w:t xml:space="preserve"> dobrą prezencję oraz </w:t>
      </w:r>
      <w:r w:rsidR="00BE71E1" w:rsidRPr="00BE71E1">
        <w:rPr>
          <w:spacing w:val="1"/>
        </w:rPr>
        <w:t>dobr</w:t>
      </w:r>
      <w:r w:rsidR="00BE71E1" w:rsidRPr="00BE71E1">
        <w:t>ą</w:t>
      </w:r>
      <w:r w:rsidR="00BE71E1" w:rsidRPr="00BE71E1">
        <w:rPr>
          <w:spacing w:val="-3"/>
        </w:rPr>
        <w:t xml:space="preserve"> </w:t>
      </w:r>
      <w:r w:rsidR="00BE71E1" w:rsidRPr="00BE71E1">
        <w:t>znajomo</w:t>
      </w:r>
      <w:r w:rsidR="00BE71E1" w:rsidRPr="00BE71E1">
        <w:rPr>
          <w:spacing w:val="1"/>
        </w:rPr>
        <w:t>ś</w:t>
      </w:r>
      <w:r w:rsidR="00BE71E1" w:rsidRPr="00BE71E1">
        <w:t>ć</w:t>
      </w:r>
      <w:r w:rsidR="00BE71E1" w:rsidRPr="00BE71E1">
        <w:rPr>
          <w:spacing w:val="-7"/>
        </w:rPr>
        <w:t xml:space="preserve"> </w:t>
      </w:r>
      <w:r w:rsidR="00BE71E1" w:rsidRPr="00BE71E1">
        <w:t>j</w:t>
      </w:r>
      <w:r w:rsidR="00BE71E1" w:rsidRPr="00BE71E1">
        <w:rPr>
          <w:spacing w:val="-1"/>
        </w:rPr>
        <w:t>ę</w:t>
      </w:r>
      <w:r w:rsidR="00BE71E1" w:rsidRPr="00BE71E1">
        <w:t>zyka</w:t>
      </w:r>
      <w:r w:rsidR="00BE71E1" w:rsidRPr="00BE71E1">
        <w:rPr>
          <w:spacing w:val="1"/>
        </w:rPr>
        <w:t xml:space="preserve"> </w:t>
      </w:r>
      <w:r w:rsidR="00BE71E1" w:rsidRPr="00BE71E1">
        <w:t>polski</w:t>
      </w:r>
      <w:r w:rsidR="00BE71E1" w:rsidRPr="00BE71E1">
        <w:rPr>
          <w:spacing w:val="-1"/>
        </w:rPr>
        <w:t>e</w:t>
      </w:r>
      <w:r w:rsidR="00BE71E1" w:rsidRPr="00BE71E1">
        <w:t>go</w:t>
      </w:r>
      <w:r w:rsidR="00254DBB">
        <w:rPr>
          <w:spacing w:val="-4"/>
        </w:rPr>
        <w:t xml:space="preserve"> w </w:t>
      </w:r>
      <w:r w:rsidR="00BE71E1" w:rsidRPr="00BE71E1">
        <w:t>mowie,</w:t>
      </w:r>
      <w:r w:rsidR="00254DBB">
        <w:t xml:space="preserve"> w </w:t>
      </w:r>
      <w:r w:rsidR="00BE71E1" w:rsidRPr="00BE71E1">
        <w:t>tym swobodę</w:t>
      </w:r>
      <w:r w:rsidR="00254DBB">
        <w:t xml:space="preserve"> w </w:t>
      </w:r>
      <w:r w:rsidR="00BE71E1" w:rsidRPr="00BE71E1">
        <w:t>formułowaniu myśli</w:t>
      </w:r>
      <w:r w:rsidR="00254DBB">
        <w:t xml:space="preserve"> i </w:t>
      </w:r>
      <w:r w:rsidR="00BE71E1" w:rsidRPr="00BE71E1">
        <w:t>wysławianiu się;</w:t>
      </w:r>
    </w:p>
    <w:p w:rsidR="008B603D" w:rsidRDefault="008B603D" w:rsidP="00AA4B46">
      <w:pPr>
        <w:pStyle w:val="--"/>
        <w:rPr>
          <w:spacing w:val="1"/>
        </w:rPr>
      </w:pPr>
      <w:r>
        <w:rPr>
          <w:spacing w:val="1"/>
        </w:rPr>
        <w:t>- posiadać umundurowanie (</w:t>
      </w:r>
      <w:r w:rsidRPr="008B603D">
        <w:rPr>
          <w:spacing w:val="1"/>
        </w:rPr>
        <w:t>ujednolicone</w:t>
      </w:r>
      <w:r>
        <w:rPr>
          <w:spacing w:val="1"/>
        </w:rPr>
        <w:t xml:space="preserve"> dla wszystkich pracowników ochrony);</w:t>
      </w:r>
    </w:p>
    <w:p w:rsidR="00BE71E1" w:rsidRPr="00BE71E1" w:rsidRDefault="00AA4B46" w:rsidP="00AA4B46">
      <w:pPr>
        <w:pStyle w:val="--"/>
      </w:pPr>
      <w:r>
        <w:rPr>
          <w:spacing w:val="1"/>
        </w:rPr>
        <w:t>- </w:t>
      </w:r>
      <w:r w:rsidR="00BE71E1" w:rsidRPr="00BE71E1">
        <w:rPr>
          <w:spacing w:val="1"/>
        </w:rPr>
        <w:t>posiada</w:t>
      </w:r>
      <w:r w:rsidR="00BE71E1" w:rsidRPr="00BE71E1">
        <w:t>ć</w:t>
      </w:r>
      <w:r w:rsidR="00BE71E1" w:rsidRPr="00BE71E1">
        <w:rPr>
          <w:spacing w:val="-6"/>
        </w:rPr>
        <w:t xml:space="preserve"> </w:t>
      </w:r>
      <w:r w:rsidR="00BE71E1" w:rsidRPr="00BE71E1">
        <w:rPr>
          <w:spacing w:val="-1"/>
        </w:rPr>
        <w:t>a</w:t>
      </w:r>
      <w:r w:rsidR="00BE71E1" w:rsidRPr="00BE71E1">
        <w:rPr>
          <w:spacing w:val="1"/>
        </w:rPr>
        <w:t>k</w:t>
      </w:r>
      <w:r w:rsidR="00BE71E1" w:rsidRPr="00BE71E1">
        <w:rPr>
          <w:spacing w:val="-1"/>
        </w:rPr>
        <w:t>t</w:t>
      </w:r>
      <w:r w:rsidR="00BE71E1" w:rsidRPr="00BE71E1">
        <w:t xml:space="preserve">ualne </w:t>
      </w:r>
      <w:r w:rsidR="00BE71E1" w:rsidRPr="00BE71E1">
        <w:rPr>
          <w:spacing w:val="1"/>
        </w:rPr>
        <w:t>ś</w:t>
      </w:r>
      <w:r w:rsidR="00BE71E1" w:rsidRPr="00BE71E1">
        <w:t>wia</w:t>
      </w:r>
      <w:r w:rsidR="00BE71E1" w:rsidRPr="00BE71E1">
        <w:rPr>
          <w:spacing w:val="-1"/>
        </w:rPr>
        <w:t>d</w:t>
      </w:r>
      <w:r w:rsidR="00BE71E1" w:rsidRPr="00BE71E1">
        <w:t>ectwo</w:t>
      </w:r>
      <w:r w:rsidR="00254DBB">
        <w:t xml:space="preserve"> o </w:t>
      </w:r>
      <w:r w:rsidR="00BE71E1" w:rsidRPr="00BE71E1">
        <w:t>niekaralno</w:t>
      </w:r>
      <w:r w:rsidR="00BE71E1" w:rsidRPr="00BE71E1">
        <w:rPr>
          <w:spacing w:val="1"/>
        </w:rPr>
        <w:t>ś</w:t>
      </w:r>
      <w:r w:rsidR="00BE71E1" w:rsidRPr="00BE71E1">
        <w:t xml:space="preserve">ci; </w:t>
      </w:r>
    </w:p>
    <w:p w:rsidR="00BE71E1" w:rsidRPr="00BE71E1" w:rsidRDefault="00AA4B46" w:rsidP="00AA4B46">
      <w:pPr>
        <w:pStyle w:val="--"/>
      </w:pPr>
      <w:r>
        <w:rPr>
          <w:spacing w:val="1"/>
        </w:rPr>
        <w:t>- </w:t>
      </w:r>
      <w:r w:rsidR="00BE71E1" w:rsidRPr="00BE71E1">
        <w:rPr>
          <w:spacing w:val="1"/>
        </w:rPr>
        <w:t>posiada</w:t>
      </w:r>
      <w:r w:rsidR="00BE71E1" w:rsidRPr="00BE71E1">
        <w:t xml:space="preserve">ć </w:t>
      </w:r>
      <w:r w:rsidR="00BE71E1" w:rsidRPr="00BE71E1">
        <w:rPr>
          <w:spacing w:val="1"/>
        </w:rPr>
        <w:t>przeszk</w:t>
      </w:r>
      <w:r w:rsidR="00BE71E1" w:rsidRPr="00BE71E1">
        <w:rPr>
          <w:spacing w:val="-1"/>
        </w:rPr>
        <w:t>o</w:t>
      </w:r>
      <w:r w:rsidR="00BE71E1" w:rsidRPr="00BE71E1">
        <w:rPr>
          <w:spacing w:val="1"/>
        </w:rPr>
        <w:t>len</w:t>
      </w:r>
      <w:r w:rsidR="00BE71E1" w:rsidRPr="00BE71E1">
        <w:rPr>
          <w:spacing w:val="-1"/>
        </w:rPr>
        <w:t>i</w:t>
      </w:r>
      <w:r w:rsidR="00BE71E1" w:rsidRPr="00BE71E1">
        <w:t>e</w:t>
      </w:r>
      <w:r w:rsidR="00254DBB">
        <w:t xml:space="preserve"> w </w:t>
      </w:r>
      <w:r w:rsidR="00BE71E1" w:rsidRPr="00BE71E1">
        <w:t>zakresie wykrywania</w:t>
      </w:r>
      <w:r w:rsidR="00254DBB">
        <w:t xml:space="preserve"> i </w:t>
      </w:r>
      <w:r w:rsidR="00BE71E1" w:rsidRPr="00BE71E1">
        <w:t>sygnalizacji pożaru: SYSTEM ESSER</w:t>
      </w:r>
      <w:r w:rsidR="00B110C0">
        <w:t xml:space="preserve"> – obsługa </w:t>
      </w:r>
      <w:r w:rsidR="00B110C0" w:rsidRPr="00B110C0">
        <w:t>panelu wyniesionego</w:t>
      </w:r>
      <w:r w:rsidR="00B110C0">
        <w:t>;</w:t>
      </w:r>
    </w:p>
    <w:p w:rsidR="00BE71E1" w:rsidRPr="00BE71E1" w:rsidRDefault="00AA4B46" w:rsidP="00AA4B46">
      <w:pPr>
        <w:pStyle w:val="--"/>
      </w:pPr>
      <w:r>
        <w:rPr>
          <w:spacing w:val="1"/>
        </w:rPr>
        <w:t>- </w:t>
      </w:r>
      <w:r w:rsidR="00BE71E1" w:rsidRPr="00BE71E1">
        <w:rPr>
          <w:spacing w:val="1"/>
        </w:rPr>
        <w:t>posiada</w:t>
      </w:r>
      <w:r w:rsidR="00BE71E1" w:rsidRPr="00BE71E1">
        <w:t>ć</w:t>
      </w:r>
      <w:r w:rsidR="00BE71E1" w:rsidRPr="00BE71E1">
        <w:rPr>
          <w:spacing w:val="-6"/>
        </w:rPr>
        <w:t xml:space="preserve"> </w:t>
      </w:r>
      <w:r w:rsidR="00BE71E1" w:rsidRPr="00BE71E1">
        <w:t>przeszkole</w:t>
      </w:r>
      <w:r w:rsidR="00BE71E1" w:rsidRPr="00BE71E1">
        <w:rPr>
          <w:spacing w:val="-1"/>
        </w:rPr>
        <w:t>n</w:t>
      </w:r>
      <w:r w:rsidR="00BE71E1" w:rsidRPr="00BE71E1">
        <w:t>ie</w:t>
      </w:r>
      <w:r w:rsidR="00254DBB">
        <w:rPr>
          <w:spacing w:val="-9"/>
        </w:rPr>
        <w:t xml:space="preserve"> z </w:t>
      </w:r>
      <w:r w:rsidR="00BE71E1" w:rsidRPr="00BE71E1">
        <w:t>zakresu</w:t>
      </w:r>
      <w:r w:rsidR="00BE71E1" w:rsidRPr="00BE71E1">
        <w:rPr>
          <w:spacing w:val="-6"/>
        </w:rPr>
        <w:t xml:space="preserve"> </w:t>
      </w:r>
      <w:r w:rsidR="00BE71E1" w:rsidRPr="00BE71E1">
        <w:rPr>
          <w:spacing w:val="-1"/>
        </w:rPr>
        <w:t>o</w:t>
      </w:r>
      <w:r w:rsidR="00BE71E1" w:rsidRPr="00BE71E1">
        <w:t>chrony przeciwp</w:t>
      </w:r>
      <w:r w:rsidR="00BE71E1" w:rsidRPr="00BE71E1">
        <w:rPr>
          <w:spacing w:val="2"/>
        </w:rPr>
        <w:t>o</w:t>
      </w:r>
      <w:r w:rsidR="00BE71E1" w:rsidRPr="00BE71E1">
        <w:rPr>
          <w:spacing w:val="1"/>
        </w:rPr>
        <w:t>ż</w:t>
      </w:r>
      <w:r w:rsidR="00BE71E1" w:rsidRPr="00BE71E1">
        <w:t>arowej</w:t>
      </w:r>
      <w:r w:rsidR="004E42E4">
        <w:t xml:space="preserve"> i bhp.</w:t>
      </w:r>
    </w:p>
    <w:p w:rsidR="00BE71E1" w:rsidRPr="00BE71E1" w:rsidRDefault="004E42E4" w:rsidP="004E42E4">
      <w:pPr>
        <w:pStyle w:val="1"/>
      </w:pPr>
      <w:r>
        <w:rPr>
          <w:spacing w:val="2"/>
        </w:rPr>
        <w:t>3. </w:t>
      </w:r>
      <w:r w:rsidR="00BE71E1" w:rsidRPr="00BE71E1">
        <w:rPr>
          <w:spacing w:val="2"/>
        </w:rPr>
        <w:t>W</w:t>
      </w:r>
      <w:r w:rsidR="00BE71E1" w:rsidRPr="00BE71E1">
        <w:rPr>
          <w:spacing w:val="-2"/>
        </w:rPr>
        <w:t>y</w:t>
      </w:r>
      <w:r w:rsidR="00BE71E1" w:rsidRPr="00BE71E1">
        <w:t>kona</w:t>
      </w:r>
      <w:r w:rsidR="00BE71E1" w:rsidRPr="00BE71E1">
        <w:rPr>
          <w:spacing w:val="2"/>
        </w:rPr>
        <w:t>w</w:t>
      </w:r>
      <w:r w:rsidR="00BE71E1" w:rsidRPr="00BE71E1">
        <w:t>ca</w:t>
      </w:r>
      <w:r w:rsidR="00BE71E1" w:rsidRPr="00BE71E1">
        <w:rPr>
          <w:spacing w:val="27"/>
        </w:rPr>
        <w:t xml:space="preserve"> </w:t>
      </w:r>
      <w:r w:rsidR="00BE71E1" w:rsidRPr="00BE71E1">
        <w:t>przed przystąpieniem do pełnienia obowiązków ochrony,</w:t>
      </w:r>
      <w:r w:rsidR="00BE71E1" w:rsidRPr="00BE71E1">
        <w:rPr>
          <w:spacing w:val="24"/>
        </w:rPr>
        <w:t xml:space="preserve"> </w:t>
      </w:r>
      <w:r w:rsidR="00BE71E1" w:rsidRPr="00BE71E1">
        <w:t>zobo</w:t>
      </w:r>
      <w:r w:rsidR="00BE71E1" w:rsidRPr="00BE71E1">
        <w:rPr>
          <w:spacing w:val="2"/>
        </w:rPr>
        <w:t>w</w:t>
      </w:r>
      <w:r w:rsidR="00BE71E1" w:rsidRPr="00BE71E1">
        <w:t>ią</w:t>
      </w:r>
      <w:r w:rsidR="00BE71E1" w:rsidRPr="00BE71E1">
        <w:rPr>
          <w:spacing w:val="1"/>
        </w:rPr>
        <w:t>za</w:t>
      </w:r>
      <w:r w:rsidR="00BE71E1" w:rsidRPr="00BE71E1">
        <w:rPr>
          <w:spacing w:val="3"/>
        </w:rPr>
        <w:t>n</w:t>
      </w:r>
      <w:r w:rsidR="00BE71E1" w:rsidRPr="00BE71E1">
        <w:t>y</w:t>
      </w:r>
      <w:r w:rsidR="00BE71E1" w:rsidRPr="00BE71E1">
        <w:rPr>
          <w:spacing w:val="-3"/>
        </w:rPr>
        <w:t xml:space="preserve"> </w:t>
      </w:r>
      <w:r w:rsidR="00BE71E1" w:rsidRPr="00BE71E1">
        <w:rPr>
          <w:spacing w:val="1"/>
        </w:rPr>
        <w:t>jes</w:t>
      </w:r>
      <w:r w:rsidR="00BE71E1" w:rsidRPr="00BE71E1">
        <w:t>t</w:t>
      </w:r>
      <w:r w:rsidR="00BE71E1" w:rsidRPr="00BE71E1">
        <w:rPr>
          <w:spacing w:val="1"/>
        </w:rPr>
        <w:t xml:space="preserve"> zap</w:t>
      </w:r>
      <w:r w:rsidR="00BE71E1" w:rsidRPr="00BE71E1">
        <w:t>e</w:t>
      </w:r>
      <w:r w:rsidR="00BE71E1" w:rsidRPr="00BE71E1">
        <w:rPr>
          <w:spacing w:val="1"/>
        </w:rPr>
        <w:t>wni</w:t>
      </w:r>
      <w:r w:rsidR="00BE71E1" w:rsidRPr="00BE71E1">
        <w:t>ć</w:t>
      </w:r>
      <w:r w:rsidR="00BE71E1" w:rsidRPr="00BE71E1">
        <w:rPr>
          <w:spacing w:val="-3"/>
        </w:rPr>
        <w:t xml:space="preserve"> </w:t>
      </w:r>
      <w:r>
        <w:rPr>
          <w:spacing w:val="-3"/>
        </w:rPr>
        <w:t xml:space="preserve">na własny koszt </w:t>
      </w:r>
      <w:r w:rsidR="00BE71E1" w:rsidRPr="00BE71E1">
        <w:rPr>
          <w:spacing w:val="2"/>
        </w:rPr>
        <w:t>w</w:t>
      </w:r>
      <w:r w:rsidR="00BE71E1" w:rsidRPr="00BE71E1">
        <w:rPr>
          <w:spacing w:val="-2"/>
        </w:rPr>
        <w:t>y</w:t>
      </w:r>
      <w:r w:rsidR="00BE71E1" w:rsidRPr="00BE71E1">
        <w:t>ma</w:t>
      </w:r>
      <w:r w:rsidR="00BE71E1" w:rsidRPr="00BE71E1">
        <w:rPr>
          <w:spacing w:val="2"/>
        </w:rPr>
        <w:t>g</w:t>
      </w:r>
      <w:r w:rsidR="00BE71E1" w:rsidRPr="00BE71E1">
        <w:t xml:space="preserve">ane szkolenia </w:t>
      </w:r>
      <w:r>
        <w:t xml:space="preserve">dla pracowników skierowanych do pracy w obiektach SP ZOZ MSWiA we Wrocławiu </w:t>
      </w:r>
      <w:r w:rsidR="00A62CFB">
        <w:t xml:space="preserve">z zakresu obsługi panelu wyniesionego systemu ESSER, bhp i p.poż </w:t>
      </w:r>
      <w:r>
        <w:t xml:space="preserve">oraz zapewni ich udział w szkoleniu zorganizowanym przez Zamawiającego z zakresu postępowania i zadań </w:t>
      </w:r>
      <w:r w:rsidRPr="004E42E4">
        <w:t>związanych</w:t>
      </w:r>
      <w:r>
        <w:t xml:space="preserve"> z ogłoszeniem alarmów</w:t>
      </w:r>
      <w:r w:rsidR="00A62CFB">
        <w:t xml:space="preserve"> CBRNE</w:t>
      </w:r>
      <w:r>
        <w:t>.</w:t>
      </w:r>
    </w:p>
    <w:p w:rsidR="00BE71E1" w:rsidRPr="00AA4B46" w:rsidRDefault="00BE71E1" w:rsidP="00AA4B46">
      <w:pPr>
        <w:pStyle w:val="Bezodstpw"/>
        <w:spacing w:before="480"/>
        <w:rPr>
          <w:b/>
        </w:rPr>
      </w:pPr>
      <w:r w:rsidRPr="00AA4B46">
        <w:rPr>
          <w:b/>
        </w:rPr>
        <w:t>III. Gr</w:t>
      </w:r>
      <w:r w:rsidRPr="00AA4B46">
        <w:rPr>
          <w:b/>
          <w:spacing w:val="2"/>
        </w:rPr>
        <w:t>upa</w:t>
      </w:r>
      <w:r w:rsidRPr="00AA4B46">
        <w:rPr>
          <w:b/>
          <w:spacing w:val="-4"/>
        </w:rPr>
        <w:t xml:space="preserve"> </w:t>
      </w:r>
      <w:r w:rsidRPr="00AA4B46">
        <w:rPr>
          <w:b/>
        </w:rPr>
        <w:t>Inter</w:t>
      </w:r>
      <w:r w:rsidRPr="00AA4B46">
        <w:rPr>
          <w:b/>
          <w:spacing w:val="2"/>
        </w:rPr>
        <w:t>w</w:t>
      </w:r>
      <w:r w:rsidRPr="00AA4B46">
        <w:rPr>
          <w:b/>
        </w:rPr>
        <w:t>en</w:t>
      </w:r>
      <w:r w:rsidRPr="00AA4B46">
        <w:rPr>
          <w:b/>
          <w:spacing w:val="2"/>
        </w:rPr>
        <w:t>c</w:t>
      </w:r>
      <w:r w:rsidRPr="00AA4B46">
        <w:rPr>
          <w:b/>
          <w:spacing w:val="-2"/>
        </w:rPr>
        <w:t>y</w:t>
      </w:r>
      <w:r w:rsidR="00AA4B46">
        <w:rPr>
          <w:b/>
        </w:rPr>
        <w:t>jna</w:t>
      </w:r>
    </w:p>
    <w:p w:rsidR="00BE71E1" w:rsidRPr="00AA4B46" w:rsidRDefault="00AA4B46" w:rsidP="00AA4B46">
      <w:pPr>
        <w:pStyle w:val="1"/>
      </w:pPr>
      <w:r w:rsidRPr="00AA4B46">
        <w:t>1. </w:t>
      </w:r>
      <w:r w:rsidR="00BE71E1" w:rsidRPr="00AA4B46">
        <w:t xml:space="preserve">Grupa Interwencyjna </w:t>
      </w:r>
      <w:r w:rsidR="00624DD5">
        <w:t>(</w:t>
      </w:r>
      <w:r w:rsidR="00BE71E1" w:rsidRPr="00AA4B46">
        <w:t xml:space="preserve">min. </w:t>
      </w:r>
      <w:r w:rsidR="00624DD5">
        <w:t>d</w:t>
      </w:r>
      <w:r w:rsidR="00BE71E1" w:rsidRPr="00AA4B46">
        <w:t>wuosobowa</w:t>
      </w:r>
      <w:r w:rsidR="00624DD5">
        <w:t>)</w:t>
      </w:r>
      <w:r w:rsidR="00BE71E1" w:rsidRPr="00AA4B46">
        <w:t xml:space="preserve"> </w:t>
      </w:r>
      <w:r w:rsidR="004E42E4">
        <w:t>musi</w:t>
      </w:r>
      <w:r w:rsidR="00BE71E1" w:rsidRPr="00AA4B46">
        <w:t xml:space="preserve"> </w:t>
      </w:r>
      <w:r w:rsidR="004E42E4">
        <w:t>pozostawać w</w:t>
      </w:r>
      <w:r w:rsidR="00BE71E1" w:rsidRPr="00AA4B46">
        <w:t xml:space="preserve"> stał</w:t>
      </w:r>
      <w:r w:rsidR="004E42E4">
        <w:t>ej</w:t>
      </w:r>
      <w:r w:rsidR="00BE71E1" w:rsidRPr="00AA4B46">
        <w:t xml:space="preserve"> gotowoś</w:t>
      </w:r>
      <w:r w:rsidR="004E42E4">
        <w:t>ci</w:t>
      </w:r>
      <w:r w:rsidR="00BE71E1" w:rsidRPr="00AA4B46">
        <w:t xml:space="preserve"> do podjęcia natychmiastowych działań </w:t>
      </w:r>
      <w:r w:rsidR="00624DD5">
        <w:t xml:space="preserve">na obszarze ochranianych obiektów Zamawiającego </w:t>
      </w:r>
      <w:r w:rsidR="004E42E4">
        <w:t>z chwilą powiadomienia przez system elektronicznego nadzoru lub uprawnionych pracowników</w:t>
      </w:r>
      <w:r w:rsidR="00624DD5">
        <w:t>.</w:t>
      </w:r>
    </w:p>
    <w:p w:rsidR="00BE71E1" w:rsidRPr="00BE71E1" w:rsidRDefault="00AA4B46" w:rsidP="00AA4B46">
      <w:pPr>
        <w:pStyle w:val="1"/>
      </w:pPr>
      <w:r>
        <w:t>2. </w:t>
      </w:r>
      <w:r w:rsidR="00BE71E1" w:rsidRPr="00BE71E1">
        <w:t xml:space="preserve">Obowiązek natychmiastowej interwencji grupy </w:t>
      </w:r>
      <w:r w:rsidR="00624DD5">
        <w:t xml:space="preserve">interwencyjnej </w:t>
      </w:r>
      <w:r w:rsidR="00BE71E1" w:rsidRPr="00BE71E1">
        <w:t>pojawia się</w:t>
      </w:r>
      <w:r w:rsidR="00254DBB">
        <w:t xml:space="preserve"> w </w:t>
      </w:r>
      <w:r w:rsidR="00BE71E1" w:rsidRPr="00BE71E1">
        <w:t>momencie:</w:t>
      </w:r>
    </w:p>
    <w:p w:rsidR="00BE71E1" w:rsidRPr="00624DD5" w:rsidRDefault="00624DD5" w:rsidP="00624DD5">
      <w:pPr>
        <w:pStyle w:val="--"/>
      </w:pPr>
      <w:r w:rsidRPr="00624DD5">
        <w:t>- </w:t>
      </w:r>
      <w:r w:rsidR="00BE71E1" w:rsidRPr="00624DD5">
        <w:t>wezwania do działań przez pracownika Wykonawcy</w:t>
      </w:r>
      <w:r>
        <w:t>;</w:t>
      </w:r>
    </w:p>
    <w:p w:rsidR="00BE71E1" w:rsidRDefault="00624DD5" w:rsidP="00624DD5">
      <w:pPr>
        <w:pStyle w:val="--"/>
      </w:pPr>
      <w:r w:rsidRPr="00624DD5">
        <w:t>- </w:t>
      </w:r>
      <w:r w:rsidR="00BE71E1" w:rsidRPr="00624DD5">
        <w:t>wezwania do działań przez osoby upoważnione przez Zamawiającego;</w:t>
      </w:r>
    </w:p>
    <w:p w:rsidR="00624DD5" w:rsidRPr="00624DD5" w:rsidRDefault="00624DD5" w:rsidP="00624DD5">
      <w:pPr>
        <w:pStyle w:val="--"/>
      </w:pPr>
      <w:r>
        <w:t>- sygnał z systemu wykrywania i sygnalizacji włamania;</w:t>
      </w:r>
    </w:p>
    <w:p w:rsidR="00624DD5" w:rsidRDefault="00624DD5" w:rsidP="00624DD5">
      <w:pPr>
        <w:pStyle w:val="--"/>
      </w:pPr>
      <w:r w:rsidRPr="00624DD5">
        <w:t>- </w:t>
      </w:r>
      <w:r w:rsidR="00BE71E1" w:rsidRPr="00624DD5">
        <w:t>braku potwierdzenia obchodu, któregokolwiek obiektu poprzez weryfikację punktu kontrolnego za pośrednictwem</w:t>
      </w:r>
      <w:r>
        <w:t xml:space="preserve"> urządzenia systemu monitoringu.</w:t>
      </w:r>
    </w:p>
    <w:p w:rsidR="008B603D" w:rsidRDefault="008B603D" w:rsidP="008B603D">
      <w:pPr>
        <w:pStyle w:val="1"/>
      </w:pPr>
      <w:r>
        <w:t>3. Członkowie grupy interwencyjnej nie mogą stosować środków przymusu bezpośredniego i używać broni bez stosownych uprawnień.</w:t>
      </w:r>
    </w:p>
    <w:p w:rsidR="00BE71E1" w:rsidRPr="00624DD5" w:rsidRDefault="00BE71E1" w:rsidP="00624DD5">
      <w:pPr>
        <w:pStyle w:val="Bezodstpw"/>
        <w:spacing w:before="480"/>
        <w:rPr>
          <w:b/>
        </w:rPr>
      </w:pPr>
      <w:r w:rsidRPr="00624DD5">
        <w:rPr>
          <w:b/>
        </w:rPr>
        <w:t>IV. Dokumentacja służby ochrony</w:t>
      </w:r>
    </w:p>
    <w:p w:rsidR="004E42E4" w:rsidRDefault="004E42E4" w:rsidP="008B603D">
      <w:pPr>
        <w:pStyle w:val="1"/>
      </w:pPr>
      <w:r>
        <w:t>1. Wykonawca na własny koszt zabezpieczy na potrzeby realizacji zamówienia odpowiednią liczbę tzw. „Dzienników Służby”.</w:t>
      </w:r>
    </w:p>
    <w:p w:rsidR="004E42E4" w:rsidRDefault="008B603D" w:rsidP="008B603D">
      <w:pPr>
        <w:pStyle w:val="1"/>
      </w:pPr>
      <w:r>
        <w:t>2</w:t>
      </w:r>
      <w:r w:rsidR="004E42E4">
        <w:t>. </w:t>
      </w:r>
      <w:r w:rsidR="00BE71E1" w:rsidRPr="00BE71E1">
        <w:t xml:space="preserve">Pracownicy ochrony </w:t>
      </w:r>
      <w:r w:rsidR="00624DD5">
        <w:t xml:space="preserve">zobowiązani są do </w:t>
      </w:r>
      <w:r w:rsidR="00BE71E1" w:rsidRPr="00BE71E1">
        <w:t>prowadz</w:t>
      </w:r>
      <w:r w:rsidR="00624DD5">
        <w:t>enia</w:t>
      </w:r>
      <w:r w:rsidR="00BE71E1" w:rsidRPr="00BE71E1">
        <w:t xml:space="preserve"> dokumentacj</w:t>
      </w:r>
      <w:r w:rsidR="00624DD5">
        <w:t>i</w:t>
      </w:r>
      <w:r w:rsidR="00BE71E1" w:rsidRPr="00BE71E1">
        <w:t xml:space="preserve"> zdarzeń</w:t>
      </w:r>
      <w:r w:rsidR="00254DBB">
        <w:t xml:space="preserve"> w </w:t>
      </w:r>
      <w:r w:rsidR="00624DD5">
        <w:t xml:space="preserve">tzw. „Dzienniku służby”. </w:t>
      </w:r>
    </w:p>
    <w:p w:rsidR="00BE71E1" w:rsidRPr="001037D7" w:rsidRDefault="008B603D" w:rsidP="008B603D">
      <w:pPr>
        <w:pStyle w:val="1"/>
      </w:pPr>
      <w:r>
        <w:t>3</w:t>
      </w:r>
      <w:r w:rsidR="004E42E4">
        <w:t>. </w:t>
      </w:r>
      <w:r w:rsidR="00BE71E1" w:rsidRPr="00BE71E1">
        <w:t>Każdy zakończony „</w:t>
      </w:r>
      <w:r w:rsidR="00BE71E1" w:rsidRPr="001037D7">
        <w:t xml:space="preserve">Dziennik służby” Wykonawca przekazuje </w:t>
      </w:r>
      <w:r w:rsidRPr="001037D7">
        <w:t xml:space="preserve">nieodpłatnie </w:t>
      </w:r>
      <w:r w:rsidR="00BE71E1" w:rsidRPr="001037D7">
        <w:t>Zamawiającemu.</w:t>
      </w:r>
    </w:p>
    <w:p w:rsidR="00903F2D" w:rsidRPr="001037D7" w:rsidRDefault="00903F2D" w:rsidP="008B603D">
      <w:pPr>
        <w:pStyle w:val="1"/>
      </w:pPr>
      <w:r w:rsidRPr="001037D7">
        <w:t>V.  Zamawiający do wyliczenia wartości zamówienia oczekuje:</w:t>
      </w:r>
    </w:p>
    <w:p w:rsidR="00903F2D" w:rsidRPr="001037D7" w:rsidRDefault="00903F2D" w:rsidP="008B603D">
      <w:pPr>
        <w:pStyle w:val="1"/>
      </w:pPr>
      <w:r w:rsidRPr="001037D7">
        <w:t>- podania stawek netto 1</w:t>
      </w:r>
      <w:r w:rsidR="008A4973" w:rsidRPr="001037D7">
        <w:t xml:space="preserve"> rozpoczętej </w:t>
      </w:r>
      <w:r w:rsidRPr="001037D7">
        <w:t xml:space="preserve"> roboczogodziny dla ochrony fizycznej obiektu przy ul. </w:t>
      </w:r>
      <w:proofErr w:type="spellStart"/>
      <w:r w:rsidRPr="001037D7">
        <w:t>Ołbińskiej</w:t>
      </w:r>
      <w:proofErr w:type="spellEnd"/>
    </w:p>
    <w:p w:rsidR="00903F2D" w:rsidRPr="001037D7" w:rsidRDefault="00903F2D" w:rsidP="008B603D">
      <w:pPr>
        <w:pStyle w:val="1"/>
      </w:pPr>
      <w:r w:rsidRPr="001037D7">
        <w:t xml:space="preserve">- podania stawki ryczałtowej  miesięcznej za stałą gotowość grupy interwencyjnej dla obiektu </w:t>
      </w:r>
      <w:proofErr w:type="spellStart"/>
      <w:r w:rsidRPr="001037D7">
        <w:t>Ołbińska</w:t>
      </w:r>
      <w:proofErr w:type="spellEnd"/>
      <w:r w:rsidRPr="001037D7">
        <w:t xml:space="preserve"> oraz Grabiszyńska </w:t>
      </w:r>
    </w:p>
    <w:p w:rsidR="00762609" w:rsidRPr="001037D7" w:rsidRDefault="00651C3B" w:rsidP="008B603D">
      <w:pPr>
        <w:pStyle w:val="1"/>
      </w:pPr>
      <w:r w:rsidRPr="001037D7">
        <w:t xml:space="preserve">- podania stawki abonamentu za 1 miesiąc systemu monitoringu  oraz zainstalowania systemu włamania w Przychodni GRABISZYNKSA </w:t>
      </w:r>
      <w:r w:rsidR="00762609" w:rsidRPr="001037D7">
        <w:t xml:space="preserve">(proszę podać stawkę łączną ) : </w:t>
      </w:r>
    </w:p>
    <w:p w:rsidR="00651C3B" w:rsidRPr="001037D7" w:rsidRDefault="00762609" w:rsidP="008B603D">
      <w:pPr>
        <w:pStyle w:val="1"/>
      </w:pPr>
      <w:r w:rsidRPr="001037D7">
        <w:t>szacuje się monitorowanie obiektu  : od poniedziałku do piątku w godzinach zamknięcia przychodni tj. od 18:00- 7 :00 ( 13 godz.)  oraz  w soboty , niedziele i święta  24 godziny</w:t>
      </w:r>
    </w:p>
    <w:sectPr w:rsidR="00651C3B" w:rsidRPr="001037D7" w:rsidSect="00BE6B74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52" w:rsidRDefault="00052C52">
      <w:r>
        <w:separator/>
      </w:r>
    </w:p>
  </w:endnote>
  <w:endnote w:type="continuationSeparator" w:id="0">
    <w:p w:rsidR="00052C52" w:rsidRDefault="0005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Biolinum O">
    <w:altName w:val="Arial"/>
    <w:panose1 w:val="00000000000000000000"/>
    <w:charset w:val="00"/>
    <w:family w:val="modern"/>
    <w:notTrueType/>
    <w:pitch w:val="variable"/>
    <w:sig w:usb0="00000000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 E 16 A 950 0t 00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BB" w:rsidRDefault="00254DBB" w:rsidP="00BE6B74">
    <w:pPr>
      <w:pStyle w:val="Stopka"/>
      <w:jc w:val="center"/>
    </w:pPr>
  </w:p>
  <w:p w:rsidR="00254DBB" w:rsidRDefault="00254D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BB" w:rsidRDefault="00254DBB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54DBB" w:rsidRDefault="00254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52" w:rsidRDefault="00052C52">
      <w:r>
        <w:separator/>
      </w:r>
    </w:p>
  </w:footnote>
  <w:footnote w:type="continuationSeparator" w:id="0">
    <w:p w:rsidR="00052C52" w:rsidRDefault="0005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9B28D5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741B2B"/>
    <w:multiLevelType w:val="hybridMultilevel"/>
    <w:tmpl w:val="E744BDC0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13742"/>
    <w:multiLevelType w:val="hybridMultilevel"/>
    <w:tmpl w:val="4994153A"/>
    <w:lvl w:ilvl="0" w:tplc="D65AEF94">
      <w:start w:val="1"/>
      <w:numFmt w:val="decimal"/>
      <w:lvlText w:val="%1)"/>
      <w:lvlJc w:val="left"/>
      <w:pPr>
        <w:ind w:left="126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E7A5DA8">
      <w:numFmt w:val="bullet"/>
      <w:lvlText w:val="•"/>
      <w:lvlJc w:val="left"/>
      <w:pPr>
        <w:ind w:left="2064" w:hanging="360"/>
      </w:pPr>
      <w:rPr>
        <w:rFonts w:hint="default"/>
        <w:lang w:val="pl-PL" w:eastAsia="en-US" w:bidi="ar-SA"/>
      </w:rPr>
    </w:lvl>
    <w:lvl w:ilvl="2" w:tplc="77C6501E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FEAE04D6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C142B156">
      <w:numFmt w:val="bullet"/>
      <w:lvlText w:val="•"/>
      <w:lvlJc w:val="left"/>
      <w:pPr>
        <w:ind w:left="4478" w:hanging="360"/>
      </w:pPr>
      <w:rPr>
        <w:rFonts w:hint="default"/>
        <w:lang w:val="pl-PL" w:eastAsia="en-US" w:bidi="ar-SA"/>
      </w:rPr>
    </w:lvl>
    <w:lvl w:ilvl="5" w:tplc="D93EC06E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C82483FC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D4D0CB2C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01B6ECF0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5F70647"/>
    <w:multiLevelType w:val="hybridMultilevel"/>
    <w:tmpl w:val="1162375E"/>
    <w:lvl w:ilvl="0" w:tplc="6746520A">
      <w:start w:val="1"/>
      <w:numFmt w:val="decimal"/>
      <w:lvlText w:val="%1)"/>
      <w:lvlJc w:val="left"/>
      <w:pPr>
        <w:ind w:left="126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DB68C2E">
      <w:numFmt w:val="bullet"/>
      <w:lvlText w:val="•"/>
      <w:lvlJc w:val="left"/>
      <w:pPr>
        <w:ind w:left="2064" w:hanging="360"/>
      </w:pPr>
      <w:rPr>
        <w:rFonts w:hint="default"/>
        <w:lang w:val="pl-PL" w:eastAsia="en-US" w:bidi="ar-SA"/>
      </w:rPr>
    </w:lvl>
    <w:lvl w:ilvl="2" w:tplc="283848C0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74EAD360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B9F0DDDA">
      <w:numFmt w:val="bullet"/>
      <w:lvlText w:val="•"/>
      <w:lvlJc w:val="left"/>
      <w:pPr>
        <w:ind w:left="4478" w:hanging="360"/>
      </w:pPr>
      <w:rPr>
        <w:rFonts w:hint="default"/>
        <w:lang w:val="pl-PL" w:eastAsia="en-US" w:bidi="ar-SA"/>
      </w:rPr>
    </w:lvl>
    <w:lvl w:ilvl="5" w:tplc="8F96D2F2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4BB24C30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5D84E85C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A39E83D6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20927D2"/>
    <w:multiLevelType w:val="hybridMultilevel"/>
    <w:tmpl w:val="F8FA254E"/>
    <w:lvl w:ilvl="0" w:tplc="640EEDFC">
      <w:start w:val="1"/>
      <w:numFmt w:val="decimal"/>
      <w:lvlText w:val="%1."/>
      <w:lvlJc w:val="left"/>
      <w:pPr>
        <w:tabs>
          <w:tab w:val="num" w:pos="2079"/>
        </w:tabs>
        <w:ind w:left="2079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4056CA"/>
    <w:multiLevelType w:val="multilevel"/>
    <w:tmpl w:val="75B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54741"/>
    <w:multiLevelType w:val="hybridMultilevel"/>
    <w:tmpl w:val="88861B74"/>
    <w:lvl w:ilvl="0" w:tplc="3C6A35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698BE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3C6A35B6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340267A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3218F9"/>
    <w:multiLevelType w:val="hybridMultilevel"/>
    <w:tmpl w:val="58D8EEDE"/>
    <w:lvl w:ilvl="0" w:tplc="681086E0">
      <w:start w:val="1"/>
      <w:numFmt w:val="decimal"/>
      <w:lvlText w:val="%1."/>
      <w:lvlJc w:val="left"/>
      <w:pPr>
        <w:ind w:left="543" w:hanging="426"/>
      </w:pPr>
      <w:rPr>
        <w:rFonts w:ascii="Arial" w:eastAsia="Arial" w:hAnsi="Arial" w:cs="Arial" w:hint="default"/>
        <w:spacing w:val="-19"/>
        <w:w w:val="99"/>
        <w:sz w:val="20"/>
        <w:szCs w:val="20"/>
        <w:lang w:val="pl-PL" w:eastAsia="en-US" w:bidi="ar-SA"/>
      </w:rPr>
    </w:lvl>
    <w:lvl w:ilvl="1" w:tplc="C622AD2C">
      <w:start w:val="1"/>
      <w:numFmt w:val="lowerLetter"/>
      <w:lvlText w:val="%2)"/>
      <w:lvlJc w:val="left"/>
      <w:pPr>
        <w:ind w:left="825" w:hanging="28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F5D469E6">
      <w:numFmt w:val="bullet"/>
      <w:lvlText w:val="•"/>
      <w:lvlJc w:val="left"/>
      <w:pPr>
        <w:ind w:left="1762" w:hanging="282"/>
      </w:pPr>
      <w:rPr>
        <w:rFonts w:hint="default"/>
        <w:lang w:val="pl-PL" w:eastAsia="en-US" w:bidi="ar-SA"/>
      </w:rPr>
    </w:lvl>
    <w:lvl w:ilvl="3" w:tplc="093CAE88">
      <w:numFmt w:val="bullet"/>
      <w:lvlText w:val="•"/>
      <w:lvlJc w:val="left"/>
      <w:pPr>
        <w:ind w:left="2705" w:hanging="282"/>
      </w:pPr>
      <w:rPr>
        <w:rFonts w:hint="default"/>
        <w:lang w:val="pl-PL" w:eastAsia="en-US" w:bidi="ar-SA"/>
      </w:rPr>
    </w:lvl>
    <w:lvl w:ilvl="4" w:tplc="22209EF6">
      <w:numFmt w:val="bullet"/>
      <w:lvlText w:val="•"/>
      <w:lvlJc w:val="left"/>
      <w:pPr>
        <w:ind w:left="3648" w:hanging="282"/>
      </w:pPr>
      <w:rPr>
        <w:rFonts w:hint="default"/>
        <w:lang w:val="pl-PL" w:eastAsia="en-US" w:bidi="ar-SA"/>
      </w:rPr>
    </w:lvl>
    <w:lvl w:ilvl="5" w:tplc="CD782BC4">
      <w:numFmt w:val="bullet"/>
      <w:lvlText w:val="•"/>
      <w:lvlJc w:val="left"/>
      <w:pPr>
        <w:ind w:left="4591" w:hanging="282"/>
      </w:pPr>
      <w:rPr>
        <w:rFonts w:hint="default"/>
        <w:lang w:val="pl-PL" w:eastAsia="en-US" w:bidi="ar-SA"/>
      </w:rPr>
    </w:lvl>
    <w:lvl w:ilvl="6" w:tplc="7244049E">
      <w:numFmt w:val="bullet"/>
      <w:lvlText w:val="•"/>
      <w:lvlJc w:val="left"/>
      <w:pPr>
        <w:ind w:left="5534" w:hanging="282"/>
      </w:pPr>
      <w:rPr>
        <w:rFonts w:hint="default"/>
        <w:lang w:val="pl-PL" w:eastAsia="en-US" w:bidi="ar-SA"/>
      </w:rPr>
    </w:lvl>
    <w:lvl w:ilvl="7" w:tplc="70B2C254">
      <w:numFmt w:val="bullet"/>
      <w:lvlText w:val="•"/>
      <w:lvlJc w:val="left"/>
      <w:pPr>
        <w:ind w:left="6477" w:hanging="282"/>
      </w:pPr>
      <w:rPr>
        <w:rFonts w:hint="default"/>
        <w:lang w:val="pl-PL" w:eastAsia="en-US" w:bidi="ar-SA"/>
      </w:rPr>
    </w:lvl>
    <w:lvl w:ilvl="8" w:tplc="C9A41CFC">
      <w:numFmt w:val="bullet"/>
      <w:lvlText w:val="•"/>
      <w:lvlJc w:val="left"/>
      <w:pPr>
        <w:ind w:left="7420" w:hanging="282"/>
      </w:pPr>
      <w:rPr>
        <w:rFonts w:hint="default"/>
        <w:lang w:val="pl-PL" w:eastAsia="en-US" w:bidi="ar-SA"/>
      </w:rPr>
    </w:lvl>
  </w:abstractNum>
  <w:abstractNum w:abstractNumId="9" w15:restartNumberingAfterBreak="0">
    <w:nsid w:val="39F22C8E"/>
    <w:multiLevelType w:val="hybridMultilevel"/>
    <w:tmpl w:val="E2E8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710D"/>
    <w:multiLevelType w:val="hybridMultilevel"/>
    <w:tmpl w:val="74CC27FA"/>
    <w:lvl w:ilvl="0" w:tplc="8BE665F8">
      <w:start w:val="1"/>
      <w:numFmt w:val="decimal"/>
      <w:pStyle w:val="Listanumerowana0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7988"/>
    <w:multiLevelType w:val="hybridMultilevel"/>
    <w:tmpl w:val="D80A9044"/>
    <w:lvl w:ilvl="0" w:tplc="388A5078">
      <w:start w:val="1"/>
      <w:numFmt w:val="decimal"/>
      <w:pStyle w:val="1Listanumerowan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37819"/>
    <w:multiLevelType w:val="hybridMultilevel"/>
    <w:tmpl w:val="8E62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176F"/>
    <w:multiLevelType w:val="multilevel"/>
    <w:tmpl w:val="540CBD3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Cs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ahoma" w:hAnsi="Tahoma" w:cs="Tahoma"/>
        <w:bCs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/>
        <w:bCs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/>
        <w:bCs/>
        <w:sz w:val="20"/>
        <w:szCs w:val="20"/>
        <w:lang w:val="pl-PL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/>
        <w:bCs/>
        <w:sz w:val="20"/>
        <w:szCs w:val="20"/>
        <w:lang w:val="pl-PL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/>
        <w:bCs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ahoma" w:hAnsi="Tahoma" w:cs="Tahoma"/>
        <w:bCs/>
        <w:sz w:val="20"/>
        <w:szCs w:val="20"/>
        <w:lang w:val="pl-PL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/>
        <w:bCs/>
        <w:sz w:val="20"/>
        <w:szCs w:val="20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ahoma" w:hAnsi="Tahoma" w:cs="Tahoma"/>
        <w:bCs/>
        <w:sz w:val="20"/>
        <w:szCs w:val="20"/>
        <w:lang w:val="pl-PL"/>
      </w:rPr>
    </w:lvl>
  </w:abstractNum>
  <w:abstractNum w:abstractNumId="14" w15:restartNumberingAfterBreak="0">
    <w:nsid w:val="56A422B1"/>
    <w:multiLevelType w:val="hybridMultilevel"/>
    <w:tmpl w:val="E3FE2D86"/>
    <w:lvl w:ilvl="0" w:tplc="5F1C1F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5" w15:restartNumberingAfterBreak="0">
    <w:nsid w:val="56DF75B5"/>
    <w:multiLevelType w:val="hybridMultilevel"/>
    <w:tmpl w:val="9FA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206F8"/>
    <w:multiLevelType w:val="hybridMultilevel"/>
    <w:tmpl w:val="71FEB320"/>
    <w:lvl w:ilvl="0" w:tplc="D838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404F7E">
      <w:start w:val="1"/>
      <w:numFmt w:val="upperRoman"/>
      <w:lvlText w:val="%2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0"/>
        </w:tabs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0"/>
        </w:tabs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0"/>
        </w:tabs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0"/>
        </w:tabs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0"/>
        </w:tabs>
        <w:ind w:left="5890" w:hanging="180"/>
      </w:pPr>
    </w:lvl>
  </w:abstractNum>
  <w:abstractNum w:abstractNumId="17" w15:restartNumberingAfterBreak="0">
    <w:nsid w:val="5DEB4A98"/>
    <w:multiLevelType w:val="hybridMultilevel"/>
    <w:tmpl w:val="BEE6EEC2"/>
    <w:lvl w:ilvl="0" w:tplc="D838673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D53AA"/>
    <w:multiLevelType w:val="multilevel"/>
    <w:tmpl w:val="0415001D"/>
    <w:styleLink w:val="Listawykropkowana"/>
    <w:lvl w:ilvl="0">
      <w:start w:val="1"/>
      <w:numFmt w:val="bullet"/>
      <w:lvlText w:val=""/>
      <w:lvlJc w:val="left"/>
      <w:pPr>
        <w:ind w:left="360" w:hanging="360"/>
      </w:pPr>
      <w:rPr>
        <w:rFonts w:ascii="Linux Biolinum O" w:hAnsi="Linux Biolinum O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0E41CC"/>
    <w:multiLevelType w:val="hybridMultilevel"/>
    <w:tmpl w:val="FD5C527E"/>
    <w:lvl w:ilvl="0" w:tplc="3C6A35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137BAD"/>
    <w:multiLevelType w:val="hybridMultilevel"/>
    <w:tmpl w:val="2CC85896"/>
    <w:lvl w:ilvl="0" w:tplc="35FED57A">
      <w:start w:val="1"/>
      <w:numFmt w:val="decimal"/>
      <w:lvlText w:val="%1"/>
      <w:lvlJc w:val="left"/>
      <w:pPr>
        <w:ind w:left="405" w:hanging="360"/>
      </w:pPr>
      <w:rPr>
        <w:rFonts w:cs="Times New Roman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"/>
  </w:num>
  <w:num w:numId="16">
    <w:abstractNumId w:val="1"/>
  </w:num>
  <w:num w:numId="17">
    <w:abstractNumId w:val="1"/>
  </w:num>
  <w:num w:numId="18">
    <w:abstractNumId w:val="18"/>
  </w:num>
  <w:num w:numId="19">
    <w:abstractNumId w:val="0"/>
  </w:num>
  <w:num w:numId="20">
    <w:abstractNumId w:val="7"/>
  </w:num>
  <w:num w:numId="21">
    <w:abstractNumId w:val="16"/>
  </w:num>
  <w:num w:numId="22">
    <w:abstractNumId w:val="14"/>
  </w:num>
  <w:num w:numId="23">
    <w:abstractNumId w:val="5"/>
  </w:num>
  <w:num w:numId="24">
    <w:abstractNumId w:val="17"/>
  </w:num>
  <w:num w:numId="25">
    <w:abstractNumId w:val="19"/>
  </w:num>
  <w:num w:numId="26">
    <w:abstractNumId w:val="13"/>
  </w:num>
  <w:num w:numId="27">
    <w:abstractNumId w:val="6"/>
  </w:num>
  <w:num w:numId="28">
    <w:abstractNumId w:val="12"/>
  </w:num>
  <w:num w:numId="29">
    <w:abstractNumId w:val="4"/>
  </w:num>
  <w:num w:numId="30">
    <w:abstractNumId w:val="3"/>
  </w:num>
  <w:num w:numId="31">
    <w:abstractNumId w:val="8"/>
  </w:num>
  <w:num w:numId="32">
    <w:abstractNumId w:val="2"/>
  </w:num>
  <w:num w:numId="33">
    <w:abstractNumId w:val="9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0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0" w:top3HeadingStyles="0" w:visibleStyles="0" w:alternateStyleNames="0"/>
  <w:stylePaneSortMethod w:val="0000"/>
  <w:defaultTabStop w:val="708"/>
  <w:autoHyphenation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1"/>
    <w:rsid w:val="000144E3"/>
    <w:rsid w:val="00016858"/>
    <w:rsid w:val="00026D74"/>
    <w:rsid w:val="00041924"/>
    <w:rsid w:val="00052C52"/>
    <w:rsid w:val="00054599"/>
    <w:rsid w:val="000A19DC"/>
    <w:rsid w:val="000A43D6"/>
    <w:rsid w:val="000A7EED"/>
    <w:rsid w:val="000F065B"/>
    <w:rsid w:val="000F7264"/>
    <w:rsid w:val="001037D7"/>
    <w:rsid w:val="00160723"/>
    <w:rsid w:val="00162C80"/>
    <w:rsid w:val="0018688C"/>
    <w:rsid w:val="001909FF"/>
    <w:rsid w:val="001B7ACC"/>
    <w:rsid w:val="001F70C4"/>
    <w:rsid w:val="00244132"/>
    <w:rsid w:val="002532A9"/>
    <w:rsid w:val="00254DBB"/>
    <w:rsid w:val="00263D6E"/>
    <w:rsid w:val="002A09AB"/>
    <w:rsid w:val="002D54D7"/>
    <w:rsid w:val="00304458"/>
    <w:rsid w:val="00316DA5"/>
    <w:rsid w:val="003178B6"/>
    <w:rsid w:val="003B254A"/>
    <w:rsid w:val="003B7F5E"/>
    <w:rsid w:val="003C2E75"/>
    <w:rsid w:val="003F39B3"/>
    <w:rsid w:val="003F4336"/>
    <w:rsid w:val="004206BC"/>
    <w:rsid w:val="00481DFB"/>
    <w:rsid w:val="004834B9"/>
    <w:rsid w:val="00485BF5"/>
    <w:rsid w:val="004A693A"/>
    <w:rsid w:val="004D6F9C"/>
    <w:rsid w:val="004E42E4"/>
    <w:rsid w:val="005215DA"/>
    <w:rsid w:val="005216C8"/>
    <w:rsid w:val="00541C9B"/>
    <w:rsid w:val="00554178"/>
    <w:rsid w:val="005805BC"/>
    <w:rsid w:val="005970F8"/>
    <w:rsid w:val="005A6B5A"/>
    <w:rsid w:val="005C288B"/>
    <w:rsid w:val="00611F77"/>
    <w:rsid w:val="00624DD5"/>
    <w:rsid w:val="00651C3B"/>
    <w:rsid w:val="006524D8"/>
    <w:rsid w:val="00655BB8"/>
    <w:rsid w:val="00677BA0"/>
    <w:rsid w:val="006B2CB3"/>
    <w:rsid w:val="006E36F1"/>
    <w:rsid w:val="006F6601"/>
    <w:rsid w:val="006F7E51"/>
    <w:rsid w:val="00700228"/>
    <w:rsid w:val="00717155"/>
    <w:rsid w:val="00747161"/>
    <w:rsid w:val="007617CB"/>
    <w:rsid w:val="00762609"/>
    <w:rsid w:val="00775DDC"/>
    <w:rsid w:val="007856A4"/>
    <w:rsid w:val="007F2F54"/>
    <w:rsid w:val="00820920"/>
    <w:rsid w:val="00824B1B"/>
    <w:rsid w:val="008A4973"/>
    <w:rsid w:val="008B603D"/>
    <w:rsid w:val="008C752E"/>
    <w:rsid w:val="00903F2D"/>
    <w:rsid w:val="00917EC2"/>
    <w:rsid w:val="00930A19"/>
    <w:rsid w:val="0093156A"/>
    <w:rsid w:val="0096214C"/>
    <w:rsid w:val="00996B64"/>
    <w:rsid w:val="009C4C57"/>
    <w:rsid w:val="009E6195"/>
    <w:rsid w:val="009E7F00"/>
    <w:rsid w:val="00A149F7"/>
    <w:rsid w:val="00A40F5C"/>
    <w:rsid w:val="00A46A83"/>
    <w:rsid w:val="00A62CFB"/>
    <w:rsid w:val="00A641EA"/>
    <w:rsid w:val="00A82AF1"/>
    <w:rsid w:val="00A94E89"/>
    <w:rsid w:val="00AA4B46"/>
    <w:rsid w:val="00AC5FCC"/>
    <w:rsid w:val="00AF5C1C"/>
    <w:rsid w:val="00B02537"/>
    <w:rsid w:val="00B110C0"/>
    <w:rsid w:val="00B55F18"/>
    <w:rsid w:val="00B771DB"/>
    <w:rsid w:val="00B87D40"/>
    <w:rsid w:val="00B96572"/>
    <w:rsid w:val="00BC6AD6"/>
    <w:rsid w:val="00BE6B74"/>
    <w:rsid w:val="00BE71E1"/>
    <w:rsid w:val="00BF0D91"/>
    <w:rsid w:val="00C71F10"/>
    <w:rsid w:val="00C77A4E"/>
    <w:rsid w:val="00CE72A7"/>
    <w:rsid w:val="00D01418"/>
    <w:rsid w:val="00D27125"/>
    <w:rsid w:val="00D30817"/>
    <w:rsid w:val="00D353E1"/>
    <w:rsid w:val="00D662F5"/>
    <w:rsid w:val="00D9589A"/>
    <w:rsid w:val="00DD5393"/>
    <w:rsid w:val="00E04E2E"/>
    <w:rsid w:val="00E259B9"/>
    <w:rsid w:val="00E6666B"/>
    <w:rsid w:val="00E71DBC"/>
    <w:rsid w:val="00E96C2E"/>
    <w:rsid w:val="00EA34EA"/>
    <w:rsid w:val="00EC31E0"/>
    <w:rsid w:val="00F23BB4"/>
    <w:rsid w:val="00F51FB0"/>
    <w:rsid w:val="00F571F1"/>
    <w:rsid w:val="00F70CDC"/>
    <w:rsid w:val="00FA5B1E"/>
    <w:rsid w:val="00FE7F24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4D4F-164F-4E40-BF61-183C67BF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E75"/>
    <w:rPr>
      <w:rFonts w:ascii="Linux Biolinum O" w:eastAsia="HiddenHorzOCR" w:hAnsi="Linux Biolinum O" w:cs="Linux Biolinum O"/>
      <w:color w:val="161616"/>
      <w:szCs w:val="22"/>
    </w:rPr>
  </w:style>
  <w:style w:type="paragraph" w:styleId="Nagwek1">
    <w:name w:val="heading 1"/>
    <w:basedOn w:val="Normalny"/>
    <w:next w:val="Normalny"/>
    <w:link w:val="Nagwek1Znak"/>
    <w:qFormat/>
    <w:rsid w:val="00F571F1"/>
    <w:pPr>
      <w:keepNext/>
      <w:suppressAutoHyphens/>
      <w:spacing w:before="480" w:after="120"/>
      <w:jc w:val="left"/>
      <w:outlineLvl w:val="0"/>
    </w:pPr>
    <w:rPr>
      <w:rFonts w:eastAsia="SimSun, 宋体" w:cstheme="majorBidi"/>
      <w:b/>
      <w:u w:val="single"/>
      <w:lang w:eastAsia="zh-CN" w:bidi="hi-IN"/>
    </w:rPr>
  </w:style>
  <w:style w:type="paragraph" w:styleId="Nagwek2">
    <w:name w:val="heading 2"/>
    <w:basedOn w:val="Normalny"/>
    <w:link w:val="Nagwek2Znak"/>
    <w:qFormat/>
    <w:rsid w:val="00D30817"/>
    <w:pPr>
      <w:keepNext/>
      <w:widowControl w:val="0"/>
      <w:spacing w:before="840" w:after="120"/>
      <w:ind w:left="340" w:hanging="340"/>
      <w:jc w:val="left"/>
      <w:outlineLvl w:val="1"/>
    </w:pPr>
    <w:rPr>
      <w:rFonts w:eastAsia="Arial"/>
      <w:b/>
      <w:lang w:eastAsia="pl-PL"/>
    </w:rPr>
  </w:style>
  <w:style w:type="paragraph" w:styleId="Nagwek3">
    <w:name w:val="heading 3"/>
    <w:basedOn w:val="Normalny"/>
    <w:link w:val="Nagwek3Znak"/>
    <w:qFormat/>
    <w:rsid w:val="003B7F5E"/>
    <w:pPr>
      <w:widowControl w:val="0"/>
      <w:spacing w:before="240" w:after="480"/>
      <w:jc w:val="center"/>
      <w:outlineLvl w:val="2"/>
    </w:pPr>
    <w:rPr>
      <w:rFonts w:eastAsia="Arial"/>
      <w:lang w:val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E71E1"/>
    <w:pPr>
      <w:keepNext/>
      <w:keepLines/>
      <w:spacing w:before="80" w:line="300" w:lineRule="auto"/>
      <w:ind w:left="0" w:firstLine="0"/>
      <w:jc w:val="left"/>
      <w:outlineLvl w:val="3"/>
    </w:pPr>
    <w:rPr>
      <w:rFonts w:ascii="Calibri Light" w:eastAsia="Times New Roman" w:hAnsi="Calibri Light" w:cs="Times New Roman"/>
      <w:i/>
      <w:iCs/>
      <w:color w:val="auto"/>
      <w:sz w:val="3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rsid w:val="00BE71E1"/>
    <w:pPr>
      <w:keepNext/>
      <w:keepLines/>
      <w:spacing w:before="40" w:line="300" w:lineRule="auto"/>
      <w:ind w:left="0" w:firstLine="0"/>
      <w:jc w:val="left"/>
      <w:outlineLvl w:val="4"/>
    </w:pPr>
    <w:rPr>
      <w:rFonts w:ascii="Calibri Light" w:eastAsia="Times New Roman" w:hAnsi="Calibri Light" w:cs="Times New Roman"/>
      <w:color w:val="auto"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BE71E1"/>
    <w:pPr>
      <w:keepNext/>
      <w:keepLines/>
      <w:spacing w:before="40" w:line="300" w:lineRule="auto"/>
      <w:ind w:left="0" w:firstLine="0"/>
      <w:jc w:val="left"/>
      <w:outlineLvl w:val="5"/>
    </w:pPr>
    <w:rPr>
      <w:rFonts w:ascii="Calibri Light" w:eastAsia="Times New Roman" w:hAnsi="Calibri Light" w:cs="Times New Roman"/>
      <w:i/>
      <w:iCs/>
      <w:color w:val="auto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BE71E1"/>
    <w:pPr>
      <w:keepNext/>
      <w:keepLines/>
      <w:spacing w:before="40" w:line="300" w:lineRule="auto"/>
      <w:ind w:left="0" w:firstLine="0"/>
      <w:jc w:val="left"/>
      <w:outlineLvl w:val="6"/>
    </w:pPr>
    <w:rPr>
      <w:rFonts w:ascii="Calibri Light" w:eastAsia="Times New Roman" w:hAnsi="Calibri Light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BE71E1"/>
    <w:pPr>
      <w:keepNext/>
      <w:keepLines/>
      <w:spacing w:before="40" w:line="300" w:lineRule="auto"/>
      <w:ind w:left="0" w:firstLine="0"/>
      <w:jc w:val="left"/>
      <w:outlineLvl w:val="7"/>
    </w:pPr>
    <w:rPr>
      <w:rFonts w:ascii="Calibri Light" w:eastAsia="Times New Roman" w:hAnsi="Calibri Light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nhideWhenUsed/>
    <w:qFormat/>
    <w:rsid w:val="00BE71E1"/>
    <w:pPr>
      <w:keepNext/>
      <w:keepLines/>
      <w:spacing w:before="40" w:line="300" w:lineRule="auto"/>
      <w:ind w:left="0" w:firstLine="0"/>
      <w:jc w:val="left"/>
      <w:outlineLvl w:val="8"/>
    </w:pPr>
    <w:rPr>
      <w:rFonts w:ascii="Calibri" w:eastAsia="Times New Roman" w:hAnsi="Calibri" w:cs="Times New Roman"/>
      <w:b/>
      <w:bCs/>
      <w:i/>
      <w:iCs/>
      <w:color w:val="auto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§"/>
    <w:basedOn w:val="1"/>
    <w:next w:val="1"/>
    <w:link w:val="Znak"/>
    <w:qFormat/>
    <w:rsid w:val="006B2CB3"/>
    <w:pPr>
      <w:keepNext/>
      <w:suppressAutoHyphens/>
      <w:spacing w:before="480" w:after="240"/>
      <w:ind w:left="0" w:firstLine="0"/>
      <w:jc w:val="center"/>
    </w:pPr>
    <w:rPr>
      <w:b/>
      <w:color w:val="181818"/>
      <w:spacing w:val="-11"/>
      <w:w w:val="110"/>
      <w:lang w:bidi="pl-PL"/>
    </w:rPr>
  </w:style>
  <w:style w:type="character" w:customStyle="1" w:styleId="Znak">
    <w:name w:val="§ Znak"/>
    <w:basedOn w:val="1Znak"/>
    <w:link w:val="a"/>
    <w:rsid w:val="006B2CB3"/>
    <w:rPr>
      <w:rFonts w:ascii="Linux Biolinum O" w:eastAsia="Calibri" w:hAnsi="Linux Biolinum O" w:cs="Linux Biolinum O"/>
      <w:b/>
      <w:bCs w:val="0"/>
      <w:color w:val="181818"/>
      <w:spacing w:val="-11"/>
      <w:w w:val="110"/>
      <w:szCs w:val="22"/>
      <w:lang w:eastAsia="ar-SA" w:bidi="pl-PL"/>
    </w:rPr>
  </w:style>
  <w:style w:type="paragraph" w:customStyle="1" w:styleId="--">
    <w:name w:val="--"/>
    <w:basedOn w:val="Normalny"/>
    <w:qFormat/>
    <w:rsid w:val="00B55F18"/>
    <w:pPr>
      <w:widowControl w:val="0"/>
      <w:ind w:left="793" w:hanging="113"/>
    </w:pPr>
    <w:rPr>
      <w:rFonts w:eastAsia="Arial Unicode MS"/>
      <w:color w:val="auto"/>
      <w:lang w:eastAsia="ar-SA"/>
    </w:rPr>
  </w:style>
  <w:style w:type="paragraph" w:customStyle="1" w:styleId="10">
    <w:name w:val="1)"/>
    <w:basedOn w:val="Normalny"/>
    <w:qFormat/>
    <w:rsid w:val="00B55F18"/>
    <w:pPr>
      <w:ind w:left="567" w:hanging="227"/>
    </w:pPr>
    <w:rPr>
      <w:rFonts w:eastAsia="Arial" w:cs="Arial"/>
      <w:bCs/>
      <w:color w:val="auto"/>
      <w:lang w:eastAsia="ar-SA"/>
    </w:rPr>
  </w:style>
  <w:style w:type="paragraph" w:customStyle="1" w:styleId="1wciety">
    <w:name w:val="1) wciety"/>
    <w:basedOn w:val="10"/>
    <w:qFormat/>
    <w:rsid w:val="003B7F5E"/>
    <w:pPr>
      <w:ind w:left="454" w:firstLine="0"/>
    </w:pPr>
  </w:style>
  <w:style w:type="paragraph" w:customStyle="1" w:styleId="1">
    <w:name w:val="1."/>
    <w:link w:val="1Znak"/>
    <w:qFormat/>
    <w:rsid w:val="00B55F18"/>
    <w:pPr>
      <w:spacing w:before="120"/>
      <w:ind w:left="323" w:hanging="210"/>
      <w:outlineLvl w:val="0"/>
    </w:pPr>
    <w:rPr>
      <w:rFonts w:ascii="Linux Biolinum O" w:hAnsi="Linux Biolinum O" w:cs="Linux Biolinum O"/>
      <w:szCs w:val="22"/>
      <w:lang w:eastAsia="ar-SA"/>
    </w:rPr>
  </w:style>
  <w:style w:type="character" w:customStyle="1" w:styleId="1Znak">
    <w:name w:val="1. Znak"/>
    <w:basedOn w:val="Domylnaczcionkaakapitu"/>
    <w:link w:val="1"/>
    <w:rsid w:val="00B55F18"/>
    <w:rPr>
      <w:rFonts w:ascii="Linux Biolinum O" w:hAnsi="Linux Biolinum O" w:cs="Linux Biolinum O"/>
      <w:szCs w:val="22"/>
      <w:lang w:eastAsia="ar-SA"/>
    </w:rPr>
  </w:style>
  <w:style w:type="paragraph" w:customStyle="1" w:styleId="11">
    <w:name w:val="1.1."/>
    <w:basedOn w:val="1"/>
    <w:qFormat/>
    <w:rsid w:val="003B7F5E"/>
    <w:pPr>
      <w:spacing w:before="360"/>
      <w:ind w:left="397" w:hanging="397"/>
    </w:pPr>
    <w:rPr>
      <w:rFonts w:ascii="Arial" w:hAnsi="Arial" w:cs="Arial"/>
      <w:b/>
      <w:spacing w:val="4"/>
    </w:rPr>
  </w:style>
  <w:style w:type="paragraph" w:customStyle="1" w:styleId="111">
    <w:name w:val="1.1.1."/>
    <w:qFormat/>
    <w:rsid w:val="003B7F5E"/>
    <w:pPr>
      <w:ind w:left="936" w:hanging="567"/>
    </w:pPr>
    <w:rPr>
      <w:rFonts w:ascii="Arial" w:hAnsi="Arial" w:cs="Arial"/>
      <w:spacing w:val="4"/>
      <w:lang w:eastAsia="ar-SA"/>
    </w:rPr>
  </w:style>
  <w:style w:type="paragraph" w:customStyle="1" w:styleId="111wciety">
    <w:name w:val="1.1.1. wciety"/>
    <w:basedOn w:val="111"/>
    <w:qFormat/>
    <w:rsid w:val="003B7F5E"/>
    <w:pPr>
      <w:ind w:left="964" w:firstLine="0"/>
    </w:pPr>
  </w:style>
  <w:style w:type="paragraph" w:customStyle="1" w:styleId="1110">
    <w:name w:val="1.1.10"/>
    <w:basedOn w:val="111"/>
    <w:qFormat/>
    <w:rsid w:val="003B7F5E"/>
    <w:pPr>
      <w:spacing w:after="120"/>
      <w:ind w:left="1304" w:hanging="680"/>
    </w:pPr>
  </w:style>
  <w:style w:type="paragraph" w:customStyle="1" w:styleId="1111">
    <w:name w:val="1.11"/>
    <w:basedOn w:val="11"/>
    <w:qFormat/>
    <w:rsid w:val="003B7F5E"/>
    <w:pPr>
      <w:spacing w:before="120"/>
      <w:ind w:left="510" w:hanging="510"/>
    </w:pPr>
  </w:style>
  <w:style w:type="paragraph" w:customStyle="1" w:styleId="100">
    <w:name w:val="10."/>
    <w:basedOn w:val="1"/>
    <w:qFormat/>
    <w:rsid w:val="003B7F5E"/>
    <w:pPr>
      <w:ind w:left="340" w:hanging="340"/>
    </w:pPr>
  </w:style>
  <w:style w:type="paragraph" w:customStyle="1" w:styleId="101">
    <w:name w:val="10.1"/>
    <w:basedOn w:val="11"/>
    <w:qFormat/>
    <w:rsid w:val="003B7F5E"/>
    <w:pPr>
      <w:ind w:left="935" w:hanging="510"/>
    </w:pPr>
    <w:rPr>
      <w:b w:val="0"/>
    </w:rPr>
  </w:style>
  <w:style w:type="paragraph" w:customStyle="1" w:styleId="110">
    <w:name w:val="11)"/>
    <w:basedOn w:val="10"/>
    <w:qFormat/>
    <w:rsid w:val="00B55F18"/>
    <w:pPr>
      <w:ind w:hanging="340"/>
    </w:pPr>
  </w:style>
  <w:style w:type="paragraph" w:customStyle="1" w:styleId="11110">
    <w:name w:val="11.1.1"/>
    <w:basedOn w:val="111"/>
    <w:qFormat/>
    <w:rsid w:val="003B7F5E"/>
    <w:pPr>
      <w:ind w:left="1360" w:hanging="680"/>
    </w:pPr>
  </w:style>
  <w:style w:type="paragraph" w:customStyle="1" w:styleId="11111">
    <w:name w:val="11.11."/>
    <w:basedOn w:val="101"/>
    <w:qFormat/>
    <w:rsid w:val="003B7F5E"/>
    <w:pPr>
      <w:ind w:left="1049" w:hanging="624"/>
    </w:pPr>
  </w:style>
  <w:style w:type="paragraph" w:customStyle="1" w:styleId="111110">
    <w:name w:val="11.11.1"/>
    <w:basedOn w:val="101"/>
    <w:qFormat/>
    <w:rsid w:val="003B7F5E"/>
    <w:pPr>
      <w:ind w:left="1162" w:hanging="737"/>
    </w:pPr>
  </w:style>
  <w:style w:type="paragraph" w:customStyle="1" w:styleId="a0">
    <w:name w:val="a)"/>
    <w:basedOn w:val="111"/>
    <w:next w:val="111"/>
    <w:qFormat/>
    <w:rsid w:val="006B2CB3"/>
    <w:pPr>
      <w:ind w:left="851" w:hanging="284"/>
      <w:jc w:val="left"/>
      <w:outlineLvl w:val="0"/>
    </w:pPr>
    <w:rPr>
      <w:rFonts w:ascii="Linux Biolinum O" w:hAnsi="Linux Biolinum O" w:cs="Times New Roman"/>
      <w:color w:val="494949"/>
      <w:spacing w:val="-2"/>
      <w:w w:val="105"/>
      <w:szCs w:val="22"/>
    </w:rPr>
  </w:style>
  <w:style w:type="paragraph" w:customStyle="1" w:styleId="awciety">
    <w:name w:val="a) wciety"/>
    <w:basedOn w:val="a0"/>
    <w:qFormat/>
    <w:rsid w:val="003B7F5E"/>
    <w:pPr>
      <w:ind w:firstLine="0"/>
    </w:pPr>
  </w:style>
  <w:style w:type="paragraph" w:styleId="Akapitzlist">
    <w:name w:val="List Paragraph"/>
    <w:basedOn w:val="Normalny"/>
    <w:link w:val="AkapitzlistZnak"/>
    <w:uiPriority w:val="1"/>
    <w:qFormat/>
    <w:rsid w:val="003B7F5E"/>
    <w:pPr>
      <w:tabs>
        <w:tab w:val="left" w:pos="426"/>
        <w:tab w:val="center" w:pos="4536"/>
        <w:tab w:val="right" w:pos="9072"/>
      </w:tabs>
      <w:spacing w:before="480" w:after="120"/>
      <w:ind w:left="720"/>
      <w:contextualSpacing/>
    </w:pPr>
    <w:rPr>
      <w:rFonts w:ascii="Arial" w:hAnsi="Arial" w:cs="Arial"/>
      <w:spacing w:val="4"/>
      <w:lang w:eastAsia="ar-SA"/>
    </w:rPr>
  </w:style>
  <w:style w:type="paragraph" w:styleId="Bezodstpw">
    <w:name w:val="No Spacing"/>
    <w:link w:val="BezodstpwZnak"/>
    <w:uiPriority w:val="1"/>
    <w:qFormat/>
    <w:rsid w:val="00B55F18"/>
    <w:pPr>
      <w:spacing w:before="120"/>
      <w:ind w:left="0" w:firstLine="0"/>
    </w:pPr>
    <w:rPr>
      <w:rFonts w:ascii="Linux Biolinum O" w:eastAsia="Calibri" w:hAnsi="Linux Biolinum O" w:cs="Linux Biolinum O"/>
      <w:spacing w:val="-1"/>
      <w:szCs w:val="22"/>
    </w:rPr>
  </w:style>
  <w:style w:type="paragraph" w:styleId="Podtytu">
    <w:name w:val="Subtitle"/>
    <w:basedOn w:val="Normalny"/>
    <w:next w:val="Normalny"/>
    <w:link w:val="PodtytuZnak"/>
    <w:qFormat/>
    <w:rsid w:val="003B7F5E"/>
    <w:pPr>
      <w:numPr>
        <w:ilvl w:val="1"/>
      </w:numPr>
      <w:tabs>
        <w:tab w:val="left" w:pos="426"/>
        <w:tab w:val="center" w:pos="4536"/>
        <w:tab w:val="right" w:pos="9072"/>
      </w:tabs>
      <w:spacing w:before="480" w:after="120"/>
      <w:ind w:left="284" w:hanging="17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3B7F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F571F1"/>
    <w:pPr>
      <w:spacing w:before="960" w:after="240"/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571F1"/>
    <w:rPr>
      <w:rFonts w:ascii="Linux Biolinum O" w:eastAsia="HiddenHorzOCR" w:hAnsi="Linux Biolinum O" w:cs="Linux Biolinum O"/>
      <w:b/>
      <w:color w:val="161616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rsid w:val="00F571F1"/>
    <w:rPr>
      <w:rFonts w:ascii="Linux Biolinum O" w:eastAsia="SimSun, 宋体" w:hAnsi="Linux Biolinum O" w:cstheme="majorBidi"/>
      <w:b/>
      <w:color w:val="161616"/>
      <w:szCs w:val="22"/>
      <w:u w:val="single"/>
      <w:lang w:eastAsia="zh-CN" w:bidi="hi-IN"/>
    </w:rPr>
  </w:style>
  <w:style w:type="paragraph" w:customStyle="1" w:styleId="Adresat">
    <w:name w:val="Adresat"/>
    <w:basedOn w:val="Normalny"/>
    <w:link w:val="AdresatZnak"/>
    <w:qFormat/>
    <w:rsid w:val="003B7F5E"/>
    <w:pPr>
      <w:keepNext/>
      <w:keepLines/>
      <w:suppressAutoHyphens/>
      <w:ind w:left="5103"/>
    </w:pPr>
    <w:rPr>
      <w:b/>
    </w:rPr>
  </w:style>
  <w:style w:type="character" w:customStyle="1" w:styleId="AdresatZnak">
    <w:name w:val="Adresat Znak"/>
    <w:basedOn w:val="Domylnaczcionkaakapitu"/>
    <w:link w:val="Adresat"/>
    <w:rsid w:val="003B7F5E"/>
    <w:rPr>
      <w:b/>
      <w:sz w:val="22"/>
      <w:szCs w:val="24"/>
      <w:lang w:eastAsia="pl-PL"/>
    </w:rPr>
  </w:style>
  <w:style w:type="paragraph" w:customStyle="1" w:styleId="Dotyczy">
    <w:name w:val="Dotyczy"/>
    <w:basedOn w:val="Normalny"/>
    <w:link w:val="DotyczyZnak"/>
    <w:qFormat/>
    <w:rsid w:val="003B7F5E"/>
    <w:pPr>
      <w:spacing w:before="480" w:after="160" w:line="259" w:lineRule="auto"/>
      <w:ind w:left="879" w:hanging="879"/>
    </w:pPr>
  </w:style>
  <w:style w:type="character" w:customStyle="1" w:styleId="DotyczyZnak">
    <w:name w:val="Dotyczy Znak"/>
    <w:basedOn w:val="Domylnaczcionkaakapitu"/>
    <w:link w:val="Dotyczy"/>
    <w:rsid w:val="003B7F5E"/>
    <w:rPr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0817"/>
    <w:rPr>
      <w:rFonts w:ascii="Linux Biolinum O" w:eastAsia="Arial" w:hAnsi="Linux Biolinum O" w:cs="Linux Biolinum O"/>
      <w:b/>
      <w:color w:val="161616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7F5E"/>
    <w:rPr>
      <w:rFonts w:eastAsia="Arial"/>
      <w:sz w:val="24"/>
      <w:szCs w:val="24"/>
      <w:lang w:val="en-US" w:eastAsia="pl-PL"/>
    </w:rPr>
  </w:style>
  <w:style w:type="paragraph" w:customStyle="1" w:styleId="1Listanumerowana">
    <w:name w:val="1._Lista_numerowana"/>
    <w:basedOn w:val="Akapitzlist"/>
    <w:next w:val="Bezodstpw"/>
    <w:link w:val="1ListanumerowanaZnak"/>
    <w:qFormat/>
    <w:rsid w:val="003B7F5E"/>
    <w:pPr>
      <w:numPr>
        <w:numId w:val="3"/>
      </w:numPr>
      <w:tabs>
        <w:tab w:val="clear" w:pos="426"/>
        <w:tab w:val="clear" w:pos="4536"/>
        <w:tab w:val="clear" w:pos="9072"/>
      </w:tabs>
      <w:spacing w:before="120" w:after="0"/>
    </w:pPr>
    <w:rPr>
      <w:rFonts w:eastAsia="Times New Roman"/>
    </w:rPr>
  </w:style>
  <w:style w:type="character" w:customStyle="1" w:styleId="1ListanumerowanaZnak">
    <w:name w:val="1._Lista_numerowana Znak"/>
    <w:basedOn w:val="AkapitzlistZnak"/>
    <w:link w:val="1Listanumerowana"/>
    <w:rsid w:val="003B7F5E"/>
    <w:rPr>
      <w:rFonts w:ascii="Arial" w:eastAsia="Times New Roman" w:hAnsi="Arial" w:cs="Arial"/>
      <w:spacing w:val="4"/>
      <w:sz w:val="22"/>
      <w:szCs w:val="24"/>
      <w:lang w:eastAsia="ar-SA"/>
    </w:rPr>
  </w:style>
  <w:style w:type="paragraph" w:customStyle="1" w:styleId="Listanumerowana0">
    <w:name w:val="Lista_numerowana"/>
    <w:basedOn w:val="Normalny"/>
    <w:link w:val="ListanumerowanaZnak"/>
    <w:qFormat/>
    <w:rsid w:val="003B7F5E"/>
    <w:pPr>
      <w:numPr>
        <w:numId w:val="12"/>
      </w:numPr>
      <w:ind w:left="227" w:hanging="227"/>
    </w:pPr>
    <w:rPr>
      <w:rFonts w:eastAsia="Times New Roman"/>
    </w:rPr>
  </w:style>
  <w:style w:type="character" w:customStyle="1" w:styleId="ListanumerowanaZnak">
    <w:name w:val="Lista_numerowana Znak"/>
    <w:basedOn w:val="Domylnaczcionkaakapitu"/>
    <w:link w:val="Listanumerowana0"/>
    <w:rsid w:val="003B7F5E"/>
    <w:rPr>
      <w:rFonts w:eastAsia="Times New Roman"/>
      <w:sz w:val="22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3B7F5E"/>
    <w:rPr>
      <w:rFonts w:eastAsia="Times New Roman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3B7F5E"/>
    <w:rPr>
      <w:rFonts w:eastAsia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3B7F5E"/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B7F5E"/>
    <w:rPr>
      <w:rFonts w:eastAsia="Times New Roman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3B7F5E"/>
    <w:rPr>
      <w:rFonts w:ascii="Arial" w:hAnsi="Arial" w:cs="Arial"/>
      <w:spacing w:val="4"/>
      <w:sz w:val="24"/>
      <w:szCs w:val="24"/>
      <w:lang w:eastAsia="ar-SA"/>
    </w:rPr>
  </w:style>
  <w:style w:type="paragraph" w:customStyle="1" w:styleId="1Lista">
    <w:name w:val="1._Lista"/>
    <w:basedOn w:val="Normalny"/>
    <w:next w:val="Bezodstpw"/>
    <w:link w:val="1ListaZnak"/>
    <w:qFormat/>
    <w:rsid w:val="00B96572"/>
    <w:pPr>
      <w:ind w:left="584" w:hanging="227"/>
    </w:pPr>
    <w:rPr>
      <w:rFonts w:eastAsia="Times New Roman"/>
    </w:rPr>
  </w:style>
  <w:style w:type="character" w:customStyle="1" w:styleId="1ListaZnak">
    <w:name w:val="1._Lista Znak"/>
    <w:basedOn w:val="Domylnaczcionkaakapitu"/>
    <w:link w:val="1Lista"/>
    <w:rsid w:val="00B96572"/>
    <w:rPr>
      <w:rFonts w:eastAsia="Times New Roman"/>
      <w:sz w:val="22"/>
      <w:szCs w:val="24"/>
      <w:lang w:eastAsia="pl-PL"/>
    </w:rPr>
  </w:style>
  <w:style w:type="paragraph" w:customStyle="1" w:styleId="11Lista">
    <w:name w:val="11._Lista"/>
    <w:basedOn w:val="1Lista"/>
    <w:next w:val="Bezodstpw"/>
    <w:link w:val="11ListaZnak"/>
    <w:qFormat/>
    <w:rsid w:val="003B7F5E"/>
    <w:pPr>
      <w:ind w:left="340" w:hanging="340"/>
    </w:pPr>
    <w:rPr>
      <w:rFonts w:ascii="Arial" w:hAnsi="Arial" w:cs="Arial"/>
      <w:spacing w:val="4"/>
    </w:rPr>
  </w:style>
  <w:style w:type="character" w:customStyle="1" w:styleId="11ListaZnak">
    <w:name w:val="11._Lista Znak"/>
    <w:basedOn w:val="AkapitzlistZnak"/>
    <w:link w:val="11Lista"/>
    <w:rsid w:val="003B7F5E"/>
    <w:rPr>
      <w:rFonts w:ascii="Arial" w:eastAsia="Times New Roman" w:hAnsi="Arial" w:cs="Arial"/>
      <w:spacing w:val="4"/>
      <w:sz w:val="22"/>
      <w:szCs w:val="24"/>
      <w:lang w:eastAsia="pl-PL"/>
    </w:rPr>
  </w:style>
  <w:style w:type="paragraph" w:customStyle="1" w:styleId="Tytu0">
    <w:name w:val="§_Tytuł"/>
    <w:basedOn w:val="a"/>
    <w:next w:val="1"/>
    <w:link w:val="TytuZnak0"/>
    <w:qFormat/>
    <w:rsid w:val="00EC31E0"/>
    <w:pPr>
      <w:spacing w:before="0"/>
    </w:pPr>
    <w:rPr>
      <w:rFonts w:ascii="Times New Roman" w:hAnsi="Times New Roman"/>
    </w:rPr>
  </w:style>
  <w:style w:type="character" w:customStyle="1" w:styleId="TytuZnak0">
    <w:name w:val="§_Tytuł Znak"/>
    <w:basedOn w:val="Znak"/>
    <w:link w:val="Tytu0"/>
    <w:rsid w:val="00EC31E0"/>
    <w:rPr>
      <w:rFonts w:ascii="Times New Roman" w:eastAsia="Calibri" w:hAnsi="Times New Roman" w:cs="Linux Biolinum O"/>
      <w:b/>
      <w:bCs w:val="0"/>
      <w:color w:val="181818"/>
      <w:spacing w:val="-11"/>
      <w:w w:val="110"/>
      <w:sz w:val="20"/>
      <w:szCs w:val="22"/>
      <w:lang w:eastAsia="ar-SA" w:bidi="pl-PL"/>
    </w:r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rsid w:val="008C752E"/>
    <w:pPr>
      <w:tabs>
        <w:tab w:val="right" w:leader="dot" w:pos="9514"/>
      </w:tabs>
      <w:ind w:left="220" w:hanging="199"/>
      <w:jc w:val="left"/>
    </w:pPr>
    <w:rPr>
      <w:rFonts w:asciiTheme="minorHAnsi" w:hAnsiTheme="minorHAnsi" w:cstheme="minorHAnsi"/>
      <w:noProof/>
      <w:sz w:val="16"/>
      <w:szCs w:val="18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8C752E"/>
    <w:rPr>
      <w:rFonts w:asciiTheme="minorHAnsi" w:hAnsiTheme="minorHAnsi" w:cstheme="minorHAnsi"/>
      <w:noProof/>
      <w:sz w:val="16"/>
      <w:szCs w:val="1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8C752E"/>
    <w:pPr>
      <w:tabs>
        <w:tab w:val="right" w:leader="dot" w:pos="9514"/>
      </w:tabs>
      <w:spacing w:before="60" w:after="60"/>
      <w:ind w:left="0" w:hanging="199"/>
      <w:jc w:val="left"/>
    </w:pPr>
    <w:rPr>
      <w:rFonts w:asciiTheme="minorHAnsi" w:hAnsiTheme="minorHAnsi" w:cstheme="minorHAnsi"/>
      <w:b/>
      <w:bCs/>
      <w:caps/>
      <w:noProof/>
      <w:sz w:val="16"/>
      <w:szCs w:val="18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8C752E"/>
    <w:rPr>
      <w:rFonts w:asciiTheme="minorHAnsi" w:hAnsiTheme="minorHAnsi" w:cstheme="minorHAnsi"/>
      <w:b/>
      <w:bCs/>
      <w:caps/>
      <w:noProof/>
      <w:sz w:val="16"/>
      <w:szCs w:val="18"/>
    </w:rPr>
  </w:style>
  <w:style w:type="paragraph" w:styleId="Listanumerowana">
    <w:name w:val="List Number"/>
    <w:basedOn w:val="Normalny"/>
    <w:uiPriority w:val="99"/>
    <w:unhideWhenUsed/>
    <w:qFormat/>
    <w:rsid w:val="007F2F54"/>
    <w:pPr>
      <w:numPr>
        <w:numId w:val="17"/>
      </w:numPr>
      <w:spacing w:before="120"/>
    </w:pPr>
    <w:rPr>
      <w:lang w:eastAsia="pl-PL" w:bidi="pl-PL"/>
    </w:rPr>
  </w:style>
  <w:style w:type="paragraph" w:customStyle="1" w:styleId="StylSpistreci1Zlewej015cm">
    <w:name w:val="Styl Spis treści 1 + Z lewej:  015 cm"/>
    <w:basedOn w:val="Spistreci1"/>
    <w:autoRedefine/>
    <w:rsid w:val="003F4336"/>
    <w:pPr>
      <w:spacing w:before="0" w:after="0"/>
      <w:ind w:left="255" w:hanging="198"/>
    </w:pPr>
    <w:rPr>
      <w:rFonts w:ascii="Linux Biolinum O" w:eastAsia="Times New Roman" w:hAnsi="Linux Biolinum O" w:cs="Times New Roman"/>
      <w:caps w:val="0"/>
      <w:sz w:val="20"/>
      <w:szCs w:val="20"/>
    </w:rPr>
  </w:style>
  <w:style w:type="paragraph" w:customStyle="1" w:styleId="Art">
    <w:name w:val="Art."/>
    <w:basedOn w:val="Bezodstpw"/>
    <w:link w:val="ArtZnak"/>
    <w:qFormat/>
    <w:rsid w:val="009E7F00"/>
    <w:pPr>
      <w:shd w:val="clear" w:color="auto" w:fill="FFFFFF"/>
      <w:ind w:firstLine="567"/>
    </w:pPr>
    <w:rPr>
      <w:rFonts w:cs="Calibri"/>
      <w:color w:val="000000"/>
    </w:rPr>
  </w:style>
  <w:style w:type="character" w:customStyle="1" w:styleId="ArtZnak">
    <w:name w:val="Art. Znak"/>
    <w:basedOn w:val="Domylnaczcionkaakapitu"/>
    <w:link w:val="Art"/>
    <w:rsid w:val="009E7F00"/>
    <w:rPr>
      <w:rFonts w:ascii="Linux Biolinum O" w:eastAsia="Calibri" w:hAnsi="Linux Biolinum O" w:cs="Calibri"/>
      <w:color w:val="000000"/>
      <w:szCs w:val="22"/>
      <w:shd w:val="clear" w:color="auto" w:fill="FFFFFF"/>
    </w:rPr>
  </w:style>
  <w:style w:type="paragraph" w:customStyle="1" w:styleId="Art0">
    <w:name w:val="Art"/>
    <w:basedOn w:val="Bezodstpw"/>
    <w:link w:val="ArtZnak0"/>
    <w:qFormat/>
    <w:rsid w:val="000A7EED"/>
    <w:pPr>
      <w:shd w:val="clear" w:color="auto" w:fill="FFFFFF"/>
      <w:ind w:left="510"/>
    </w:pPr>
    <w:rPr>
      <w:color w:val="000000"/>
    </w:rPr>
  </w:style>
  <w:style w:type="character" w:customStyle="1" w:styleId="ArtZnak0">
    <w:name w:val="Art Znak"/>
    <w:basedOn w:val="Domylnaczcionkaakapitu"/>
    <w:link w:val="Art0"/>
    <w:rsid w:val="000A7EED"/>
    <w:rPr>
      <w:rFonts w:ascii="Linux Biolinum O" w:eastAsia="Calibri" w:hAnsi="Linux Biolinum O" w:cs="Linux Biolinum O"/>
      <w:color w:val="000000"/>
      <w:szCs w:val="22"/>
      <w:shd w:val="clear" w:color="auto" w:fill="FFFFFF"/>
    </w:rPr>
  </w:style>
  <w:style w:type="paragraph" w:customStyle="1" w:styleId="Zarzadzenie">
    <w:name w:val="Zarzadzenie"/>
    <w:basedOn w:val="Normalny"/>
    <w:link w:val="ZarzadzenieZnak"/>
    <w:qFormat/>
    <w:rsid w:val="003C2E75"/>
    <w:pPr>
      <w:ind w:left="0" w:firstLine="0"/>
      <w:jc w:val="center"/>
    </w:pPr>
    <w:rPr>
      <w:b/>
    </w:rPr>
  </w:style>
  <w:style w:type="character" w:customStyle="1" w:styleId="ZarzadzenieZnak">
    <w:name w:val="Zarzadzenie Znak"/>
    <w:basedOn w:val="Domylnaczcionkaakapitu"/>
    <w:link w:val="Zarzadzenie"/>
    <w:rsid w:val="003C2E75"/>
    <w:rPr>
      <w:rFonts w:ascii="Linux Biolinum O" w:eastAsia="HiddenHorzOCR" w:hAnsi="Linux Biolinum O" w:cs="Linux Biolinum O"/>
      <w:b/>
      <w:color w:val="161616"/>
      <w:szCs w:val="22"/>
    </w:rPr>
  </w:style>
  <w:style w:type="numbering" w:customStyle="1" w:styleId="Listawykropkowana">
    <w:name w:val="Lista_wykropkowana"/>
    <w:basedOn w:val="Bezlisty"/>
    <w:uiPriority w:val="99"/>
    <w:rsid w:val="00C71F10"/>
    <w:pPr>
      <w:numPr>
        <w:numId w:val="18"/>
      </w:numPr>
    </w:pPr>
  </w:style>
  <w:style w:type="paragraph" w:customStyle="1" w:styleId="Wyrnienieakapit">
    <w:name w:val="Wyróżnienie (akapit)"/>
    <w:basedOn w:val="Bezodstpw"/>
    <w:link w:val="WyrnienieakapitZnak"/>
    <w:qFormat/>
    <w:rsid w:val="00A94E89"/>
    <w:pPr>
      <w:widowControl w:val="0"/>
      <w:spacing w:before="480"/>
      <w:jc w:val="left"/>
    </w:pPr>
    <w:rPr>
      <w:b/>
      <w:color w:val="2E74B5" w:themeColor="accent1" w:themeShade="BF"/>
      <w:u w:val="single"/>
    </w:rPr>
  </w:style>
  <w:style w:type="character" w:customStyle="1" w:styleId="WyrnienieakapitZnak">
    <w:name w:val="Wyróżnienie (akapit) Znak"/>
    <w:basedOn w:val="Domylnaczcionkaakapitu"/>
    <w:link w:val="Wyrnienieakapit"/>
    <w:rsid w:val="00A94E89"/>
    <w:rPr>
      <w:rFonts w:ascii="Linux Biolinum O" w:eastAsia="Calibri" w:hAnsi="Linux Biolinum O" w:cs="Linux Biolinum O"/>
      <w:b/>
      <w:color w:val="2E74B5" w:themeColor="accent1" w:themeShade="BF"/>
      <w:spacing w:val="-1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rsid w:val="00BE71E1"/>
    <w:rPr>
      <w:rFonts w:ascii="Calibri Light" w:eastAsia="Times New Roman" w:hAnsi="Calibri Light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rsid w:val="00BE71E1"/>
    <w:rPr>
      <w:rFonts w:ascii="Calibri Light" w:eastAsia="Times New Roman" w:hAnsi="Calibri Light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BE71E1"/>
    <w:rPr>
      <w:rFonts w:ascii="Calibri Light" w:eastAsia="Times New Roman" w:hAnsi="Calibri Light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BE71E1"/>
    <w:rPr>
      <w:rFonts w:ascii="Calibri Light" w:eastAsia="Times New Roman" w:hAnsi="Calibri Light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E71E1"/>
    <w:rPr>
      <w:rFonts w:ascii="Calibri Light" w:eastAsia="Times New Roman" w:hAnsi="Calibri Light"/>
      <w:i/>
      <w:iCs/>
      <w:szCs w:val="22"/>
    </w:rPr>
  </w:style>
  <w:style w:type="character" w:customStyle="1" w:styleId="Nagwek9Znak">
    <w:name w:val="Nagłówek 9 Znak"/>
    <w:basedOn w:val="Domylnaczcionkaakapitu"/>
    <w:link w:val="Nagwek9"/>
    <w:rsid w:val="00BE71E1"/>
    <w:rPr>
      <w:rFonts w:eastAsia="Times New Roman"/>
      <w:b/>
      <w:bCs/>
      <w:i/>
      <w:iCs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BE71E1"/>
  </w:style>
  <w:style w:type="paragraph" w:styleId="Legenda">
    <w:name w:val="caption"/>
    <w:basedOn w:val="Normalny"/>
    <w:next w:val="Normalny"/>
    <w:uiPriority w:val="35"/>
    <w:semiHidden/>
    <w:unhideWhenUsed/>
    <w:qFormat/>
    <w:rsid w:val="00BE71E1"/>
    <w:pPr>
      <w:spacing w:after="160"/>
      <w:ind w:left="0" w:firstLine="0"/>
      <w:jc w:val="left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character" w:styleId="Pogrubienie">
    <w:name w:val="Strong"/>
    <w:qFormat/>
    <w:rsid w:val="00BE71E1"/>
    <w:rPr>
      <w:b/>
      <w:bCs/>
    </w:rPr>
  </w:style>
  <w:style w:type="character" w:styleId="Uwydatnienie">
    <w:name w:val="Emphasis"/>
    <w:qFormat/>
    <w:rsid w:val="00BE71E1"/>
    <w:rPr>
      <w:i/>
      <w:iCs/>
      <w:color w:val="000000"/>
    </w:rPr>
  </w:style>
  <w:style w:type="paragraph" w:styleId="Cytat">
    <w:name w:val="Quote"/>
    <w:basedOn w:val="Normalny"/>
    <w:next w:val="Normalny"/>
    <w:link w:val="CytatZnak"/>
    <w:uiPriority w:val="29"/>
    <w:qFormat/>
    <w:rsid w:val="00BE71E1"/>
    <w:pPr>
      <w:spacing w:before="160" w:after="160" w:line="300" w:lineRule="auto"/>
      <w:ind w:left="720" w:right="720" w:firstLine="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71E1"/>
    <w:rPr>
      <w:rFonts w:eastAsia="Times New Roman"/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71E1"/>
    <w:pPr>
      <w:spacing w:before="160" w:after="160" w:line="276" w:lineRule="auto"/>
      <w:ind w:left="936" w:right="936" w:firstLine="0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71E1"/>
    <w:rPr>
      <w:rFonts w:ascii="Calibri Light" w:eastAsia="Times New Roman" w:hAnsi="Calibri Light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BC6AD6"/>
    <w:rPr>
      <w:i/>
      <w:iCs/>
      <w:color w:val="595959"/>
      <w:sz w:val="20"/>
      <w:szCs w:val="20"/>
    </w:rPr>
  </w:style>
  <w:style w:type="character" w:styleId="Wyrnienieintensywne">
    <w:name w:val="Intense Emphasis"/>
    <w:uiPriority w:val="21"/>
    <w:qFormat/>
    <w:rsid w:val="00BE71E1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BE71E1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BE71E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BE71E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71E1"/>
    <w:pPr>
      <w:keepLines/>
      <w:suppressAutoHyphens w:val="0"/>
      <w:spacing w:before="320" w:after="80"/>
      <w:ind w:left="0" w:firstLine="0"/>
      <w:jc w:val="center"/>
      <w:outlineLvl w:val="9"/>
    </w:pPr>
    <w:rPr>
      <w:rFonts w:ascii="Calibri Light" w:eastAsia="Times New Roman" w:hAnsi="Calibri Light" w:cs="Times New Roman"/>
      <w:b w:val="0"/>
      <w:color w:val="2E74B5"/>
      <w:sz w:val="40"/>
      <w:szCs w:val="40"/>
      <w:u w:val="none"/>
      <w:lang w:eastAsia="en-US"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E71E1"/>
    <w:rPr>
      <w:rFonts w:ascii="Linux Biolinum O" w:eastAsia="Calibri" w:hAnsi="Linux Biolinum O" w:cs="Linux Biolinum O"/>
      <w:spacing w:val="-1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BE71E1"/>
    <w:pPr>
      <w:ind w:left="0" w:firstLine="0"/>
      <w:jc w:val="left"/>
    </w:pPr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E71E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E71E1"/>
    <w:pPr>
      <w:widowControl w:val="0"/>
      <w:autoSpaceDE w:val="0"/>
      <w:autoSpaceDN w:val="0"/>
      <w:adjustRightInd w:val="0"/>
      <w:ind w:left="0" w:firstLine="0"/>
      <w:jc w:val="left"/>
    </w:pPr>
    <w:rPr>
      <w:rFonts w:ascii="TT E 16 A 950 0t 00" w:eastAsia="Times New Roman" w:hAnsi="TT E 16 A 950 0t 00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E71E1"/>
    <w:pPr>
      <w:spacing w:after="160" w:line="30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40">
    <w:name w:val="CM40"/>
    <w:basedOn w:val="Default"/>
    <w:next w:val="Default"/>
    <w:rsid w:val="00BE71E1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BE71E1"/>
    <w:pPr>
      <w:spacing w:after="120"/>
    </w:pPr>
    <w:rPr>
      <w:color w:val="auto"/>
      <w:sz w:val="20"/>
    </w:rPr>
  </w:style>
  <w:style w:type="paragraph" w:customStyle="1" w:styleId="CM38">
    <w:name w:val="CM38"/>
    <w:basedOn w:val="Default"/>
    <w:next w:val="Default"/>
    <w:rsid w:val="00BE71E1"/>
    <w:pPr>
      <w:spacing w:after="470"/>
    </w:pPr>
    <w:rPr>
      <w:color w:val="auto"/>
      <w:sz w:val="20"/>
    </w:rPr>
  </w:style>
  <w:style w:type="paragraph" w:customStyle="1" w:styleId="CM39">
    <w:name w:val="CM39"/>
    <w:basedOn w:val="Default"/>
    <w:next w:val="Default"/>
    <w:rsid w:val="00BE71E1"/>
    <w:pPr>
      <w:spacing w:after="805"/>
    </w:pPr>
    <w:rPr>
      <w:color w:val="auto"/>
      <w:sz w:val="20"/>
    </w:rPr>
  </w:style>
  <w:style w:type="paragraph" w:customStyle="1" w:styleId="CM1">
    <w:name w:val="CM1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2">
    <w:name w:val="CM2"/>
    <w:basedOn w:val="Default"/>
    <w:next w:val="Default"/>
    <w:rsid w:val="00BE71E1"/>
    <w:pPr>
      <w:spacing w:line="258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rsid w:val="00BE71E1"/>
    <w:pPr>
      <w:spacing w:after="533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BE71E1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BE71E1"/>
    <w:pPr>
      <w:spacing w:line="2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BE71E1"/>
    <w:rPr>
      <w:color w:val="auto"/>
      <w:sz w:val="20"/>
    </w:rPr>
  </w:style>
  <w:style w:type="paragraph" w:customStyle="1" w:styleId="CM8">
    <w:name w:val="CM8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rsid w:val="00BE71E1"/>
    <w:pPr>
      <w:spacing w:line="256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rsid w:val="00BE71E1"/>
    <w:pPr>
      <w:spacing w:after="360"/>
    </w:pPr>
    <w:rPr>
      <w:color w:val="auto"/>
      <w:sz w:val="20"/>
    </w:rPr>
  </w:style>
  <w:style w:type="paragraph" w:customStyle="1" w:styleId="CM12">
    <w:name w:val="CM12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rsid w:val="00BE71E1"/>
    <w:pPr>
      <w:spacing w:line="248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18">
    <w:name w:val="CM18"/>
    <w:basedOn w:val="Default"/>
    <w:next w:val="Default"/>
    <w:rsid w:val="00BE71E1"/>
    <w:pPr>
      <w:spacing w:line="251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rsid w:val="00BE71E1"/>
    <w:pPr>
      <w:spacing w:line="256" w:lineRule="atLeast"/>
    </w:pPr>
    <w:rPr>
      <w:color w:val="auto"/>
      <w:sz w:val="20"/>
    </w:rPr>
  </w:style>
  <w:style w:type="paragraph" w:customStyle="1" w:styleId="CM21">
    <w:name w:val="CM21"/>
    <w:basedOn w:val="Default"/>
    <w:next w:val="Default"/>
    <w:rsid w:val="00BE71E1"/>
    <w:pPr>
      <w:spacing w:line="256" w:lineRule="atLeast"/>
    </w:pPr>
    <w:rPr>
      <w:color w:val="auto"/>
      <w:sz w:val="20"/>
    </w:rPr>
  </w:style>
  <w:style w:type="paragraph" w:customStyle="1" w:styleId="CM22">
    <w:name w:val="CM22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BE71E1"/>
    <w:pPr>
      <w:spacing w:line="256" w:lineRule="atLeast"/>
    </w:pPr>
    <w:rPr>
      <w:color w:val="auto"/>
      <w:sz w:val="20"/>
    </w:rPr>
  </w:style>
  <w:style w:type="paragraph" w:customStyle="1" w:styleId="CM28">
    <w:name w:val="CM28"/>
    <w:basedOn w:val="Default"/>
    <w:next w:val="Default"/>
    <w:rsid w:val="00BE71E1"/>
    <w:pPr>
      <w:spacing w:line="393" w:lineRule="atLeast"/>
    </w:pPr>
    <w:rPr>
      <w:color w:val="auto"/>
      <w:sz w:val="20"/>
    </w:rPr>
  </w:style>
  <w:style w:type="paragraph" w:customStyle="1" w:styleId="CM29">
    <w:name w:val="CM29"/>
    <w:basedOn w:val="Default"/>
    <w:next w:val="Default"/>
    <w:rsid w:val="00BE71E1"/>
    <w:pPr>
      <w:spacing w:line="37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rsid w:val="00BE71E1"/>
    <w:pPr>
      <w:spacing w:after="873"/>
    </w:pPr>
    <w:rPr>
      <w:color w:val="auto"/>
      <w:sz w:val="20"/>
    </w:rPr>
  </w:style>
  <w:style w:type="paragraph" w:customStyle="1" w:styleId="CM32">
    <w:name w:val="CM32"/>
    <w:basedOn w:val="Default"/>
    <w:next w:val="Default"/>
    <w:rsid w:val="00BE71E1"/>
    <w:rPr>
      <w:color w:val="auto"/>
      <w:sz w:val="20"/>
    </w:rPr>
  </w:style>
  <w:style w:type="paragraph" w:customStyle="1" w:styleId="CM33">
    <w:name w:val="CM33"/>
    <w:basedOn w:val="Default"/>
    <w:next w:val="Default"/>
    <w:rsid w:val="00BE71E1"/>
    <w:pPr>
      <w:spacing w:line="253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rsid w:val="00BE71E1"/>
    <w:pPr>
      <w:spacing w:after="180"/>
    </w:pPr>
    <w:rPr>
      <w:color w:val="auto"/>
      <w:sz w:val="20"/>
    </w:rPr>
  </w:style>
  <w:style w:type="paragraph" w:customStyle="1" w:styleId="CM35">
    <w:name w:val="CM35"/>
    <w:basedOn w:val="Default"/>
    <w:next w:val="Default"/>
    <w:rsid w:val="00BE71E1"/>
    <w:pPr>
      <w:spacing w:line="29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rsid w:val="00BE71E1"/>
    <w:pPr>
      <w:spacing w:after="673"/>
    </w:pPr>
    <w:rPr>
      <w:color w:val="auto"/>
      <w:sz w:val="20"/>
    </w:rPr>
  </w:style>
  <w:style w:type="paragraph" w:customStyle="1" w:styleId="CM36">
    <w:name w:val="CM36"/>
    <w:basedOn w:val="Default"/>
    <w:next w:val="Default"/>
    <w:rsid w:val="00BE71E1"/>
    <w:pPr>
      <w:spacing w:line="398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rsid w:val="00BE71E1"/>
    <w:pPr>
      <w:spacing w:after="60"/>
    </w:pPr>
    <w:rPr>
      <w:color w:val="auto"/>
      <w:sz w:val="20"/>
    </w:rPr>
  </w:style>
  <w:style w:type="paragraph" w:customStyle="1" w:styleId="CM37">
    <w:name w:val="CM37"/>
    <w:basedOn w:val="Default"/>
    <w:next w:val="Default"/>
    <w:rsid w:val="00BE71E1"/>
    <w:pPr>
      <w:spacing w:line="243" w:lineRule="atLeast"/>
    </w:pPr>
    <w:rPr>
      <w:color w:val="auto"/>
      <w:sz w:val="20"/>
    </w:rPr>
  </w:style>
  <w:style w:type="character" w:styleId="Hipercze">
    <w:name w:val="Hyperlink"/>
    <w:rsid w:val="00BE71E1"/>
    <w:rPr>
      <w:color w:val="0000FF"/>
      <w:u w:val="single"/>
    </w:rPr>
  </w:style>
  <w:style w:type="paragraph" w:styleId="Nagwek">
    <w:name w:val="header"/>
    <w:basedOn w:val="Normalny"/>
    <w:link w:val="NagwekZnak"/>
    <w:rsid w:val="00BE71E1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E71E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71E1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71E1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E71E1"/>
    <w:pPr>
      <w:ind w:left="708" w:firstLine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71E1"/>
    <w:rPr>
      <w:rFonts w:ascii="Times New Roman" w:eastAsia="Times New Roman" w:hAnsi="Times New Roman"/>
      <w:b/>
      <w:b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71E1"/>
    <w:pPr>
      <w:ind w:left="426" w:firstLine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71E1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numerowana5">
    <w:name w:val="List Number 5"/>
    <w:basedOn w:val="Normalny"/>
    <w:rsid w:val="00BE71E1"/>
    <w:pPr>
      <w:numPr>
        <w:numId w:val="19"/>
      </w:numPr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BE71E1"/>
    <w:pPr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BE71E1"/>
    <w:pPr>
      <w:ind w:left="0" w:firstLine="0"/>
    </w:pPr>
    <w:rPr>
      <w:rFonts w:ascii="Arial" w:eastAsia="Times New Roman" w:hAnsi="Arial" w:cs="Arial"/>
      <w:b/>
      <w:bCs/>
      <w:color w:val="auto"/>
      <w:spacing w:val="-5"/>
      <w:sz w:val="20"/>
      <w:szCs w:val="20"/>
    </w:rPr>
  </w:style>
  <w:style w:type="paragraph" w:styleId="Tekstpodstawowy3">
    <w:name w:val="Body Text 3"/>
    <w:basedOn w:val="Normalny"/>
    <w:link w:val="Tekstpodstawowy3Znak"/>
    <w:rsid w:val="00BE71E1"/>
    <w:pPr>
      <w:ind w:left="0" w:firstLine="0"/>
    </w:pPr>
    <w:rPr>
      <w:rFonts w:ascii="Arial" w:eastAsia="Times New Roman" w:hAnsi="Arial" w:cs="Arial"/>
      <w:color w:val="auto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71E1"/>
    <w:rPr>
      <w:rFonts w:ascii="Arial" w:eastAsia="Times New Roman" w:hAnsi="Arial" w:cs="Arial"/>
      <w:szCs w:val="24"/>
      <w:lang w:eastAsia="pl-PL"/>
    </w:rPr>
  </w:style>
  <w:style w:type="paragraph" w:styleId="Nagwekwykazurde">
    <w:name w:val="toa heading"/>
    <w:basedOn w:val="Normalny"/>
    <w:next w:val="Normalny"/>
    <w:semiHidden/>
    <w:rsid w:val="00BE71E1"/>
    <w:pPr>
      <w:spacing w:before="120"/>
      <w:ind w:left="0" w:firstLine="0"/>
    </w:pPr>
    <w:rPr>
      <w:rFonts w:ascii="Arial" w:eastAsia="Times New Roman" w:hAnsi="Arial" w:cs="Arial"/>
      <w:b/>
      <w:bCs/>
      <w:color w:val="auto"/>
      <w:spacing w:val="-5"/>
      <w:sz w:val="24"/>
      <w:szCs w:val="24"/>
    </w:rPr>
  </w:style>
  <w:style w:type="paragraph" w:styleId="Zwrotgrzecznociowy">
    <w:name w:val="Salutation"/>
    <w:basedOn w:val="Normalny"/>
    <w:next w:val="Wiersztematu"/>
    <w:link w:val="ZwrotgrzecznociowyZnak"/>
    <w:rsid w:val="00BE71E1"/>
    <w:pPr>
      <w:spacing w:before="220" w:after="220" w:line="220" w:lineRule="atLeast"/>
      <w:ind w:left="0" w:firstLine="0"/>
      <w:jc w:val="left"/>
    </w:pPr>
    <w:rPr>
      <w:rFonts w:ascii="Arial" w:eastAsia="Times New Roman" w:hAnsi="Arial" w:cs="Arial"/>
      <w:color w:val="auto"/>
      <w:spacing w:val="-5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BE71E1"/>
    <w:rPr>
      <w:rFonts w:ascii="Arial" w:eastAsia="Times New Roman" w:hAnsi="Arial" w:cs="Arial"/>
      <w:spacing w:val="-5"/>
      <w:sz w:val="20"/>
    </w:rPr>
  </w:style>
  <w:style w:type="paragraph" w:customStyle="1" w:styleId="Wiersztematu">
    <w:name w:val="Wiersz tematu"/>
    <w:basedOn w:val="Normalny"/>
    <w:next w:val="Tekstpodstawowy"/>
    <w:rsid w:val="00BE71E1"/>
    <w:pPr>
      <w:spacing w:after="220" w:line="220" w:lineRule="atLeast"/>
      <w:ind w:left="0" w:firstLine="0"/>
      <w:jc w:val="left"/>
    </w:pPr>
    <w:rPr>
      <w:rFonts w:ascii="Arial Black" w:eastAsia="Times New Roman" w:hAnsi="Arial Black" w:cs="Times New Roman"/>
      <w:color w:val="auto"/>
      <w:spacing w:val="-10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BE71E1"/>
    <w:pPr>
      <w:ind w:left="1000" w:hanging="200"/>
    </w:pPr>
    <w:rPr>
      <w:rFonts w:ascii="Arial" w:eastAsia="Times New Roman" w:hAnsi="Arial" w:cs="Arial"/>
      <w:color w:val="auto"/>
      <w:spacing w:val="-5"/>
      <w:sz w:val="20"/>
      <w:szCs w:val="20"/>
    </w:rPr>
  </w:style>
  <w:style w:type="paragraph" w:styleId="Lista-kontynuacja4">
    <w:name w:val="List Continue 4"/>
    <w:basedOn w:val="Normalny"/>
    <w:rsid w:val="00BE71E1"/>
    <w:pPr>
      <w:spacing w:after="120"/>
      <w:ind w:left="1132" w:firstLine="0"/>
    </w:pPr>
    <w:rPr>
      <w:rFonts w:ascii="Arial" w:eastAsia="Times New Roman" w:hAnsi="Arial" w:cs="Arial"/>
      <w:color w:val="auto"/>
      <w:spacing w:val="-5"/>
      <w:sz w:val="20"/>
      <w:szCs w:val="20"/>
    </w:rPr>
  </w:style>
  <w:style w:type="paragraph" w:styleId="Lista-kontynuacja5">
    <w:name w:val="List Continue 5"/>
    <w:basedOn w:val="Normalny"/>
    <w:rsid w:val="00BE71E1"/>
    <w:pPr>
      <w:spacing w:after="120"/>
      <w:ind w:left="1415" w:firstLine="0"/>
    </w:pPr>
    <w:rPr>
      <w:rFonts w:ascii="Arial" w:eastAsia="Times New Roman" w:hAnsi="Arial" w:cs="Arial"/>
      <w:color w:val="auto"/>
      <w:spacing w:val="-5"/>
      <w:sz w:val="20"/>
      <w:szCs w:val="20"/>
    </w:rPr>
  </w:style>
  <w:style w:type="paragraph" w:customStyle="1" w:styleId="Wierszuwag">
    <w:name w:val="Wiersz uwag"/>
    <w:basedOn w:val="Normalny"/>
    <w:next w:val="Zwrotgrzecznociowy"/>
    <w:rsid w:val="00BE71E1"/>
    <w:pPr>
      <w:spacing w:before="220" w:after="220" w:line="220" w:lineRule="atLeast"/>
      <w:ind w:left="0" w:firstLine="0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Adresodbiorcy">
    <w:name w:val="Adres odbiorcy"/>
    <w:basedOn w:val="Normalny"/>
    <w:rsid w:val="00BE71E1"/>
    <w:pPr>
      <w:spacing w:line="220" w:lineRule="atLeast"/>
      <w:ind w:left="0" w:firstLine="0"/>
    </w:pPr>
    <w:rPr>
      <w:rFonts w:ascii="Arial" w:eastAsia="Times New Roman" w:hAnsi="Arial" w:cs="Arial"/>
      <w:color w:val="auto"/>
      <w:spacing w:val="-5"/>
      <w:sz w:val="20"/>
      <w:szCs w:val="20"/>
    </w:rPr>
  </w:style>
  <w:style w:type="paragraph" w:customStyle="1" w:styleId="tyt">
    <w:name w:val="tyt"/>
    <w:basedOn w:val="Normalny"/>
    <w:rsid w:val="00BE71E1"/>
    <w:pPr>
      <w:keepNext/>
      <w:spacing w:before="60" w:after="60"/>
      <w:ind w:left="0" w:firstLine="0"/>
      <w:jc w:val="center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22">
    <w:name w:val="xl22"/>
    <w:basedOn w:val="Normalny"/>
    <w:rsid w:val="00BE71E1"/>
    <w:pPr>
      <w:shd w:val="clear" w:color="auto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rsid w:val="00BE71E1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BE71E1"/>
    <w:pPr>
      <w:spacing w:after="120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71E1"/>
    <w:rPr>
      <w:rFonts w:ascii="Times New Roman" w:eastAsia="Times New Roman" w:hAnsi="Times New Roman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BE71E1"/>
  </w:style>
  <w:style w:type="table" w:styleId="Tabela-Siatka">
    <w:name w:val="Table Grid"/>
    <w:basedOn w:val="Standardowy"/>
    <w:rsid w:val="00BE71E1"/>
    <w:pPr>
      <w:ind w:left="0" w:firstLine="0"/>
      <w:jc w:val="left"/>
    </w:pPr>
    <w:rPr>
      <w:rFonts w:ascii="Times New Roman" w:eastAsia="Times New Roman" w:hAnsi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BE71E1"/>
    <w:pPr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71E1"/>
    <w:rPr>
      <w:rFonts w:ascii="Times New Roman" w:eastAsia="Times New Roman" w:hAnsi="Times New Roman"/>
      <w:sz w:val="20"/>
      <w:lang w:eastAsia="pl-PL"/>
    </w:rPr>
  </w:style>
  <w:style w:type="character" w:styleId="Odwoanieprzypisukocowego">
    <w:name w:val="endnote reference"/>
    <w:semiHidden/>
    <w:rsid w:val="00BE71E1"/>
    <w:rPr>
      <w:vertAlign w:val="superscript"/>
    </w:rPr>
  </w:style>
  <w:style w:type="paragraph" w:customStyle="1" w:styleId="Akapitzlist1">
    <w:name w:val="Akapit z listą1"/>
    <w:basedOn w:val="Normalny"/>
    <w:rsid w:val="00BE71E1"/>
    <w:pPr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paragraph" w:customStyle="1" w:styleId="Paragraf">
    <w:name w:val="Paragraf"/>
    <w:basedOn w:val="Normalny"/>
    <w:rsid w:val="00BE71E1"/>
    <w:pPr>
      <w:spacing w:before="120" w:after="40"/>
      <w:ind w:left="0" w:firstLine="0"/>
      <w:jc w:val="center"/>
    </w:pPr>
    <w:rPr>
      <w:rFonts w:ascii="Arial" w:eastAsia="Times New Roman" w:hAnsi="Arial" w:cs="Arial"/>
      <w:color w:val="auto"/>
      <w:szCs w:val="28"/>
      <w:lang w:eastAsia="ar-SA"/>
    </w:rPr>
  </w:style>
  <w:style w:type="paragraph" w:styleId="Listapunktowana">
    <w:name w:val="List Bullet"/>
    <w:basedOn w:val="Normalny"/>
    <w:autoRedefine/>
    <w:rsid w:val="00BE71E1"/>
    <w:pPr>
      <w:spacing w:line="276" w:lineRule="auto"/>
      <w:ind w:left="0" w:firstLine="0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text-11">
    <w:name w:val="text-11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ext-11-r">
    <w:name w:val="text-11-r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ext-11-l">
    <w:name w:val="text-11-l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loweksmall">
    <w:name w:val="naglowek_small"/>
    <w:rsid w:val="00BE71E1"/>
    <w:rPr>
      <w:rFonts w:ascii="Verdana" w:hAnsi="Verdana" w:hint="default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basedOn w:val="Domylnaczcionkaakapitu"/>
    <w:rsid w:val="00BE71E1"/>
  </w:style>
  <w:style w:type="character" w:customStyle="1" w:styleId="textform1">
    <w:name w:val="textform1"/>
    <w:rsid w:val="00BE71E1"/>
    <w:rPr>
      <w:rFonts w:ascii="Arial" w:hAnsi="Arial" w:cs="Arial" w:hint="default"/>
      <w:color w:val="000000"/>
      <w:sz w:val="15"/>
      <w:szCs w:val="15"/>
    </w:rPr>
  </w:style>
  <w:style w:type="paragraph" w:customStyle="1" w:styleId="Styl">
    <w:name w:val="Styl"/>
    <w:rsid w:val="00BE71E1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HTML-cytat">
    <w:name w:val="HTML Cite"/>
    <w:rsid w:val="00BE71E1"/>
    <w:rPr>
      <w:i/>
      <w:iCs/>
    </w:rPr>
  </w:style>
  <w:style w:type="character" w:customStyle="1" w:styleId="tw4winTerm">
    <w:name w:val="tw4winTerm"/>
    <w:rsid w:val="00BE71E1"/>
    <w:rPr>
      <w:color w:val="0000FF"/>
    </w:rPr>
  </w:style>
  <w:style w:type="paragraph" w:styleId="Zwykytekst">
    <w:name w:val="Plain Text"/>
    <w:basedOn w:val="Normalny"/>
    <w:link w:val="ZwykytekstZnak"/>
    <w:rsid w:val="00BE71E1"/>
    <w:pPr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71E1"/>
    <w:rPr>
      <w:rFonts w:ascii="Courier New" w:eastAsia="Times New Roman" w:hAnsi="Courier New"/>
      <w:sz w:val="20"/>
      <w:lang w:eastAsia="pl-PL"/>
    </w:rPr>
  </w:style>
  <w:style w:type="paragraph" w:styleId="Tekstblokowy">
    <w:name w:val="Block Text"/>
    <w:basedOn w:val="Normalny"/>
    <w:rsid w:val="00BE71E1"/>
    <w:pPr>
      <w:widowControl w:val="0"/>
      <w:autoSpaceDE w:val="0"/>
      <w:autoSpaceDN w:val="0"/>
      <w:adjustRightInd w:val="0"/>
      <w:spacing w:line="252" w:lineRule="exact"/>
      <w:ind w:left="709" w:right="1" w:firstLine="11"/>
    </w:pPr>
    <w:rPr>
      <w:rFonts w:ascii="Arial" w:eastAsia="Times New Roman" w:hAnsi="Arial" w:cs="Arial"/>
      <w:b/>
      <w:bCs/>
      <w:color w:val="FF0000"/>
      <w:lang w:eastAsia="pl-PL"/>
    </w:rPr>
  </w:style>
  <w:style w:type="paragraph" w:customStyle="1" w:styleId="font5">
    <w:name w:val="font5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Arial Narrow" w:eastAsia="Arial Unicode MS" w:hAnsi="Arial Narrow" w:cs="Arial Unicode MS"/>
      <w:b/>
      <w:bCs/>
      <w:color w:val="auto"/>
      <w:sz w:val="20"/>
      <w:szCs w:val="20"/>
      <w:lang w:eastAsia="pl-PL"/>
    </w:rPr>
  </w:style>
  <w:style w:type="paragraph" w:customStyle="1" w:styleId="Tytu1">
    <w:name w:val="Tytuł1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Verdana" w:eastAsia="Arial Unicode MS" w:hAnsi="Verdana" w:cs="Arial Unicode MS"/>
      <w:b/>
      <w:bCs/>
      <w:color w:val="000000"/>
      <w:sz w:val="14"/>
      <w:szCs w:val="14"/>
      <w:lang w:eastAsia="pl-PL"/>
    </w:rPr>
  </w:style>
  <w:style w:type="paragraph" w:customStyle="1" w:styleId="content">
    <w:name w:val="content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Verdana" w:eastAsia="Arial Unicode MS" w:hAnsi="Verdana" w:cs="Arial Unicode MS"/>
      <w:color w:val="000000"/>
      <w:sz w:val="10"/>
      <w:szCs w:val="10"/>
      <w:lang w:eastAsia="pl-PL"/>
    </w:rPr>
  </w:style>
  <w:style w:type="paragraph" w:customStyle="1" w:styleId="block-title">
    <w:name w:val="block-title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Verdana" w:eastAsia="Arial Unicode MS" w:hAnsi="Verdana" w:cs="Arial Unicode MS"/>
      <w:color w:val="FFFFFF"/>
      <w:sz w:val="10"/>
      <w:szCs w:val="10"/>
      <w:lang w:eastAsia="pl-PL"/>
    </w:rPr>
  </w:style>
  <w:style w:type="paragraph" w:customStyle="1" w:styleId="storytitle">
    <w:name w:val="storytitle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Verdana" w:eastAsia="Arial Unicode MS" w:hAnsi="Verdana" w:cs="Arial Unicode MS"/>
      <w:b/>
      <w:bCs/>
      <w:color w:val="363636"/>
      <w:sz w:val="12"/>
      <w:szCs w:val="12"/>
      <w:lang w:eastAsia="pl-PL"/>
    </w:rPr>
  </w:style>
  <w:style w:type="paragraph" w:customStyle="1" w:styleId="boxcontent">
    <w:name w:val="boxcontent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Verdana" w:eastAsia="Arial Unicode MS" w:hAnsi="Verdana" w:cs="Arial Unicode MS"/>
      <w:color w:val="000000"/>
      <w:sz w:val="10"/>
      <w:szCs w:val="10"/>
      <w:lang w:eastAsia="pl-PL"/>
    </w:rPr>
  </w:style>
  <w:style w:type="paragraph" w:customStyle="1" w:styleId="option">
    <w:name w:val="option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Verdana" w:eastAsia="Arial Unicode MS" w:hAnsi="Verdana" w:cs="Arial Unicode MS"/>
      <w:b/>
      <w:bCs/>
      <w:color w:val="000000"/>
      <w:sz w:val="10"/>
      <w:szCs w:val="10"/>
      <w:lang w:eastAsia="pl-PL"/>
    </w:rPr>
  </w:style>
  <w:style w:type="paragraph" w:customStyle="1" w:styleId="tiny">
    <w:name w:val="tiny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Verdana" w:eastAsia="Arial Unicode MS" w:hAnsi="Verdana" w:cs="Arial Unicode MS"/>
      <w:color w:val="000000"/>
      <w:sz w:val="10"/>
      <w:szCs w:val="10"/>
      <w:lang w:eastAsia="pl-PL"/>
    </w:rPr>
  </w:style>
  <w:style w:type="paragraph" w:customStyle="1" w:styleId="whitetext">
    <w:name w:val="whitetext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Verdana" w:eastAsia="Arial Unicode MS" w:hAnsi="Verdana" w:cs="Arial Unicode MS"/>
      <w:b/>
      <w:bCs/>
      <w:color w:val="FFFFFF"/>
      <w:sz w:val="10"/>
      <w:szCs w:val="10"/>
      <w:lang w:eastAsia="pl-PL"/>
    </w:rPr>
  </w:style>
  <w:style w:type="paragraph" w:customStyle="1" w:styleId="greytext">
    <w:name w:val="greytext"/>
    <w:basedOn w:val="Normalny"/>
    <w:rsid w:val="00BE71E1"/>
    <w:pPr>
      <w:spacing w:before="100" w:beforeAutospacing="1" w:after="100" w:afterAutospacing="1"/>
      <w:ind w:left="0" w:firstLine="0"/>
      <w:jc w:val="left"/>
    </w:pPr>
    <w:rPr>
      <w:rFonts w:ascii="Verdana" w:eastAsia="Arial Unicode MS" w:hAnsi="Verdana" w:cs="Arial Unicode MS"/>
      <w:b/>
      <w:bCs/>
      <w:color w:val="DDDDDD"/>
      <w:sz w:val="10"/>
      <w:szCs w:val="10"/>
      <w:lang w:eastAsia="pl-PL"/>
    </w:rPr>
  </w:style>
  <w:style w:type="character" w:customStyle="1" w:styleId="text">
    <w:name w:val="text"/>
    <w:basedOn w:val="Domylnaczcionkaakapitu"/>
    <w:rsid w:val="00BE71E1"/>
  </w:style>
  <w:style w:type="paragraph" w:customStyle="1" w:styleId="TekstpodstawowyTekstwcity2st">
    <w:name w:val="Tekst podstawowy.Tekst wciêty 2 st"/>
    <w:basedOn w:val="Normalny"/>
    <w:rsid w:val="00BE71E1"/>
    <w:pPr>
      <w:tabs>
        <w:tab w:val="left" w:pos="8505"/>
        <w:tab w:val="left" w:pos="13608"/>
      </w:tabs>
      <w:spacing w:before="60" w:line="360" w:lineRule="auto"/>
      <w:ind w:left="0" w:firstLine="0"/>
    </w:pPr>
    <w:rPr>
      <w:rFonts w:ascii="Times New Roman" w:eastAsia="Times New Roman" w:hAnsi="Times New Roman" w:cs="Times New Roman"/>
      <w:color w:val="auto"/>
      <w:kern w:val="16"/>
      <w:sz w:val="24"/>
      <w:szCs w:val="20"/>
      <w:lang w:eastAsia="pl-PL"/>
    </w:rPr>
  </w:style>
  <w:style w:type="paragraph" w:customStyle="1" w:styleId="Wciety">
    <w:name w:val="Wciety"/>
    <w:basedOn w:val="Normalny"/>
    <w:qFormat/>
    <w:rsid w:val="00BE71E1"/>
    <w:pPr>
      <w:tabs>
        <w:tab w:val="left" w:pos="426"/>
        <w:tab w:val="center" w:pos="3402"/>
        <w:tab w:val="right" w:pos="9072"/>
      </w:tabs>
      <w:spacing w:after="120"/>
      <w:ind w:left="1531" w:firstLine="0"/>
      <w:jc w:val="left"/>
    </w:pPr>
    <w:rPr>
      <w:rFonts w:ascii="Arial" w:eastAsia="Calibri" w:hAnsi="Arial" w:cs="Arial"/>
      <w:color w:val="auto"/>
      <w:spacing w:val="4"/>
      <w:sz w:val="20"/>
      <w:szCs w:val="20"/>
      <w:lang w:eastAsia="ar-SA"/>
    </w:rPr>
  </w:style>
  <w:style w:type="paragraph" w:customStyle="1" w:styleId="Standarduser">
    <w:name w:val="Standard (user)"/>
    <w:rsid w:val="00BE71E1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6">
    <w:name w:val="WW8Num6"/>
    <w:basedOn w:val="Bezlisty"/>
    <w:rsid w:val="00BE71E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Gąsior</dc:creator>
  <cp:keywords/>
  <dc:description/>
  <cp:lastModifiedBy>KZP</cp:lastModifiedBy>
  <cp:revision>2</cp:revision>
  <dcterms:created xsi:type="dcterms:W3CDTF">2021-06-14T07:08:00Z</dcterms:created>
  <dcterms:modified xsi:type="dcterms:W3CDTF">2021-06-14T07:08:00Z</dcterms:modified>
</cp:coreProperties>
</file>