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7F" w:rsidRPr="0002781F" w:rsidRDefault="00831B7F" w:rsidP="00767D9C">
      <w:pPr>
        <w:spacing w:after="0" w:line="240" w:lineRule="auto"/>
        <w:jc w:val="right"/>
        <w:rPr>
          <w:rFonts w:ascii="Arial" w:eastAsia="Times New Roman" w:hAnsi="Arial" w:cs="Arial"/>
          <w:lang w:eastAsia="pl-PL"/>
        </w:rPr>
      </w:pPr>
      <w:r w:rsidRPr="0002781F">
        <w:rPr>
          <w:rFonts w:ascii="Arial" w:eastAsia="Times New Roman" w:hAnsi="Arial" w:cs="Arial"/>
          <w:lang w:eastAsia="pl-PL"/>
        </w:rPr>
        <w:t xml:space="preserve">Opole, dnia </w:t>
      </w:r>
      <w:r>
        <w:rPr>
          <w:rFonts w:ascii="Arial" w:eastAsia="Times New Roman" w:hAnsi="Arial" w:cs="Arial"/>
          <w:lang w:eastAsia="pl-PL"/>
        </w:rPr>
        <w:t>0</w:t>
      </w:r>
      <w:r>
        <w:rPr>
          <w:rFonts w:ascii="Arial" w:eastAsia="Times New Roman" w:hAnsi="Arial" w:cs="Arial"/>
          <w:lang w:eastAsia="pl-PL"/>
        </w:rPr>
        <w:t>5</w:t>
      </w:r>
      <w:r>
        <w:rPr>
          <w:rFonts w:ascii="Arial" w:eastAsia="Times New Roman" w:hAnsi="Arial" w:cs="Arial"/>
          <w:lang w:eastAsia="pl-PL"/>
        </w:rPr>
        <w:t>.06</w:t>
      </w:r>
      <w:r w:rsidRPr="0002781F">
        <w:rPr>
          <w:rFonts w:ascii="Arial" w:eastAsia="Times New Roman" w:hAnsi="Arial" w:cs="Arial"/>
          <w:lang w:eastAsia="pl-PL"/>
        </w:rPr>
        <w:t>.2023 r.</w:t>
      </w:r>
    </w:p>
    <w:p w:rsidR="00831B7F" w:rsidRPr="0002781F" w:rsidRDefault="00831B7F" w:rsidP="00831B7F">
      <w:pPr>
        <w:suppressAutoHyphens/>
        <w:spacing w:after="0" w:line="240" w:lineRule="auto"/>
        <w:rPr>
          <w:rFonts w:ascii="Arial" w:eastAsia="Times New Roman" w:hAnsi="Arial" w:cs="Arial"/>
          <w:lang w:eastAsia="ar-SA"/>
        </w:rPr>
      </w:pPr>
    </w:p>
    <w:p w:rsidR="00831B7F" w:rsidRPr="0002781F" w:rsidRDefault="00831B7F" w:rsidP="00831B7F">
      <w:pPr>
        <w:suppressAutoHyphens/>
        <w:spacing w:after="0" w:line="240" w:lineRule="auto"/>
        <w:rPr>
          <w:rFonts w:ascii="Arial" w:eastAsia="Times New Roman" w:hAnsi="Arial" w:cs="Arial"/>
          <w:lang w:eastAsia="ar-SA"/>
        </w:rPr>
      </w:pPr>
      <w:r w:rsidRPr="0002781F">
        <w:rPr>
          <w:rFonts w:ascii="Arial" w:eastAsia="Times New Roman" w:hAnsi="Arial" w:cs="Arial"/>
          <w:lang w:eastAsia="ar-SA"/>
        </w:rPr>
        <w:t>ZO.2521-1</w:t>
      </w:r>
      <w:r>
        <w:rPr>
          <w:rFonts w:ascii="Arial" w:eastAsia="Times New Roman" w:hAnsi="Arial" w:cs="Arial"/>
          <w:lang w:eastAsia="ar-SA"/>
        </w:rPr>
        <w:t>6</w:t>
      </w:r>
      <w:r w:rsidRPr="0002781F">
        <w:rPr>
          <w:rFonts w:ascii="Arial" w:eastAsia="Times New Roman" w:hAnsi="Arial" w:cs="Arial"/>
          <w:lang w:eastAsia="ar-SA"/>
        </w:rPr>
        <w:t>/2023</w:t>
      </w:r>
    </w:p>
    <w:p w:rsidR="00831B7F" w:rsidRPr="0002781F" w:rsidRDefault="00831B7F" w:rsidP="00831B7F">
      <w:pPr>
        <w:suppressAutoHyphens/>
        <w:spacing w:after="0" w:line="240" w:lineRule="auto"/>
        <w:rPr>
          <w:rFonts w:ascii="Arial" w:eastAsia="Times New Roman" w:hAnsi="Arial" w:cs="Arial"/>
          <w:lang w:eastAsia="ar-SA"/>
        </w:rPr>
      </w:pPr>
    </w:p>
    <w:p w:rsidR="00831B7F" w:rsidRPr="0002781F" w:rsidRDefault="00831B7F" w:rsidP="00831B7F">
      <w:pPr>
        <w:suppressAutoHyphens/>
        <w:spacing w:after="0" w:line="240" w:lineRule="auto"/>
        <w:rPr>
          <w:rFonts w:ascii="Arial" w:eastAsia="Times New Roman" w:hAnsi="Arial" w:cs="Arial"/>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r w:rsidRPr="0002781F">
        <w:rPr>
          <w:rFonts w:ascii="Arial" w:eastAsia="Times New Roman" w:hAnsi="Arial" w:cs="Arial"/>
          <w:b/>
          <w:lang w:eastAsia="ar-SA"/>
        </w:rPr>
        <w:t>SPECYFIKACJA  ISTOTNYCH  WARUNKÓW  ZAMÓWIENIA</w:t>
      </w:r>
      <w:r w:rsidRPr="0002781F">
        <w:rPr>
          <w:rFonts w:ascii="Arial" w:eastAsia="Times New Roman" w:hAnsi="Arial" w:cs="Arial"/>
          <w:b/>
          <w:lang w:eastAsia="ar-SA"/>
        </w:rPr>
        <w:br/>
      </w:r>
    </w:p>
    <w:p w:rsidR="00831B7F" w:rsidRPr="0002781F" w:rsidRDefault="00831B7F" w:rsidP="00831B7F">
      <w:pPr>
        <w:suppressAutoHyphens/>
        <w:spacing w:after="0" w:line="240" w:lineRule="auto"/>
        <w:rPr>
          <w:rFonts w:ascii="Arial" w:eastAsia="Times New Roman" w:hAnsi="Arial" w:cs="Arial"/>
          <w:u w:val="single"/>
          <w:lang w:eastAsia="ar-SA"/>
        </w:rPr>
      </w:pPr>
    </w:p>
    <w:p w:rsidR="00831B7F" w:rsidRPr="0002781F" w:rsidRDefault="00831B7F" w:rsidP="00831B7F">
      <w:pPr>
        <w:spacing w:after="0" w:line="240" w:lineRule="auto"/>
        <w:jc w:val="both"/>
        <w:rPr>
          <w:rFonts w:ascii="Arial" w:eastAsia="Times New Roman" w:hAnsi="Arial" w:cs="Arial"/>
          <w:lang w:eastAsia="pl-PL"/>
        </w:rPr>
      </w:pPr>
      <w:r w:rsidRPr="0002781F">
        <w:rPr>
          <w:rFonts w:ascii="Arial" w:eastAsia="Times New Roman" w:hAnsi="Arial" w:cs="Arial"/>
          <w:b/>
          <w:u w:val="single"/>
          <w:lang w:eastAsia="pl-PL"/>
        </w:rPr>
        <w:t>ZAMAWIAJĄCY</w:t>
      </w:r>
      <w:r w:rsidRPr="0002781F">
        <w:rPr>
          <w:rFonts w:ascii="Arial" w:eastAsia="Times New Roman" w:hAnsi="Arial" w:cs="Arial"/>
          <w:b/>
          <w:lang w:eastAsia="pl-PL"/>
        </w:rPr>
        <w:t>:</w:t>
      </w:r>
      <w:r w:rsidRPr="0002781F">
        <w:rPr>
          <w:rFonts w:ascii="Arial" w:eastAsia="Times New Roman" w:hAnsi="Arial" w:cs="Arial"/>
          <w:lang w:eastAsia="pl-PL"/>
        </w:rPr>
        <w:t xml:space="preserve"> Miejski Zakład Komunikacyjny sp. z o. o., 45-215 Opole, ul. Luboszycka 19, tel. 77 4023100, e-mail: mzk@mzkopole.pl.</w:t>
      </w:r>
    </w:p>
    <w:p w:rsidR="00831B7F" w:rsidRPr="0002781F" w:rsidRDefault="00831B7F" w:rsidP="00831B7F">
      <w:pPr>
        <w:spacing w:after="0" w:line="240" w:lineRule="auto"/>
        <w:jc w:val="both"/>
        <w:rPr>
          <w:rFonts w:ascii="Arial" w:eastAsia="Times New Roman" w:hAnsi="Arial" w:cs="Arial"/>
          <w:lang w:eastAsia="pl-PL"/>
        </w:rPr>
      </w:pPr>
    </w:p>
    <w:p w:rsidR="00831B7F" w:rsidRPr="0002781F" w:rsidRDefault="00831B7F" w:rsidP="00831B7F">
      <w:pPr>
        <w:spacing w:after="0" w:line="240" w:lineRule="auto"/>
        <w:jc w:val="both"/>
        <w:rPr>
          <w:rFonts w:ascii="Arial" w:eastAsia="Times New Roman" w:hAnsi="Arial" w:cs="Arial"/>
          <w:b/>
          <w:lang w:eastAsia="pl-PL"/>
        </w:rPr>
      </w:pPr>
      <w:r w:rsidRPr="0002781F">
        <w:rPr>
          <w:rFonts w:ascii="Arial" w:eastAsia="Times New Roman" w:hAnsi="Arial" w:cs="Arial"/>
          <w:b/>
          <w:u w:val="single"/>
          <w:lang w:eastAsia="pl-PL"/>
        </w:rPr>
        <w:t>TRYB UDZIELENIA ZAMÓWIENIA</w:t>
      </w:r>
      <w:r w:rsidRPr="0002781F">
        <w:rPr>
          <w:rFonts w:ascii="Arial" w:eastAsia="Times New Roman" w:hAnsi="Arial" w:cs="Arial"/>
          <w:b/>
          <w:lang w:eastAsia="pl-PL"/>
        </w:rPr>
        <w:t>:</w:t>
      </w:r>
      <w:r w:rsidRPr="0002781F">
        <w:rPr>
          <w:rFonts w:ascii="Arial" w:eastAsia="Times New Roman" w:hAnsi="Arial" w:cs="Arial"/>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rsidR="00831B7F" w:rsidRPr="0002781F" w:rsidRDefault="00831B7F" w:rsidP="00831B7F">
      <w:pPr>
        <w:suppressAutoHyphens/>
        <w:spacing w:after="0" w:line="240" w:lineRule="auto"/>
        <w:jc w:val="both"/>
        <w:rPr>
          <w:rFonts w:ascii="Arial" w:eastAsia="Times New Roman" w:hAnsi="Arial" w:cs="Arial"/>
          <w:i/>
          <w:lang w:eastAsia="ar-SA"/>
        </w:rPr>
      </w:pPr>
    </w:p>
    <w:p w:rsidR="00831B7F" w:rsidRPr="0002781F" w:rsidRDefault="00831B7F" w:rsidP="00831B7F">
      <w:pPr>
        <w:spacing w:after="0" w:line="240" w:lineRule="auto"/>
        <w:jc w:val="both"/>
        <w:rPr>
          <w:rFonts w:ascii="Arial" w:eastAsia="Calibri" w:hAnsi="Arial" w:cs="Arial"/>
          <w:color w:val="000000"/>
        </w:rPr>
      </w:pPr>
    </w:p>
    <w:p w:rsidR="00831B7F" w:rsidRPr="0002781F" w:rsidRDefault="00831B7F" w:rsidP="00831B7F">
      <w:pPr>
        <w:spacing w:after="0" w:line="240" w:lineRule="auto"/>
        <w:rPr>
          <w:rFonts w:ascii="Arial" w:eastAsia="Times New Roman" w:hAnsi="Arial" w:cs="Arial"/>
          <w:b/>
          <w:bCs/>
          <w:lang w:val="x-none" w:eastAsia="x-none"/>
        </w:rPr>
      </w:pPr>
    </w:p>
    <w:p w:rsidR="00831B7F" w:rsidRPr="0002781F" w:rsidRDefault="00831B7F" w:rsidP="00831B7F">
      <w:pPr>
        <w:numPr>
          <w:ilvl w:val="0"/>
          <w:numId w:val="9"/>
        </w:numPr>
        <w:suppressAutoHyphens/>
        <w:spacing w:after="0" w:line="240" w:lineRule="auto"/>
        <w:jc w:val="both"/>
        <w:rPr>
          <w:rFonts w:ascii="Arial" w:eastAsia="Times New Roman" w:hAnsi="Arial" w:cs="Arial"/>
          <w:b/>
          <w:bCs/>
          <w:lang w:val="x-none" w:eastAsia="x-none"/>
        </w:rPr>
      </w:pPr>
      <w:r w:rsidRPr="0002781F">
        <w:rPr>
          <w:rFonts w:ascii="Arial" w:eastAsia="Times New Roman" w:hAnsi="Arial" w:cs="Arial"/>
          <w:b/>
          <w:bCs/>
          <w:lang w:val="x-none" w:eastAsia="x-none"/>
        </w:rPr>
        <w:t>PRZEDMIOT ZAMÓWIENIA:</w:t>
      </w:r>
    </w:p>
    <w:p w:rsidR="00831B7F" w:rsidRPr="0002781F" w:rsidRDefault="00831B7F" w:rsidP="00831B7F">
      <w:pPr>
        <w:spacing w:after="0" w:line="240" w:lineRule="auto"/>
        <w:rPr>
          <w:rFonts w:ascii="Arial" w:eastAsia="Times New Roman" w:hAnsi="Arial" w:cs="Arial"/>
          <w:b/>
          <w:lang w:eastAsia="pl-PL"/>
        </w:rPr>
      </w:pPr>
    </w:p>
    <w:p w:rsidR="00831B7F" w:rsidRPr="0002781F" w:rsidRDefault="00831B7F" w:rsidP="00831B7F">
      <w:pPr>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Przedmiotem zamówienia jest </w:t>
      </w:r>
      <w:bookmarkStart w:id="0" w:name="_Hlk127262419"/>
      <w:r w:rsidRPr="0002781F">
        <w:rPr>
          <w:rFonts w:ascii="Arial" w:eastAsia="Times New Roman" w:hAnsi="Arial" w:cs="Arial"/>
          <w:lang w:eastAsia="pl-PL"/>
        </w:rPr>
        <w:t>dostawa rozwiązania ALL-In-One do archiwizowania danych</w:t>
      </w:r>
      <w:bookmarkEnd w:id="0"/>
      <w:r w:rsidRPr="0002781F">
        <w:rPr>
          <w:rFonts w:ascii="Arial" w:eastAsia="Times New Roman" w:hAnsi="Arial" w:cs="Arial"/>
          <w:lang w:eastAsia="pl-PL"/>
        </w:rPr>
        <w:t xml:space="preserve"> dla Miejskiego Zakładu Komunikacyjnego sp. z o.o. w Opolu.</w:t>
      </w:r>
    </w:p>
    <w:p w:rsidR="00831B7F" w:rsidRPr="0002781F" w:rsidRDefault="00831B7F" w:rsidP="00831B7F">
      <w:pPr>
        <w:spacing w:after="0" w:line="240" w:lineRule="auto"/>
        <w:jc w:val="both"/>
        <w:rPr>
          <w:rFonts w:ascii="Arial" w:eastAsia="Times New Roman" w:hAnsi="Arial" w:cs="Arial"/>
          <w:lang w:eastAsia="pl-PL"/>
        </w:rPr>
      </w:pPr>
    </w:p>
    <w:p w:rsidR="00831B7F" w:rsidRPr="0002781F" w:rsidRDefault="00831B7F" w:rsidP="00831B7F">
      <w:pPr>
        <w:spacing w:after="0" w:line="240" w:lineRule="auto"/>
        <w:jc w:val="both"/>
        <w:rPr>
          <w:rFonts w:ascii="Arial" w:eastAsia="Times New Roman" w:hAnsi="Arial" w:cs="Arial"/>
          <w:lang w:eastAsia="pl-PL"/>
        </w:rPr>
      </w:pPr>
    </w:p>
    <w:p w:rsidR="00831B7F" w:rsidRPr="0002781F" w:rsidRDefault="00831B7F" w:rsidP="00831B7F">
      <w:pPr>
        <w:keepNext/>
        <w:tabs>
          <w:tab w:val="left" w:pos="0"/>
        </w:tabs>
        <w:spacing w:after="0" w:line="240" w:lineRule="auto"/>
        <w:jc w:val="both"/>
        <w:rPr>
          <w:rFonts w:ascii="Arial" w:eastAsia="Times New Roman" w:hAnsi="Arial" w:cs="Arial"/>
          <w:u w:val="single"/>
          <w:lang w:eastAsia="ar-SA"/>
        </w:rPr>
      </w:pPr>
      <w:r w:rsidRPr="0002781F">
        <w:rPr>
          <w:rFonts w:ascii="Arial" w:eastAsia="Times New Roman" w:hAnsi="Arial" w:cs="Arial"/>
          <w:bCs/>
          <w:u w:val="single"/>
          <w:lang w:eastAsia="pl-PL"/>
        </w:rPr>
        <w:t xml:space="preserve">Kod według Wspólnego Słownika Zamówień CPV:  </w:t>
      </w:r>
    </w:p>
    <w:p w:rsidR="00831B7F" w:rsidRDefault="00831B7F" w:rsidP="00831B7F">
      <w:pPr>
        <w:suppressAutoHyphens/>
        <w:spacing w:after="0" w:line="240" w:lineRule="auto"/>
        <w:ind w:left="426" w:hanging="426"/>
        <w:jc w:val="both"/>
        <w:rPr>
          <w:rFonts w:ascii="Arial" w:eastAsia="Times New Roman" w:hAnsi="Arial" w:cs="Arial"/>
          <w:color w:val="000000"/>
          <w:lang w:eastAsia="ar-SA"/>
        </w:rPr>
      </w:pPr>
      <w:r w:rsidRPr="0002781F">
        <w:rPr>
          <w:rFonts w:ascii="Arial" w:eastAsia="Times New Roman" w:hAnsi="Arial" w:cs="Arial"/>
          <w:color w:val="000000"/>
          <w:lang w:eastAsia="ar-SA"/>
        </w:rPr>
        <w:t>79995100-6 – usługi archiwizacyjne</w:t>
      </w:r>
    </w:p>
    <w:p w:rsidR="00831B7F" w:rsidRPr="0002781F" w:rsidRDefault="00831B7F" w:rsidP="00831B7F">
      <w:pPr>
        <w:suppressAutoHyphens/>
        <w:spacing w:after="0" w:line="240" w:lineRule="auto"/>
        <w:ind w:left="426" w:hanging="426"/>
        <w:jc w:val="both"/>
        <w:rPr>
          <w:rFonts w:ascii="Arial" w:eastAsia="Times New Roman" w:hAnsi="Arial" w:cs="Arial"/>
          <w:lang w:eastAsia="ar-SA"/>
        </w:rPr>
      </w:pPr>
      <w:r w:rsidRPr="005B7085">
        <w:rPr>
          <w:rFonts w:ascii="Arial" w:eastAsia="Times New Roman" w:hAnsi="Arial" w:cs="Arial"/>
          <w:lang w:eastAsia="ar-SA"/>
        </w:rPr>
        <w:t>30200000-1</w:t>
      </w:r>
      <w:r>
        <w:rPr>
          <w:rFonts w:ascii="Arial" w:eastAsia="Times New Roman" w:hAnsi="Arial" w:cs="Arial"/>
          <w:lang w:eastAsia="ar-SA"/>
        </w:rPr>
        <w:t xml:space="preserve"> </w:t>
      </w:r>
      <w:r w:rsidRPr="0002781F">
        <w:rPr>
          <w:rFonts w:ascii="Arial" w:eastAsia="Times New Roman" w:hAnsi="Arial" w:cs="Arial"/>
          <w:color w:val="000000"/>
          <w:lang w:eastAsia="ar-SA"/>
        </w:rPr>
        <w:t>–</w:t>
      </w:r>
      <w:r>
        <w:rPr>
          <w:rFonts w:ascii="Arial" w:eastAsia="Times New Roman" w:hAnsi="Arial" w:cs="Arial"/>
          <w:lang w:eastAsia="ar-SA"/>
        </w:rPr>
        <w:t xml:space="preserve"> u</w:t>
      </w:r>
      <w:r w:rsidRPr="005B7085">
        <w:rPr>
          <w:rFonts w:ascii="Arial" w:eastAsia="Times New Roman" w:hAnsi="Arial" w:cs="Arial"/>
          <w:lang w:eastAsia="ar-SA"/>
        </w:rPr>
        <w:t>rządzenia komputerowe</w:t>
      </w:r>
    </w:p>
    <w:p w:rsidR="00831B7F" w:rsidRPr="0002781F" w:rsidRDefault="00831B7F" w:rsidP="00831B7F">
      <w:pPr>
        <w:spacing w:after="0" w:line="240" w:lineRule="auto"/>
        <w:jc w:val="both"/>
        <w:rPr>
          <w:rFonts w:ascii="Arial" w:eastAsia="Times New Roman" w:hAnsi="Arial" w:cs="Arial"/>
          <w:lang w:eastAsia="pl-PL"/>
        </w:rPr>
      </w:pPr>
    </w:p>
    <w:p w:rsidR="00831B7F" w:rsidRPr="0002781F" w:rsidRDefault="00831B7F" w:rsidP="00831B7F">
      <w:pPr>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Zestawienie dokumentów SWZ:</w:t>
      </w:r>
    </w:p>
    <w:p w:rsidR="00831B7F" w:rsidRPr="0002781F" w:rsidRDefault="00831B7F" w:rsidP="00831B7F">
      <w:pPr>
        <w:numPr>
          <w:ilvl w:val="0"/>
          <w:numId w:val="8"/>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831B7F" w:rsidRPr="0002781F" w:rsidRDefault="00831B7F" w:rsidP="00831B7F">
      <w:pPr>
        <w:numPr>
          <w:ilvl w:val="0"/>
          <w:numId w:val="8"/>
        </w:numPr>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 xml:space="preserve">Wzór umowy </w:t>
      </w:r>
    </w:p>
    <w:p w:rsidR="00831B7F" w:rsidRPr="0002781F" w:rsidRDefault="00831B7F" w:rsidP="00831B7F">
      <w:pPr>
        <w:suppressAutoHyphens/>
        <w:spacing w:after="0" w:line="240" w:lineRule="auto"/>
        <w:ind w:left="720"/>
        <w:jc w:val="both"/>
        <w:rPr>
          <w:rFonts w:ascii="Arial" w:eastAsia="Times New Roman" w:hAnsi="Arial" w:cs="Arial"/>
          <w:lang w:eastAsia="pl-PL"/>
        </w:rPr>
      </w:pPr>
    </w:p>
    <w:p w:rsidR="00831B7F" w:rsidRPr="0002781F" w:rsidRDefault="00831B7F" w:rsidP="00831B7F">
      <w:pPr>
        <w:spacing w:after="0" w:line="240" w:lineRule="auto"/>
        <w:ind w:left="360"/>
        <w:rPr>
          <w:rFonts w:ascii="Arial" w:eastAsia="Times New Roman" w:hAnsi="Arial" w:cs="Arial"/>
          <w:lang w:eastAsia="ar-SA"/>
        </w:rPr>
      </w:pPr>
    </w:p>
    <w:p w:rsidR="00831B7F" w:rsidRPr="0002781F" w:rsidRDefault="00831B7F" w:rsidP="00831B7F">
      <w:pPr>
        <w:numPr>
          <w:ilvl w:val="0"/>
          <w:numId w:val="9"/>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b/>
          <w:lang w:eastAsia="ar-SA"/>
        </w:rPr>
        <w:t>OPIS PRZEDMIOTU ZAMÓWIENIA:</w:t>
      </w:r>
    </w:p>
    <w:p w:rsidR="00831B7F" w:rsidRPr="0002781F" w:rsidRDefault="00831B7F" w:rsidP="00831B7F">
      <w:pPr>
        <w:tabs>
          <w:tab w:val="left" w:pos="0"/>
          <w:tab w:val="left" w:pos="284"/>
        </w:tabs>
        <w:suppressAutoHyphens/>
        <w:spacing w:after="0" w:line="240" w:lineRule="auto"/>
        <w:jc w:val="both"/>
        <w:rPr>
          <w:rFonts w:ascii="Arial" w:eastAsia="Times New Roman" w:hAnsi="Arial" w:cs="Arial"/>
          <w:lang w:eastAsia="ar-SA"/>
        </w:rPr>
      </w:pPr>
    </w:p>
    <w:p w:rsidR="00831B7F" w:rsidRPr="0002781F" w:rsidRDefault="00831B7F" w:rsidP="00831B7F">
      <w:pPr>
        <w:pStyle w:val="ListaPrvH1"/>
        <w:spacing w:line="240" w:lineRule="auto"/>
        <w:rPr>
          <w:rFonts w:ascii="Arial" w:hAnsi="Arial" w:cs="Arial"/>
          <w:sz w:val="22"/>
        </w:rPr>
      </w:pPr>
      <w:r w:rsidRPr="0002781F">
        <w:rPr>
          <w:rFonts w:ascii="Arial" w:hAnsi="Arial" w:cs="Arial"/>
          <w:sz w:val="22"/>
        </w:rPr>
        <w:t xml:space="preserve">W ramach postępowania Zamawiający wymaga dostarczenia rozwiązania </w:t>
      </w:r>
      <w:r w:rsidRPr="0002781F">
        <w:rPr>
          <w:rFonts w:ascii="Arial" w:hAnsi="Arial" w:cs="Arial"/>
          <w:b/>
          <w:sz w:val="22"/>
        </w:rPr>
        <w:t xml:space="preserve">Xopero Unified Protection w wersji S wraz z </w:t>
      </w:r>
      <w:r>
        <w:rPr>
          <w:rFonts w:ascii="Arial" w:hAnsi="Arial" w:cs="Arial"/>
          <w:b/>
          <w:sz w:val="22"/>
        </w:rPr>
        <w:t xml:space="preserve">licencją </w:t>
      </w:r>
      <w:r w:rsidRPr="0002781F">
        <w:rPr>
          <w:rFonts w:ascii="Arial" w:hAnsi="Arial" w:cs="Arial"/>
          <w:b/>
          <w:sz w:val="22"/>
        </w:rPr>
        <w:t>Basic.</w:t>
      </w:r>
    </w:p>
    <w:p w:rsidR="00831B7F" w:rsidRPr="0002781F" w:rsidRDefault="00831B7F" w:rsidP="00831B7F">
      <w:pPr>
        <w:pStyle w:val="ListaPrvH1"/>
        <w:spacing w:line="240" w:lineRule="auto"/>
        <w:rPr>
          <w:rFonts w:ascii="Arial" w:hAnsi="Arial" w:cs="Arial"/>
          <w:sz w:val="22"/>
        </w:rPr>
      </w:pPr>
      <w:r w:rsidRPr="0002781F">
        <w:rPr>
          <w:rFonts w:ascii="Arial" w:hAnsi="Arial" w:cs="Arial"/>
          <w:sz w:val="22"/>
        </w:rPr>
        <w:t>Wymagania dla Xopero Unified Protection w wersji S:</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Ogólne:</w:t>
      </w:r>
    </w:p>
    <w:p w:rsidR="00831B7F" w:rsidRPr="0002781F" w:rsidRDefault="00831B7F" w:rsidP="00831B7F">
      <w:pPr>
        <w:pStyle w:val="ListaPrvH3"/>
        <w:spacing w:line="240" w:lineRule="auto"/>
        <w:rPr>
          <w:rFonts w:ascii="Arial" w:hAnsi="Arial" w:cs="Arial"/>
          <w:sz w:val="22"/>
          <w:szCs w:val="22"/>
        </w:rPr>
      </w:pPr>
      <w:bookmarkStart w:id="1" w:name="_Ref134614134"/>
      <w:r w:rsidRPr="0002781F">
        <w:rPr>
          <w:rFonts w:ascii="Arial" w:hAnsi="Arial" w:cs="Arial"/>
          <w:sz w:val="22"/>
          <w:szCs w:val="22"/>
        </w:rPr>
        <w:t>System powinien być dostarczony w ramach sprzętowego appliance z zainstalowanymi i skonfigurowanymi wszystkim usługami, niezbędnymi do pracy systemu.</w:t>
      </w:r>
      <w:bookmarkEnd w:id="1"/>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Konsola zarządzająca może być również instalowana w chmurze producenta zlokalizowanej na terenie Polski</w:t>
      </w:r>
      <w:r>
        <w:rPr>
          <w:rFonts w:ascii="Arial" w:hAnsi="Arial" w:cs="Arial"/>
          <w:sz w:val="22"/>
          <w:szCs w:val="22"/>
        </w:rPr>
        <w:t xml:space="preserve"> (f</w:t>
      </w:r>
      <w:r w:rsidRPr="003C2823">
        <w:rPr>
          <w:rFonts w:ascii="Arial" w:hAnsi="Arial" w:cs="Arial"/>
          <w:sz w:val="22"/>
          <w:szCs w:val="22"/>
        </w:rPr>
        <w:t>unkcjonalność możliwa do uzyskania po zakupie dodatkowej licencji nie będącej przedmiotem tego postępowania</w:t>
      </w:r>
      <w:r>
        <w:rPr>
          <w:rFonts w:ascii="Arial" w:hAnsi="Arial" w:cs="Arial"/>
          <w:sz w:val="22"/>
          <w:szCs w:val="22"/>
        </w:rPr>
        <w:t>)</w:t>
      </w:r>
      <w:r w:rsidRPr="0002781F">
        <w:rPr>
          <w:rFonts w:ascii="Arial" w:hAnsi="Arial" w:cs="Arial"/>
          <w:sz w:val="22"/>
          <w:szCs w:val="22"/>
        </w:rPr>
        <w: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Interfejs systemu dostępny jest w języku:</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polskim,</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angielskim,</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ukraińskim.</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 xml:space="preserve">System wykonuje kopię własnej bazy danych, która umożliwia odtworzenie wszystkich ustawień i całej konfiguracji, w tym z możliwością odtworzenia w postaci usługi uruchomionej w chmurze producenta zlokalizowanej na terenie </w:t>
      </w:r>
      <w:r w:rsidRPr="0002781F">
        <w:rPr>
          <w:rFonts w:ascii="Arial" w:hAnsi="Arial" w:cs="Arial"/>
          <w:sz w:val="22"/>
          <w:szCs w:val="22"/>
        </w:rPr>
        <w:lastRenderedPageBreak/>
        <w:t>Polski</w:t>
      </w:r>
      <w:r>
        <w:rPr>
          <w:rFonts w:ascii="Arial" w:hAnsi="Arial" w:cs="Arial"/>
          <w:sz w:val="22"/>
          <w:szCs w:val="22"/>
        </w:rPr>
        <w:t xml:space="preserve"> </w:t>
      </w:r>
      <w:r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działa w architekturze wykluczającej pojedynczy punkt awarii (awaria jednego z komponentów nie spowoduje przestoju w procesie tworzenia kopii zapasowej).</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Aplikacje klienckie powinny wysyłać dane z kopii zapasowej bezpośrednio na wskazany magazyn – serwer backupu/usługa zarządzania, ani żaden inny element Systemu, nie powinien brać udziału w przesyłaniu danych.</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Sprzętowe: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obudowa: Rack 1U,</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procesor: Intel Xeon E-2336,</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pamięć RAM: 16 GB DDR4,</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przestrzeń dostępna przy konfiguracji RAID 5 : min. 24 TB,</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osobne dyski SSD min. 2x 240 GB na konsolę zarządzającą,</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 xml:space="preserve">urządzenie powinno posiadać już zainstalowane dyski oraz skonfigurowany RAID 5 i być gotowe do pracy zgodnie z pkt. </w:t>
      </w:r>
      <w:r w:rsidRPr="0002781F">
        <w:rPr>
          <w:rFonts w:ascii="Arial" w:hAnsi="Arial" w:cs="Arial"/>
          <w:sz w:val="22"/>
          <w:szCs w:val="22"/>
        </w:rPr>
        <w:fldChar w:fldCharType="begin"/>
      </w:r>
      <w:r w:rsidRPr="0002781F">
        <w:rPr>
          <w:rFonts w:ascii="Arial" w:hAnsi="Arial" w:cs="Arial"/>
          <w:sz w:val="22"/>
          <w:szCs w:val="22"/>
        </w:rPr>
        <w:instrText xml:space="preserve"> REF _Ref134614134 \w \h \d " "  \* MERGEFORMAT </w:instrText>
      </w:r>
      <w:r w:rsidRPr="0002781F">
        <w:rPr>
          <w:rFonts w:ascii="Arial" w:hAnsi="Arial" w:cs="Arial"/>
          <w:sz w:val="22"/>
          <w:szCs w:val="22"/>
        </w:rPr>
      </w:r>
      <w:r w:rsidRPr="0002781F">
        <w:rPr>
          <w:rFonts w:ascii="Arial" w:hAnsi="Arial" w:cs="Arial"/>
          <w:sz w:val="22"/>
          <w:szCs w:val="22"/>
        </w:rPr>
        <w:fldChar w:fldCharType="separate"/>
      </w:r>
      <w:r w:rsidR="00EF2B60">
        <w:rPr>
          <w:rFonts w:ascii="Arial" w:hAnsi="Arial" w:cs="Arial"/>
          <w:sz w:val="22"/>
          <w:szCs w:val="22"/>
        </w:rPr>
        <w:t>§ 1 2. 1) a)</w:t>
      </w:r>
      <w:r w:rsidRPr="0002781F">
        <w:rPr>
          <w:rFonts w:ascii="Arial" w:hAnsi="Arial" w:cs="Arial"/>
          <w:sz w:val="22"/>
          <w:szCs w:val="22"/>
        </w:rPr>
        <w:fldChar w:fldCharType="end"/>
      </w:r>
      <w:r w:rsidRPr="0002781F">
        <w:rPr>
          <w:rFonts w:ascii="Arial" w:hAnsi="Arial" w:cs="Arial"/>
          <w:sz w:val="22"/>
          <w:szCs w:val="22"/>
        </w:rPr>
        <w:t xml:space="preserve"> OPZ,</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redundantne zasilanie 2x 600 W,</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interfejsy sieciowe: min. 2 szt. Ethernet.</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Wsparcie techniczne: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pomoc techniczna w językach:</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polskim,</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angielskim;</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świadczone jest bezpośrednio przez główną siedzibę producenta,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materiały samopomocowe,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baza wiedzy,</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nagrania wideo,</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karty produktowe.</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Zarządzanie: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Zarządzanie całością działania systemu (backup, przywracanie) z poziomu jednej konsoli, dostępnej za pośrednictwem przeglądarki WWW.</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Gradacja uprawnień kont administratorów z poziomu panelu zarządzającego.</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Automatyczne oraz ręczne uruchamianie kopii zapasowych zgodnie z ustalonym harmonogramem.</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Automatyczne oraz ręczne uruchamianie procesu przywracania zgodnie z ustalonym harmonogramem.</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Monitorowanie postępu działania zadania.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posiada powiadamiania poprzez e-mail bądź Slack o zdarzeniach w następujących przypadkach:</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zadanie zostało zakończone pomyślnie,</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zadanie zostało zakończone z ostrzeżeniami,</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zadanie zostało zakończone z błędem,</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zadanie zostało anulowane,</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zadanie nie zostało uruchomione.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generuje alerty na konsoli WEB w przypadku zaistnienia określonego zdarzenia systemowego.</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wysyłanie powiadomień  o statusie wykonanych zadań na dowolne adresy webhook, podawane przez użytkownika.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Możliwość zdefiniowania okna backupowego dla każdego z zadań.</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posiada wbudowany menadżer haseł do przechowywania kluczy szyfrujących oraz poświadczeń do magazynów i innych sekretów, wykorzystywanych przez System.</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pozwala na klonowanie planów kopii zapasowych.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reset hasła administratora w przypadku jego utraty.</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definiowanie retencji według schematów:</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lastRenderedPageBreak/>
        <w:t>GFS (Grandfather-Father-Son),</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FIFO (First-In, First-Out).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tworzenie grup urządzeń.</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zapewnia zoptymalizowaną trasę transmisji danych poprzez możliwość wybrania dowolnego workera (urządzenia, które odpowiadać będzie za pobieranie danych z konkretnych usług) oraz browsera (urządzenia, które będzie wykorzystywane do przeszukiwania m.in. magazynów).</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pozwala na zarządzanie multi-tenantowe - umożliwia tworzenie wielu kont administracyjnych z dedykowanymi rolami oraz uprawnieniami, jak m. in.:</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System Administrator,</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Backup Operator,</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Restore Operator,</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Viewer.</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Administrator Systemu powinien mieć możliwość logowania się z wykorzystaniem kont Google.</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Składowanie danych: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Dane są składowane w ramach dostępnej macierzy wymienionej w wymaganiach sprzętowych OPZ.</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oferuje mechanizm składowania kopii backupowych (retencja danych) w nieskończoność lub oparty o czas i cykle.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pozwala na zmniejszenie rozmiaru przechowywanych i przesyłanych danych poprzez usuwanie zduplikowanych bloków danych ze źródła kopii pomiędzy wszystkimi źródłami w obrębie wszystkich kopii na magazynie danych,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obsługuje mechanizm WORM (Write Once Read Many) w chmurowych oraz lokalnych repozytoriów kopii.</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Odtwarzanie danych: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Odtwarzanie granularne:</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pojedynczych plików z kopii obrazu dysku,</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pojedynczych wiadomości z kopii skrzynki pocztowej Microsoft 365.</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Wykorzystanie funkcjonalności Bare Metal Restore (kopii zapasowej całego dysku - łącznie z partycjami i danymi startowymi) dla odtwarzania systemu po awarii, wsparcie dostępne jest dla systemów:</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Windows: 7+,</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Windows Server: 2008 R2+.</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Odtwarzanie Bare Metal Restore może odbywać się na takim samym sprzęcie, jak ten który był backupowany, jak również na zupełnie innym komputerze lub serwerze z automatycznym dopasowaniem sterowników oraz z możliwością dodania sterowników przez użytkownika.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Uruchamianie procesu Bare Metal Restore odbywa się z bootowalnej płyty CD lub pendrive’a.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odtwarzanie systemu w scenariuszach: P2P, P2V, V2P, V2V.</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odtwarzanie kopii obrazu dysku w wybranym formacie (RAW, VHD, VHDX, VMDK).</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Odtwarzanie zasobów plikowych bez praw dostępu (tzw. ACL).</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Odtwarzanie zasobów plikowych z prawami dostępu.</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Przywracanie plików pomiędzy różnymi systemami operacyjnymi i systemami plików (np. odtwarzanie danych plikowych Linux na systemie Windows).</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Odtwarzanie danych według harmonogramu.</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Przywracanie danych z określonego urządzenia/użytkownika.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Przywracanie kopii z wybranego magazynu.</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Przywracanie danych Microsoft 365</w:t>
      </w:r>
      <w:r>
        <w:rPr>
          <w:rFonts w:ascii="Arial" w:hAnsi="Arial" w:cs="Arial"/>
          <w:sz w:val="22"/>
          <w:szCs w:val="22"/>
        </w:rPr>
        <w:t xml:space="preserve"> </w:t>
      </w:r>
      <w:r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lastRenderedPageBreak/>
        <w:t>do wskazanej, dowolnej lokalizacji, na wybranym urządzeniu w formie pliku .pst,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 xml:space="preserve">do istniejącego konta w usłudze Microsoft 365 (tego samego lub innego, </w:t>
      </w:r>
      <w:r w:rsidR="00EF2B60">
        <w:rPr>
          <w:rFonts w:ascii="Arial" w:hAnsi="Arial" w:cs="Arial"/>
          <w:sz w:val="22"/>
        </w:rPr>
        <w:t xml:space="preserve"> </w:t>
      </w:r>
      <w:r w:rsidR="00EF2B60">
        <w:rPr>
          <w:rFonts w:ascii="Arial" w:hAnsi="Arial" w:cs="Arial"/>
          <w:sz w:val="22"/>
        </w:rPr>
        <w:br/>
      </w:r>
      <w:r w:rsidRPr="0002781F">
        <w:rPr>
          <w:rFonts w:ascii="Arial" w:hAnsi="Arial" w:cs="Arial"/>
          <w:sz w:val="22"/>
        </w:rPr>
        <w:t>w tym w innej organizacji).</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posiada możliwość nieodwracalnego kasowania danych</w:t>
      </w:r>
      <w:r>
        <w:rPr>
          <w:rFonts w:ascii="Arial" w:hAnsi="Arial" w:cs="Arial"/>
          <w:sz w:val="22"/>
          <w:szCs w:val="22"/>
        </w:rPr>
        <w:t xml:space="preserve"> </w:t>
      </w:r>
      <w:r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Przywracanie repozytoriów GIT</w:t>
      </w:r>
      <w:r>
        <w:rPr>
          <w:rFonts w:ascii="Arial" w:hAnsi="Arial" w:cs="Arial"/>
          <w:sz w:val="22"/>
          <w:szCs w:val="22"/>
        </w:rPr>
        <w:t xml:space="preserve"> </w:t>
      </w:r>
      <w:r w:rsidRPr="003C2823">
        <w:rPr>
          <w:rFonts w:ascii="Arial" w:hAnsi="Arial" w:cs="Arial"/>
          <w:sz w:val="22"/>
          <w:szCs w:val="22"/>
        </w:rPr>
        <w:t>(funkcjonalność możliwa do uzyskania po zakupie dodatkowej licencji nie będącej przedmiotem tego postępowania)</w:t>
      </w:r>
      <w:r w:rsidRPr="0002781F">
        <w:rPr>
          <w:rFonts w:ascii="Arial" w:hAnsi="Arial" w:cs="Arial"/>
          <w:sz w:val="22"/>
          <w:szCs w:val="22"/>
        </w:rPr>
        <w: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przywracanie pomiędzy hostingami repozytoriów (GitHub/BitBucket/GitLab),</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przywracanie między kontami.</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Kopie zapasowe: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Wykonywanie pełnych, różnicowych, przyrostowych kopii zapasowych dla:</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Systemów operacyjnych:</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Alpine 3.10+,</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Debian: 9+,</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Ubuntu: 16.04+,</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Fedora: 29+,</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centOS: 7+,</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RHEL: 6+,</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openSUSE: 15+,</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SUSE Enterprise Linux(SLES): 12 SP2+,</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macOS: 10.13+,</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Windows: 7 i nowsze,</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Windows Server: 2008 R2 i nowsze.</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Środowisk wirtualnych:</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Hyper-V,</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VMware,</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dowolnych innych – agentowo.</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Repozytoriów GIT</w:t>
      </w:r>
      <w:r>
        <w:rPr>
          <w:rFonts w:ascii="Arial" w:hAnsi="Arial" w:cs="Arial"/>
          <w:sz w:val="22"/>
        </w:rPr>
        <w:t xml:space="preserve"> </w:t>
      </w:r>
      <w:r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GitHub,</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Bitbucket,</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GitLab.</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Jira Cloud</w:t>
      </w:r>
      <w:r>
        <w:rPr>
          <w:rFonts w:ascii="Arial" w:hAnsi="Arial" w:cs="Arial"/>
          <w:sz w:val="22"/>
        </w:rPr>
        <w:t xml:space="preserve"> </w:t>
      </w:r>
      <w:r w:rsidRPr="003C2823">
        <w:rPr>
          <w:rFonts w:ascii="Arial" w:hAnsi="Arial" w:cs="Arial"/>
          <w:sz w:val="22"/>
        </w:rPr>
        <w:t>(funkcjonalność możliwa do uzyskania po zakupie dodatkowej licencji nie będącej przedmiotem tego postępowania)</w:t>
      </w:r>
      <w:r w:rsidRPr="0002781F">
        <w:rPr>
          <w:rFonts w:ascii="Arial" w:hAnsi="Arial" w:cs="Arial"/>
          <w:sz w:val="22"/>
        </w:rPr>
        <w: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Baz danych:</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Microsoft SQL,</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MySQL,</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PostgreSQL,</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Firebird,</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Oracle,</w:t>
      </w:r>
    </w:p>
    <w:p w:rsidR="00831B7F" w:rsidRPr="0002781F" w:rsidRDefault="00831B7F" w:rsidP="00831B7F">
      <w:pPr>
        <w:pStyle w:val="ListaPrvH4"/>
        <w:numPr>
          <w:ilvl w:val="5"/>
          <w:numId w:val="25"/>
        </w:numPr>
        <w:spacing w:line="240" w:lineRule="auto"/>
        <w:ind w:left="1276"/>
        <w:rPr>
          <w:rFonts w:ascii="Arial" w:hAnsi="Arial" w:cs="Arial"/>
          <w:sz w:val="22"/>
        </w:rPr>
      </w:pPr>
      <w:r w:rsidRPr="0002781F">
        <w:rPr>
          <w:rFonts w:ascii="Arial" w:hAnsi="Arial" w:cs="Arial"/>
          <w:sz w:val="22"/>
        </w:rPr>
        <w:t>dowolnych innych przez podpięcie skryptów pre/post.</w:t>
      </w:r>
    </w:p>
    <w:p w:rsidR="00831B7F" w:rsidRPr="0002781F" w:rsidRDefault="00831B7F" w:rsidP="00831B7F">
      <w:pPr>
        <w:pStyle w:val="ListaPrvH3"/>
        <w:spacing w:line="240" w:lineRule="auto"/>
        <w:rPr>
          <w:rFonts w:ascii="Arial" w:hAnsi="Arial" w:cs="Arial"/>
          <w:sz w:val="22"/>
          <w:szCs w:val="22"/>
        </w:rPr>
      </w:pPr>
      <w:r w:rsidRPr="0002781F">
        <w:rPr>
          <w:rStyle w:val="ListaPrvH3Znak"/>
          <w:rFonts w:ascii="Arial" w:hAnsi="Arial" w:cs="Arial"/>
          <w:sz w:val="22"/>
          <w:szCs w:val="22"/>
        </w:rPr>
        <w:t>Szyfrowanie danych wykonywane po stronie stacji roboczej za pomocą algorytmu AES w trybie CBC z kluczem szyfrującym o długości:</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128 bit,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192 bit,</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256 bit.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Kompresja danych wykonywana po stronie stacji roboczej za pomocą algorytmów:</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ZStandard,</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LZ4.</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zarządzanie poziomem kompresji.</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lastRenderedPageBreak/>
        <w:t>System dostarcza agenta backupu w postaci kontenera Docker, umożliwiającego wykonywanie kopii zapasowych z dowolnych środowisk kontenerowych, w tym popularnych rozwiązań NAS.</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dostarcza agenta backupu w postaci instalatora MSI, umożliwiającego masową instalację w systemach Windows z wykorzystaniem narzędzi Active Directory - SCCM oraz GPO.</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Wykonywanie kopii zapasowej otwartych plików (VSS).</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przed i po backupie.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uruchamianie skryptów po wykonaniu migawki VSS.</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wykonywanie spójnej kopii danych pracujących aplikacji na urządzeniach z systemem Windows oraz wspieranych środowiskach wirtualnych.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pobiera jedynie zmodyfikowane bloki danych podczas przyrostowej i różnicowej kopii maszyn wirtualnych Vmware.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wykonywanie kopii maszyn wirtualnych VMware z zastosowanie zaawansowanych trybów transportu (HotAdd, LAN, SAN), w tym metodą LAN-Free.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System umożliwia automatyczne ponawianie prób utworzenia kopii zapasowej w przypadku błędów.</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Backup jednego oraz wielu dysków/całego systemu operacyjnego (Windows) ze wsparciem dla partycji MBR oraz GPT.</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Backup plikowy.</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realizuje funkcjonalność jednoczesnego backupu wielu strumieni danych na to samo urządzenie dyskowe.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zapewnia backup jednoprzebiegowy - nawet w przypadku wymagania granularnego odtworzenia.</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pozwala na automatyczne wyłączenie stacji roboczej po wykonaniu kopii zapasowej.</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pozwala na backup zaszyfrowanych partycji min. BitLocker, Veracrypt, TrueCrypt, Eset Endpoint Encryption.</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zapewnia wsparcie dla repozytoriów lokalnych oraz zdalnych (dostępnych w usługach zewnętrznych).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Oprogramowanie umożliwia zabezpieczenie metadanych repozytoriów (w zależności od zabezpieczanej usługi m.in.: issues, pull requests, actions/pipelines, wiki).</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Licencjonowanie:</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Licencje powinny pozwalać na zabezpieczenie:</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nielimitowanej ilości maszyn wirtualnych,</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nielimitowanej ilości serwerów fizycznych,</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nielimitowanej ilości baz danych,</w:t>
      </w:r>
    </w:p>
    <w:p w:rsidR="00831B7F" w:rsidRPr="0002781F" w:rsidRDefault="00831B7F" w:rsidP="00831B7F">
      <w:pPr>
        <w:pStyle w:val="ListaPrvH4"/>
        <w:spacing w:line="240" w:lineRule="auto"/>
        <w:rPr>
          <w:rFonts w:ascii="Arial" w:hAnsi="Arial" w:cs="Arial"/>
          <w:sz w:val="22"/>
        </w:rPr>
      </w:pPr>
      <w:r w:rsidRPr="0002781F">
        <w:rPr>
          <w:rFonts w:ascii="Arial" w:hAnsi="Arial" w:cs="Arial"/>
          <w:sz w:val="22"/>
        </w:rPr>
        <w:t>nielimitowanej ilości stacji roboczych.</w:t>
      </w:r>
    </w:p>
    <w:p w:rsidR="00831B7F" w:rsidRPr="0002781F" w:rsidRDefault="00831B7F" w:rsidP="00831B7F">
      <w:pPr>
        <w:pStyle w:val="ListaPrvH3"/>
        <w:spacing w:line="240" w:lineRule="auto"/>
        <w:rPr>
          <w:rFonts w:ascii="Arial" w:hAnsi="Arial" w:cs="Arial"/>
          <w:sz w:val="22"/>
          <w:szCs w:val="22"/>
        </w:rPr>
      </w:pPr>
      <w:r w:rsidRPr="0002781F">
        <w:rPr>
          <w:rFonts w:ascii="Arial" w:hAnsi="Arial" w:cs="Arial"/>
          <w:sz w:val="22"/>
          <w:szCs w:val="22"/>
        </w:rPr>
        <w:t>Licencje powinny być dostępne w opcji wieczystej. Wsparcie techniczne nie powinno być wymagane dla poprawnego działania systemu.</w:t>
      </w:r>
    </w:p>
    <w:p w:rsidR="00831B7F" w:rsidRPr="0002781F" w:rsidRDefault="00831B7F" w:rsidP="00831B7F">
      <w:pPr>
        <w:pStyle w:val="ListaPrvH1"/>
        <w:spacing w:line="240" w:lineRule="auto"/>
        <w:rPr>
          <w:rFonts w:ascii="Arial" w:hAnsi="Arial" w:cs="Arial"/>
          <w:sz w:val="22"/>
        </w:rPr>
      </w:pPr>
      <w:r w:rsidRPr="0002781F">
        <w:rPr>
          <w:rFonts w:ascii="Arial" w:hAnsi="Arial" w:cs="Arial"/>
          <w:sz w:val="22"/>
        </w:rPr>
        <w:t xml:space="preserve">Wymagania dotyczące </w:t>
      </w:r>
      <w:r>
        <w:rPr>
          <w:rFonts w:ascii="Arial" w:hAnsi="Arial" w:cs="Arial"/>
          <w:sz w:val="22"/>
        </w:rPr>
        <w:t>licencji</w:t>
      </w:r>
      <w:r w:rsidRPr="0002781F">
        <w:rPr>
          <w:rFonts w:ascii="Arial" w:hAnsi="Arial" w:cs="Arial"/>
          <w:sz w:val="22"/>
        </w:rPr>
        <w:t xml:space="preserve"> Basic:</w:t>
      </w:r>
    </w:p>
    <w:p w:rsidR="00831B7F" w:rsidRPr="0002781F" w:rsidRDefault="00831B7F" w:rsidP="00831B7F">
      <w:pPr>
        <w:pStyle w:val="ListaPrvH2"/>
        <w:spacing w:line="240" w:lineRule="auto"/>
        <w:rPr>
          <w:rFonts w:ascii="Arial" w:hAnsi="Arial" w:cs="Arial"/>
          <w:sz w:val="22"/>
        </w:rPr>
      </w:pPr>
      <w:r>
        <w:rPr>
          <w:rFonts w:ascii="Arial" w:hAnsi="Arial" w:cs="Arial"/>
          <w:sz w:val="22"/>
        </w:rPr>
        <w:t>Wsparcie ś</w:t>
      </w:r>
      <w:r w:rsidRPr="0002781F">
        <w:rPr>
          <w:rFonts w:ascii="Arial" w:hAnsi="Arial" w:cs="Arial"/>
          <w:sz w:val="22"/>
        </w:rPr>
        <w:t>wiadczone jest w języku polskim, bezpośrednio przez główną siedzibę producenta.</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Zapewnia dostęp do aktualizacji oprogramowania.</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Umożliwia korzystanie z połączeń zdalnych, systemu ticketowego oraz wsparcia telefonicznego.</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 xml:space="preserve">Obowiązuje przez okres </w:t>
      </w:r>
      <w:r>
        <w:rPr>
          <w:rFonts w:ascii="Arial" w:hAnsi="Arial" w:cs="Arial"/>
          <w:sz w:val="22"/>
        </w:rPr>
        <w:t>1 roku</w:t>
      </w:r>
      <w:r w:rsidRPr="0002781F">
        <w:rPr>
          <w:rFonts w:ascii="Arial" w:hAnsi="Arial" w:cs="Arial"/>
          <w:sz w:val="22"/>
        </w:rPr>
        <w:t>.</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Zapewnia gwarancję NBD dla urządzenia i wszystkich jego komponentów.</w:t>
      </w:r>
    </w:p>
    <w:p w:rsidR="00831B7F" w:rsidRPr="0002781F" w:rsidRDefault="00831B7F" w:rsidP="00831B7F">
      <w:pPr>
        <w:pStyle w:val="ListaPrvH2"/>
        <w:spacing w:line="240" w:lineRule="auto"/>
        <w:rPr>
          <w:rFonts w:ascii="Arial" w:hAnsi="Arial" w:cs="Arial"/>
          <w:sz w:val="22"/>
        </w:rPr>
      </w:pPr>
      <w:r w:rsidRPr="0002781F">
        <w:rPr>
          <w:rFonts w:ascii="Arial" w:hAnsi="Arial" w:cs="Arial"/>
          <w:sz w:val="22"/>
        </w:rPr>
        <w:t>Zapewnia gwarancję pozostawienia dysków twardych u Zamawiającego w przypadku ich awarii i wymiany na nowe.</w:t>
      </w:r>
    </w:p>
    <w:p w:rsidR="00831B7F" w:rsidRPr="0002781F" w:rsidRDefault="00831B7F" w:rsidP="00831B7F"/>
    <w:p w:rsidR="00831B7F" w:rsidRPr="0002781F" w:rsidRDefault="00831B7F" w:rsidP="00831B7F">
      <w:pPr>
        <w:suppressAutoHyphens/>
        <w:spacing w:after="0" w:line="240" w:lineRule="auto"/>
        <w:ind w:left="426"/>
        <w:jc w:val="both"/>
        <w:rPr>
          <w:rFonts w:ascii="Arial" w:eastAsia="Times New Roman" w:hAnsi="Arial" w:cs="Arial"/>
          <w:lang w:eastAsia="ar-SA"/>
        </w:rPr>
      </w:pPr>
    </w:p>
    <w:p w:rsidR="00831B7F" w:rsidRPr="0002781F" w:rsidRDefault="00831B7F" w:rsidP="00831B7F">
      <w:pPr>
        <w:numPr>
          <w:ilvl w:val="0"/>
          <w:numId w:val="9"/>
        </w:numPr>
        <w:suppressAutoHyphens/>
        <w:spacing w:after="0" w:line="240" w:lineRule="auto"/>
        <w:jc w:val="both"/>
        <w:rPr>
          <w:rFonts w:ascii="Arial" w:eastAsia="Times New Roman" w:hAnsi="Arial" w:cs="Arial"/>
          <w:lang w:eastAsia="ar-SA"/>
        </w:rPr>
      </w:pPr>
      <w:r w:rsidRPr="0002781F">
        <w:rPr>
          <w:rFonts w:ascii="Arial" w:eastAsia="Times New Roman" w:hAnsi="Arial" w:cs="Arial"/>
          <w:b/>
          <w:lang w:eastAsia="ar-SA"/>
        </w:rPr>
        <w:lastRenderedPageBreak/>
        <w:t xml:space="preserve">TERMIN REALIZACJI ZAMÓWIENIA: </w:t>
      </w:r>
    </w:p>
    <w:p w:rsidR="00831B7F" w:rsidRPr="0002781F" w:rsidRDefault="00831B7F" w:rsidP="00831B7F">
      <w:pPr>
        <w:suppressAutoHyphens/>
        <w:spacing w:after="0" w:line="240" w:lineRule="auto"/>
        <w:ind w:left="1080"/>
        <w:rPr>
          <w:rFonts w:ascii="Arial" w:eastAsia="Times New Roman" w:hAnsi="Arial" w:cs="Arial"/>
          <w:lang w:eastAsia="ar-SA"/>
        </w:rPr>
      </w:pPr>
    </w:p>
    <w:p w:rsidR="00831B7F" w:rsidRPr="0002781F" w:rsidRDefault="00831B7F" w:rsidP="00831B7F">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 xml:space="preserve">Zamówienie zostanie wykonane w terminie 30 dni od dnia zawarcia Umowy, nie później jednak niż do </w:t>
      </w:r>
      <w:r w:rsidRPr="00CD0AB8">
        <w:rPr>
          <w:rFonts w:ascii="Arial" w:eastAsia="Times New Roman" w:hAnsi="Arial" w:cs="Arial"/>
          <w:lang w:eastAsia="ar-SA"/>
        </w:rPr>
        <w:t>dnia 31.07.2023 r.</w:t>
      </w:r>
      <w:r w:rsidRPr="00CD0AB8">
        <w:rPr>
          <w:rFonts w:ascii="Arial" w:eastAsia="Times New Roman" w:hAnsi="Arial" w:cs="Arial"/>
          <w:b/>
          <w:lang w:eastAsia="ar-SA"/>
        </w:rPr>
        <w:t xml:space="preserve"> </w:t>
      </w:r>
    </w:p>
    <w:p w:rsidR="00831B7F" w:rsidRPr="0002781F" w:rsidRDefault="00831B7F" w:rsidP="00831B7F">
      <w:pPr>
        <w:suppressAutoHyphens/>
        <w:spacing w:after="0" w:line="240" w:lineRule="auto"/>
        <w:ind w:left="284"/>
        <w:jc w:val="both"/>
        <w:rPr>
          <w:rFonts w:ascii="Arial" w:eastAsia="Times New Roman" w:hAnsi="Arial" w:cs="Arial"/>
          <w:highlight w:val="lightGray"/>
          <w:lang w:eastAsia="ar-SA"/>
        </w:rPr>
      </w:pPr>
    </w:p>
    <w:p w:rsidR="00831B7F" w:rsidRPr="0002781F" w:rsidRDefault="00831B7F" w:rsidP="00831B7F">
      <w:pPr>
        <w:suppressAutoHyphens/>
        <w:spacing w:after="0" w:line="240" w:lineRule="auto"/>
        <w:ind w:left="284"/>
        <w:jc w:val="both"/>
        <w:rPr>
          <w:rFonts w:ascii="Arial" w:eastAsia="Times New Roman" w:hAnsi="Arial" w:cs="Arial"/>
          <w:highlight w:val="yellow"/>
          <w:lang w:eastAsia="ar-SA"/>
        </w:rPr>
      </w:pPr>
    </w:p>
    <w:p w:rsidR="00831B7F" w:rsidRPr="0002781F" w:rsidRDefault="00831B7F" w:rsidP="00831B7F">
      <w:pPr>
        <w:numPr>
          <w:ilvl w:val="0"/>
          <w:numId w:val="9"/>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Cs/>
          <w:lang w:eastAsia="ar-SA"/>
        </w:rPr>
        <w:t xml:space="preserve"> </w:t>
      </w:r>
      <w:r w:rsidRPr="0002781F">
        <w:rPr>
          <w:rFonts w:ascii="Arial" w:eastAsia="Times New Roman" w:hAnsi="Arial" w:cs="Arial"/>
          <w:b/>
          <w:bCs/>
          <w:lang w:eastAsia="ar-SA"/>
        </w:rPr>
        <w:t>WARUNKI UDZIAŁU W POSTĘPOWANIU:</w:t>
      </w:r>
    </w:p>
    <w:p w:rsidR="00831B7F" w:rsidRPr="0002781F" w:rsidRDefault="00831B7F" w:rsidP="00831B7F">
      <w:pPr>
        <w:suppressAutoHyphens/>
        <w:spacing w:after="0" w:line="240" w:lineRule="auto"/>
        <w:ind w:left="360"/>
        <w:jc w:val="both"/>
        <w:rPr>
          <w:rFonts w:ascii="Arial" w:eastAsia="Times New Roman" w:hAnsi="Arial" w:cs="Arial"/>
          <w:bCs/>
          <w:lang w:eastAsia="ar-SA"/>
        </w:rPr>
      </w:pPr>
    </w:p>
    <w:p w:rsidR="00831B7F" w:rsidRPr="0002781F" w:rsidRDefault="00831B7F" w:rsidP="00831B7F">
      <w:pPr>
        <w:numPr>
          <w:ilvl w:val="3"/>
          <w:numId w:val="5"/>
        </w:numPr>
        <w:tabs>
          <w:tab w:val="left" w:pos="284"/>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O udzielenie zamówienia mogą ubiegać się Wykonawcy, którzy: </w:t>
      </w:r>
    </w:p>
    <w:p w:rsidR="00831B7F" w:rsidRPr="0002781F" w:rsidRDefault="00831B7F" w:rsidP="00831B7F">
      <w:pPr>
        <w:numPr>
          <w:ilvl w:val="0"/>
          <w:numId w:val="7"/>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nie podlegają wykluczeniu z postępowania o udzielnie zamówienia na podstawie art. 108 ust. 1 oraz art. 109 ust. 1 pkt 1 - 4 Prawa.</w:t>
      </w:r>
    </w:p>
    <w:p w:rsidR="00831B7F" w:rsidRPr="0002781F" w:rsidRDefault="00831B7F" w:rsidP="00831B7F">
      <w:pPr>
        <w:numPr>
          <w:ilvl w:val="0"/>
          <w:numId w:val="7"/>
        </w:numPr>
        <w:suppressAutoHyphens/>
        <w:spacing w:after="0" w:line="240" w:lineRule="auto"/>
        <w:ind w:left="993" w:hanging="426"/>
        <w:jc w:val="both"/>
        <w:rPr>
          <w:rFonts w:ascii="Arial" w:eastAsia="Times New Roman" w:hAnsi="Arial" w:cs="Arial"/>
          <w:lang w:eastAsia="pl-PL"/>
        </w:rPr>
      </w:pPr>
      <w:r w:rsidRPr="0002781F">
        <w:rPr>
          <w:rFonts w:ascii="Arial" w:eastAsia="Times New Roman" w:hAnsi="Arial" w:cs="Arial"/>
          <w:lang w:eastAsia="pl-PL"/>
        </w:rPr>
        <w:t>spełniają warunki udziału w postępowaniu dotyczące zdolności technicznej lub zawodowej, tj.:</w:t>
      </w:r>
    </w:p>
    <w:p w:rsidR="00831B7F" w:rsidRPr="00AE354F" w:rsidRDefault="00831B7F" w:rsidP="00831B7F">
      <w:pPr>
        <w:numPr>
          <w:ilvl w:val="0"/>
          <w:numId w:val="4"/>
        </w:numPr>
        <w:suppressAutoHyphens/>
        <w:spacing w:after="0" w:line="240" w:lineRule="auto"/>
        <w:ind w:left="1276" w:hanging="283"/>
        <w:jc w:val="both"/>
        <w:rPr>
          <w:rFonts w:ascii="Arial" w:eastAsia="Times New Roman" w:hAnsi="Arial" w:cs="Arial"/>
          <w:lang w:eastAsia="pl-PL"/>
        </w:rPr>
      </w:pPr>
      <w:r>
        <w:rPr>
          <w:rFonts w:ascii="Arial" w:eastAsia="Times New Roman" w:hAnsi="Arial" w:cs="Arial"/>
          <w:lang w:eastAsia="ar-SA"/>
        </w:rPr>
        <w:t>wykonali/wykonują w ciągu</w:t>
      </w:r>
      <w:r w:rsidRPr="0002781F">
        <w:rPr>
          <w:rFonts w:ascii="Arial" w:eastAsia="Times New Roman" w:hAnsi="Arial" w:cs="Arial"/>
          <w:lang w:eastAsia="ar-SA"/>
        </w:rPr>
        <w:t xml:space="preserve"> ostatnich</w:t>
      </w:r>
      <w:r>
        <w:rPr>
          <w:rFonts w:ascii="Arial" w:eastAsia="Times New Roman" w:hAnsi="Arial" w:cs="Arial"/>
          <w:lang w:eastAsia="ar-SA"/>
        </w:rPr>
        <w:t xml:space="preserve"> 3</w:t>
      </w:r>
      <w:r w:rsidRPr="0002781F">
        <w:rPr>
          <w:rFonts w:ascii="Arial" w:eastAsia="Times New Roman" w:hAnsi="Arial" w:cs="Arial"/>
          <w:lang w:eastAsia="ar-SA"/>
        </w:rPr>
        <w:t xml:space="preserve"> lat przed upływem terminu składania ofert, a jeżeli okres prowadzenia działalności jest krótszy – w tym okresie, co najmniej </w:t>
      </w:r>
      <w:r>
        <w:rPr>
          <w:rFonts w:ascii="Arial" w:eastAsia="Times New Roman" w:hAnsi="Arial" w:cs="Arial"/>
          <w:lang w:eastAsia="ar-SA"/>
        </w:rPr>
        <w:t xml:space="preserve">1 dostawę sprzętu z oprogramowaniem, odpowiadającą przedmiotowi niniejszego </w:t>
      </w:r>
      <w:r w:rsidRPr="00AE354F">
        <w:rPr>
          <w:rFonts w:ascii="Arial" w:eastAsia="Times New Roman" w:hAnsi="Arial" w:cs="Arial"/>
          <w:lang w:eastAsia="ar-SA"/>
        </w:rPr>
        <w:t xml:space="preserve">zamówienia, o wartości nie mniejszej niż </w:t>
      </w:r>
      <w:r>
        <w:rPr>
          <w:rFonts w:ascii="Arial" w:eastAsia="Times New Roman" w:hAnsi="Arial" w:cs="Arial"/>
          <w:lang w:eastAsia="ar-SA"/>
        </w:rPr>
        <w:t>90 000,00</w:t>
      </w:r>
      <w:r w:rsidRPr="00AE354F">
        <w:rPr>
          <w:rFonts w:ascii="Arial" w:eastAsia="Times New Roman" w:hAnsi="Arial" w:cs="Arial"/>
          <w:lang w:eastAsia="ar-SA"/>
        </w:rPr>
        <w:t xml:space="preserve"> zł netto.  </w:t>
      </w:r>
      <w:r w:rsidRPr="00AE354F">
        <w:rPr>
          <w:rFonts w:ascii="Arial" w:eastAsia="Times New Roman" w:hAnsi="Arial" w:cs="Arial"/>
          <w:lang w:eastAsia="pl-PL"/>
        </w:rPr>
        <w:t>Zamawiający uzna spełnienie powyższych warunków, jeśli Wykonawca przedłoży wykaz zawierający dane kontrahenta, opis przedmiotu zamów</w:t>
      </w:r>
      <w:r>
        <w:rPr>
          <w:rFonts w:ascii="Arial" w:eastAsia="Times New Roman" w:hAnsi="Arial" w:cs="Arial"/>
          <w:lang w:eastAsia="pl-PL"/>
        </w:rPr>
        <w:t>ienia, datę</w:t>
      </w:r>
      <w:r w:rsidRPr="00AE354F">
        <w:rPr>
          <w:rFonts w:ascii="Arial" w:eastAsia="Times New Roman" w:hAnsi="Arial" w:cs="Arial"/>
          <w:lang w:eastAsia="pl-PL"/>
        </w:rPr>
        <w:t xml:space="preserve"> wykonania oraz wartość netto</w:t>
      </w:r>
      <w:r>
        <w:rPr>
          <w:rFonts w:ascii="Arial" w:eastAsia="Times New Roman" w:hAnsi="Arial" w:cs="Arial"/>
          <w:lang w:eastAsia="pl-PL"/>
        </w:rPr>
        <w:t xml:space="preserve"> przedmiotu</w:t>
      </w:r>
      <w:r w:rsidRPr="00AE354F">
        <w:rPr>
          <w:rFonts w:ascii="Arial" w:eastAsia="Times New Roman" w:hAnsi="Arial" w:cs="Arial"/>
          <w:lang w:eastAsia="pl-PL"/>
        </w:rPr>
        <w:t xml:space="preserve"> zamówienia. Ponadto Wykonawca załączy referenc</w:t>
      </w:r>
      <w:r>
        <w:rPr>
          <w:rFonts w:ascii="Arial" w:eastAsia="Times New Roman" w:hAnsi="Arial" w:cs="Arial"/>
          <w:lang w:eastAsia="pl-PL"/>
        </w:rPr>
        <w:t>je potwierdzające, iż zamówienie</w:t>
      </w:r>
      <w:r w:rsidRPr="00AE354F">
        <w:rPr>
          <w:rFonts w:ascii="Arial" w:eastAsia="Times New Roman" w:hAnsi="Arial" w:cs="Arial"/>
          <w:lang w:eastAsia="pl-PL"/>
        </w:rPr>
        <w:t xml:space="preserve"> </w:t>
      </w:r>
      <w:r>
        <w:rPr>
          <w:rFonts w:ascii="Arial" w:eastAsia="Times New Roman" w:hAnsi="Arial" w:cs="Arial"/>
          <w:lang w:eastAsia="pl-PL"/>
        </w:rPr>
        <w:t xml:space="preserve">to zostało </w:t>
      </w:r>
      <w:r w:rsidRPr="00AE354F">
        <w:rPr>
          <w:rFonts w:ascii="Arial" w:eastAsia="Times New Roman" w:hAnsi="Arial" w:cs="Arial"/>
          <w:lang w:eastAsia="pl-PL"/>
        </w:rPr>
        <w:t>wykonane należycie</w:t>
      </w:r>
      <w:r>
        <w:rPr>
          <w:rFonts w:ascii="Arial" w:eastAsia="Times New Roman" w:hAnsi="Arial" w:cs="Arial"/>
          <w:lang w:eastAsia="pl-PL"/>
        </w:rPr>
        <w:t>.</w:t>
      </w:r>
    </w:p>
    <w:p w:rsidR="00831B7F" w:rsidRPr="0002781F" w:rsidRDefault="00831B7F" w:rsidP="00831B7F">
      <w:pPr>
        <w:spacing w:after="0" w:line="240" w:lineRule="auto"/>
        <w:ind w:left="1276"/>
        <w:jc w:val="both"/>
        <w:rPr>
          <w:rFonts w:ascii="Arial" w:eastAsia="Times New Roman" w:hAnsi="Arial" w:cs="Arial"/>
          <w:lang w:eastAsia="ar-SA"/>
        </w:rPr>
      </w:pPr>
      <w:r w:rsidRPr="00AE354F">
        <w:rPr>
          <w:rFonts w:ascii="Arial" w:eastAsia="Times New Roman" w:hAnsi="Arial" w:cs="Arial"/>
          <w:u w:val="single"/>
          <w:lang w:eastAsia="ar-SA"/>
        </w:rPr>
        <w:t>Uwaga</w:t>
      </w:r>
      <w:r w:rsidRPr="00AE354F">
        <w:rPr>
          <w:rFonts w:ascii="Arial" w:eastAsia="Times New Roman" w:hAnsi="Arial" w:cs="Arial"/>
          <w:lang w:eastAsia="ar-SA"/>
        </w:rPr>
        <w:t>: W przypadku Wykonawców ubiegających się wspólnie o udzielenie zamówienia – warunek opisany powyżej musi spełniać co najmniej jeden podmiot lub wszystkie podmioty łącznie.</w:t>
      </w:r>
    </w:p>
    <w:p w:rsidR="00831B7F" w:rsidRPr="0002781F" w:rsidRDefault="00831B7F" w:rsidP="00831B7F">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lang w:eastAsia="pl-PL"/>
        </w:rPr>
        <w:t>Na podstawie art. 7 ust. 1 ustawy z dnia 13 kwietnia 2022 r. o szczególnych rozwiązaniach w zakresie przeciwdziałania wspieraniu agresji na Ukrainę oraz służących ochronie bezpieczeństwa narodowego, wyklucza się:</w:t>
      </w:r>
    </w:p>
    <w:p w:rsidR="00831B7F" w:rsidRPr="0002781F" w:rsidRDefault="00831B7F" w:rsidP="00831B7F">
      <w:pPr>
        <w:numPr>
          <w:ilvl w:val="0"/>
          <w:numId w:val="11"/>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1B7F" w:rsidRPr="0002781F" w:rsidRDefault="00831B7F" w:rsidP="00831B7F">
      <w:pPr>
        <w:numPr>
          <w:ilvl w:val="0"/>
          <w:numId w:val="11"/>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Wykonawcę oraz uczestnika konkursu,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1B7F" w:rsidRPr="0002781F" w:rsidRDefault="00831B7F" w:rsidP="00831B7F">
      <w:pPr>
        <w:numPr>
          <w:ilvl w:val="0"/>
          <w:numId w:val="11"/>
        </w:numPr>
        <w:tabs>
          <w:tab w:val="left" w:pos="709"/>
        </w:tabs>
        <w:suppressAutoHyphens/>
        <w:spacing w:after="0" w:line="240" w:lineRule="auto"/>
        <w:ind w:left="709" w:hanging="283"/>
        <w:jc w:val="both"/>
        <w:rPr>
          <w:rFonts w:ascii="Arial" w:eastAsia="Times New Roman" w:hAnsi="Arial" w:cs="Arial"/>
          <w:lang w:eastAsia="pl-PL"/>
        </w:rPr>
      </w:pPr>
      <w:r w:rsidRPr="0002781F">
        <w:rPr>
          <w:rFonts w:ascii="Arial" w:eastAsia="Times New Roman" w:hAnsi="Arial" w:cs="Arial"/>
          <w:lang w:eastAsia="pl-PL"/>
        </w:rPr>
        <w:t>Wykonawcę oraz uczestnika konkursu,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31B7F" w:rsidRPr="0002781F" w:rsidRDefault="00831B7F" w:rsidP="00831B7F">
      <w:pPr>
        <w:spacing w:after="0" w:line="240" w:lineRule="auto"/>
        <w:ind w:left="284"/>
        <w:jc w:val="both"/>
        <w:rPr>
          <w:rFonts w:ascii="Arial" w:eastAsia="Times New Roman" w:hAnsi="Arial" w:cs="Arial"/>
          <w:bCs/>
          <w:lang w:eastAsia="pl-PL"/>
        </w:rPr>
      </w:pPr>
      <w:r w:rsidRPr="0002781F">
        <w:rPr>
          <w:rFonts w:ascii="Arial" w:eastAsia="Times New Roman" w:hAnsi="Arial" w:cs="Arial"/>
          <w:lang w:eastAsia="pl-PL"/>
        </w:rPr>
        <w:t>Wykonawca może zostać wykluczony przez Zamawiającego na każdym etapie postępowania o udzielenie zamówienia.</w:t>
      </w:r>
    </w:p>
    <w:p w:rsidR="00831B7F" w:rsidRPr="0002781F" w:rsidRDefault="00831B7F" w:rsidP="00831B7F">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 xml:space="preserve">Wykonawcy mogą wspólnie biegać się o udzielenie zamówienia. Każdy z Wykonawców ubiegających się wspólnie o udzielenie zamówienia musi wykazać spełnianie warunków udziału w postępowaniu oraz brak podstaw wykluczenia. 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w:t>
      </w:r>
      <w:r w:rsidRPr="0002781F">
        <w:rPr>
          <w:rFonts w:ascii="Arial" w:eastAsia="Times New Roman" w:hAnsi="Arial" w:cs="Arial"/>
          <w:bCs/>
          <w:lang w:eastAsia="ar-SA"/>
        </w:rPr>
        <w:lastRenderedPageBreak/>
        <w:t>potwierdzoną kopię należy załączyć do oferty opatrzony</w:t>
      </w:r>
      <w:r w:rsidRPr="0002781F">
        <w:rPr>
          <w:rFonts w:ascii="Arial" w:eastAsia="Times New Roman" w:hAnsi="Arial" w:cs="Arial"/>
          <w:bCs/>
          <w:lang w:eastAsia="pl-PL"/>
        </w:rPr>
        <w:t xml:space="preserve"> kwalifikowanym podpisem elektronicznym (tj. w postaci elektronicznej opatrzonej kwalifikowanym podpisem elektronicznym) </w:t>
      </w:r>
      <w:bookmarkStart w:id="2" w:name="_Hlk127263135"/>
      <w:r w:rsidRPr="0002781F">
        <w:rPr>
          <w:rFonts w:ascii="Arial" w:eastAsia="Times New Roman" w:hAnsi="Arial" w:cs="Arial"/>
          <w:bCs/>
          <w:lang w:eastAsia="pl-PL"/>
        </w:rPr>
        <w:t>lub w postaci elektronicznej opatrzonej podpisem zaufanym lub podpisem osobistym</w:t>
      </w:r>
      <w:bookmarkEnd w:id="2"/>
      <w:r w:rsidRPr="0002781F">
        <w:rPr>
          <w:rFonts w:ascii="Arial" w:eastAsia="Times New Roman" w:hAnsi="Arial" w:cs="Arial"/>
          <w:bCs/>
          <w:lang w:eastAsia="pl-PL"/>
        </w:rPr>
        <w:t xml:space="preserve"> – zgodnie z definicją podpisu osobistego zamieszczonego na stronie https://www.gov.pl/web/e-dowod/podpis-osobisty oraz instrukcją jak podpisać dokument podpisem osobistym – </w:t>
      </w:r>
      <w:hyperlink r:id="rId5" w:history="1">
        <w:r w:rsidRPr="0002781F">
          <w:rPr>
            <w:rFonts w:ascii="Arial" w:eastAsia="Times New Roman" w:hAnsi="Arial" w:cs="Arial"/>
            <w:bCs/>
            <w:color w:val="0000FF"/>
            <w:u w:val="single"/>
            <w:lang w:eastAsia="pl-PL"/>
          </w:rPr>
          <w:t>https://www.gov.pl/web/e-dowod</w:t>
        </w:r>
      </w:hyperlink>
      <w:r w:rsidRPr="0002781F">
        <w:rPr>
          <w:rFonts w:ascii="Arial" w:eastAsia="Times New Roman" w:hAnsi="Arial" w:cs="Arial"/>
          <w:bCs/>
          <w:lang w:eastAsia="pl-PL"/>
        </w:rPr>
        <w:t>.</w:t>
      </w:r>
    </w:p>
    <w:p w:rsidR="00831B7F" w:rsidRPr="0002781F" w:rsidRDefault="00831B7F" w:rsidP="00831B7F">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Łączące Wykonawców umowy nie mogą w żaden sposób ograniczać solidarnej odpowiedzialności. Zapłata przez Zamawiającego wynagrodzenia na rzecz jednego z Wykonawców zwalnia go z obowiązku zapłaty na rzecz pozostałych.</w:t>
      </w:r>
      <w:r w:rsidRPr="0002781F">
        <w:rPr>
          <w:rFonts w:ascii="Arial" w:eastAsia="Times New Roman" w:hAnsi="Arial" w:cs="Arial"/>
          <w:bCs/>
          <w:lang w:eastAsia="pl-PL"/>
        </w:rPr>
        <w:t xml:space="preserve"> </w:t>
      </w:r>
      <w:r w:rsidRPr="0002781F">
        <w:rPr>
          <w:rFonts w:ascii="Arial" w:eastAsia="Times New Roman" w:hAnsi="Arial" w:cs="Arial"/>
          <w:bCs/>
          <w:lang w:eastAsia="ar-SA"/>
        </w:rPr>
        <w:t>Jeżeli oferta Wykonawców ubiegających się wspólnie o udzielenie zamówienia zostanie wybrana, Zamawiający będzie żądał złożenia przed zawarciem umowy w sprawie niniejszego zamówienia umowy regulującej współpracę tych Wykonawców.</w:t>
      </w:r>
    </w:p>
    <w:p w:rsidR="00831B7F" w:rsidRPr="0002781F" w:rsidRDefault="00831B7F" w:rsidP="00831B7F">
      <w:pPr>
        <w:numPr>
          <w:ilvl w:val="0"/>
          <w:numId w:val="5"/>
        </w:numPr>
        <w:suppressAutoHyphens/>
        <w:spacing w:after="0" w:line="240" w:lineRule="auto"/>
        <w:ind w:left="284" w:hanging="284"/>
        <w:jc w:val="both"/>
        <w:rPr>
          <w:rFonts w:ascii="Arial" w:eastAsia="Times New Roman" w:hAnsi="Arial" w:cs="Arial"/>
          <w:bCs/>
          <w:lang w:eastAsia="pl-PL"/>
        </w:rPr>
      </w:pPr>
      <w:r w:rsidRPr="0002781F">
        <w:rPr>
          <w:rFonts w:ascii="Arial" w:eastAsia="Times New Roman" w:hAnsi="Arial" w:cs="Arial"/>
          <w:bCs/>
          <w:lang w:eastAsia="ar-SA"/>
        </w:rPr>
        <w:t>Wykonawca może w celu potwierdzenia spełniania warunków udziału w postępowaniu</w:t>
      </w:r>
      <w:r w:rsidRPr="0002781F">
        <w:rPr>
          <w:rFonts w:ascii="Arial" w:eastAsia="Times New Roman" w:hAnsi="Arial" w:cs="Arial"/>
          <w:lang w:eastAsia="ar-SA"/>
        </w:rPr>
        <w:t xml:space="preserve">, </w:t>
      </w:r>
      <w:r w:rsidRPr="0002781F">
        <w:rPr>
          <w:rFonts w:ascii="Arial" w:eastAsia="Times New Roman" w:hAnsi="Arial" w:cs="Arial"/>
          <w:bCs/>
          <w:lang w:eastAsia="ar-SA"/>
        </w:rPr>
        <w:t>w stosownych sytuacjach oraz w odniesieniu do konkretnego zamówienia lub jego części, polegać na zdolnościach technicznych lub zawodowych innych podmiotów, niezależnie od charakteru prawnego łączących go z nim stosunków prawnych.</w:t>
      </w:r>
      <w:r w:rsidRPr="0002781F">
        <w:rPr>
          <w:rFonts w:ascii="Arial" w:eastAsia="Times New Roman" w:hAnsi="Arial" w:cs="Arial"/>
          <w:bCs/>
          <w:lang w:eastAsia="pl-PL"/>
        </w:rPr>
        <w:t xml:space="preserve"> </w:t>
      </w:r>
      <w:r w:rsidRPr="0002781F">
        <w:rPr>
          <w:rFonts w:ascii="Arial" w:eastAsia="Times New Roman" w:hAnsi="Arial" w:cs="Arial"/>
          <w:lang w:eastAsia="ar-SA"/>
        </w:rPr>
        <w:t xml:space="preserve">Wykonawca, który polega na zdolnościach </w:t>
      </w:r>
      <w:r w:rsidRPr="0002781F">
        <w:rPr>
          <w:rFonts w:ascii="Arial" w:eastAsia="Times New Roman" w:hAnsi="Arial" w:cs="Arial"/>
          <w:bCs/>
          <w:lang w:eastAsia="ar-SA"/>
        </w:rPr>
        <w:t>technicznych lub zawodowych</w:t>
      </w:r>
      <w:r w:rsidRPr="0002781F">
        <w:rPr>
          <w:rFonts w:ascii="Arial" w:eastAsia="Times New Roman" w:hAnsi="Arial" w:cs="Arial"/>
          <w:lang w:eastAsia="ar-SA"/>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02781F">
        <w:rPr>
          <w:rFonts w:ascii="Arial" w:eastAsia="Times New Roman" w:hAnsi="Arial" w:cs="Arial"/>
          <w:bCs/>
          <w:lang w:eastAsia="pl-PL"/>
        </w:rPr>
        <w:t xml:space="preserve"> </w:t>
      </w:r>
      <w:r w:rsidRPr="0002781F">
        <w:rPr>
          <w:rFonts w:ascii="Arial" w:eastAsia="Times New Roman" w:hAnsi="Arial" w:cs="Arial"/>
          <w:lang w:eastAsia="ar-SA"/>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831B7F" w:rsidRPr="0002781F" w:rsidRDefault="00831B7F" w:rsidP="00831B7F">
      <w:pPr>
        <w:numPr>
          <w:ilvl w:val="0"/>
          <w:numId w:val="10"/>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dostępnych Wykonawcy zasobów innego podmiotu,</w:t>
      </w:r>
    </w:p>
    <w:p w:rsidR="00831B7F" w:rsidRPr="0002781F" w:rsidRDefault="00831B7F" w:rsidP="00831B7F">
      <w:pPr>
        <w:numPr>
          <w:ilvl w:val="0"/>
          <w:numId w:val="10"/>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sposób wykorzystania zasobów innego podmiotu przez Wykonawcę przy wykonywaniu zamówienia,</w:t>
      </w:r>
    </w:p>
    <w:p w:rsidR="00831B7F" w:rsidRPr="0002781F" w:rsidRDefault="00831B7F" w:rsidP="00831B7F">
      <w:pPr>
        <w:numPr>
          <w:ilvl w:val="0"/>
          <w:numId w:val="10"/>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zakres i okres udziału innego podmiotu przy wykonywaniu zamówienia publicznego,</w:t>
      </w:r>
    </w:p>
    <w:p w:rsidR="00831B7F" w:rsidRPr="0002781F" w:rsidRDefault="00831B7F" w:rsidP="00831B7F">
      <w:pPr>
        <w:numPr>
          <w:ilvl w:val="0"/>
          <w:numId w:val="10"/>
        </w:numPr>
        <w:suppressAutoHyphens/>
        <w:autoSpaceDE w:val="0"/>
        <w:spacing w:after="0" w:line="240" w:lineRule="auto"/>
        <w:jc w:val="both"/>
        <w:rPr>
          <w:rFonts w:ascii="Arial" w:eastAsia="Times New Roman" w:hAnsi="Arial" w:cs="Arial"/>
          <w:lang w:eastAsia="ar-SA"/>
        </w:rPr>
      </w:pPr>
      <w:r w:rsidRPr="0002781F">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831B7F" w:rsidRPr="0002781F" w:rsidRDefault="00831B7F" w:rsidP="00831B7F">
      <w:pPr>
        <w:suppressAutoHyphens/>
        <w:spacing w:after="0" w:line="240" w:lineRule="auto"/>
        <w:ind w:left="284"/>
        <w:jc w:val="both"/>
        <w:rPr>
          <w:rFonts w:ascii="Arial" w:eastAsia="Times New Roman" w:hAnsi="Arial" w:cs="Arial"/>
          <w:u w:val="single"/>
          <w:lang w:eastAsia="ar-SA"/>
        </w:rPr>
      </w:pPr>
      <w:r w:rsidRPr="0002781F">
        <w:rPr>
          <w:rFonts w:ascii="Arial" w:eastAsia="Times New Roman" w:hAnsi="Arial" w:cs="Arial"/>
          <w:u w:val="single"/>
          <w:lang w:eastAsia="ar-SA"/>
        </w:rPr>
        <w:t xml:space="preserve">Wzór zobowiązania załączono do SWZ – Załącznik nr. </w:t>
      </w:r>
      <w:r>
        <w:rPr>
          <w:rFonts w:ascii="Arial" w:eastAsia="Times New Roman" w:hAnsi="Arial" w:cs="Arial"/>
          <w:u w:val="single"/>
          <w:lang w:eastAsia="ar-SA"/>
        </w:rPr>
        <w:t xml:space="preserve">5 </w:t>
      </w:r>
      <w:r w:rsidRPr="0002781F">
        <w:rPr>
          <w:rFonts w:ascii="Arial" w:eastAsia="Times New Roman" w:hAnsi="Arial" w:cs="Arial"/>
          <w:u w:val="single"/>
          <w:lang w:eastAsia="ar-SA"/>
        </w:rPr>
        <w:t>do Oferty.</w:t>
      </w:r>
    </w:p>
    <w:p w:rsidR="00831B7F" w:rsidRPr="0002781F" w:rsidRDefault="00831B7F" w:rsidP="00831B7F">
      <w:pPr>
        <w:suppressAutoHyphens/>
        <w:spacing w:after="0" w:line="240" w:lineRule="auto"/>
        <w:ind w:left="284"/>
        <w:jc w:val="both"/>
        <w:rPr>
          <w:rFonts w:ascii="Arial" w:eastAsia="Times New Roman" w:hAnsi="Arial" w:cs="Arial"/>
          <w:u w:val="single"/>
          <w:lang w:eastAsia="ar-SA"/>
        </w:rPr>
      </w:pPr>
    </w:p>
    <w:p w:rsidR="00831B7F" w:rsidRPr="0002781F" w:rsidRDefault="00831B7F" w:rsidP="00831B7F">
      <w:pPr>
        <w:suppressAutoHyphens/>
        <w:spacing w:after="0" w:line="240" w:lineRule="auto"/>
        <w:ind w:left="284"/>
        <w:jc w:val="both"/>
        <w:rPr>
          <w:rFonts w:ascii="Arial" w:eastAsia="Times New Roman" w:hAnsi="Arial" w:cs="Arial"/>
          <w:u w:val="single"/>
          <w:lang w:eastAsia="ar-SA"/>
        </w:rPr>
      </w:pPr>
    </w:p>
    <w:p w:rsidR="00831B7F" w:rsidRPr="0002781F" w:rsidRDefault="00831B7F" w:rsidP="00831B7F">
      <w:pPr>
        <w:suppressAutoHyphens/>
        <w:spacing w:after="0" w:line="240" w:lineRule="auto"/>
        <w:jc w:val="both"/>
        <w:rPr>
          <w:rFonts w:ascii="Arial" w:eastAsia="Times New Roman" w:hAnsi="Arial" w:cs="Arial"/>
          <w:u w:val="single"/>
          <w:lang w:eastAsia="ar-SA"/>
        </w:rPr>
      </w:pP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numPr>
          <w:ilvl w:val="0"/>
          <w:numId w:val="9"/>
        </w:numPr>
        <w:suppressAutoHyphens/>
        <w:spacing w:after="0" w:line="240" w:lineRule="auto"/>
        <w:ind w:left="709" w:hanging="425"/>
        <w:jc w:val="both"/>
        <w:rPr>
          <w:rFonts w:ascii="Arial" w:eastAsia="Times New Roman" w:hAnsi="Arial" w:cs="Arial"/>
          <w:b/>
          <w:lang w:eastAsia="ar-SA"/>
        </w:rPr>
      </w:pPr>
      <w:r w:rsidRPr="0002781F">
        <w:rPr>
          <w:rFonts w:ascii="Arial" w:eastAsia="Times New Roman" w:hAnsi="Arial" w:cs="Arial"/>
          <w:b/>
          <w:lang w:eastAsia="ar-SA"/>
        </w:rPr>
        <w:t>WYKAZ OŚWIADCZEŃ LUB DOKUMENTÓW POTWIERDZAJĄCYCH SPEŁNIANIE WARUNKÓW UDZIAŁU W POSTĘPOWANIU ORAZ BRAKU PODSTAW DO WYKLUCZENIA</w:t>
      </w: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numPr>
          <w:ilvl w:val="0"/>
          <w:numId w:val="6"/>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Do oferty Wykonawca zobowiązany jest dołączyć aktualne na dzień składania ofert oświadczenie stanowiące potwierdzenie, że Wykonawca nie podlega wykluczeniu oraz spełnia warunki udziału w postępowaniu. </w:t>
      </w:r>
      <w:r w:rsidRPr="0002781F">
        <w:rPr>
          <w:rFonts w:ascii="Arial" w:eastAsia="Times New Roman" w:hAnsi="Arial" w:cs="Arial"/>
          <w:u w:val="single"/>
          <w:lang w:eastAsia="pl-PL"/>
        </w:rPr>
        <w:t>Wzór oświadczenia załączono do SWZ.</w:t>
      </w:r>
      <w:r w:rsidRPr="0002781F">
        <w:rPr>
          <w:rFonts w:ascii="Arial" w:eastAsia="Times New Roman" w:hAnsi="Arial" w:cs="Arial"/>
          <w:b/>
          <w:lang w:eastAsia="pl-PL"/>
        </w:rPr>
        <w:t xml:space="preserve"> </w:t>
      </w:r>
    </w:p>
    <w:p w:rsidR="00831B7F" w:rsidRPr="0002781F" w:rsidRDefault="00831B7F" w:rsidP="00831B7F">
      <w:pPr>
        <w:numPr>
          <w:ilvl w:val="0"/>
          <w:numId w:val="6"/>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W przypadku wspólnego ubiegania się o zamówienie oświadczenie, o którym mowa w pkt 1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831B7F" w:rsidRPr="0002781F" w:rsidRDefault="00831B7F" w:rsidP="00831B7F">
      <w:pPr>
        <w:numPr>
          <w:ilvl w:val="0"/>
          <w:numId w:val="6"/>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bCs/>
          <w:lang w:eastAsia="ar-SA"/>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02781F">
        <w:rPr>
          <w:rFonts w:ascii="Arial" w:eastAsia="Times New Roman" w:hAnsi="Arial" w:cs="Arial"/>
          <w:bCs/>
          <w:lang w:eastAsia="ar-SA"/>
        </w:rPr>
        <w:br/>
        <w:t>o tych podmiotach w oświadczeniu, o którym mowa w pkt 1 oraz dokumenty, o których mowa w pkt 5 ppkt 5)-8) poniżej.</w:t>
      </w:r>
    </w:p>
    <w:p w:rsidR="00831B7F" w:rsidRPr="0002781F" w:rsidRDefault="00831B7F" w:rsidP="00831B7F">
      <w:pPr>
        <w:numPr>
          <w:ilvl w:val="0"/>
          <w:numId w:val="6"/>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ar-SA"/>
        </w:rPr>
        <w:lastRenderedPageBreak/>
        <w:t>Zamawiający żąda wskazania przez Wykonawcę części zamówienia, których wykonanie zamierza powierzyć podwykonawcom i podania przez Wykonawcę firm podwykonawców. W tym celu w oświadczeniu, o którym mowa w pkt 1 Wykonawca wypełnia część dotyczącą żądania Zamawiającego.</w:t>
      </w:r>
    </w:p>
    <w:p w:rsidR="00831B7F" w:rsidRPr="0002781F" w:rsidRDefault="00831B7F" w:rsidP="00831B7F">
      <w:pPr>
        <w:numPr>
          <w:ilvl w:val="0"/>
          <w:numId w:val="6"/>
        </w:numPr>
        <w:tabs>
          <w:tab w:val="left" w:pos="0"/>
          <w:tab w:val="left" w:pos="426"/>
        </w:tabs>
        <w:suppressAutoHyphens/>
        <w:spacing w:after="0" w:line="240" w:lineRule="auto"/>
        <w:ind w:left="426" w:hanging="426"/>
        <w:jc w:val="both"/>
        <w:rPr>
          <w:rFonts w:ascii="Arial" w:eastAsia="Times New Roman" w:hAnsi="Arial" w:cs="Arial"/>
          <w:lang w:eastAsia="pl-PL"/>
        </w:rPr>
      </w:pPr>
      <w:r w:rsidRPr="0002781F">
        <w:rPr>
          <w:rFonts w:ascii="Arial" w:eastAsia="Calibri" w:hAnsi="Arial" w:cs="Arial"/>
          <w:b/>
          <w:lang w:eastAsia="ar-SA"/>
        </w:rPr>
        <w:t>Na potwierdzenie spełniania warunków udziału w postępowaniu oraz brak podstaw wykluczenia Zamawiający żąda złożenia wraz z ofertą następujących dokumentów:</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ofertowy - załącznik nr 1 do SWZ;</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wykaz dokumentów załączonych do Oferty – załącznik nr 1 do Oferty;</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formularz cenowy – załącznik nr 2 do Oferty;</w:t>
      </w:r>
    </w:p>
    <w:p w:rsidR="00831B7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Calibri" w:hAnsi="Arial" w:cs="Arial"/>
          <w:lang w:eastAsia="ar-SA"/>
        </w:rPr>
        <w:t>oświadczenia o niepodleganiu wykluczeniu – załącznik nr 3 do Oferty;</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Pr>
          <w:rFonts w:ascii="Arial" w:eastAsia="Calibri" w:hAnsi="Arial" w:cs="Arial"/>
          <w:lang w:eastAsia="ar-SA"/>
        </w:rPr>
        <w:t>zobowiązanie (w przypadku konieczności) – załącznik nr 5 do Oferty;</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aktualny odpis z właściwego rejestru lub z centralnej ewidencji i informacji </w:t>
      </w:r>
      <w:r w:rsidRPr="0002781F">
        <w:rPr>
          <w:rFonts w:ascii="Arial" w:eastAsia="Times New Roman"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02781F">
        <w:rPr>
          <w:rFonts w:ascii="Arial" w:eastAsia="Times New Roman" w:hAnsi="Arial" w:cs="Arial"/>
          <w:lang w:eastAsia="ar-SA"/>
        </w:rPr>
        <w:t xml:space="preserve"> –</w:t>
      </w:r>
      <w:r w:rsidRPr="0002781F">
        <w:rPr>
          <w:rFonts w:ascii="Times New Roman" w:eastAsia="Times New Roman" w:hAnsi="Times New Roman" w:cs="Times New Roman"/>
          <w:lang w:eastAsia="ar-SA"/>
        </w:rPr>
        <w:t xml:space="preserve"> </w:t>
      </w:r>
      <w:r w:rsidRPr="0002781F">
        <w:rPr>
          <w:rFonts w:ascii="Arial" w:eastAsia="Times New Roman" w:hAnsi="Arial" w:cs="Arial"/>
          <w:b/>
          <w:lang w:eastAsia="ar-SA"/>
        </w:rPr>
        <w:t>Zamawiający samodzielnie pobierze właściwy dokument, jeśli będzie można go uzyskać za pomocą bezpłatnych i ogólnodostępnych baz danych;</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informacji z Krajowego Rejestru Karnego w celu potwierdzenia braku podstaw wykluczenia w zakresie art. 108 ust. 1 pkt 1, 2, 4 oraz</w:t>
      </w:r>
      <w:r w:rsidRPr="0002781F">
        <w:rPr>
          <w:rFonts w:ascii="Arial" w:eastAsia="Times New Roman" w:hAnsi="Arial" w:cs="Arial"/>
          <w:bCs/>
          <w:lang w:eastAsia="pl-PL"/>
        </w:rPr>
        <w:t xml:space="preserve"> </w:t>
      </w:r>
      <w:r w:rsidRPr="0002781F">
        <w:rPr>
          <w:rFonts w:ascii="Arial" w:eastAsia="Times New Roman" w:hAnsi="Arial" w:cs="Arial"/>
          <w:bCs/>
          <w:lang w:eastAsia="ar-SA"/>
        </w:rPr>
        <w:t xml:space="preserve">art. 109 ust. 1 pkt 2 i 3 </w:t>
      </w:r>
      <w:r w:rsidRPr="0002781F">
        <w:rPr>
          <w:rFonts w:ascii="Arial" w:eastAsia="Times New Roman" w:hAnsi="Arial" w:cs="Arial"/>
          <w:lang w:eastAsia="ar-SA"/>
        </w:rPr>
        <w:t>Prawa– sporządzonej   nie wcześniej niż 6 miesięcy przed upływem terminu składania ofert;</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lang w:eastAsia="ar-SA"/>
        </w:rPr>
        <w:t xml:space="preserve">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w:t>
      </w:r>
      <w:r w:rsidR="00EF2B60">
        <w:rPr>
          <w:rFonts w:ascii="Arial" w:eastAsia="Times New Roman" w:hAnsi="Arial" w:cs="Arial"/>
          <w:lang w:eastAsia="ar-SA"/>
        </w:rPr>
        <w:t xml:space="preserve"> </w:t>
      </w:r>
      <w:r w:rsidR="00EF2B60">
        <w:rPr>
          <w:rFonts w:ascii="Arial" w:eastAsia="Times New Roman" w:hAnsi="Arial" w:cs="Arial"/>
          <w:lang w:eastAsia="ar-SA"/>
        </w:rPr>
        <w:br/>
      </w:r>
      <w:bookmarkStart w:id="3" w:name="_GoBack"/>
      <w:bookmarkEnd w:id="3"/>
      <w:r w:rsidRPr="0002781F">
        <w:rPr>
          <w:rFonts w:ascii="Arial" w:eastAsia="Times New Roman" w:hAnsi="Arial" w:cs="Arial"/>
          <w:lang w:eastAsia="ar-SA"/>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1B7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wykaz usług wykonanych nie wcześniej niż w okresie ostatnich </w:t>
      </w:r>
      <w:r>
        <w:rPr>
          <w:rFonts w:ascii="Arial" w:eastAsia="Times New Roman" w:hAnsi="Arial" w:cs="Arial"/>
          <w:bCs/>
          <w:lang w:eastAsia="ar-SA"/>
        </w:rPr>
        <w:t>3</w:t>
      </w:r>
      <w:r w:rsidRPr="0002781F">
        <w:rPr>
          <w:rFonts w:ascii="Arial" w:eastAsia="Times New Roman" w:hAnsi="Arial" w:cs="Arial"/>
          <w:bCs/>
          <w:lang w:eastAsia="ar-SA"/>
        </w:rPr>
        <w:t xml:space="preserve"> lat przed upływem terminu składania ofert, a jeżeli okres prowadzenia działalności jest krótszy – w tym okresie </w:t>
      </w:r>
      <w:r w:rsidRPr="0002781F">
        <w:rPr>
          <w:rFonts w:ascii="Arial" w:eastAsia="Times New Roman" w:hAnsi="Arial" w:cs="Arial"/>
          <w:lang w:eastAsia="ar-SA"/>
        </w:rPr>
        <w:t xml:space="preserve">co najmniej </w:t>
      </w:r>
      <w:r>
        <w:rPr>
          <w:rFonts w:ascii="Arial" w:eastAsia="Times New Roman" w:hAnsi="Arial" w:cs="Arial"/>
          <w:lang w:eastAsia="ar-SA"/>
        </w:rPr>
        <w:t xml:space="preserve">1 dostawę sprzętu z oprogramowaniem </w:t>
      </w:r>
      <w:r w:rsidR="00EF2B60">
        <w:rPr>
          <w:rFonts w:ascii="Arial" w:eastAsia="Times New Roman" w:hAnsi="Arial" w:cs="Arial"/>
          <w:lang w:eastAsia="ar-SA"/>
        </w:rPr>
        <w:t xml:space="preserve"> </w:t>
      </w:r>
      <w:r w:rsidR="00EF2B60">
        <w:rPr>
          <w:rFonts w:ascii="Arial" w:eastAsia="Times New Roman" w:hAnsi="Arial" w:cs="Arial"/>
          <w:lang w:eastAsia="ar-SA"/>
        </w:rPr>
        <w:br/>
      </w:r>
      <w:r>
        <w:rPr>
          <w:rFonts w:ascii="Arial" w:eastAsia="Times New Roman" w:hAnsi="Arial" w:cs="Arial"/>
          <w:lang w:eastAsia="ar-SA"/>
        </w:rPr>
        <w:t xml:space="preserve">o wartości </w:t>
      </w:r>
      <w:r w:rsidRPr="0002781F">
        <w:rPr>
          <w:rFonts w:ascii="Arial" w:eastAsia="Times New Roman" w:hAnsi="Arial" w:cs="Arial"/>
          <w:lang w:eastAsia="ar-SA"/>
        </w:rPr>
        <w:t xml:space="preserve">nie mniejszej niż </w:t>
      </w:r>
      <w:r>
        <w:rPr>
          <w:rFonts w:ascii="Arial" w:eastAsia="Times New Roman" w:hAnsi="Arial" w:cs="Arial"/>
          <w:lang w:eastAsia="ar-SA"/>
        </w:rPr>
        <w:t xml:space="preserve">90 000,00 </w:t>
      </w:r>
      <w:r w:rsidRPr="0002781F">
        <w:rPr>
          <w:rFonts w:ascii="Arial" w:eastAsia="Times New Roman" w:hAnsi="Arial" w:cs="Arial"/>
          <w:lang w:eastAsia="ar-SA"/>
        </w:rPr>
        <w:t>zł netto</w:t>
      </w:r>
      <w:r w:rsidRPr="0002781F">
        <w:rPr>
          <w:rFonts w:ascii="Arial" w:eastAsia="Times New Roman" w:hAnsi="Arial" w:cs="Arial"/>
          <w:bCs/>
          <w:lang w:eastAsia="ar-SA"/>
        </w:rPr>
        <w:t xml:space="preserve"> wraz z podaniem </w:t>
      </w:r>
      <w:r>
        <w:rPr>
          <w:rFonts w:ascii="Arial" w:eastAsia="Times New Roman" w:hAnsi="Arial" w:cs="Arial"/>
          <w:bCs/>
          <w:lang w:eastAsia="ar-SA"/>
        </w:rPr>
        <w:t>opisu przedmiotu zamówienia, wartość zamówienia, datę wykonania, nazwę</w:t>
      </w:r>
      <w:r w:rsidRPr="0002781F">
        <w:rPr>
          <w:rFonts w:ascii="Arial" w:eastAsia="Times New Roman" w:hAnsi="Arial" w:cs="Arial"/>
          <w:bCs/>
          <w:lang w:eastAsia="ar-SA"/>
        </w:rPr>
        <w:t xml:space="preserve"> i adres podmiot</w:t>
      </w:r>
      <w:r>
        <w:rPr>
          <w:rFonts w:ascii="Arial" w:eastAsia="Times New Roman" w:hAnsi="Arial" w:cs="Arial"/>
          <w:bCs/>
          <w:lang w:eastAsia="ar-SA"/>
        </w:rPr>
        <w:t>u</w:t>
      </w:r>
      <w:r w:rsidRPr="0002781F">
        <w:rPr>
          <w:rFonts w:ascii="Arial" w:eastAsia="Times New Roman" w:hAnsi="Arial" w:cs="Arial"/>
          <w:bCs/>
          <w:lang w:eastAsia="ar-SA"/>
        </w:rPr>
        <w:t>, na rzecz któr</w:t>
      </w:r>
      <w:r>
        <w:rPr>
          <w:rFonts w:ascii="Arial" w:eastAsia="Times New Roman" w:hAnsi="Arial" w:cs="Arial"/>
          <w:bCs/>
          <w:lang w:eastAsia="ar-SA"/>
        </w:rPr>
        <w:t>ego</w:t>
      </w:r>
      <w:r w:rsidRPr="0002781F">
        <w:rPr>
          <w:rFonts w:ascii="Arial" w:eastAsia="Times New Roman" w:hAnsi="Arial" w:cs="Arial"/>
          <w:bCs/>
          <w:lang w:eastAsia="ar-SA"/>
        </w:rPr>
        <w:t xml:space="preserve"> </w:t>
      </w:r>
      <w:r>
        <w:rPr>
          <w:rFonts w:ascii="Arial" w:eastAsia="Times New Roman" w:hAnsi="Arial" w:cs="Arial"/>
          <w:bCs/>
          <w:lang w:eastAsia="ar-SA"/>
        </w:rPr>
        <w:t>dostawa ta została wykonana</w:t>
      </w:r>
      <w:r w:rsidRPr="0002781F">
        <w:rPr>
          <w:rFonts w:ascii="Arial" w:eastAsia="Times New Roman" w:hAnsi="Arial" w:cs="Arial"/>
          <w:bCs/>
          <w:lang w:eastAsia="ar-SA"/>
        </w:rPr>
        <w:t xml:space="preserve">, </w:t>
      </w:r>
      <w:r w:rsidRPr="0002781F">
        <w:rPr>
          <w:rFonts w:ascii="Arial" w:eastAsia="Times New Roman" w:hAnsi="Arial" w:cs="Arial"/>
          <w:bCs/>
          <w:u w:val="single"/>
          <w:lang w:eastAsia="ar-SA"/>
        </w:rPr>
        <w:t xml:space="preserve">z załączeniem dowodów określających czy </w:t>
      </w:r>
      <w:r>
        <w:rPr>
          <w:rFonts w:ascii="Arial" w:eastAsia="Times New Roman" w:hAnsi="Arial" w:cs="Arial"/>
          <w:bCs/>
          <w:u w:val="single"/>
          <w:lang w:eastAsia="ar-SA"/>
        </w:rPr>
        <w:t>dostawa</w:t>
      </w:r>
      <w:r w:rsidRPr="0002781F">
        <w:rPr>
          <w:rFonts w:ascii="Arial" w:eastAsia="Times New Roman" w:hAnsi="Arial" w:cs="Arial"/>
          <w:bCs/>
          <w:u w:val="single"/>
          <w:lang w:eastAsia="ar-SA"/>
        </w:rPr>
        <w:t xml:space="preserve"> został</w:t>
      </w:r>
      <w:r>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wykonan</w:t>
      </w:r>
      <w:r>
        <w:rPr>
          <w:rFonts w:ascii="Arial" w:eastAsia="Times New Roman" w:hAnsi="Arial" w:cs="Arial"/>
          <w:bCs/>
          <w:u w:val="single"/>
          <w:lang w:eastAsia="ar-SA"/>
        </w:rPr>
        <w:t>a</w:t>
      </w:r>
      <w:r w:rsidRPr="0002781F">
        <w:rPr>
          <w:rFonts w:ascii="Arial" w:eastAsia="Times New Roman" w:hAnsi="Arial" w:cs="Arial"/>
          <w:bCs/>
          <w:u w:val="single"/>
          <w:lang w:eastAsia="ar-SA"/>
        </w:rPr>
        <w:t xml:space="preserve"> należycie, przy czym dowodami o których mowa są referencje bądź inne dokumenty wystawione przez podmiot, na rzecz którego </w:t>
      </w:r>
      <w:r>
        <w:rPr>
          <w:rFonts w:ascii="Arial" w:eastAsia="Times New Roman" w:hAnsi="Arial" w:cs="Arial"/>
          <w:bCs/>
          <w:u w:val="single"/>
          <w:lang w:eastAsia="ar-SA"/>
        </w:rPr>
        <w:t>dostawy</w:t>
      </w:r>
      <w:r w:rsidRPr="0002781F">
        <w:rPr>
          <w:rFonts w:ascii="Arial" w:eastAsia="Times New Roman" w:hAnsi="Arial" w:cs="Arial"/>
          <w:bCs/>
          <w:u w:val="single"/>
          <w:lang w:eastAsia="ar-SA"/>
        </w:rPr>
        <w:t xml:space="preserve"> były wykonywane</w:t>
      </w:r>
      <w:r w:rsidRPr="0002781F">
        <w:rPr>
          <w:rFonts w:ascii="Arial" w:eastAsia="Times New Roman" w:hAnsi="Arial" w:cs="Arial"/>
          <w:bCs/>
          <w:lang w:eastAsia="ar-SA"/>
        </w:rPr>
        <w:t xml:space="preserve"> - </w:t>
      </w:r>
      <w:r w:rsidRPr="0002781F">
        <w:rPr>
          <w:rFonts w:ascii="Arial" w:eastAsia="Calibri" w:hAnsi="Arial" w:cs="Arial"/>
          <w:lang w:eastAsia="ar-SA"/>
        </w:rPr>
        <w:t>załącznik nr 4 do Oferty;</w:t>
      </w:r>
    </w:p>
    <w:p w:rsidR="00831B7F" w:rsidRPr="0002781F" w:rsidRDefault="00831B7F" w:rsidP="00831B7F">
      <w:pPr>
        <w:numPr>
          <w:ilvl w:val="0"/>
          <w:numId w:val="23"/>
        </w:numPr>
        <w:suppressAutoHyphens/>
        <w:spacing w:after="0" w:line="240" w:lineRule="auto"/>
        <w:ind w:left="1134" w:hanging="425"/>
        <w:contextualSpacing/>
        <w:jc w:val="both"/>
        <w:rPr>
          <w:rFonts w:ascii="Arial" w:eastAsia="Calibri" w:hAnsi="Arial" w:cs="Arial"/>
          <w:lang w:eastAsia="ar-SA"/>
        </w:rPr>
      </w:pPr>
      <w:r w:rsidRPr="0002781F">
        <w:rPr>
          <w:rFonts w:ascii="Arial" w:eastAsia="Times New Roman" w:hAnsi="Arial" w:cs="Arial"/>
          <w:bCs/>
          <w:lang w:eastAsia="ar-SA"/>
        </w:rPr>
        <w:t xml:space="preserve">pełnomocnictwo. </w:t>
      </w:r>
    </w:p>
    <w:p w:rsidR="00831B7F" w:rsidRPr="0002781F" w:rsidRDefault="00831B7F" w:rsidP="00831B7F">
      <w:pPr>
        <w:numPr>
          <w:ilvl w:val="0"/>
          <w:numId w:val="6"/>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t xml:space="preserve">Oferta powinna być podpisana przez upoważnionego przedstawiciela Wykonawcy. </w:t>
      </w:r>
      <w:r w:rsidR="00EF2B60">
        <w:rPr>
          <w:rFonts w:ascii="Arial" w:eastAsia="Calibri" w:hAnsi="Arial" w:cs="Arial"/>
          <w:lang w:eastAsia="ar-SA"/>
        </w:rPr>
        <w:t xml:space="preserve"> </w:t>
      </w:r>
      <w:r w:rsidR="00EF2B60">
        <w:rPr>
          <w:rFonts w:ascii="Arial" w:eastAsia="Calibri" w:hAnsi="Arial" w:cs="Arial"/>
          <w:lang w:eastAsia="ar-SA"/>
        </w:rPr>
        <w:br/>
      </w:r>
      <w:r w:rsidRPr="0002781F">
        <w:rPr>
          <w:rFonts w:ascii="Arial" w:eastAsia="Calibri" w:hAnsi="Arial" w:cs="Arial"/>
          <w:lang w:eastAsia="ar-SA"/>
        </w:rPr>
        <w:t xml:space="preserve">W przypadku, gdy Wykonawca nie będzie reprezentowany przez osoby wskazane </w:t>
      </w:r>
      <w:r w:rsidR="00EF2B60">
        <w:rPr>
          <w:rFonts w:ascii="Arial" w:eastAsia="Calibri" w:hAnsi="Arial" w:cs="Arial"/>
          <w:lang w:eastAsia="ar-SA"/>
        </w:rPr>
        <w:t xml:space="preserve"> </w:t>
      </w:r>
      <w:r w:rsidR="00EF2B60">
        <w:rPr>
          <w:rFonts w:ascii="Arial" w:eastAsia="Calibri" w:hAnsi="Arial" w:cs="Arial"/>
          <w:lang w:eastAsia="ar-SA"/>
        </w:rPr>
        <w:br/>
      </w:r>
      <w:r w:rsidRPr="0002781F">
        <w:rPr>
          <w:rFonts w:ascii="Arial" w:eastAsia="Calibri" w:hAnsi="Arial" w:cs="Arial"/>
          <w:lang w:eastAsia="ar-SA"/>
        </w:rPr>
        <w:t>w dokumentach wymienionych w pkt. 5 powyżej,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rsidR="00831B7F" w:rsidRDefault="00831B7F" w:rsidP="00831B7F">
      <w:pPr>
        <w:numPr>
          <w:ilvl w:val="0"/>
          <w:numId w:val="6"/>
        </w:numPr>
        <w:suppressAutoHyphens/>
        <w:spacing w:after="0" w:line="240" w:lineRule="auto"/>
        <w:ind w:left="426" w:hanging="284"/>
        <w:contextualSpacing/>
        <w:jc w:val="both"/>
        <w:rPr>
          <w:rFonts w:ascii="Arial" w:eastAsia="Calibri" w:hAnsi="Arial" w:cs="Arial"/>
          <w:lang w:eastAsia="ar-SA"/>
        </w:rPr>
      </w:pPr>
      <w:r w:rsidRPr="0002781F">
        <w:rPr>
          <w:rFonts w:ascii="Arial" w:eastAsia="Calibri" w:hAnsi="Arial" w:cs="Arial"/>
          <w:lang w:eastAsia="ar-SA"/>
        </w:rPr>
        <w:lastRenderedPageBreak/>
        <w:t>W pierwszej kolejności Zamawiający dokonuje oceny ofert pod kątem spełnienia warunków udziału w postępowaniu oraz kryterium oceny ofert opisanego w SWZ.</w:t>
      </w:r>
    </w:p>
    <w:p w:rsidR="00831B7F" w:rsidRPr="00831B7F" w:rsidRDefault="00831B7F" w:rsidP="00831B7F">
      <w:pPr>
        <w:numPr>
          <w:ilvl w:val="0"/>
          <w:numId w:val="6"/>
        </w:numPr>
        <w:suppressAutoHyphens/>
        <w:spacing w:after="0" w:line="240" w:lineRule="auto"/>
        <w:ind w:left="426" w:hanging="284"/>
        <w:contextualSpacing/>
        <w:jc w:val="both"/>
        <w:rPr>
          <w:rFonts w:ascii="Arial" w:eastAsia="Calibri" w:hAnsi="Arial" w:cs="Arial"/>
          <w:lang w:eastAsia="ar-SA"/>
        </w:rPr>
      </w:pPr>
      <w:r w:rsidRPr="00831B7F">
        <w:rPr>
          <w:rFonts w:ascii="Arial" w:eastAsia="Calibri" w:hAnsi="Arial" w:cs="Arial"/>
          <w:lang w:eastAsia="ar-SA"/>
        </w:rPr>
        <w:t xml:space="preserve">Zamawiający zastrzega sobie możliwość przed wyborem najkorzystniejszej oferty wezwać Wykonawcę, którego oferta została najwyżej oceniona, do złożenia w wyznaczonym terminie, nie krótszym niż 3 dni brakujących dokumentów. </w:t>
      </w:r>
    </w:p>
    <w:p w:rsidR="00831B7F" w:rsidRPr="00831B7F" w:rsidRDefault="00831B7F" w:rsidP="00831B7F">
      <w:pPr>
        <w:numPr>
          <w:ilvl w:val="0"/>
          <w:numId w:val="6"/>
        </w:numPr>
        <w:suppressAutoHyphens/>
        <w:spacing w:after="0" w:line="240" w:lineRule="auto"/>
        <w:ind w:left="426" w:hanging="284"/>
        <w:contextualSpacing/>
        <w:jc w:val="both"/>
        <w:rPr>
          <w:rFonts w:ascii="Arial" w:eastAsia="Calibri" w:hAnsi="Arial" w:cs="Arial"/>
          <w:lang w:eastAsia="ar-SA"/>
        </w:rPr>
      </w:pPr>
      <w:r w:rsidRPr="00831B7F">
        <w:rPr>
          <w:rFonts w:ascii="Arial" w:eastAsia="Calibri" w:hAnsi="Arial" w:cs="Arial"/>
          <w:lang w:eastAsia="ar-SA"/>
        </w:rPr>
        <w:t xml:space="preserve">Oferty Wykonawców, którzy nie wykażą spełnienia warunków zawartych w </w:t>
      </w:r>
      <w:r w:rsidR="005811D9">
        <w:rPr>
          <w:rFonts w:ascii="Arial" w:eastAsia="Calibri" w:hAnsi="Arial" w:cs="Arial"/>
          <w:lang w:eastAsia="ar-SA"/>
        </w:rPr>
        <w:t xml:space="preserve">SWZ oraz ewentualnym wezwaniu do uzupełnienia dokumentów </w:t>
      </w:r>
      <w:r w:rsidRPr="00831B7F">
        <w:rPr>
          <w:rFonts w:ascii="Arial" w:eastAsia="Calibri" w:hAnsi="Arial" w:cs="Arial"/>
          <w:lang w:eastAsia="ar-SA"/>
        </w:rPr>
        <w:t>podlegać będą odrzuceniu.</w:t>
      </w:r>
    </w:p>
    <w:p w:rsidR="00831B7F" w:rsidRPr="0002781F" w:rsidRDefault="00831B7F" w:rsidP="00831B7F">
      <w:pPr>
        <w:suppressAutoHyphens/>
        <w:spacing w:after="0" w:line="240" w:lineRule="auto"/>
        <w:ind w:left="426"/>
        <w:contextualSpacing/>
        <w:jc w:val="both"/>
        <w:rPr>
          <w:rFonts w:ascii="Arial" w:eastAsia="Calibri" w:hAnsi="Arial" w:cs="Arial"/>
          <w:lang w:eastAsia="ar-SA"/>
        </w:rPr>
      </w:pPr>
    </w:p>
    <w:p w:rsidR="00831B7F" w:rsidRPr="0002781F" w:rsidRDefault="00831B7F" w:rsidP="00831B7F">
      <w:pPr>
        <w:spacing w:after="0" w:line="240" w:lineRule="auto"/>
        <w:ind w:left="426" w:hanging="284"/>
        <w:contextualSpacing/>
        <w:jc w:val="both"/>
        <w:rPr>
          <w:rFonts w:ascii="Arial" w:eastAsia="Calibri" w:hAnsi="Arial" w:cs="Arial"/>
          <w:lang w:eastAsia="ar-SA"/>
        </w:rPr>
      </w:pPr>
    </w:p>
    <w:p w:rsidR="00831B7F" w:rsidRPr="0002781F" w:rsidRDefault="00831B7F" w:rsidP="00831B7F">
      <w:pPr>
        <w:suppressAutoHyphens/>
        <w:spacing w:after="0" w:line="240" w:lineRule="auto"/>
        <w:jc w:val="both"/>
        <w:rPr>
          <w:rFonts w:ascii="Arial" w:eastAsia="Times New Roman" w:hAnsi="Arial" w:cs="Arial"/>
          <w:bCs/>
          <w:lang w:eastAsia="ar-SA"/>
        </w:rPr>
      </w:pPr>
    </w:p>
    <w:p w:rsidR="00831B7F" w:rsidRPr="0002781F" w:rsidRDefault="00831B7F" w:rsidP="00831B7F">
      <w:pPr>
        <w:suppressAutoHyphens/>
        <w:spacing w:after="0" w:line="240" w:lineRule="auto"/>
        <w:rPr>
          <w:rFonts w:ascii="Arial" w:eastAsia="Times New Roman" w:hAnsi="Arial" w:cs="Arial"/>
          <w:b/>
          <w:lang w:eastAsia="ar-SA"/>
        </w:rPr>
      </w:pPr>
      <w:r w:rsidRPr="0002781F">
        <w:rPr>
          <w:rFonts w:ascii="Arial" w:eastAsia="Times New Roman" w:hAnsi="Arial" w:cs="Arial"/>
          <w:b/>
          <w:lang w:eastAsia="ar-SA"/>
        </w:rPr>
        <w:t>VI. PODMIOTY ZAGRANICZNE</w:t>
      </w:r>
    </w:p>
    <w:p w:rsidR="00831B7F" w:rsidRPr="0002781F" w:rsidRDefault="00831B7F" w:rsidP="00831B7F">
      <w:pPr>
        <w:suppressAutoHyphens/>
        <w:spacing w:after="0" w:line="240" w:lineRule="auto"/>
        <w:jc w:val="center"/>
        <w:rPr>
          <w:rFonts w:ascii="Arial" w:eastAsia="Times New Roman" w:hAnsi="Arial" w:cs="Arial"/>
          <w:lang w:eastAsia="ar-SA"/>
        </w:rPr>
      </w:pPr>
    </w:p>
    <w:p w:rsidR="00831B7F" w:rsidRPr="0002781F" w:rsidRDefault="00831B7F" w:rsidP="00831B7F">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Wykonawca ma siedzibę lub miejsce zamieszkania poza terytorium Rzeczypospolitej Polskiej, zamiast dokumen</w:t>
      </w:r>
      <w:r>
        <w:rPr>
          <w:rFonts w:ascii="Arial" w:eastAsia="Times New Roman" w:hAnsi="Arial" w:cs="Arial"/>
          <w:lang w:eastAsia="ar-SA"/>
        </w:rPr>
        <w:t>tów, o których mowa w rozdz. V</w:t>
      </w:r>
      <w:r w:rsidRPr="0002781F">
        <w:rPr>
          <w:rFonts w:ascii="Arial" w:eastAsia="Times New Roman" w:hAnsi="Arial" w:cs="Arial"/>
          <w:lang w:eastAsia="ar-SA"/>
        </w:rPr>
        <w:t xml:space="preserve"> pkt 5 ppkt </w:t>
      </w:r>
      <w:r>
        <w:rPr>
          <w:rFonts w:ascii="Arial" w:eastAsia="Times New Roman" w:hAnsi="Arial" w:cs="Arial"/>
          <w:lang w:eastAsia="ar-SA"/>
        </w:rPr>
        <w:t>6</w:t>
      </w:r>
      <w:r w:rsidRPr="0002781F">
        <w:rPr>
          <w:rFonts w:ascii="Arial" w:eastAsia="Times New Roman" w:hAnsi="Arial" w:cs="Arial"/>
          <w:lang w:eastAsia="ar-SA"/>
        </w:rPr>
        <w:t>-</w:t>
      </w:r>
      <w:r>
        <w:rPr>
          <w:rFonts w:ascii="Arial" w:eastAsia="Times New Roman" w:hAnsi="Arial" w:cs="Arial"/>
          <w:lang w:eastAsia="ar-SA"/>
        </w:rPr>
        <w:t>9</w:t>
      </w:r>
      <w:r w:rsidRPr="0002781F">
        <w:rPr>
          <w:rFonts w:ascii="Arial" w:eastAsia="Times New Roman" w:hAnsi="Arial" w:cs="Arial"/>
          <w:lang w:eastAsia="ar-SA"/>
        </w:rPr>
        <w:t xml:space="preserve"> powyżej składa odpowiednio:</w:t>
      </w:r>
    </w:p>
    <w:p w:rsidR="00831B7F" w:rsidRPr="0002781F" w:rsidRDefault="00831B7F" w:rsidP="00831B7F">
      <w:pPr>
        <w:numPr>
          <w:ilvl w:val="0"/>
          <w:numId w:val="20"/>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02781F">
        <w:rPr>
          <w:rFonts w:ascii="Arial" w:eastAsia="Times New Roman" w:hAnsi="Arial" w:cs="Arial"/>
          <w:bCs/>
          <w:lang w:eastAsia="pl-PL"/>
        </w:rPr>
        <w:t xml:space="preserve"> oraz, odnośnie skazania za wykroczenie na karę aresztu, w zakresie określonym przez Zamawiającego na podstawie </w:t>
      </w:r>
      <w:bookmarkStart w:id="4" w:name="_Hlk127523683"/>
      <w:r w:rsidRPr="0002781F">
        <w:rPr>
          <w:rFonts w:ascii="Arial" w:eastAsia="Times New Roman" w:hAnsi="Arial" w:cs="Arial"/>
          <w:bCs/>
          <w:lang w:eastAsia="pl-PL"/>
        </w:rPr>
        <w:t>art. 109 ust. 1 pkt 2 i 3 Ustawy</w:t>
      </w:r>
      <w:bookmarkEnd w:id="4"/>
      <w:r w:rsidRPr="0002781F">
        <w:rPr>
          <w:rFonts w:ascii="Arial" w:eastAsia="Times New Roman" w:hAnsi="Arial" w:cs="Arial"/>
          <w:i/>
          <w:lang w:eastAsia="pl-PL"/>
        </w:rPr>
        <w:t xml:space="preserve">, </w:t>
      </w:r>
      <w:r w:rsidRPr="0002781F">
        <w:rPr>
          <w:rFonts w:ascii="Arial" w:eastAsia="Times New Roman" w:hAnsi="Arial" w:cs="Arial"/>
          <w:lang w:eastAsia="pl-PL"/>
        </w:rPr>
        <w:t>wystawioną nie wcześniej niż 6 miesięcy przed upływem terminu składania ofert,</w:t>
      </w:r>
    </w:p>
    <w:p w:rsidR="00831B7F" w:rsidRPr="0002781F" w:rsidRDefault="00831B7F" w:rsidP="00831B7F">
      <w:pPr>
        <w:numPr>
          <w:ilvl w:val="0"/>
          <w:numId w:val="20"/>
        </w:numPr>
        <w:suppressAutoHyphens/>
        <w:spacing w:after="0" w:line="240" w:lineRule="auto"/>
        <w:ind w:hanging="436"/>
        <w:jc w:val="both"/>
        <w:rPr>
          <w:rFonts w:ascii="Arial" w:eastAsia="Times New Roman" w:hAnsi="Arial" w:cs="Arial"/>
          <w:lang w:eastAsia="pl-PL"/>
        </w:rPr>
      </w:pPr>
      <w:r w:rsidRPr="0002781F">
        <w:rPr>
          <w:rFonts w:ascii="Arial" w:eastAsia="Times New Roman" w:hAnsi="Arial" w:cs="Arial"/>
          <w:lang w:eastAsia="pl-PL"/>
        </w:rPr>
        <w:t xml:space="preserve">dokument lub dokumenty wystawione w kraju, w którym ma siedzibę lub miejsce zamieszkania,  potwierdzające odpowiednio, że: </w:t>
      </w:r>
    </w:p>
    <w:p w:rsidR="00831B7F" w:rsidRPr="0002781F" w:rsidRDefault="00831B7F" w:rsidP="00831B7F">
      <w:pPr>
        <w:numPr>
          <w:ilvl w:val="0"/>
          <w:numId w:val="21"/>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831B7F" w:rsidRPr="0002781F" w:rsidRDefault="00831B7F" w:rsidP="00831B7F">
      <w:pPr>
        <w:numPr>
          <w:ilvl w:val="0"/>
          <w:numId w:val="21"/>
        </w:numPr>
        <w:suppressAutoHyphens/>
        <w:spacing w:after="0" w:line="240" w:lineRule="auto"/>
        <w:ind w:left="993" w:hanging="284"/>
        <w:jc w:val="both"/>
        <w:rPr>
          <w:rFonts w:ascii="Arial" w:eastAsia="Times New Roman" w:hAnsi="Arial" w:cs="Arial"/>
          <w:lang w:eastAsia="pl-PL"/>
        </w:rPr>
      </w:pPr>
      <w:r w:rsidRPr="0002781F">
        <w:rPr>
          <w:rFonts w:ascii="Arial" w:eastAsia="Times New Roman" w:hAnsi="Arial" w:cs="Arial"/>
          <w:lang w:eastAsia="pl-PL"/>
        </w:rPr>
        <w:t>nie otwarto jego likwidacji ani nie ogłoszono upadłości – wystawiony nie wcześniej niż 6 miesięcy przed upływem terminu składania ofert.</w:t>
      </w:r>
    </w:p>
    <w:p w:rsidR="00831B7F" w:rsidRPr="0002781F" w:rsidRDefault="00831B7F" w:rsidP="00831B7F">
      <w:pPr>
        <w:suppressAutoHyphens/>
        <w:spacing w:after="0" w:line="240" w:lineRule="auto"/>
        <w:jc w:val="both"/>
        <w:rPr>
          <w:rFonts w:ascii="Arial" w:eastAsia="Times New Roman" w:hAnsi="Arial" w:cs="Arial"/>
          <w:lang w:eastAsia="ar-SA"/>
        </w:rPr>
      </w:pPr>
      <w:r w:rsidRPr="0002781F">
        <w:rPr>
          <w:rFonts w:ascii="Arial" w:eastAsia="Times New Roman" w:hAnsi="Arial" w:cs="Arial"/>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rsidR="00831B7F" w:rsidRDefault="00831B7F" w:rsidP="00831B7F">
      <w:pPr>
        <w:suppressAutoHyphens/>
        <w:spacing w:after="0" w:line="240" w:lineRule="auto"/>
        <w:jc w:val="both"/>
        <w:rPr>
          <w:rFonts w:ascii="Arial" w:eastAsia="Times New Roman" w:hAnsi="Arial" w:cs="Arial"/>
          <w:lang w:eastAsia="ar-SA"/>
        </w:rPr>
      </w:pPr>
    </w:p>
    <w:p w:rsidR="00767D9C" w:rsidRDefault="00767D9C" w:rsidP="00831B7F">
      <w:pPr>
        <w:suppressAutoHyphens/>
        <w:spacing w:after="0" w:line="240" w:lineRule="auto"/>
        <w:jc w:val="both"/>
        <w:rPr>
          <w:rFonts w:ascii="Arial" w:eastAsia="Times New Roman" w:hAnsi="Arial" w:cs="Arial"/>
          <w:lang w:eastAsia="ar-SA"/>
        </w:rPr>
      </w:pPr>
    </w:p>
    <w:p w:rsidR="00767D9C" w:rsidRPr="0002781F" w:rsidRDefault="00767D9C" w:rsidP="00831B7F">
      <w:pPr>
        <w:suppressAutoHyphens/>
        <w:spacing w:after="0" w:line="240" w:lineRule="auto"/>
        <w:jc w:val="both"/>
        <w:rPr>
          <w:rFonts w:ascii="Arial" w:eastAsia="Times New Roman" w:hAnsi="Arial" w:cs="Arial"/>
          <w:lang w:eastAsia="ar-SA"/>
        </w:rPr>
      </w:pPr>
    </w:p>
    <w:p w:rsidR="00831B7F" w:rsidRPr="0002781F" w:rsidRDefault="00831B7F" w:rsidP="00831B7F">
      <w:pPr>
        <w:suppressAutoHyphens/>
        <w:spacing w:after="0" w:line="240" w:lineRule="auto"/>
        <w:jc w:val="both"/>
        <w:rPr>
          <w:rFonts w:ascii="Arial" w:eastAsia="Times New Roman" w:hAnsi="Arial" w:cs="Arial"/>
          <w:b/>
          <w:lang w:eastAsia="ar-SA"/>
        </w:rPr>
      </w:pPr>
    </w:p>
    <w:p w:rsidR="00831B7F" w:rsidRPr="0002781F" w:rsidRDefault="00831B7F" w:rsidP="00831B7F">
      <w:pPr>
        <w:numPr>
          <w:ilvl w:val="0"/>
          <w:numId w:val="22"/>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INFORMACJE O SPOSOBIE POROZUMIEWANIA SIĘ</w:t>
      </w:r>
    </w:p>
    <w:p w:rsidR="00831B7F" w:rsidRPr="0002781F" w:rsidRDefault="00831B7F" w:rsidP="00831B7F">
      <w:pPr>
        <w:suppressAutoHyphens/>
        <w:spacing w:after="0" w:line="240" w:lineRule="auto"/>
        <w:jc w:val="center"/>
        <w:rPr>
          <w:rFonts w:ascii="Arial" w:eastAsia="Times New Roman" w:hAnsi="Arial" w:cs="Arial"/>
          <w:lang w:eastAsia="ar-SA"/>
        </w:rPr>
      </w:pPr>
    </w:p>
    <w:p w:rsidR="00831B7F" w:rsidRPr="0002781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6" w:history="1">
        <w:r w:rsidRPr="0002781F">
          <w:rPr>
            <w:rFonts w:ascii="Arial" w:eastAsia="Times New Roman" w:hAnsi="Arial" w:cs="Arial"/>
            <w:color w:val="0000FF"/>
            <w:u w:val="single"/>
            <w:lang w:eastAsia="ar-SA"/>
          </w:rPr>
          <w:t>https://www.gov.pl/web/e-dowod/podpis-osobisty</w:t>
        </w:r>
      </w:hyperlink>
      <w:r w:rsidRPr="0002781F">
        <w:rPr>
          <w:rFonts w:ascii="Arial" w:eastAsia="Times New Roman" w:hAnsi="Arial" w:cs="Arial"/>
          <w:lang w:eastAsia="ar-SA"/>
        </w:rPr>
        <w:t xml:space="preserve"> oraz </w:t>
      </w:r>
      <w:r w:rsidRPr="0002781F">
        <w:rPr>
          <w:rFonts w:ascii="Arial" w:eastAsia="Times New Roman" w:hAnsi="Arial" w:cs="Arial"/>
          <w:lang w:eastAsia="ar-SA"/>
        </w:rPr>
        <w:lastRenderedPageBreak/>
        <w:t xml:space="preserve">instrukcją jak podpisać dokument podpisem osobistym – </w:t>
      </w:r>
      <w:hyperlink r:id="rId7" w:history="1">
        <w:r w:rsidRPr="0002781F">
          <w:rPr>
            <w:rFonts w:ascii="Arial" w:eastAsia="Times New Roman" w:hAnsi="Arial" w:cs="Arial"/>
            <w:color w:val="0000FF"/>
            <w:u w:val="single"/>
            <w:lang w:eastAsia="ar-SA"/>
          </w:rPr>
          <w:t>https://www.gov.pl/web/e-dowod</w:t>
        </w:r>
      </w:hyperlink>
      <w:r w:rsidRPr="0002781F">
        <w:rPr>
          <w:rFonts w:ascii="Arial" w:eastAsia="Times New Roman" w:hAnsi="Arial" w:cs="Arial"/>
          <w:lang w:eastAsia="ar-SA"/>
        </w:rPr>
        <w:t xml:space="preserve">.  </w:t>
      </w:r>
    </w:p>
    <w:p w:rsidR="00831B7F" w:rsidRPr="0002781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postępowaniu komunikacja pomiędzy Zamawiającym a Wykonawcami odbywa się przy użyciu Platformy Zakupowej </w:t>
      </w:r>
      <w:hyperlink r:id="rId8"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oraz korespondencji mailowej: mzk@mzkopole.pl, z zastrzeżeniem, że ofertę elektroniczną można złożyć tylko za pośrednictwem </w:t>
      </w:r>
      <w:hyperlink r:id="rId9"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Korzystanie z Platformy Zakupowej przez Wykonawcę jest bezpłatne.</w:t>
      </w:r>
    </w:p>
    <w:p w:rsidR="00831B7F" w:rsidRPr="0002781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0"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831B7F" w:rsidRPr="0002781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rsidR="00831B7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przekazu drogą elektroniczną, każda ze stron na żądanie drugiej niezwłocznie potwierdza za pośrednictwem poczty e-mail fakt jego otrzymania (e-mail Zamawiającego: </w:t>
      </w:r>
      <w:hyperlink r:id="rId11" w:history="1">
        <w:r w:rsidRPr="0002781F">
          <w:rPr>
            <w:rFonts w:ascii="Arial" w:eastAsia="Times New Roman" w:hAnsi="Arial" w:cs="Arial"/>
            <w:color w:val="0000FF"/>
            <w:u w:val="single"/>
            <w:lang w:eastAsia="ar-SA"/>
          </w:rPr>
          <w:t>mzk@mzkopole.pl</w:t>
        </w:r>
      </w:hyperlink>
      <w:r w:rsidRPr="0002781F">
        <w:rPr>
          <w:rFonts w:ascii="Arial" w:eastAsia="Times New Roman" w:hAnsi="Arial" w:cs="Arial"/>
          <w:lang w:eastAsia="ar-SA"/>
        </w:rPr>
        <w:t xml:space="preserve">). Wykonawcy mogą również przekazywać pytania za pomocą Platformy Zakupowej: </w:t>
      </w:r>
      <w:hyperlink r:id="rId12" w:history="1">
        <w:r w:rsidRPr="0002781F">
          <w:rPr>
            <w:rFonts w:ascii="Arial" w:eastAsia="Times New Roman" w:hAnsi="Arial" w:cs="Arial"/>
            <w:color w:val="0000FF"/>
            <w:u w:val="single"/>
            <w:lang w:eastAsia="ar-SA"/>
          </w:rPr>
          <w:t>https://platformazakupowa.pl/pn/mzkopole</w:t>
        </w:r>
      </w:hyperlink>
      <w:r w:rsidRPr="0002781F">
        <w:rPr>
          <w:rFonts w:ascii="Arial" w:eastAsia="Times New Roman" w:hAnsi="Arial" w:cs="Arial"/>
          <w:lang w:eastAsia="ar-SA"/>
        </w:rPr>
        <w:t xml:space="preserve">. </w:t>
      </w:r>
    </w:p>
    <w:p w:rsidR="00831B7F"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F71275">
        <w:rPr>
          <w:rFonts w:ascii="Arial" w:eastAsia="Times New Roman" w:hAnsi="Arial" w:cs="Arial"/>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4 dni przed upływem terminu składania ofert. Pismo o wyjaśnienie treści SWZ należy opatrzyć dopiskiem: </w:t>
      </w:r>
      <w:r w:rsidRPr="00F71275">
        <w:rPr>
          <w:rFonts w:ascii="Arial" w:eastAsia="Times New Roman" w:hAnsi="Arial" w:cs="Arial"/>
          <w:i/>
          <w:lang w:eastAsia="ar-SA"/>
        </w:rPr>
        <w:t xml:space="preserve">Zapytanie do SWZ w postępowaniu na „Dostawa rozwiązania ALL-In-One do archiwizowania danych dla Miejskiego Zakładu Komunikacyjnego sp. z o.o. w Opolu”.  </w:t>
      </w:r>
      <w:r w:rsidRPr="00F71275">
        <w:rPr>
          <w:rFonts w:ascii="Arial" w:eastAsia="Times New Roman" w:hAnsi="Arial" w:cs="Arial"/>
          <w:lang w:eastAsia="ar-SA"/>
        </w:rPr>
        <w:t>W uzasadnionych przypadkach Zamawiający może przed upływem terminu składania ofert zmienić treść SWZ. Dokonaną zmianę SWZ Zamawiający zamieści na Platformie Zakupowej.</w:t>
      </w:r>
    </w:p>
    <w:p w:rsidR="00831B7F" w:rsidRPr="00F71275" w:rsidRDefault="00831B7F" w:rsidP="00831B7F">
      <w:pPr>
        <w:numPr>
          <w:ilvl w:val="0"/>
          <w:numId w:val="2"/>
        </w:numPr>
        <w:suppressAutoHyphens/>
        <w:spacing w:after="0" w:line="240" w:lineRule="auto"/>
        <w:ind w:left="426" w:hanging="426"/>
        <w:jc w:val="both"/>
        <w:rPr>
          <w:rFonts w:ascii="Arial" w:eastAsia="Times New Roman" w:hAnsi="Arial" w:cs="Arial"/>
          <w:lang w:eastAsia="ar-SA"/>
        </w:rPr>
      </w:pPr>
      <w:r w:rsidRPr="00F71275">
        <w:rPr>
          <w:rFonts w:ascii="Arial" w:eastAsia="Times New Roman" w:hAnsi="Arial" w:cs="Arial"/>
          <w:lang w:eastAsia="ar-SA"/>
        </w:rPr>
        <w:t>Osobą upoważnioną do kontaktu z Wykonawcami w zakresie obejmującym przedmiot zamówienia jest Pan Przemysław Kolenda – Główny Specjalista ds. Informatyki, tel. 77 40 23 198.</w:t>
      </w:r>
    </w:p>
    <w:p w:rsidR="00831B7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numPr>
          <w:ilvl w:val="0"/>
          <w:numId w:val="22"/>
        </w:numPr>
        <w:suppressAutoHyphens/>
        <w:spacing w:after="0" w:line="240" w:lineRule="auto"/>
        <w:ind w:hanging="796"/>
        <w:jc w:val="both"/>
        <w:rPr>
          <w:rFonts w:ascii="Arial" w:eastAsia="Times New Roman" w:hAnsi="Arial" w:cs="Arial"/>
          <w:b/>
          <w:lang w:eastAsia="ar-SA"/>
        </w:rPr>
      </w:pPr>
      <w:r w:rsidRPr="0002781F">
        <w:rPr>
          <w:rFonts w:ascii="Arial" w:eastAsia="Times New Roman" w:hAnsi="Arial" w:cs="Arial"/>
          <w:b/>
          <w:lang w:eastAsia="ar-SA"/>
        </w:rPr>
        <w:t xml:space="preserve">     TERMIN ZWIĄZANIA OFERTĄ:</w:t>
      </w:r>
    </w:p>
    <w:p w:rsidR="00831B7F" w:rsidRPr="0002781F" w:rsidRDefault="00831B7F" w:rsidP="00831B7F">
      <w:pPr>
        <w:suppressAutoHyphens/>
        <w:spacing w:after="0" w:line="240" w:lineRule="auto"/>
        <w:ind w:left="1080"/>
        <w:rPr>
          <w:rFonts w:ascii="Arial" w:eastAsia="Times New Roman" w:hAnsi="Arial" w:cs="Arial"/>
          <w:b/>
          <w:lang w:eastAsia="ar-SA"/>
        </w:rPr>
      </w:pPr>
    </w:p>
    <w:p w:rsidR="00831B7F" w:rsidRPr="0002781F" w:rsidRDefault="00831B7F" w:rsidP="00831B7F">
      <w:pPr>
        <w:tabs>
          <w:tab w:val="left" w:pos="708"/>
        </w:tabs>
        <w:suppressAutoHyphens/>
        <w:spacing w:after="0" w:line="240" w:lineRule="auto"/>
        <w:ind w:left="284"/>
        <w:jc w:val="both"/>
        <w:rPr>
          <w:rFonts w:ascii="Arial" w:eastAsia="Times New Roman" w:hAnsi="Arial" w:cs="Arial"/>
          <w:lang w:eastAsia="ar-SA"/>
        </w:rPr>
      </w:pPr>
      <w:r w:rsidRPr="0002781F">
        <w:rPr>
          <w:rFonts w:ascii="Arial" w:eastAsia="Times New Roman" w:hAnsi="Arial" w:cs="Arial"/>
          <w:lang w:eastAsia="ar-SA"/>
        </w:rPr>
        <w:t xml:space="preserve">Wykonawca składający ofertę zostaje nią związany przez okres </w:t>
      </w:r>
      <w:r>
        <w:rPr>
          <w:rFonts w:ascii="Arial" w:eastAsia="Times New Roman" w:hAnsi="Arial" w:cs="Arial"/>
          <w:lang w:eastAsia="ar-SA"/>
        </w:rPr>
        <w:t>30</w:t>
      </w:r>
      <w:r w:rsidRPr="0002781F">
        <w:rPr>
          <w:rFonts w:ascii="Arial" w:eastAsia="Times New Roman" w:hAnsi="Arial" w:cs="Arial"/>
          <w:lang w:eastAsia="ar-SA"/>
        </w:rPr>
        <w:t xml:space="preserve"> dni. Bieg terminu rozpoczyna się wraz z upływem terminu składania ofert, tj. </w:t>
      </w:r>
      <w:r w:rsidR="00E7648A">
        <w:rPr>
          <w:rFonts w:ascii="Arial" w:eastAsia="Times New Roman" w:hAnsi="Arial" w:cs="Arial"/>
          <w:lang w:eastAsia="ar-SA"/>
        </w:rPr>
        <w:t>12</w:t>
      </w:r>
      <w:r w:rsidRPr="00CD0AB8">
        <w:rPr>
          <w:rFonts w:ascii="Arial" w:eastAsia="Times New Roman" w:hAnsi="Arial" w:cs="Arial"/>
          <w:lang w:eastAsia="ar-SA"/>
        </w:rPr>
        <w:t>.06.2023 r.</w:t>
      </w: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spacing w:after="0" w:line="240" w:lineRule="auto"/>
        <w:jc w:val="both"/>
        <w:rPr>
          <w:rFonts w:ascii="Arial" w:eastAsia="Times New Roman" w:hAnsi="Arial" w:cs="Arial"/>
          <w:bCs/>
          <w:lang w:eastAsia="x-none"/>
        </w:rPr>
      </w:pPr>
    </w:p>
    <w:p w:rsidR="00831B7F" w:rsidRPr="0002781F" w:rsidRDefault="00831B7F" w:rsidP="00831B7F">
      <w:pPr>
        <w:numPr>
          <w:ilvl w:val="0"/>
          <w:numId w:val="22"/>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OPIS SPOSOBU PRZYGOTOWANIA OFERT ORAZ ZALECENIA I ZASTRZEŻENIA</w:t>
      </w:r>
    </w:p>
    <w:p w:rsidR="00831B7F" w:rsidRPr="0002781F" w:rsidRDefault="00831B7F" w:rsidP="00831B7F">
      <w:pPr>
        <w:spacing w:after="0" w:line="240" w:lineRule="auto"/>
        <w:ind w:left="426"/>
        <w:jc w:val="both"/>
        <w:rPr>
          <w:rFonts w:ascii="Arial" w:eastAsia="Times New Roman" w:hAnsi="Arial" w:cs="Arial"/>
          <w:b/>
          <w:lang w:eastAsia="pl-PL"/>
        </w:rPr>
      </w:pP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w przedmiotowym postępowaniu oferty oznacza akceptację wszystkich warunków określonych przez Zamawiającego, wskazanych w Specyfikacji Warunków Zamówienia oraz projekcie umowy.</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zobowiązany jest do złożenia oferty na załączonych drukach. Pozostałe dokumenty Wykonawca sporządza we własnym zakresie.</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 xml:space="preserve">W postępowaniu ofertę oraz oświadczenia składa się pod rygorem nieważności w formie </w:t>
      </w:r>
      <w:r w:rsidRPr="0002781F">
        <w:rPr>
          <w:rFonts w:ascii="Arial" w:eastAsia="Times New Roman" w:hAnsi="Arial" w:cs="Arial"/>
          <w:b/>
          <w:lang w:eastAsia="pl-PL"/>
        </w:rPr>
        <w:t>elektronicznej</w:t>
      </w:r>
      <w:r w:rsidRPr="0002781F">
        <w:rPr>
          <w:rFonts w:ascii="Arial" w:eastAsia="Times New Roman" w:hAnsi="Arial" w:cs="Arial"/>
          <w:lang w:eastAsia="pl-PL"/>
        </w:rPr>
        <w:t xml:space="preserve"> opatrzonej kwalifikowanym podpisem elektronicznym, podpisem zaufanym lub podpisem osobistym – zgodnie z definicją podpisu osobistego zamieszczonego na stronie </w:t>
      </w:r>
      <w:hyperlink r:id="rId13" w:history="1">
        <w:r w:rsidRPr="0002781F">
          <w:rPr>
            <w:rFonts w:ascii="Arial" w:eastAsia="Times New Roman" w:hAnsi="Arial" w:cs="Arial"/>
            <w:color w:val="0563C1"/>
            <w:u w:val="single"/>
            <w:lang w:eastAsia="pl-PL"/>
          </w:rPr>
          <w:t>https://www.gov.pl/web/e-dowod/podpis-osobisty</w:t>
        </w:r>
      </w:hyperlink>
      <w:r w:rsidRPr="0002781F">
        <w:rPr>
          <w:rFonts w:ascii="Arial" w:eastAsia="Times New Roman" w:hAnsi="Arial" w:cs="Arial"/>
          <w:lang w:eastAsia="pl-PL"/>
        </w:rPr>
        <w:t xml:space="preserve"> oraz </w:t>
      </w:r>
      <w:r w:rsidRPr="0002781F">
        <w:rPr>
          <w:rFonts w:ascii="Arial" w:eastAsia="Times New Roman" w:hAnsi="Arial" w:cs="Arial"/>
          <w:lang w:eastAsia="pl-PL"/>
        </w:rPr>
        <w:lastRenderedPageBreak/>
        <w:t xml:space="preserve">instrukcją jak podpisać dokument podpisem osobistym – </w:t>
      </w:r>
      <w:hyperlink r:id="rId14" w:history="1">
        <w:r w:rsidRPr="0002781F">
          <w:rPr>
            <w:rFonts w:ascii="Arial" w:eastAsia="Times New Roman" w:hAnsi="Arial" w:cs="Arial"/>
            <w:color w:val="0563C1"/>
            <w:u w:val="single"/>
            <w:lang w:eastAsia="pl-PL"/>
          </w:rPr>
          <w:t>https://www.gov.pl/web/e-dowod</w:t>
        </w:r>
      </w:hyperlink>
      <w:r w:rsidRPr="0002781F">
        <w:rPr>
          <w:rFonts w:ascii="Arial" w:eastAsia="Times New Roman" w:hAnsi="Arial" w:cs="Arial"/>
          <w:lang w:eastAsia="pl-PL"/>
        </w:rPr>
        <w:t>.</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Złożenie oferty na nośniku danych lub w innej formie niż przewidziana w niniejszym Zapytaniu jest niedopuszczalne i nie stanowi jej złożenia przy użyciu środków komunikacji elektronicznej.</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może złożyć skan oferty podpisany kwalifikowanym podpisem elektronicznym, podpisem zaufanym lub podpisem osobistym.</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Postępowanie w całości będzie prowadzone w języku polskim. Dokumenty sporządzone w języku obcym należy złożyć wraz z tłumaczeniem na język polski.</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Wykonawca poniesie wszystkie koszty związane z przygotowaniem i złożeniem oferty.</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lang w:eastAsia="pl-PL"/>
        </w:rPr>
      </w:pPr>
      <w:r w:rsidRPr="0002781F">
        <w:rPr>
          <w:rFonts w:ascii="Arial" w:eastAsia="Times New Roman" w:hAnsi="Arial" w:cs="Arial"/>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b/>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 xml:space="preserve">Cena ofertowa powinna być podana cyfrowo, z dwoma miejscami po przecinku. </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Wszelkie rozliczenia finansowe pomiędzy Zamawiającym a Wykonawcą będą prowadzone wyłącznie w złotych polskich.</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Wykonawca może złożyć tylko jedną ofertę..</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nie dopuszcza składania ofert częściowych.</w:t>
      </w:r>
    </w:p>
    <w:p w:rsidR="00831B7F" w:rsidRPr="0002781F" w:rsidRDefault="00831B7F" w:rsidP="00831B7F">
      <w:pPr>
        <w:numPr>
          <w:ilvl w:val="0"/>
          <w:numId w:val="12"/>
        </w:numPr>
        <w:suppressAutoHyphens/>
        <w:spacing w:after="0" w:line="240" w:lineRule="auto"/>
        <w:ind w:left="426" w:hanging="426"/>
        <w:jc w:val="both"/>
        <w:rPr>
          <w:rFonts w:ascii="Arial" w:eastAsia="Times New Roman" w:hAnsi="Arial" w:cs="Arial"/>
          <w:b/>
          <w:lang w:eastAsia="pl-PL"/>
        </w:rPr>
      </w:pPr>
      <w:r w:rsidRPr="0002781F">
        <w:rPr>
          <w:rFonts w:ascii="Arial" w:eastAsia="Times New Roman" w:hAnsi="Arial" w:cs="Arial"/>
          <w:lang w:eastAsia="pl-PL"/>
        </w:rPr>
        <w:t>Zamawiający wyklucza składanie ofert wariantowych.</w:t>
      </w: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suppressAutoHyphens/>
        <w:spacing w:after="0" w:line="240" w:lineRule="auto"/>
        <w:jc w:val="center"/>
        <w:rPr>
          <w:rFonts w:ascii="Arial" w:eastAsia="Times New Roman" w:hAnsi="Arial" w:cs="Arial"/>
          <w:lang w:eastAsia="ar-SA"/>
        </w:rPr>
      </w:pPr>
    </w:p>
    <w:p w:rsidR="00831B7F" w:rsidRPr="0002781F" w:rsidRDefault="00831B7F" w:rsidP="00831B7F">
      <w:pPr>
        <w:widowControl w:val="0"/>
        <w:suppressAutoHyphens/>
        <w:spacing w:after="0" w:line="240" w:lineRule="auto"/>
        <w:jc w:val="center"/>
        <w:rPr>
          <w:rFonts w:ascii="Arial" w:eastAsia="Times New Roman" w:hAnsi="Arial" w:cs="Arial"/>
          <w:lang w:eastAsia="ar-SA"/>
        </w:rPr>
      </w:pPr>
    </w:p>
    <w:p w:rsidR="00831B7F" w:rsidRPr="0002781F" w:rsidRDefault="00831B7F" w:rsidP="00831B7F">
      <w:pPr>
        <w:widowControl w:val="0"/>
        <w:numPr>
          <w:ilvl w:val="0"/>
          <w:numId w:val="22"/>
        </w:numPr>
        <w:suppressAutoHyphens/>
        <w:spacing w:after="0" w:line="240" w:lineRule="auto"/>
        <w:jc w:val="both"/>
        <w:rPr>
          <w:rFonts w:ascii="Arial" w:eastAsia="Times New Roman" w:hAnsi="Arial" w:cs="Arial"/>
          <w:b/>
          <w:bCs/>
          <w:lang w:eastAsia="ar-SA"/>
        </w:rPr>
      </w:pPr>
      <w:r w:rsidRPr="0002781F">
        <w:rPr>
          <w:rFonts w:ascii="Arial" w:eastAsia="Times New Roman" w:hAnsi="Arial" w:cs="Arial"/>
          <w:b/>
          <w:bCs/>
          <w:lang w:eastAsia="ar-SA"/>
        </w:rPr>
        <w:t xml:space="preserve">     INNE ZALECENIA I ZASTRZEŻENIA</w:t>
      </w:r>
    </w:p>
    <w:p w:rsidR="00831B7F" w:rsidRPr="0002781F" w:rsidRDefault="00831B7F" w:rsidP="00831B7F">
      <w:pPr>
        <w:widowControl w:val="0"/>
        <w:suppressAutoHyphens/>
        <w:spacing w:after="0" w:line="240" w:lineRule="auto"/>
        <w:jc w:val="center"/>
        <w:rPr>
          <w:rFonts w:ascii="Arial" w:eastAsia="Times New Roman" w:hAnsi="Arial" w:cs="Arial"/>
          <w:lang w:eastAsia="ar-SA"/>
        </w:rPr>
      </w:pP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lang w:eastAsia="ar-SA"/>
        </w:rPr>
      </w:pPr>
      <w:r w:rsidRPr="0002781F">
        <w:rPr>
          <w:rFonts w:ascii="Arial" w:eastAsia="Times New Roman" w:hAnsi="Arial" w:cs="Arial"/>
          <w:lang w:eastAsia="ar-SA"/>
        </w:rPr>
        <w:t>W przypadku, gdy spółka cywilna nie ustanowi pełnomocnika, ofertę i oświadczenia podpisują kwalifikowanym podpisem elektronicznym wszyscy wspólnicy spółki cywilnej.</w:t>
      </w:r>
      <w:r w:rsidRPr="0002781F">
        <w:rPr>
          <w:rFonts w:ascii="Times New Roman" w:eastAsia="Times New Roman" w:hAnsi="Times New Roman" w:cs="Times New Roman"/>
          <w:color w:val="538135"/>
          <w:lang w:eastAsia="pl-PL"/>
        </w:rPr>
        <w:t xml:space="preserve"> </w:t>
      </w:r>
    </w:p>
    <w:p w:rsidR="00831B7F" w:rsidRPr="0002781F" w:rsidRDefault="00831B7F" w:rsidP="00831B7F">
      <w:pPr>
        <w:numPr>
          <w:ilvl w:val="0"/>
          <w:numId w:val="3"/>
        </w:numPr>
        <w:tabs>
          <w:tab w:val="left" w:pos="360"/>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 Oświadczenia, o których mowa w </w:t>
      </w:r>
      <w:r w:rsidRPr="0002781F">
        <w:rPr>
          <w:rFonts w:ascii="Arial" w:eastAsia="Times New Roman" w:hAnsi="Arial" w:cs="Arial"/>
          <w:bCs/>
          <w:i/>
          <w:lang w:eastAsia="ar-SA"/>
        </w:rPr>
        <w:t>Rozporządzeniu</w:t>
      </w:r>
      <w:r w:rsidRPr="0002781F">
        <w:rPr>
          <w:rFonts w:ascii="Arial" w:eastAsia="Times New Roman" w:hAnsi="Arial" w:cs="Arial"/>
          <w:i/>
          <w:lang w:eastAsia="ar-SA"/>
        </w:rPr>
        <w:t xml:space="preserve"> w sprawie w sprawie podmiotowych środków dowodowych oraz innych dokumentów lub oświadczeń, jakich może żądać zamawiający od wykonawcy </w:t>
      </w:r>
      <w:r w:rsidRPr="0002781F">
        <w:rPr>
          <w:rFonts w:ascii="Arial" w:eastAsia="Times New Roman" w:hAnsi="Arial" w:cs="Arial"/>
          <w:lang w:eastAsia="ar-SA"/>
        </w:rPr>
        <w:t xml:space="preserve">, składane </w:t>
      </w:r>
      <w:r w:rsidRPr="0002781F">
        <w:rPr>
          <w:rFonts w:ascii="Arial" w:eastAsia="Times New Roman" w:hAnsi="Arial" w:cs="Arial"/>
          <w:bCs/>
          <w:lang w:eastAsia="ar-SA"/>
        </w:rPr>
        <w:t xml:space="preserve">przez Wykonawcę i inne podmioty, na </w:t>
      </w:r>
      <w:r w:rsidRPr="0002781F">
        <w:rPr>
          <w:rFonts w:ascii="Arial" w:eastAsia="Times New Roman" w:hAnsi="Arial" w:cs="Arial"/>
          <w:bCs/>
          <w:lang w:eastAsia="ar-SA"/>
        </w:rPr>
        <w:lastRenderedPageBreak/>
        <w:t xml:space="preserve">zdolnościach lub sytuacji których polega Wykonawca oraz przez podwykonawców, składane są w oryginale.  </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Dokumenty, o których mowa w ww. rozporządzeniu, inne niż oświadczenia, o których mowa w pkt 5 składane są w oryginale lub kopii potwierdzonej za zgodność z oryginałem </w:t>
      </w:r>
    </w:p>
    <w:p w:rsidR="00831B7F" w:rsidRPr="0002781F" w:rsidRDefault="00831B7F" w:rsidP="00831B7F">
      <w:pPr>
        <w:suppressAutoHyphens/>
        <w:spacing w:after="0" w:line="240" w:lineRule="auto"/>
        <w:ind w:left="426"/>
        <w:jc w:val="both"/>
        <w:rPr>
          <w:rFonts w:ascii="Arial" w:eastAsia="Times New Roman" w:hAnsi="Arial" w:cs="Arial"/>
          <w:bCs/>
          <w:lang w:eastAsia="ar-SA"/>
        </w:rPr>
      </w:pPr>
      <w:r w:rsidRPr="0002781F">
        <w:rPr>
          <w:rFonts w:ascii="Arial" w:eastAsia="Times New Roman" w:hAnsi="Arial" w:cs="Arial"/>
          <w:bCs/>
          <w:lang w:eastAsia="ar-SA"/>
        </w:rPr>
        <w:t xml:space="preserve">w formie elektronicznej podpisanie kwalifikowanym podpisem elektronicznym.  </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Za oryginał uważa się oświadczenie lub dokument złożony w formie elektronicznej i opatrzony kwalifikowanym podpisem elektronicznym</w:t>
      </w:r>
      <w:r w:rsidRPr="0002781F">
        <w:rPr>
          <w:rFonts w:ascii="Arial" w:eastAsia="Times New Roman" w:hAnsi="Arial" w:cs="Arial"/>
          <w:bCs/>
          <w:lang w:eastAsia="pl-PL"/>
        </w:rPr>
        <w:t xml:space="preserve"> </w:t>
      </w:r>
      <w:r w:rsidRPr="0002781F">
        <w:rPr>
          <w:rFonts w:ascii="Arial" w:eastAsia="Times New Roman" w:hAnsi="Arial" w:cs="Arial"/>
          <w:bCs/>
          <w:lang w:eastAsia="ar-SA"/>
        </w:rPr>
        <w:t>lub w postaci elektronicznej opatrzonej podpisem zaufanym lub podpisem osobistym.</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bCs/>
          <w:lang w:eastAsia="ar-SA"/>
        </w:rPr>
      </w:pPr>
      <w:r w:rsidRPr="0002781F">
        <w:rPr>
          <w:rFonts w:ascii="Arial" w:eastAsia="Times New Roman" w:hAnsi="Arial" w:cs="Arial"/>
          <w:bCs/>
          <w:lang w:eastAsia="ar-SA"/>
        </w:rPr>
        <w:t xml:space="preserve">Potwierdzenia za zgodność z oryginałem dokonuje Wykonawca albo podmiot trzeci albo wspólnie ubiegający się o zamówienie, albo podwykonawca – odpowiednio, </w:t>
      </w:r>
      <w:r w:rsidRPr="0002781F">
        <w:rPr>
          <w:rFonts w:ascii="Arial" w:eastAsia="Times New Roman" w:hAnsi="Arial" w:cs="Arial"/>
          <w:bCs/>
          <w:lang w:eastAsia="ar-SA"/>
        </w:rPr>
        <w:br/>
        <w:t>w zakresie dokumentów, którego z nich dotyczą. W przypadku składania dokumentów w formie elektronicznej poprzez podpisane kwalifikowanym podpisem elektronicznym lub w postaci elektronicznej opatrzonej podpisem zaufanym lub podpisem osobistym</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Potwierdzenie za zgodność z oryginałem w formie elektronicznej  poprzez złożenie podpisu kwalifikowanym podpisem elektronicznym lub w postaci elektronicznej opatrzonej podpisem zaufanym lub podpisem osobistym.</w:t>
      </w:r>
    </w:p>
    <w:p w:rsidR="00831B7F" w:rsidRPr="0002781F" w:rsidRDefault="00831B7F" w:rsidP="00831B7F">
      <w:pPr>
        <w:numPr>
          <w:ilvl w:val="0"/>
          <w:numId w:val="3"/>
        </w:numPr>
        <w:tabs>
          <w:tab w:val="num" w:pos="426"/>
        </w:tabs>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Cs/>
          <w:lang w:eastAsia="ar-SA"/>
        </w:rPr>
        <w:t>Zamawiający wymaga, aby wybrany Wykonawca (konsorcjum firm) przed podpisaniem umowy przedstawił umowę regulującą współpracę tych Wykonawców.</w:t>
      </w:r>
    </w:p>
    <w:p w:rsidR="00831B7F" w:rsidRPr="0002781F" w:rsidRDefault="00831B7F" w:rsidP="00831B7F">
      <w:pPr>
        <w:numPr>
          <w:ilvl w:val="0"/>
          <w:numId w:val="3"/>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31B7F" w:rsidRPr="0002781F" w:rsidRDefault="00831B7F" w:rsidP="00831B7F">
      <w:pPr>
        <w:numPr>
          <w:ilvl w:val="0"/>
          <w:numId w:val="3"/>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 xml:space="preserve">Powyższy przepis nakłada na Wykonawcę obowiązek wykazania, iż zastrzeżone w ofercie informację stanowią tajemnicę przedsiębiorstwa. </w:t>
      </w:r>
    </w:p>
    <w:p w:rsidR="00831B7F" w:rsidRPr="0002781F" w:rsidRDefault="00831B7F" w:rsidP="00831B7F">
      <w:pPr>
        <w:numPr>
          <w:ilvl w:val="0"/>
          <w:numId w:val="3"/>
        </w:numPr>
        <w:suppressAutoHyphens/>
        <w:spacing w:after="0" w:line="240" w:lineRule="auto"/>
        <w:ind w:left="426" w:hanging="426"/>
        <w:jc w:val="both"/>
        <w:rPr>
          <w:rFonts w:ascii="Arial" w:eastAsia="Times New Roman" w:hAnsi="Arial" w:cs="Arial"/>
          <w:b/>
          <w:bCs/>
          <w:lang w:eastAsia="ar-SA"/>
        </w:rPr>
      </w:pPr>
      <w:r w:rsidRPr="0002781F">
        <w:rPr>
          <w:rFonts w:ascii="Arial" w:eastAsia="Times New Roman"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rsidR="00831B7F" w:rsidRPr="0002781F" w:rsidRDefault="00831B7F" w:rsidP="00831B7F">
      <w:pPr>
        <w:suppressAutoHyphens/>
        <w:spacing w:after="0" w:line="240" w:lineRule="auto"/>
        <w:ind w:left="426"/>
        <w:jc w:val="both"/>
        <w:rPr>
          <w:rFonts w:ascii="Arial" w:eastAsia="Times New Roman" w:hAnsi="Arial" w:cs="Arial"/>
          <w:b/>
          <w:bCs/>
          <w:lang w:eastAsia="ar-SA"/>
        </w:rPr>
      </w:pPr>
    </w:p>
    <w:p w:rsidR="00831B7F" w:rsidRPr="0002781F" w:rsidRDefault="00831B7F" w:rsidP="00831B7F">
      <w:pPr>
        <w:suppressAutoHyphens/>
        <w:spacing w:after="0" w:line="240" w:lineRule="auto"/>
        <w:ind w:left="426"/>
        <w:jc w:val="both"/>
        <w:rPr>
          <w:rFonts w:ascii="Arial" w:eastAsia="Times New Roman" w:hAnsi="Arial" w:cs="Arial"/>
          <w:b/>
          <w:bCs/>
          <w:lang w:eastAsia="ar-SA"/>
        </w:rPr>
      </w:pPr>
    </w:p>
    <w:p w:rsidR="00831B7F" w:rsidRPr="0002781F" w:rsidRDefault="00831B7F" w:rsidP="00831B7F">
      <w:pPr>
        <w:suppressAutoHyphens/>
        <w:spacing w:after="0" w:line="240" w:lineRule="auto"/>
        <w:ind w:left="426"/>
        <w:jc w:val="both"/>
        <w:rPr>
          <w:rFonts w:ascii="Arial" w:eastAsia="Times New Roman" w:hAnsi="Arial" w:cs="Arial"/>
          <w:lang w:eastAsia="ar-SA"/>
        </w:rPr>
      </w:pPr>
    </w:p>
    <w:p w:rsidR="00831B7F" w:rsidRPr="0002781F" w:rsidRDefault="00831B7F" w:rsidP="00831B7F">
      <w:pPr>
        <w:numPr>
          <w:ilvl w:val="0"/>
          <w:numId w:val="22"/>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MIEJSCE ORAZ TERMIN SKŁADANIA I OTWARCIA OFERT:</w:t>
      </w:r>
    </w:p>
    <w:p w:rsidR="00831B7F" w:rsidRPr="0002781F" w:rsidRDefault="00831B7F" w:rsidP="00831B7F">
      <w:pPr>
        <w:suppressAutoHyphens/>
        <w:spacing w:after="0" w:line="240" w:lineRule="auto"/>
        <w:jc w:val="center"/>
        <w:rPr>
          <w:rFonts w:ascii="Arial" w:eastAsia="Times New Roman" w:hAnsi="Arial" w:cs="Arial"/>
          <w:lang w:eastAsia="ar-SA"/>
        </w:rPr>
      </w:pPr>
    </w:p>
    <w:p w:rsidR="00831B7F" w:rsidRPr="00CD0AB8" w:rsidRDefault="00831B7F" w:rsidP="00831B7F">
      <w:pPr>
        <w:numPr>
          <w:ilvl w:val="0"/>
          <w:numId w:val="13"/>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Oferty należy składać za pośrednictwem </w:t>
      </w:r>
      <w:r w:rsidRPr="00CD0AB8">
        <w:rPr>
          <w:rFonts w:ascii="Arial" w:eastAsia="Times New Roman" w:hAnsi="Arial" w:cs="Arial"/>
          <w:b/>
          <w:lang w:eastAsia="pl-PL"/>
        </w:rPr>
        <w:t>Platformy Zakupowej</w:t>
      </w:r>
      <w:r w:rsidRPr="00CD0AB8">
        <w:rPr>
          <w:rFonts w:ascii="Arial" w:eastAsia="Times New Roman" w:hAnsi="Arial" w:cs="Arial"/>
          <w:lang w:eastAsia="pl-PL"/>
        </w:rPr>
        <w:t xml:space="preserve"> do dnia </w:t>
      </w:r>
      <w:r>
        <w:rPr>
          <w:rFonts w:ascii="Arial" w:eastAsia="Times New Roman" w:hAnsi="Arial" w:cs="Arial"/>
          <w:b/>
          <w:lang w:eastAsia="pl-PL"/>
        </w:rPr>
        <w:t>12</w:t>
      </w:r>
      <w:r w:rsidRPr="00CD0AB8">
        <w:rPr>
          <w:rFonts w:ascii="Arial" w:eastAsia="Times New Roman" w:hAnsi="Arial" w:cs="Arial"/>
          <w:b/>
          <w:lang w:eastAsia="pl-PL"/>
        </w:rPr>
        <w:t>.06.2023 r. do godz.: 11:00</w:t>
      </w:r>
      <w:r w:rsidRPr="00CD0AB8">
        <w:rPr>
          <w:rFonts w:ascii="Arial" w:eastAsia="Times New Roman" w:hAnsi="Arial" w:cs="Arial"/>
          <w:lang w:eastAsia="pl-PL"/>
        </w:rPr>
        <w:t xml:space="preserve">. </w:t>
      </w:r>
    </w:p>
    <w:p w:rsidR="00831B7F" w:rsidRPr="00CD0AB8" w:rsidRDefault="00831B7F" w:rsidP="00831B7F">
      <w:pPr>
        <w:numPr>
          <w:ilvl w:val="0"/>
          <w:numId w:val="13"/>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rsidR="00831B7F" w:rsidRPr="00CD0AB8" w:rsidRDefault="00831B7F" w:rsidP="00831B7F">
      <w:pPr>
        <w:numPr>
          <w:ilvl w:val="0"/>
          <w:numId w:val="13"/>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 xml:space="preserve">Otwarcie ofert nastąpi w dniu w dniu </w:t>
      </w:r>
      <w:r>
        <w:rPr>
          <w:rFonts w:ascii="Arial" w:eastAsia="Times New Roman" w:hAnsi="Arial" w:cs="Arial"/>
          <w:b/>
          <w:lang w:eastAsia="pl-PL"/>
        </w:rPr>
        <w:t>12</w:t>
      </w:r>
      <w:r w:rsidRPr="00CD0AB8">
        <w:rPr>
          <w:rFonts w:ascii="Arial" w:eastAsia="Times New Roman" w:hAnsi="Arial" w:cs="Arial"/>
          <w:b/>
          <w:lang w:eastAsia="pl-PL"/>
        </w:rPr>
        <w:t>.06.2023 r. o godz.: 11:30.</w:t>
      </w:r>
    </w:p>
    <w:p w:rsidR="00831B7F" w:rsidRPr="00CD0AB8" w:rsidRDefault="00831B7F" w:rsidP="00831B7F">
      <w:pPr>
        <w:numPr>
          <w:ilvl w:val="0"/>
          <w:numId w:val="13"/>
        </w:numPr>
        <w:suppressAutoHyphens/>
        <w:spacing w:after="0" w:line="240" w:lineRule="auto"/>
        <w:ind w:left="426" w:hanging="426"/>
        <w:jc w:val="both"/>
        <w:rPr>
          <w:rFonts w:ascii="Arial" w:eastAsia="Times New Roman" w:hAnsi="Arial" w:cs="Arial"/>
          <w:lang w:eastAsia="pl-PL"/>
        </w:rPr>
      </w:pPr>
      <w:r w:rsidRPr="00CD0AB8">
        <w:rPr>
          <w:rFonts w:ascii="Arial" w:eastAsia="Times New Roman" w:hAnsi="Arial" w:cs="Arial"/>
          <w:lang w:eastAsia="pl-PL"/>
        </w:rPr>
        <w:t>Oferta złożona po terminie, o którym mowa w pkt 1 powyżej, zostanie odrzucona.</w:t>
      </w:r>
    </w:p>
    <w:p w:rsidR="00831B7F" w:rsidRPr="0002781F" w:rsidRDefault="00831B7F" w:rsidP="00831B7F">
      <w:pPr>
        <w:suppressAutoHyphens/>
        <w:spacing w:after="0" w:line="240" w:lineRule="auto"/>
        <w:rPr>
          <w:rFonts w:ascii="Arial" w:eastAsia="Times New Roman" w:hAnsi="Arial" w:cs="Arial"/>
          <w:b/>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suppressAutoHyphens/>
        <w:spacing w:after="0" w:line="240" w:lineRule="auto"/>
        <w:jc w:val="center"/>
        <w:rPr>
          <w:rFonts w:ascii="Arial" w:eastAsia="Times New Roman" w:hAnsi="Arial" w:cs="Arial"/>
          <w:b/>
          <w:lang w:eastAsia="ar-SA"/>
        </w:rPr>
      </w:pPr>
    </w:p>
    <w:p w:rsidR="00831B7F" w:rsidRPr="0002781F" w:rsidRDefault="00831B7F" w:rsidP="00831B7F">
      <w:pPr>
        <w:numPr>
          <w:ilvl w:val="0"/>
          <w:numId w:val="22"/>
        </w:numPr>
        <w:suppressAutoHyphens/>
        <w:spacing w:after="0" w:line="240" w:lineRule="auto"/>
        <w:jc w:val="both"/>
        <w:rPr>
          <w:rFonts w:ascii="Arial" w:eastAsia="Times New Roman" w:hAnsi="Arial" w:cs="Arial"/>
          <w:b/>
          <w:lang w:eastAsia="ar-SA"/>
        </w:rPr>
      </w:pPr>
      <w:r w:rsidRPr="0002781F">
        <w:rPr>
          <w:rFonts w:ascii="Arial" w:eastAsia="Times New Roman" w:hAnsi="Arial" w:cs="Arial"/>
          <w:b/>
          <w:lang w:eastAsia="ar-SA"/>
        </w:rPr>
        <w:t xml:space="preserve">        OPIS KRYTERIÓW WYBORU OFERTY:</w:t>
      </w:r>
    </w:p>
    <w:p w:rsidR="00831B7F" w:rsidRPr="002A1354" w:rsidRDefault="00831B7F" w:rsidP="00831B7F">
      <w:pPr>
        <w:spacing w:after="0" w:line="240" w:lineRule="auto"/>
        <w:contextualSpacing/>
        <w:jc w:val="both"/>
        <w:rPr>
          <w:rFonts w:ascii="Arial" w:eastAsia="Times New Roman" w:hAnsi="Arial" w:cs="Arial"/>
          <w:b/>
          <w:lang w:eastAsia="pl-PL"/>
        </w:rPr>
      </w:pPr>
    </w:p>
    <w:p w:rsidR="00831B7F" w:rsidRPr="002A1354" w:rsidRDefault="00831B7F" w:rsidP="00831B7F">
      <w:pPr>
        <w:spacing w:after="0" w:line="240" w:lineRule="auto"/>
        <w:ind w:left="426" w:hanging="568"/>
        <w:jc w:val="both"/>
        <w:rPr>
          <w:rFonts w:ascii="Arial" w:eastAsia="Times New Roman" w:hAnsi="Arial" w:cs="Arial"/>
          <w:b/>
          <w:lang w:eastAsia="pl-PL"/>
        </w:rPr>
      </w:pPr>
    </w:p>
    <w:p w:rsidR="00831B7F" w:rsidRPr="00F71275" w:rsidRDefault="00831B7F" w:rsidP="00831B7F">
      <w:pPr>
        <w:pStyle w:val="Akapitzlist"/>
        <w:numPr>
          <w:ilvl w:val="3"/>
          <w:numId w:val="20"/>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lang w:eastAsia="pl-PL"/>
        </w:rPr>
        <w:t xml:space="preserve">Wybór najkorzystniejszej oferty  zostanie dokonany komisyjnie na posiedzeniu zamkniętym w dniu </w:t>
      </w:r>
      <w:r>
        <w:rPr>
          <w:rFonts w:ascii="Arial" w:eastAsia="Times New Roman" w:hAnsi="Arial" w:cs="Arial"/>
          <w:b/>
          <w:lang w:eastAsia="pl-PL"/>
        </w:rPr>
        <w:t>12</w:t>
      </w:r>
      <w:r w:rsidRPr="00F71275">
        <w:rPr>
          <w:rFonts w:ascii="Arial" w:eastAsia="Times New Roman" w:hAnsi="Arial" w:cs="Arial"/>
          <w:b/>
          <w:lang w:eastAsia="pl-PL"/>
        </w:rPr>
        <w:t>.06.2023 r. o godzinie 11:30.</w:t>
      </w:r>
    </w:p>
    <w:p w:rsidR="00831B7F" w:rsidRPr="00F71275" w:rsidRDefault="00831B7F" w:rsidP="00831B7F">
      <w:pPr>
        <w:pStyle w:val="Akapitzlist"/>
        <w:numPr>
          <w:ilvl w:val="3"/>
          <w:numId w:val="20"/>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Przy wyborze oferty Zamawiający będzie kierował się ceną netto przedmiotu zamówienia (100% - 100 pkt) wyliczoną zgodnie z Formularzem cenowym – załącznik nr 2 do Oferty.</w:t>
      </w:r>
    </w:p>
    <w:p w:rsidR="00831B7F" w:rsidRPr="00F71275" w:rsidRDefault="00831B7F" w:rsidP="00831B7F">
      <w:pPr>
        <w:pStyle w:val="Akapitzlist"/>
        <w:numPr>
          <w:ilvl w:val="3"/>
          <w:numId w:val="20"/>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Oferty oceniane będą punktowo (1 pkt odpowiada 1%).</w:t>
      </w:r>
    </w:p>
    <w:p w:rsidR="00831B7F" w:rsidRPr="00F71275" w:rsidRDefault="00831B7F" w:rsidP="00831B7F">
      <w:pPr>
        <w:pStyle w:val="Akapitzlist"/>
        <w:numPr>
          <w:ilvl w:val="3"/>
          <w:numId w:val="20"/>
        </w:numPr>
        <w:spacing w:after="0" w:line="240" w:lineRule="auto"/>
        <w:ind w:left="426" w:hanging="426"/>
        <w:jc w:val="both"/>
        <w:rPr>
          <w:rFonts w:ascii="Arial" w:eastAsia="Times New Roman" w:hAnsi="Arial" w:cs="Arial"/>
          <w:lang w:eastAsia="pl-PL"/>
        </w:rPr>
      </w:pPr>
      <w:r w:rsidRPr="00F71275">
        <w:rPr>
          <w:rFonts w:ascii="Arial" w:eastAsia="Times New Roman" w:hAnsi="Arial" w:cs="Arial"/>
          <w:color w:val="000000"/>
          <w:lang w:eastAsia="pl-PL"/>
        </w:rPr>
        <w:t xml:space="preserve">Spośród oferty nie podlegających odrzuceniu, Wykonawca, który zaproponuje najniższą cenę netto przedmiotu zamówienia otrzyma maksymalną liczbę punktów za to kryterium, </w:t>
      </w:r>
      <w:r w:rsidRPr="00F71275">
        <w:rPr>
          <w:rFonts w:ascii="Arial" w:eastAsia="Times New Roman" w:hAnsi="Arial" w:cs="Arial"/>
          <w:color w:val="000000"/>
          <w:lang w:eastAsia="pl-PL"/>
        </w:rPr>
        <w:lastRenderedPageBreak/>
        <w:t>tj. 100 pkt (wg wyliczenia: 100 pkt x 100% = 100 pkt). Pozostałym Wykonawcom punkty zostaną przyznane w  następujący sposób:</w:t>
      </w: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najniższa cena </w:t>
      </w:r>
      <w:r>
        <w:rPr>
          <w:rFonts w:ascii="Arial" w:eastAsia="Times New Roman" w:hAnsi="Arial" w:cs="Arial"/>
          <w:color w:val="000000"/>
          <w:lang w:eastAsia="pl-PL"/>
        </w:rPr>
        <w:t>netto</w:t>
      </w:r>
      <w:r w:rsidRPr="0002781F">
        <w:rPr>
          <w:rFonts w:ascii="Arial" w:eastAsia="Times New Roman" w:hAnsi="Arial" w:cs="Arial"/>
          <w:color w:val="000000"/>
          <w:lang w:eastAsia="pl-PL"/>
        </w:rPr>
        <w:t xml:space="preserve"> oferty</w:t>
      </w: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r w:rsidRPr="0002781F">
        <w:rPr>
          <w:rFonts w:ascii="Arial" w:eastAsia="Times New Roman" w:hAnsi="Arial" w:cs="Arial"/>
          <w:color w:val="000000"/>
          <w:lang w:eastAsia="pl-PL"/>
        </w:rPr>
        <w:t xml:space="preserve">       C - punkty oferty porównywanej = ---------------------------------------------- x 100 punktów</w:t>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r>
      <w:r w:rsidRPr="0002781F">
        <w:rPr>
          <w:rFonts w:ascii="Arial" w:eastAsia="Times New Roman" w:hAnsi="Arial" w:cs="Arial"/>
          <w:color w:val="000000"/>
          <w:lang w:eastAsia="pl-PL"/>
        </w:rPr>
        <w:tab/>
        <w:t xml:space="preserve">                               cena</w:t>
      </w:r>
      <w:r>
        <w:rPr>
          <w:rFonts w:ascii="Arial" w:eastAsia="Times New Roman" w:hAnsi="Arial" w:cs="Arial"/>
          <w:color w:val="000000"/>
          <w:lang w:eastAsia="pl-PL"/>
        </w:rPr>
        <w:t xml:space="preserve"> netto</w:t>
      </w:r>
      <w:r w:rsidRPr="0002781F">
        <w:rPr>
          <w:rFonts w:ascii="Arial" w:eastAsia="Times New Roman" w:hAnsi="Arial" w:cs="Arial"/>
          <w:color w:val="000000"/>
          <w:lang w:eastAsia="pl-PL"/>
        </w:rPr>
        <w:t xml:space="preserve"> oferty porównywanej</w:t>
      </w: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p>
    <w:p w:rsidR="00831B7F" w:rsidRPr="00F71275" w:rsidRDefault="00831B7F" w:rsidP="00831B7F">
      <w:pPr>
        <w:pStyle w:val="Akapitzlist"/>
        <w:numPr>
          <w:ilvl w:val="3"/>
          <w:numId w:val="20"/>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F71275">
        <w:rPr>
          <w:rFonts w:ascii="Arial" w:eastAsia="Times New Roman" w:hAnsi="Arial" w:cs="Arial"/>
          <w:color w:val="000000"/>
          <w:lang w:eastAsia="pl-PL"/>
        </w:rPr>
        <w:t>Zamawiający zawrze umowę z Wykonawcą, którego oferta spełnia wymagania określone w SWZ oraz zostanie uznana za najkorzystniejszą, poprzez zaproponowanie najniższej ceny netto przedmiotu zamówienia.</w:t>
      </w:r>
    </w:p>
    <w:p w:rsidR="00831B7F" w:rsidRPr="0002781F" w:rsidRDefault="00831B7F" w:rsidP="00831B7F">
      <w:pPr>
        <w:autoSpaceDE w:val="0"/>
        <w:autoSpaceDN w:val="0"/>
        <w:adjustRightInd w:val="0"/>
        <w:spacing w:after="0" w:line="240" w:lineRule="auto"/>
        <w:ind w:left="426"/>
        <w:jc w:val="both"/>
        <w:rPr>
          <w:rFonts w:ascii="Arial" w:eastAsia="Times New Roman" w:hAnsi="Arial" w:cs="Arial"/>
          <w:color w:val="000000"/>
          <w:lang w:eastAsia="pl-PL"/>
        </w:rPr>
      </w:pPr>
    </w:p>
    <w:p w:rsidR="00831B7F" w:rsidRPr="0002781F" w:rsidRDefault="00831B7F" w:rsidP="00831B7F">
      <w:pPr>
        <w:autoSpaceDE w:val="0"/>
        <w:autoSpaceDN w:val="0"/>
        <w:adjustRightInd w:val="0"/>
        <w:spacing w:after="0" w:line="240" w:lineRule="auto"/>
        <w:ind w:left="426"/>
        <w:jc w:val="both"/>
        <w:rPr>
          <w:rFonts w:ascii="Arial" w:eastAsia="Times New Roman" w:hAnsi="Arial" w:cs="Arial"/>
          <w:color w:val="000000"/>
          <w:lang w:eastAsia="pl-PL"/>
        </w:rPr>
      </w:pP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numPr>
          <w:ilvl w:val="0"/>
          <w:numId w:val="22"/>
        </w:numPr>
        <w:suppressAutoHyphens/>
        <w:spacing w:after="0" w:line="240" w:lineRule="auto"/>
        <w:jc w:val="both"/>
        <w:rPr>
          <w:rFonts w:ascii="Arial" w:eastAsia="Times New Roman" w:hAnsi="Arial" w:cs="Arial"/>
          <w:b/>
          <w:lang w:eastAsia="pl-PL"/>
        </w:rPr>
      </w:pPr>
      <w:r w:rsidRPr="0002781F">
        <w:rPr>
          <w:rFonts w:ascii="Arial" w:eastAsia="Times New Roman" w:hAnsi="Arial" w:cs="Arial"/>
          <w:b/>
          <w:lang w:eastAsia="pl-PL"/>
        </w:rPr>
        <w:t>OTWARCIE I WYBÓR NAJKORZYSTNIEJSZEJ OFERTY:</w:t>
      </w:r>
    </w:p>
    <w:p w:rsidR="00831B7F" w:rsidRPr="0002781F" w:rsidRDefault="00831B7F" w:rsidP="00831B7F">
      <w:pPr>
        <w:spacing w:after="0" w:line="240" w:lineRule="auto"/>
        <w:ind w:left="284"/>
        <w:rPr>
          <w:rFonts w:ascii="Arial" w:eastAsia="Times New Roman" w:hAnsi="Arial" w:cs="Arial"/>
          <w:b/>
          <w:lang w:eastAsia="pl-PL"/>
        </w:rPr>
      </w:pPr>
    </w:p>
    <w:p w:rsidR="00831B7F" w:rsidRPr="00F71275" w:rsidRDefault="00831B7F" w:rsidP="00831B7F">
      <w:pPr>
        <w:pStyle w:val="Akapitzlist"/>
        <w:numPr>
          <w:ilvl w:val="6"/>
          <w:numId w:val="20"/>
        </w:numPr>
        <w:suppressAutoHyphens/>
        <w:spacing w:after="0" w:line="240" w:lineRule="auto"/>
        <w:ind w:left="284" w:hanging="284"/>
        <w:jc w:val="both"/>
        <w:rPr>
          <w:rFonts w:ascii="Arial" w:eastAsia="Times New Roman" w:hAnsi="Arial" w:cs="Arial"/>
          <w:lang w:eastAsia="pl-PL"/>
        </w:rPr>
      </w:pPr>
      <w:r w:rsidRPr="00F71275">
        <w:rPr>
          <w:rFonts w:ascii="Arial" w:eastAsia="Times New Roman" w:hAnsi="Arial" w:cs="Arial"/>
          <w:lang w:eastAsia="pl-PL"/>
        </w:rPr>
        <w:t xml:space="preserve">Otwarcie ofert elektronicznie nastąpi w dniu </w:t>
      </w:r>
      <w:r>
        <w:rPr>
          <w:rFonts w:ascii="Arial" w:eastAsia="Times New Roman" w:hAnsi="Arial" w:cs="Arial"/>
          <w:b/>
          <w:lang w:eastAsia="pl-PL"/>
        </w:rPr>
        <w:t>12</w:t>
      </w:r>
      <w:r w:rsidRPr="00F71275">
        <w:rPr>
          <w:rFonts w:ascii="Arial" w:eastAsia="Times New Roman" w:hAnsi="Arial" w:cs="Arial"/>
          <w:b/>
          <w:lang w:eastAsia="pl-PL"/>
        </w:rPr>
        <w:t xml:space="preserve">.06.2023 r. o godz.: 11:30 </w:t>
      </w:r>
      <w:r w:rsidRPr="00F71275">
        <w:rPr>
          <w:rFonts w:ascii="Arial" w:eastAsia="Times New Roman" w:hAnsi="Arial" w:cs="Arial"/>
          <w:lang w:eastAsia="pl-PL"/>
        </w:rPr>
        <w:t>na posiedzeniu zamkniętym.</w:t>
      </w:r>
    </w:p>
    <w:p w:rsidR="00831B7F" w:rsidRPr="00CD0AB8" w:rsidRDefault="00831B7F" w:rsidP="00831B7F">
      <w:p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2. O wynikach postępowania Zamawiający powiadomi elektronicznie Wykonawców, którzy złożyli ofertę. Informację o wyborze najkorzystniejszej oferty Zamawiający zamieści na Platformie Zakupowej.</w:t>
      </w:r>
    </w:p>
    <w:p w:rsidR="00831B7F" w:rsidRPr="00CD0AB8" w:rsidRDefault="00831B7F" w:rsidP="00831B7F">
      <w:pPr>
        <w:numPr>
          <w:ilvl w:val="0"/>
          <w:numId w:val="14"/>
        </w:numPr>
        <w:suppressAutoHyphens/>
        <w:spacing w:after="0" w:line="240" w:lineRule="auto"/>
        <w:ind w:left="284" w:hanging="284"/>
        <w:jc w:val="both"/>
        <w:rPr>
          <w:rFonts w:ascii="Arial" w:eastAsia="Times New Roman" w:hAnsi="Arial" w:cs="Arial"/>
          <w:lang w:eastAsia="pl-PL"/>
        </w:rPr>
      </w:pPr>
      <w:r w:rsidRPr="00CD0AB8">
        <w:rPr>
          <w:rFonts w:ascii="Arial" w:eastAsia="Times New Roman" w:hAnsi="Arial" w:cs="Arial"/>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rsidR="00831B7F" w:rsidRPr="0002781F" w:rsidRDefault="00831B7F" w:rsidP="00831B7F">
      <w:pPr>
        <w:spacing w:after="0" w:line="240" w:lineRule="auto"/>
        <w:ind w:left="284"/>
        <w:jc w:val="both"/>
        <w:rPr>
          <w:rFonts w:ascii="Arial" w:eastAsia="Times New Roman" w:hAnsi="Arial" w:cs="Arial"/>
          <w:lang w:eastAsia="pl-PL"/>
        </w:rPr>
      </w:pPr>
    </w:p>
    <w:p w:rsidR="00831B7F" w:rsidRPr="0002781F" w:rsidRDefault="00831B7F" w:rsidP="00831B7F">
      <w:pPr>
        <w:suppressAutoHyphens/>
        <w:spacing w:after="0" w:line="240" w:lineRule="auto"/>
        <w:ind w:left="360"/>
        <w:jc w:val="both"/>
        <w:rPr>
          <w:rFonts w:ascii="Arial" w:eastAsia="Times New Roman" w:hAnsi="Arial" w:cs="Arial"/>
          <w:lang w:eastAsia="ar-SA"/>
        </w:rPr>
      </w:pPr>
    </w:p>
    <w:p w:rsidR="00831B7F" w:rsidRPr="0002781F" w:rsidRDefault="00831B7F" w:rsidP="00831B7F">
      <w:pPr>
        <w:suppressAutoHyphens/>
        <w:spacing w:after="0" w:line="240" w:lineRule="auto"/>
        <w:jc w:val="both"/>
        <w:rPr>
          <w:rFonts w:ascii="Arial" w:eastAsia="Times New Roman" w:hAnsi="Arial" w:cs="Arial"/>
          <w:lang w:eastAsia="ar-SA"/>
        </w:rPr>
      </w:pPr>
    </w:p>
    <w:p w:rsidR="00831B7F" w:rsidRPr="0002781F" w:rsidRDefault="00831B7F" w:rsidP="00831B7F">
      <w:pPr>
        <w:suppressAutoHyphens/>
        <w:spacing w:after="0" w:line="240" w:lineRule="auto"/>
        <w:jc w:val="center"/>
        <w:rPr>
          <w:rFonts w:ascii="Arial" w:eastAsia="Times New Roman" w:hAnsi="Arial" w:cs="Arial"/>
          <w:lang w:eastAsia="ar-SA"/>
        </w:rPr>
      </w:pPr>
    </w:p>
    <w:p w:rsidR="00831B7F" w:rsidRPr="0002781F" w:rsidRDefault="00831B7F" w:rsidP="00831B7F">
      <w:pPr>
        <w:autoSpaceDE w:val="0"/>
        <w:autoSpaceDN w:val="0"/>
        <w:adjustRightInd w:val="0"/>
        <w:spacing w:after="0" w:line="240" w:lineRule="auto"/>
        <w:jc w:val="center"/>
        <w:rPr>
          <w:rFonts w:ascii="Arial" w:eastAsia="Times New Roman" w:hAnsi="Arial" w:cs="Arial"/>
          <w:b/>
          <w:bCs/>
          <w:color w:val="000000"/>
          <w:lang w:eastAsia="pl-PL"/>
        </w:rPr>
      </w:pPr>
      <w:r w:rsidRPr="0002781F">
        <w:rPr>
          <w:rFonts w:ascii="Arial" w:eastAsia="Times New Roman" w:hAnsi="Arial" w:cs="Arial"/>
          <w:b/>
          <w:bCs/>
          <w:color w:val="000000"/>
          <w:lang w:eastAsia="pl-PL"/>
        </w:rPr>
        <w:t>KLAUZULA INFORMACYJNA RODO</w:t>
      </w:r>
    </w:p>
    <w:p w:rsidR="00831B7F" w:rsidRPr="0002781F" w:rsidRDefault="00831B7F" w:rsidP="00831B7F">
      <w:pPr>
        <w:autoSpaceDE w:val="0"/>
        <w:autoSpaceDN w:val="0"/>
        <w:adjustRightInd w:val="0"/>
        <w:spacing w:after="0" w:line="240" w:lineRule="auto"/>
        <w:jc w:val="center"/>
        <w:rPr>
          <w:rFonts w:ascii="Arial" w:eastAsia="Times New Roman" w:hAnsi="Arial" w:cs="Arial"/>
          <w:b/>
          <w:bCs/>
          <w:color w:val="000000"/>
          <w:lang w:eastAsia="pl-PL"/>
        </w:rPr>
      </w:pPr>
    </w:p>
    <w:p w:rsidR="00831B7F" w:rsidRPr="0002781F" w:rsidRDefault="00831B7F" w:rsidP="00831B7F">
      <w:pPr>
        <w:spacing w:after="0" w:line="240" w:lineRule="auto"/>
        <w:jc w:val="both"/>
        <w:rPr>
          <w:rFonts w:ascii="Arial" w:eastAsia="Calibri" w:hAnsi="Arial" w:cs="Arial"/>
          <w:b/>
          <w:i/>
          <w:u w:val="single"/>
        </w:rPr>
      </w:pPr>
      <w:r w:rsidRPr="0002781F">
        <w:rPr>
          <w:rFonts w:ascii="Arial" w:eastAsia="Calibri" w:hAnsi="Arial" w:cs="Arial"/>
          <w:b/>
          <w:i/>
          <w:u w:val="single"/>
        </w:rPr>
        <w:t>Klauzula informacyjna z art. 13 RODO do zastosowania przez zamawiających w celu związanym  z postępowaniem o udzielenie zamówienia publicznego</w:t>
      </w:r>
    </w:p>
    <w:p w:rsidR="00831B7F" w:rsidRPr="0002781F" w:rsidRDefault="00831B7F" w:rsidP="00831B7F">
      <w:pPr>
        <w:spacing w:after="0" w:line="240" w:lineRule="auto"/>
        <w:ind w:firstLine="567"/>
        <w:jc w:val="both"/>
        <w:rPr>
          <w:rFonts w:ascii="Arial" w:eastAsia="Calibri" w:hAnsi="Arial" w:cs="Arial"/>
          <w:color w:val="000000"/>
        </w:rPr>
      </w:pPr>
      <w:r w:rsidRPr="0002781F">
        <w:rPr>
          <w:rFonts w:ascii="Arial" w:eastAsia="Calibri" w:hAnsi="Arial" w:cs="Arial"/>
          <w:lang w:eastAsia="pl-PL"/>
        </w:rPr>
        <w:t xml:space="preserve">Zgodnie z art. 13 ust. 1 i 2 </w:t>
      </w:r>
      <w:r w:rsidRPr="0002781F">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2781F">
        <w:rPr>
          <w:rFonts w:ascii="Arial" w:eastAsia="Calibri" w:hAnsi="Arial" w:cs="Arial"/>
          <w:color w:val="000000"/>
        </w:rPr>
        <w:t xml:space="preserve">danych) (Dz. U. UE. L. z 2016 r. Nr 119, str. 1 z późn. zm.), dalej „RODO”, informuję, że: </w:t>
      </w:r>
    </w:p>
    <w:p w:rsidR="00831B7F" w:rsidRPr="0002781F" w:rsidRDefault="00831B7F" w:rsidP="00831B7F">
      <w:pPr>
        <w:numPr>
          <w:ilvl w:val="0"/>
          <w:numId w:val="16"/>
        </w:numPr>
        <w:suppressAutoHyphens/>
        <w:spacing w:after="5" w:line="240" w:lineRule="auto"/>
        <w:ind w:left="426" w:right="86" w:hanging="426"/>
        <w:jc w:val="both"/>
        <w:rPr>
          <w:rFonts w:ascii="Arial" w:eastAsia="Calibri" w:hAnsi="Arial" w:cs="Arial"/>
          <w:i/>
          <w:lang w:eastAsia="pl-PL"/>
        </w:rPr>
      </w:pPr>
      <w:r w:rsidRPr="0002781F">
        <w:rPr>
          <w:rFonts w:ascii="Arial" w:eastAsia="Calibri" w:hAnsi="Arial" w:cs="Arial"/>
          <w:lang w:eastAsia="pl-PL"/>
        </w:rPr>
        <w:t xml:space="preserve">administratorem Pani/Pana danych osobowych jest Miejski Zakład Komunikacyjny </w:t>
      </w:r>
      <w:r w:rsidRPr="0002781F">
        <w:rPr>
          <w:rFonts w:ascii="Arial" w:eastAsia="Calibri" w:hAnsi="Arial" w:cs="Arial"/>
          <w:lang w:eastAsia="pl-PL"/>
        </w:rPr>
        <w:br/>
        <w:t>Sp. z o. o. z siedzibą ul. Luboszycka 19, 45-215 Opole, tel. 77/4023100</w:t>
      </w:r>
      <w:r w:rsidRPr="0002781F">
        <w:rPr>
          <w:rFonts w:ascii="Arial" w:eastAsia="Calibri" w:hAnsi="Arial" w:cs="Arial"/>
          <w:i/>
        </w:rPr>
        <w:t>;</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inspektorem ochrony danych osobowych w MZK Sp. z o. o. jest Pan Waldemar Kostrzycki, kontakt:</w:t>
      </w:r>
      <w:r w:rsidRPr="0002781F">
        <w:rPr>
          <w:rFonts w:ascii="Arial" w:eastAsia="Calibri" w:hAnsi="Arial" w:cs="Arial"/>
          <w:i/>
          <w:lang w:eastAsia="pl-PL"/>
        </w:rPr>
        <w:t xml:space="preserve"> </w:t>
      </w:r>
      <w:r w:rsidRPr="0002781F">
        <w:rPr>
          <w:rFonts w:ascii="Arial" w:eastAsia="Calibri" w:hAnsi="Arial" w:cs="Arial"/>
        </w:rPr>
        <w:t>ul. Luboszycka 19, 45-215 Opole;</w:t>
      </w:r>
    </w:p>
    <w:p w:rsidR="00831B7F" w:rsidRPr="0002781F" w:rsidRDefault="00831B7F" w:rsidP="00831B7F">
      <w:pPr>
        <w:numPr>
          <w:ilvl w:val="0"/>
          <w:numId w:val="17"/>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02781F">
        <w:rPr>
          <w:rFonts w:ascii="Arial" w:eastAsia="Times New Roman" w:hAnsi="Arial" w:cs="Arial"/>
          <w:lang w:eastAsia="pl-PL"/>
        </w:rPr>
        <w:t>Pani/Pana dane osobowe przetwarzane będą na podstawie art. 6 ust. 1 lit. c</w:t>
      </w:r>
      <w:r w:rsidRPr="0002781F">
        <w:rPr>
          <w:rFonts w:ascii="Arial" w:eastAsia="Times New Roman" w:hAnsi="Arial" w:cs="Arial"/>
          <w:i/>
          <w:lang w:eastAsia="pl-PL"/>
        </w:rPr>
        <w:t xml:space="preserve"> </w:t>
      </w:r>
      <w:r w:rsidRPr="0002781F">
        <w:rPr>
          <w:rFonts w:ascii="Arial" w:eastAsia="Times New Roman" w:hAnsi="Arial" w:cs="Arial"/>
          <w:lang w:eastAsia="pl-PL"/>
        </w:rPr>
        <w:t xml:space="preserve">RODO w celu </w:t>
      </w:r>
      <w:r w:rsidRPr="0002781F">
        <w:rPr>
          <w:rFonts w:ascii="Arial" w:eastAsia="Calibri" w:hAnsi="Arial" w:cs="Arial"/>
        </w:rPr>
        <w:t>związanym z niniejszym postępowaniem o udzielenie zamówienia publicznego – ZO.2521-</w:t>
      </w:r>
      <w:r>
        <w:rPr>
          <w:rFonts w:ascii="Arial" w:eastAsia="Calibri" w:hAnsi="Arial" w:cs="Arial"/>
        </w:rPr>
        <w:t>16</w:t>
      </w:r>
      <w:r w:rsidRPr="0002781F">
        <w:rPr>
          <w:rFonts w:ascii="Arial" w:eastAsia="Calibri" w:hAnsi="Arial" w:cs="Arial"/>
        </w:rPr>
        <w:t>/2023,</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odbiorcami Pani/Pana danych osobowych będą osoby lub podmioty, którym udostępniona zostanie dokumentacja postępowania w oparciu o art.18 oraz art. 74 ust. 1 ustawy z dnia 11 września 2019 r. Prawo zamówień publicznych (</w:t>
      </w:r>
      <w:r w:rsidRPr="0002781F">
        <w:rPr>
          <w:rFonts w:ascii="Arial" w:eastAsia="Calibri" w:hAnsi="Arial" w:cs="Arial"/>
          <w:bCs/>
          <w:lang w:eastAsia="pl-PL"/>
        </w:rPr>
        <w:t xml:space="preserve">Dz.U. z 2021r. poz.1129 </w:t>
      </w:r>
      <w:r w:rsidRPr="0002781F">
        <w:rPr>
          <w:rFonts w:ascii="Arial" w:eastAsia="Calibri" w:hAnsi="Arial" w:cs="Arial"/>
          <w:lang w:eastAsia="pl-PL"/>
        </w:rPr>
        <w:t xml:space="preserve">z późn. zm.), dalej „ustawa Pzp”;  </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b/>
          <w:i/>
          <w:lang w:eastAsia="pl-PL"/>
        </w:rPr>
      </w:pPr>
      <w:r w:rsidRPr="0002781F">
        <w:rPr>
          <w:rFonts w:ascii="Arial" w:eastAsia="Calibri" w:hAnsi="Arial" w:cs="Arial"/>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rPr>
      </w:pPr>
      <w:r w:rsidRPr="0002781F">
        <w:rPr>
          <w:rFonts w:ascii="Arial" w:eastAsia="Calibri" w:hAnsi="Arial" w:cs="Arial"/>
          <w:lang w:eastAsia="pl-PL"/>
        </w:rPr>
        <w:t>w odniesieniu do Pani/Pana danych osobowych decyzje nie będą podejmowane w sposób zautomatyzowany, stosowanie do art. 22 RODO;</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color w:val="00B0F0"/>
          <w:lang w:eastAsia="pl-PL"/>
        </w:rPr>
      </w:pPr>
      <w:r w:rsidRPr="0002781F">
        <w:rPr>
          <w:rFonts w:ascii="Arial" w:eastAsia="Calibri" w:hAnsi="Arial" w:cs="Arial"/>
          <w:lang w:eastAsia="pl-PL"/>
        </w:rPr>
        <w:t>posiada Pani/Pan:</w:t>
      </w:r>
    </w:p>
    <w:p w:rsidR="00831B7F" w:rsidRPr="0002781F" w:rsidRDefault="00831B7F" w:rsidP="00831B7F">
      <w:pPr>
        <w:numPr>
          <w:ilvl w:val="0"/>
          <w:numId w:val="18"/>
        </w:numPr>
        <w:suppressAutoHyphens/>
        <w:spacing w:after="5" w:line="240" w:lineRule="auto"/>
        <w:ind w:left="709" w:right="86" w:hanging="283"/>
        <w:jc w:val="both"/>
        <w:rPr>
          <w:rFonts w:ascii="Arial" w:eastAsia="Calibri" w:hAnsi="Arial" w:cs="Arial"/>
          <w:color w:val="00B0F0"/>
          <w:lang w:eastAsia="pl-PL"/>
        </w:rPr>
      </w:pPr>
      <w:r w:rsidRPr="0002781F">
        <w:rPr>
          <w:rFonts w:ascii="Arial" w:eastAsia="Calibri" w:hAnsi="Arial" w:cs="Arial"/>
          <w:lang w:eastAsia="pl-PL"/>
        </w:rPr>
        <w:t>na podstawie art. 15 RODO prawo dostępu do danych osobowych Pani/Pana dotyczących;</w:t>
      </w:r>
    </w:p>
    <w:p w:rsidR="00831B7F" w:rsidRPr="0002781F" w:rsidRDefault="00831B7F" w:rsidP="00831B7F">
      <w:pPr>
        <w:numPr>
          <w:ilvl w:val="0"/>
          <w:numId w:val="18"/>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t>na podstawie art. 16 RODO prawo do sprostowania Pani/Pana danych osobowych **;</w:t>
      </w:r>
    </w:p>
    <w:p w:rsidR="00831B7F" w:rsidRPr="0002781F" w:rsidRDefault="00831B7F" w:rsidP="00831B7F">
      <w:pPr>
        <w:numPr>
          <w:ilvl w:val="0"/>
          <w:numId w:val="18"/>
        </w:numPr>
        <w:suppressAutoHyphens/>
        <w:spacing w:after="5" w:line="240" w:lineRule="auto"/>
        <w:ind w:left="709" w:right="86" w:hanging="283"/>
        <w:jc w:val="both"/>
        <w:rPr>
          <w:rFonts w:ascii="Arial" w:eastAsia="Calibri" w:hAnsi="Arial" w:cs="Arial"/>
          <w:lang w:eastAsia="pl-PL"/>
        </w:rPr>
      </w:pPr>
      <w:r w:rsidRPr="0002781F">
        <w:rPr>
          <w:rFonts w:ascii="Arial" w:eastAsia="Calibri" w:hAnsi="Arial" w:cs="Arial"/>
          <w:lang w:eastAsia="pl-PL"/>
        </w:rPr>
        <w:t xml:space="preserve">na podstawie art. 18 RODO prawo żądania od administratora ograniczenia przetwarzania danych osobowych z zastrzeżeniem przypadków, o których mowa w art. 18 ust. 2 RODO ***;  </w:t>
      </w:r>
    </w:p>
    <w:p w:rsidR="00831B7F" w:rsidRPr="0002781F" w:rsidRDefault="00831B7F" w:rsidP="00831B7F">
      <w:pPr>
        <w:numPr>
          <w:ilvl w:val="0"/>
          <w:numId w:val="18"/>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prawo do wniesienia skargi do Prezesa Urzędu Ochrony Danych Osobowych, gdy uzna Pani/Pan, że przetwarzanie danych osobowych Pani/Pana dotyczących narusza przepisy RODO;</w:t>
      </w:r>
    </w:p>
    <w:p w:rsidR="00831B7F" w:rsidRPr="0002781F" w:rsidRDefault="00831B7F" w:rsidP="00831B7F">
      <w:pPr>
        <w:numPr>
          <w:ilvl w:val="0"/>
          <w:numId w:val="17"/>
        </w:numPr>
        <w:suppressAutoHyphens/>
        <w:spacing w:after="5" w:line="240" w:lineRule="auto"/>
        <w:ind w:left="426" w:right="86" w:hanging="426"/>
        <w:jc w:val="both"/>
        <w:rPr>
          <w:rFonts w:ascii="Arial" w:eastAsia="Calibri" w:hAnsi="Arial" w:cs="Arial"/>
          <w:i/>
          <w:color w:val="00B0F0"/>
          <w:lang w:eastAsia="pl-PL"/>
        </w:rPr>
      </w:pPr>
      <w:r w:rsidRPr="0002781F">
        <w:rPr>
          <w:rFonts w:ascii="Arial" w:eastAsia="Calibri" w:hAnsi="Arial" w:cs="Arial"/>
          <w:lang w:eastAsia="pl-PL"/>
        </w:rPr>
        <w:t>nie przysługuje Pani/Panu:</w:t>
      </w:r>
    </w:p>
    <w:p w:rsidR="00831B7F" w:rsidRPr="0002781F" w:rsidRDefault="00831B7F" w:rsidP="00831B7F">
      <w:pPr>
        <w:numPr>
          <w:ilvl w:val="0"/>
          <w:numId w:val="19"/>
        </w:numPr>
        <w:suppressAutoHyphens/>
        <w:spacing w:after="5" w:line="240" w:lineRule="auto"/>
        <w:ind w:left="709" w:right="86" w:hanging="283"/>
        <w:jc w:val="both"/>
        <w:rPr>
          <w:rFonts w:ascii="Arial" w:eastAsia="Calibri" w:hAnsi="Arial" w:cs="Arial"/>
          <w:i/>
          <w:color w:val="00B0F0"/>
          <w:lang w:eastAsia="pl-PL"/>
        </w:rPr>
      </w:pPr>
      <w:r w:rsidRPr="0002781F">
        <w:rPr>
          <w:rFonts w:ascii="Arial" w:eastAsia="Calibri" w:hAnsi="Arial" w:cs="Arial"/>
          <w:lang w:eastAsia="pl-PL"/>
        </w:rPr>
        <w:t>w związku z art. 17 ust. 3 lit. b, d lub e RODO prawo do usunięcia danych osobowych;</w:t>
      </w:r>
    </w:p>
    <w:p w:rsidR="00831B7F" w:rsidRPr="0002781F" w:rsidRDefault="00831B7F" w:rsidP="00831B7F">
      <w:pPr>
        <w:numPr>
          <w:ilvl w:val="0"/>
          <w:numId w:val="19"/>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lang w:eastAsia="pl-PL"/>
        </w:rPr>
        <w:t>prawo do przenoszenia danych osobowych, o którym mowa w art. 20 RODO;</w:t>
      </w:r>
    </w:p>
    <w:p w:rsidR="00831B7F" w:rsidRPr="0002781F" w:rsidRDefault="00831B7F" w:rsidP="00831B7F">
      <w:pPr>
        <w:numPr>
          <w:ilvl w:val="0"/>
          <w:numId w:val="19"/>
        </w:numPr>
        <w:suppressAutoHyphens/>
        <w:spacing w:after="5" w:line="240" w:lineRule="auto"/>
        <w:ind w:left="709" w:right="86" w:hanging="283"/>
        <w:jc w:val="both"/>
        <w:rPr>
          <w:rFonts w:ascii="Arial" w:eastAsia="Calibri" w:hAnsi="Arial" w:cs="Arial"/>
          <w:b/>
          <w:i/>
          <w:lang w:eastAsia="pl-PL"/>
        </w:rPr>
      </w:pPr>
      <w:r w:rsidRPr="0002781F">
        <w:rPr>
          <w:rFonts w:ascii="Arial" w:eastAsia="Calibri" w:hAnsi="Arial" w:cs="Arial"/>
          <w:b/>
          <w:lang w:eastAsia="pl-PL"/>
        </w:rPr>
        <w:t>na podstawie art. 21 RODO prawo sprzeciwu, wobec przetwarzania danych osobowych, gdyż podstawą prawną przetwarzania Pani/Pana danych osobowych jest art. 6 ust. 1 lit. c RODO</w:t>
      </w:r>
      <w:r w:rsidRPr="0002781F">
        <w:rPr>
          <w:rFonts w:ascii="Arial" w:eastAsia="Calibri" w:hAnsi="Arial" w:cs="Arial"/>
          <w:lang w:eastAsia="pl-PL"/>
        </w:rPr>
        <w:t>.</w:t>
      </w:r>
      <w:r w:rsidRPr="0002781F">
        <w:rPr>
          <w:rFonts w:ascii="Arial" w:eastAsia="Calibri" w:hAnsi="Arial" w:cs="Arial"/>
          <w:b/>
          <w:lang w:eastAsia="pl-PL"/>
        </w:rPr>
        <w:t xml:space="preserve"> </w:t>
      </w:r>
    </w:p>
    <w:p w:rsidR="00831B7F" w:rsidRPr="0002781F" w:rsidRDefault="00831B7F" w:rsidP="00831B7F">
      <w:pPr>
        <w:autoSpaceDE w:val="0"/>
        <w:autoSpaceDN w:val="0"/>
        <w:adjustRightInd w:val="0"/>
        <w:spacing w:after="0" w:line="240" w:lineRule="auto"/>
        <w:jc w:val="both"/>
        <w:rPr>
          <w:rFonts w:ascii="Arial" w:eastAsia="Times New Roman" w:hAnsi="Arial" w:cs="Arial"/>
          <w:b/>
          <w:bCs/>
          <w:color w:val="000000"/>
          <w:lang w:eastAsia="pl-PL"/>
        </w:rPr>
      </w:pPr>
    </w:p>
    <w:p w:rsidR="00831B7F" w:rsidRPr="0002781F" w:rsidRDefault="00831B7F" w:rsidP="00831B7F">
      <w:pPr>
        <w:autoSpaceDE w:val="0"/>
        <w:autoSpaceDN w:val="0"/>
        <w:adjustRightInd w:val="0"/>
        <w:spacing w:after="0" w:line="240" w:lineRule="auto"/>
        <w:jc w:val="both"/>
        <w:rPr>
          <w:rFonts w:ascii="Arial" w:eastAsia="Times New Roman" w:hAnsi="Arial" w:cs="Arial"/>
          <w:color w:val="000000"/>
          <w:lang w:eastAsia="pl-PL"/>
        </w:rPr>
      </w:pPr>
    </w:p>
    <w:p w:rsidR="00831B7F" w:rsidRPr="0002781F" w:rsidRDefault="00831B7F" w:rsidP="00831B7F">
      <w:pPr>
        <w:spacing w:after="0" w:line="240" w:lineRule="auto"/>
        <w:jc w:val="both"/>
        <w:rPr>
          <w:rFonts w:ascii="Arial" w:eastAsia="Calibri" w:hAnsi="Arial" w:cs="Arial"/>
        </w:rPr>
      </w:pPr>
      <w:r w:rsidRPr="0002781F">
        <w:rPr>
          <w:rFonts w:ascii="Arial" w:eastAsia="Calibri" w:hAnsi="Arial" w:cs="Arial"/>
        </w:rPr>
        <w:t>________________</w:t>
      </w:r>
    </w:p>
    <w:p w:rsidR="00831B7F" w:rsidRPr="0002781F" w:rsidRDefault="00831B7F" w:rsidP="00831B7F">
      <w:pPr>
        <w:spacing w:after="0" w:line="240" w:lineRule="auto"/>
        <w:jc w:val="both"/>
        <w:rPr>
          <w:rFonts w:ascii="Arial" w:eastAsia="Calibri" w:hAnsi="Arial" w:cs="Aria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w:t>
      </w:r>
      <w:r w:rsidRPr="0002781F">
        <w:rPr>
          <w:rFonts w:ascii="Arial" w:eastAsia="Times New Roman" w:hAnsi="Arial" w:cs="Arial"/>
          <w:lang w:eastAsia="pl-PL"/>
        </w:rPr>
        <w:t xml:space="preserve">skorzystanie z prawa do sprostowania nie może skutkować zmianą </w:t>
      </w:r>
      <w:r w:rsidRPr="0002781F">
        <w:rPr>
          <w:rFonts w:ascii="Arial" w:eastAsia="Calibri" w:hAnsi="Arial" w:cs="Arial"/>
        </w:rPr>
        <w:t>wyniku postępowania</w:t>
      </w:r>
      <w:r w:rsidRPr="0002781F">
        <w:rPr>
          <w:rFonts w:ascii="Arial" w:eastAsia="Calibri" w:hAnsi="Arial" w:cs="Arial"/>
        </w:rPr>
        <w:br/>
        <w:t>o udzielenie zamówienia publicznego ani zmianą postanowień umowy w zakresie niezgodnym z ustawą Prawo zamówień publicznych oraz nie może naruszać integralności protokołu oraz jego załączników.</w:t>
      </w:r>
    </w:p>
    <w:p w:rsidR="00831B7F" w:rsidRPr="0002781F" w:rsidRDefault="00831B7F" w:rsidP="00831B7F">
      <w:pPr>
        <w:spacing w:after="0" w:line="240" w:lineRule="auto"/>
        <w:jc w:val="both"/>
        <w:rPr>
          <w:rFonts w:ascii="Arial" w:eastAsia="Times New Roman" w:hAnsi="Arial" w:cs="Arial"/>
          <w:lang w:eastAsia="pl-PL"/>
        </w:rPr>
      </w:pPr>
      <w:r w:rsidRPr="0002781F">
        <w:rPr>
          <w:rFonts w:ascii="Arial" w:eastAsia="Calibri" w:hAnsi="Arial" w:cs="Arial"/>
          <w:b/>
          <w:vertAlign w:val="superscript"/>
        </w:rPr>
        <w:t xml:space="preserve">*** </w:t>
      </w:r>
      <w:r w:rsidRPr="0002781F">
        <w:rPr>
          <w:rFonts w:ascii="Arial" w:eastAsia="Calibri" w:hAnsi="Arial" w:cs="Arial"/>
          <w:b/>
        </w:rPr>
        <w:t>Wyjaśnienie:</w:t>
      </w:r>
      <w:r w:rsidRPr="0002781F">
        <w:rPr>
          <w:rFonts w:ascii="Arial" w:eastAsia="Calibri" w:hAnsi="Arial" w:cs="Arial"/>
        </w:rPr>
        <w:t xml:space="preserve"> prawo do ograniczenia przetwarzania nie ma zastosowania w odniesieniu do </w:t>
      </w:r>
      <w:r w:rsidRPr="0002781F">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31B7F" w:rsidRPr="0002781F" w:rsidRDefault="00831B7F" w:rsidP="00831B7F">
      <w:pPr>
        <w:suppressAutoHyphens/>
        <w:spacing w:after="0" w:line="240" w:lineRule="auto"/>
        <w:ind w:left="283"/>
        <w:jc w:val="both"/>
        <w:rPr>
          <w:rFonts w:ascii="Arial" w:eastAsia="Times New Roman" w:hAnsi="Arial" w:cs="Arial"/>
          <w:lang w:eastAsia="ar-SA"/>
        </w:rPr>
      </w:pPr>
    </w:p>
    <w:p w:rsidR="00831B7F" w:rsidRPr="0002781F" w:rsidRDefault="00831B7F" w:rsidP="00831B7F">
      <w:pPr>
        <w:tabs>
          <w:tab w:val="left" w:pos="426"/>
        </w:tabs>
        <w:spacing w:after="0" w:line="240" w:lineRule="auto"/>
        <w:jc w:val="both"/>
        <w:rPr>
          <w:rFonts w:ascii="Arial" w:eastAsia="Times New Roman" w:hAnsi="Arial" w:cs="Arial"/>
          <w:lang w:eastAsia="pl-PL"/>
        </w:rPr>
      </w:pPr>
    </w:p>
    <w:p w:rsidR="00831B7F" w:rsidRPr="0002781F" w:rsidRDefault="00831B7F" w:rsidP="00831B7F">
      <w:pPr>
        <w:tabs>
          <w:tab w:val="left" w:pos="426"/>
        </w:tabs>
        <w:spacing w:after="0" w:line="240" w:lineRule="auto"/>
        <w:jc w:val="both"/>
        <w:rPr>
          <w:rFonts w:ascii="Arial" w:eastAsia="Times New Roman" w:hAnsi="Arial" w:cs="Arial"/>
          <w:u w:val="single"/>
          <w:lang w:eastAsia="pl-PL"/>
        </w:rPr>
      </w:pPr>
      <w:r w:rsidRPr="0002781F">
        <w:rPr>
          <w:rFonts w:ascii="Arial" w:eastAsia="Times New Roman" w:hAnsi="Arial" w:cs="Arial"/>
          <w:u w:val="single"/>
          <w:lang w:eastAsia="pl-PL"/>
        </w:rPr>
        <w:t>Załączniki:</w:t>
      </w:r>
    </w:p>
    <w:p w:rsidR="00831B7F" w:rsidRPr="0002781F" w:rsidRDefault="00831B7F" w:rsidP="00831B7F">
      <w:pPr>
        <w:numPr>
          <w:ilvl w:val="0"/>
          <w:numId w:val="15"/>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Oferta</w:t>
      </w:r>
    </w:p>
    <w:p w:rsidR="00831B7F" w:rsidRPr="0002781F" w:rsidRDefault="00831B7F" w:rsidP="00831B7F">
      <w:pPr>
        <w:numPr>
          <w:ilvl w:val="0"/>
          <w:numId w:val="15"/>
        </w:numPr>
        <w:tabs>
          <w:tab w:val="left" w:pos="426"/>
        </w:tabs>
        <w:suppressAutoHyphens/>
        <w:spacing w:after="0" w:line="240" w:lineRule="auto"/>
        <w:jc w:val="both"/>
        <w:rPr>
          <w:rFonts w:ascii="Arial" w:eastAsia="Times New Roman" w:hAnsi="Arial" w:cs="Arial"/>
          <w:lang w:eastAsia="pl-PL"/>
        </w:rPr>
      </w:pPr>
      <w:r w:rsidRPr="0002781F">
        <w:rPr>
          <w:rFonts w:ascii="Arial" w:eastAsia="Times New Roman" w:hAnsi="Arial" w:cs="Arial"/>
          <w:lang w:eastAsia="pl-PL"/>
        </w:rPr>
        <w:t>Projekt umowy</w:t>
      </w:r>
    </w:p>
    <w:p w:rsidR="00831B7F" w:rsidRPr="0002781F" w:rsidRDefault="00831B7F" w:rsidP="00831B7F">
      <w:pPr>
        <w:suppressAutoHyphens/>
        <w:spacing w:after="0" w:line="240" w:lineRule="auto"/>
        <w:jc w:val="both"/>
        <w:rPr>
          <w:rFonts w:ascii="Times New Roman" w:eastAsia="Times New Roman" w:hAnsi="Times New Roman" w:cs="Times New Roman"/>
          <w:lang w:eastAsia="ar-SA"/>
        </w:rPr>
      </w:pPr>
    </w:p>
    <w:p w:rsidR="00831B7F" w:rsidRPr="0002781F" w:rsidRDefault="00831B7F" w:rsidP="00831B7F"/>
    <w:p w:rsidR="00140739" w:rsidRDefault="00EF2B60"/>
    <w:sectPr w:rsidR="00140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935D4"/>
    <w:multiLevelType w:val="multilevel"/>
    <w:tmpl w:val="1A8CCE6C"/>
    <w:lvl w:ilvl="0">
      <w:start w:val="1"/>
      <w:numFmt w:val="decimal"/>
      <w:pStyle w:val="Nagwek1"/>
      <w:lvlText w:val="§ %1"/>
      <w:lvlJc w:val="center"/>
      <w:pPr>
        <w:ind w:left="0" w:firstLine="425"/>
      </w:pPr>
      <w:rPr>
        <w:rFonts w:ascii="Times New Roman" w:hAnsi="Times New Roman" w:hint="default"/>
        <w:b/>
        <w:i w:val="0"/>
        <w:sz w:val="24"/>
      </w:rPr>
    </w:lvl>
    <w:lvl w:ilvl="1">
      <w:start w:val="1"/>
      <w:numFmt w:val="decimal"/>
      <w:pStyle w:val="ListaPrvH1"/>
      <w:lvlText w:val="%2."/>
      <w:lvlJc w:val="left"/>
      <w:pPr>
        <w:ind w:left="425" w:hanging="425"/>
      </w:pPr>
      <w:rPr>
        <w:rFonts w:ascii="Times New Roman" w:hAnsi="Times New Roman" w:hint="default"/>
        <w:b w:val="0"/>
        <w:i w:val="0"/>
        <w:sz w:val="24"/>
      </w:rPr>
    </w:lvl>
    <w:lvl w:ilvl="2">
      <w:start w:val="1"/>
      <w:numFmt w:val="decimal"/>
      <w:pStyle w:val="ListaPrvH2"/>
      <w:lvlText w:val="%3)"/>
      <w:lvlJc w:val="left"/>
      <w:pPr>
        <w:tabs>
          <w:tab w:val="num" w:pos="851"/>
        </w:tabs>
        <w:ind w:left="851" w:hanging="426"/>
      </w:pPr>
      <w:rPr>
        <w:rFonts w:hint="default"/>
      </w:rPr>
    </w:lvl>
    <w:lvl w:ilvl="3">
      <w:start w:val="1"/>
      <w:numFmt w:val="lowerLetter"/>
      <w:pStyle w:val="ListaPrvH3"/>
      <w:lvlText w:val="%4)"/>
      <w:lvlJc w:val="left"/>
      <w:pPr>
        <w:ind w:left="1276" w:hanging="425"/>
      </w:pPr>
      <w:rPr>
        <w:rFonts w:hint="default"/>
        <w:color w:val="auto"/>
      </w:rPr>
    </w:lvl>
    <w:lvl w:ilvl="4">
      <w:start w:val="1"/>
      <w:numFmt w:val="bullet"/>
      <w:pStyle w:val="ListaPrvH4"/>
      <w:lvlText w:val=""/>
      <w:lvlJc w:val="left"/>
      <w:pPr>
        <w:tabs>
          <w:tab w:val="num" w:pos="2126"/>
        </w:tabs>
        <w:ind w:left="1701" w:hanging="425"/>
      </w:pPr>
      <w:rPr>
        <w:rFonts w:ascii="Symbol" w:hAnsi="Symbol" w:hint="default"/>
        <w:color w:val="auto"/>
      </w:rPr>
    </w:lvl>
    <w:lvl w:ilvl="5">
      <w:start w:val="1"/>
      <w:numFmt w:val="lowerRoman"/>
      <w:lvlText w:val="%6."/>
      <w:lvlJc w:val="right"/>
      <w:pPr>
        <w:ind w:left="2125" w:firstLine="425"/>
      </w:pPr>
      <w:rPr>
        <w:rFonts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6" w15:restartNumberingAfterBreak="0">
    <w:nsid w:val="1F316108"/>
    <w:multiLevelType w:val="multilevel"/>
    <w:tmpl w:val="809C4D4C"/>
    <w:lvl w:ilvl="0">
      <w:start w:val="1"/>
      <w:numFmt w:val="decimal"/>
      <w:lvlText w:val="§ %1"/>
      <w:lvlJc w:val="center"/>
      <w:pPr>
        <w:ind w:left="0" w:firstLine="425"/>
      </w:pPr>
      <w:rPr>
        <w:rFonts w:ascii="Times New Roman" w:hAnsi="Times New Roman" w:hint="default"/>
        <w:b/>
        <w:i w:val="0"/>
        <w:sz w:val="24"/>
      </w:rPr>
    </w:lvl>
    <w:lvl w:ilvl="1">
      <w:start w:val="1"/>
      <w:numFmt w:val="decimal"/>
      <w:lvlText w:val="%2."/>
      <w:lvlJc w:val="left"/>
      <w:pPr>
        <w:ind w:left="425" w:hanging="425"/>
      </w:pPr>
      <w:rPr>
        <w:rFonts w:ascii="Times New Roman" w:hAnsi="Times New Roman" w:hint="default"/>
        <w:b w:val="0"/>
        <w:i w:val="0"/>
        <w:sz w:val="24"/>
      </w:rPr>
    </w:lvl>
    <w:lvl w:ilvl="2">
      <w:start w:val="1"/>
      <w:numFmt w:val="decimal"/>
      <w:lvlText w:val="%3)"/>
      <w:lvlJc w:val="left"/>
      <w:pPr>
        <w:tabs>
          <w:tab w:val="num" w:pos="851"/>
        </w:tabs>
        <w:ind w:left="851" w:hanging="426"/>
      </w:pPr>
      <w:rPr>
        <w:rFonts w:hint="default"/>
      </w:rPr>
    </w:lvl>
    <w:lvl w:ilvl="3">
      <w:start w:val="1"/>
      <w:numFmt w:val="lowerLetter"/>
      <w:lvlText w:val="%4)"/>
      <w:lvlJc w:val="left"/>
      <w:pPr>
        <w:ind w:left="1276" w:hanging="425"/>
      </w:pPr>
      <w:rPr>
        <w:rFonts w:hint="default"/>
        <w:color w:val="auto"/>
      </w:rPr>
    </w:lvl>
    <w:lvl w:ilvl="4">
      <w:start w:val="1"/>
      <w:numFmt w:val="bullet"/>
      <w:lvlText w:val=""/>
      <w:lvlJc w:val="left"/>
      <w:pPr>
        <w:tabs>
          <w:tab w:val="num" w:pos="2126"/>
        </w:tabs>
        <w:ind w:left="1701" w:hanging="425"/>
      </w:pPr>
      <w:rPr>
        <w:rFonts w:ascii="Symbol" w:hAnsi="Symbol" w:hint="default"/>
        <w:color w:val="auto"/>
      </w:rPr>
    </w:lvl>
    <w:lvl w:ilvl="5">
      <w:start w:val="1"/>
      <w:numFmt w:val="bullet"/>
      <w:lvlText w:val="o"/>
      <w:lvlJc w:val="left"/>
      <w:pPr>
        <w:ind w:left="2125" w:firstLine="425"/>
      </w:pPr>
      <w:rPr>
        <w:rFonts w:ascii="Courier New" w:hAnsi="Courier New" w:cs="Courier New" w:hint="default"/>
      </w:rPr>
    </w:lvl>
    <w:lvl w:ilvl="6">
      <w:start w:val="1"/>
      <w:numFmt w:val="decimal"/>
      <w:lvlText w:val="%7."/>
      <w:lvlJc w:val="left"/>
      <w:pPr>
        <w:ind w:left="2550" w:firstLine="425"/>
      </w:pPr>
      <w:rPr>
        <w:rFonts w:hint="default"/>
      </w:rPr>
    </w:lvl>
    <w:lvl w:ilvl="7">
      <w:start w:val="1"/>
      <w:numFmt w:val="lowerLetter"/>
      <w:lvlText w:val="%8."/>
      <w:lvlJc w:val="left"/>
      <w:pPr>
        <w:ind w:left="2975" w:firstLine="425"/>
      </w:pPr>
      <w:rPr>
        <w:rFonts w:hint="default"/>
      </w:rPr>
    </w:lvl>
    <w:lvl w:ilvl="8">
      <w:start w:val="1"/>
      <w:numFmt w:val="lowerRoman"/>
      <w:lvlText w:val="%9."/>
      <w:lvlJc w:val="right"/>
      <w:pPr>
        <w:ind w:left="3400" w:firstLine="425"/>
      </w:pPr>
      <w:rPr>
        <w:rFonts w:hint="default"/>
      </w:rPr>
    </w:lvl>
  </w:abstractNum>
  <w:abstractNum w:abstractNumId="7" w15:restartNumberingAfterBreak="0">
    <w:nsid w:val="2E5D560A"/>
    <w:multiLevelType w:val="singleLevel"/>
    <w:tmpl w:val="04150017"/>
    <w:lvl w:ilvl="0">
      <w:start w:val="1"/>
      <w:numFmt w:val="lowerLetter"/>
      <w:lvlText w:val="%1)"/>
      <w:lvlJc w:val="left"/>
      <w:pPr>
        <w:ind w:left="720" w:hanging="360"/>
      </w:pPr>
    </w:lvl>
  </w:abstractNum>
  <w:abstractNum w:abstractNumId="8"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12F0E40"/>
    <w:multiLevelType w:val="hybridMultilevel"/>
    <w:tmpl w:val="95EE3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1"/>
  </w:num>
  <w:num w:numId="4">
    <w:abstractNumId w:val="7"/>
  </w:num>
  <w:num w:numId="5">
    <w:abstractNumId w:val="20"/>
  </w:num>
  <w:num w:numId="6">
    <w:abstractNumId w:val="15"/>
  </w:num>
  <w:num w:numId="7">
    <w:abstractNumId w:val="24"/>
  </w:num>
  <w:num w:numId="8">
    <w:abstractNumId w:val="23"/>
  </w:num>
  <w:num w:numId="9">
    <w:abstractNumId w:val="4"/>
  </w:num>
  <w:num w:numId="10">
    <w:abstractNumId w:val="8"/>
  </w:num>
  <w:num w:numId="11">
    <w:abstractNumId w:val="9"/>
  </w:num>
  <w:num w:numId="12">
    <w:abstractNumId w:val="2"/>
  </w:num>
  <w:num w:numId="13">
    <w:abstractNumId w:val="22"/>
  </w:num>
  <w:num w:numId="14">
    <w:abstractNumId w:val="19"/>
  </w:num>
  <w:num w:numId="15">
    <w:abstractNumId w:val="11"/>
  </w:num>
  <w:num w:numId="16">
    <w:abstractNumId w:val="17"/>
  </w:num>
  <w:num w:numId="17">
    <w:abstractNumId w:val="13"/>
  </w:num>
  <w:num w:numId="18">
    <w:abstractNumId w:val="16"/>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3"/>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7F"/>
    <w:rsid w:val="00392B9E"/>
    <w:rsid w:val="005811D9"/>
    <w:rsid w:val="00767D9C"/>
    <w:rsid w:val="00831B7F"/>
    <w:rsid w:val="009C228F"/>
    <w:rsid w:val="00E7648A"/>
    <w:rsid w:val="00EF2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DD8B"/>
  <w15:chartTrackingRefBased/>
  <w15:docId w15:val="{DE62E079-EF0A-4C03-B92E-896AC144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ListaPrvH1"/>
    <w:link w:val="Nagwek1Znak"/>
    <w:uiPriority w:val="9"/>
    <w:qFormat/>
    <w:rsid w:val="00831B7F"/>
    <w:pPr>
      <w:keepNext/>
      <w:keepLines/>
      <w:numPr>
        <w:numId w:val="24"/>
      </w:numPr>
      <w:spacing w:before="120" w:after="0" w:line="360" w:lineRule="auto"/>
      <w:jc w:val="center"/>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1B7F"/>
    <w:pPr>
      <w:ind w:left="720"/>
      <w:contextualSpacing/>
    </w:pPr>
  </w:style>
  <w:style w:type="character" w:customStyle="1" w:styleId="Nagwek1Znak">
    <w:name w:val="Nagłówek 1 Znak"/>
    <w:basedOn w:val="Domylnaczcionkaakapitu"/>
    <w:link w:val="Nagwek1"/>
    <w:uiPriority w:val="9"/>
    <w:rsid w:val="00831B7F"/>
    <w:rPr>
      <w:rFonts w:ascii="Times New Roman" w:eastAsiaTheme="majorEastAsia" w:hAnsi="Times New Roman" w:cstheme="majorBidi"/>
      <w:b/>
      <w:sz w:val="24"/>
      <w:szCs w:val="32"/>
    </w:rPr>
  </w:style>
  <w:style w:type="paragraph" w:customStyle="1" w:styleId="ListaPrvH1">
    <w:name w:val="ListaPrvH1"/>
    <w:basedOn w:val="Normalny"/>
    <w:link w:val="ListaPrvH1Znak"/>
    <w:qFormat/>
    <w:rsid w:val="00831B7F"/>
    <w:pPr>
      <w:numPr>
        <w:ilvl w:val="1"/>
        <w:numId w:val="24"/>
      </w:numPr>
      <w:spacing w:after="0" w:line="360" w:lineRule="auto"/>
      <w:jc w:val="both"/>
    </w:pPr>
    <w:rPr>
      <w:rFonts w:ascii="Times New Roman" w:hAnsi="Times New Roman"/>
      <w:sz w:val="24"/>
    </w:rPr>
  </w:style>
  <w:style w:type="paragraph" w:customStyle="1" w:styleId="ListaPrvH2">
    <w:name w:val="ListaPrvH2"/>
    <w:basedOn w:val="Normalny"/>
    <w:link w:val="ListaPrvH2Znak"/>
    <w:qFormat/>
    <w:rsid w:val="00831B7F"/>
    <w:pPr>
      <w:numPr>
        <w:ilvl w:val="2"/>
        <w:numId w:val="24"/>
      </w:numPr>
      <w:spacing w:after="0" w:line="360" w:lineRule="auto"/>
      <w:jc w:val="both"/>
    </w:pPr>
    <w:rPr>
      <w:rFonts w:ascii="Times New Roman" w:hAnsi="Times New Roman"/>
      <w:sz w:val="24"/>
    </w:rPr>
  </w:style>
  <w:style w:type="character" w:customStyle="1" w:styleId="ListaPrvH1Znak">
    <w:name w:val="ListaPrvH1 Znak"/>
    <w:basedOn w:val="Domylnaczcionkaakapitu"/>
    <w:link w:val="ListaPrvH1"/>
    <w:rsid w:val="00831B7F"/>
    <w:rPr>
      <w:rFonts w:ascii="Times New Roman" w:hAnsi="Times New Roman"/>
      <w:sz w:val="24"/>
    </w:rPr>
  </w:style>
  <w:style w:type="paragraph" w:customStyle="1" w:styleId="ListaPrvH3">
    <w:name w:val="ListaPrvH3"/>
    <w:basedOn w:val="Normalny"/>
    <w:link w:val="ListaPrvH3Znak"/>
    <w:qFormat/>
    <w:rsid w:val="00831B7F"/>
    <w:pPr>
      <w:numPr>
        <w:ilvl w:val="3"/>
        <w:numId w:val="24"/>
      </w:numPr>
      <w:spacing w:after="0" w:line="360" w:lineRule="auto"/>
      <w:jc w:val="both"/>
    </w:pPr>
    <w:rPr>
      <w:rFonts w:ascii="Times New Roman" w:eastAsiaTheme="majorEastAsia" w:hAnsi="Times New Roman" w:cstheme="majorBidi"/>
      <w:sz w:val="24"/>
      <w:szCs w:val="32"/>
    </w:rPr>
  </w:style>
  <w:style w:type="character" w:customStyle="1" w:styleId="ListaPrvH2Znak">
    <w:name w:val="ListaPrvH2 Znak"/>
    <w:basedOn w:val="Domylnaczcionkaakapitu"/>
    <w:link w:val="ListaPrvH2"/>
    <w:rsid w:val="00831B7F"/>
    <w:rPr>
      <w:rFonts w:ascii="Times New Roman" w:hAnsi="Times New Roman"/>
      <w:sz w:val="24"/>
    </w:rPr>
  </w:style>
  <w:style w:type="paragraph" w:customStyle="1" w:styleId="ListaPrvH4">
    <w:name w:val="ListaPrvH4"/>
    <w:basedOn w:val="Normalny"/>
    <w:link w:val="ListaPrvH4Znak"/>
    <w:qFormat/>
    <w:rsid w:val="00831B7F"/>
    <w:pPr>
      <w:numPr>
        <w:ilvl w:val="4"/>
        <w:numId w:val="24"/>
      </w:numPr>
      <w:spacing w:after="0" w:line="360" w:lineRule="auto"/>
      <w:jc w:val="both"/>
    </w:pPr>
    <w:rPr>
      <w:rFonts w:ascii="Times New Roman" w:hAnsi="Times New Roman"/>
      <w:sz w:val="24"/>
    </w:rPr>
  </w:style>
  <w:style w:type="character" w:customStyle="1" w:styleId="ListaPrvH3Znak">
    <w:name w:val="ListaPrvH3 Znak"/>
    <w:basedOn w:val="Nagwek1Znak"/>
    <w:link w:val="ListaPrvH3"/>
    <w:rsid w:val="00831B7F"/>
    <w:rPr>
      <w:rFonts w:ascii="Times New Roman" w:eastAsiaTheme="majorEastAsia" w:hAnsi="Times New Roman" w:cstheme="majorBidi"/>
      <w:b w:val="0"/>
      <w:sz w:val="24"/>
      <w:szCs w:val="32"/>
    </w:rPr>
  </w:style>
  <w:style w:type="character" w:customStyle="1" w:styleId="ListaPrvH4Znak">
    <w:name w:val="ListaPrvH4 Znak"/>
    <w:basedOn w:val="Domylnaczcionkaakapitu"/>
    <w:link w:val="ListaPrvH4"/>
    <w:rsid w:val="00831B7F"/>
    <w:rPr>
      <w:rFonts w:ascii="Times New Roman" w:hAnsi="Times New Roman"/>
      <w:sz w:val="24"/>
    </w:rPr>
  </w:style>
  <w:style w:type="paragraph" w:styleId="Tekstdymka">
    <w:name w:val="Balloon Text"/>
    <w:basedOn w:val="Normalny"/>
    <w:link w:val="TekstdymkaZnak"/>
    <w:uiPriority w:val="99"/>
    <w:semiHidden/>
    <w:unhideWhenUsed/>
    <w:rsid w:val="00EF2B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www.gov.pl/web/e-dowod/podpis-osobisty" TargetMode="External"/><Relationship Id="rId3" Type="http://schemas.openxmlformats.org/officeDocument/2006/relationships/settings" Target="settings.xml"/><Relationship Id="rId7" Type="http://schemas.openxmlformats.org/officeDocument/2006/relationships/hyperlink" Target="https://www.gov.pl/web/e-dowod" TargetMode="External"/><Relationship Id="rId12" Type="http://schemas.openxmlformats.org/officeDocument/2006/relationships/hyperlink" Target="https://platformazakupowa.pl/pn/mzkopo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e-dowod/podpis-osobisty" TargetMode="External"/><Relationship Id="rId11" Type="http://schemas.openxmlformats.org/officeDocument/2006/relationships/hyperlink" Target="mailto:mzk@mzkopole.pl" TargetMode="External"/><Relationship Id="rId5" Type="http://schemas.openxmlformats.org/officeDocument/2006/relationships/hyperlink" Target="https://www.gov.pl/web/e-dowod" TargetMode="External"/><Relationship Id="rId15" Type="http://schemas.openxmlformats.org/officeDocument/2006/relationships/fontTable" Target="fontTable.xml"/><Relationship Id="rId10" Type="http://schemas.openxmlformats.org/officeDocument/2006/relationships/hyperlink" Target="https://platformazakupowa.pl/pn/mzkopole" TargetMode="External"/><Relationship Id="rId4" Type="http://schemas.openxmlformats.org/officeDocument/2006/relationships/webSettings" Target="webSettings.xml"/><Relationship Id="rId9" Type="http://schemas.openxmlformats.org/officeDocument/2006/relationships/hyperlink" Target="https://platformazakupowa.pl/pn/mzkopole" TargetMode="External"/><Relationship Id="rId14" Type="http://schemas.openxmlformats.org/officeDocument/2006/relationships/hyperlink" Target="https://www.gov.pl/web/e-dow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5819</Words>
  <Characters>34915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2</cp:revision>
  <cp:lastPrinted>2023-06-05T07:31:00Z</cp:lastPrinted>
  <dcterms:created xsi:type="dcterms:W3CDTF">2023-06-05T06:42:00Z</dcterms:created>
  <dcterms:modified xsi:type="dcterms:W3CDTF">2023-06-05T07:31:00Z</dcterms:modified>
</cp:coreProperties>
</file>