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3D143B">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3D143B">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3D143B">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3D143B">
      <w:pPr>
        <w:jc w:val="both"/>
        <w:rPr>
          <w:rFonts w:ascii="Calibri Light" w:eastAsia="Calibri" w:hAnsi="Calibri Light" w:cs="Calibri Light"/>
          <w:sz w:val="22"/>
          <w:szCs w:val="22"/>
        </w:rPr>
      </w:pPr>
    </w:p>
    <w:p w14:paraId="7DE9F539" w14:textId="77777777" w:rsidR="00152DE1" w:rsidRPr="001D6C6E" w:rsidRDefault="00152DE1" w:rsidP="003D143B">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3D143B">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3D143B">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3D143B">
      <w:pPr>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3D143B">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3D143B">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3D143B">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832BE27" w14:textId="77777777" w:rsidR="003B0211" w:rsidRDefault="00152DE1" w:rsidP="00152DE1">
      <w:pPr>
        <w:jc w:val="both"/>
        <w:rPr>
          <w:rFonts w:ascii="Calibri Light" w:eastAsia="Calibri" w:hAnsi="Calibri Light" w:cs="Calibri Light"/>
          <w:sz w:val="22"/>
          <w:szCs w:val="22"/>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0247C3CC" w14:textId="478E7E5D" w:rsidR="00C0298C" w:rsidRPr="003D143B" w:rsidRDefault="00152DE1" w:rsidP="003D143B">
      <w:pPr>
        <w:jc w:val="both"/>
        <w:rPr>
          <w:rFonts w:ascii="Calibri Light" w:eastAsia="Calibri" w:hAnsi="Calibri Light" w:cs="Calibri Light"/>
          <w:sz w:val="21"/>
          <w:szCs w:val="21"/>
        </w:rPr>
      </w:pPr>
      <w:r w:rsidRPr="00D252EB">
        <w:rPr>
          <w:rFonts w:ascii="Calibri Light" w:eastAsia="Calibri" w:hAnsi="Calibri Light" w:cs="Calibri Light"/>
          <w:sz w:val="22"/>
          <w:szCs w:val="22"/>
        </w:rPr>
        <w:t xml:space="preserve">               </w:t>
      </w:r>
      <w:bookmarkStart w:id="1" w:name="_GoBack"/>
      <w:bookmarkEnd w:id="1"/>
    </w:p>
    <w:p w14:paraId="288DDC88" w14:textId="3410C44E"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4378A5EC"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w:t>
      </w:r>
      <w:r w:rsidRPr="00A72B8C">
        <w:rPr>
          <w:rFonts w:asciiTheme="majorHAnsi" w:eastAsia="Calibri" w:hAnsiTheme="majorHAnsi" w:cstheme="majorHAnsi"/>
          <w:sz w:val="22"/>
          <w:szCs w:val="22"/>
        </w:rPr>
        <w:t xml:space="preserve">postępowania o udzielenie zamówienia publicznego pod nazwą: </w:t>
      </w:r>
      <w:r w:rsidR="00D3386D">
        <w:rPr>
          <w:rFonts w:ascii="Calibri Light" w:hAnsi="Calibri Light" w:cs="Calibri Light"/>
          <w:color w:val="002060"/>
          <w:sz w:val="22"/>
          <w:szCs w:val="22"/>
        </w:rPr>
        <w:t>catering na wydarzenie „Absolwenci w branży” organizowane przez Biuro Karier Politechniki Warszawskiej</w:t>
      </w:r>
      <w:r w:rsidR="00D3386D">
        <w:rPr>
          <w:rFonts w:ascii="Calibri Light" w:eastAsia="Calibri" w:hAnsi="Calibri Light" w:cs="Calibri Light"/>
          <w:color w:val="002060"/>
          <w:sz w:val="22"/>
          <w:szCs w:val="22"/>
        </w:rPr>
        <w:t>, numer referencyjny: ZP.U.MP.30.2024</w:t>
      </w:r>
      <w:r w:rsidR="00D9521D" w:rsidRPr="00DC71AC">
        <w:rPr>
          <w:rFonts w:asciiTheme="majorHAnsi" w:eastAsia="Calibri" w:hAnsiTheme="majorHAnsi" w:cstheme="majorHAnsi"/>
          <w:bCs/>
          <w:color w:val="002060"/>
          <w:sz w:val="22"/>
          <w:szCs w:val="22"/>
        </w:rPr>
        <w:t>,</w:t>
      </w:r>
      <w:r w:rsidR="00D9521D" w:rsidRPr="00DC71AC">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342E6356"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w:t>
      </w:r>
      <w:r w:rsidRPr="00C0298C">
        <w:rPr>
          <w:rFonts w:ascii="Calibri Light" w:eastAsia="Calibri" w:hAnsi="Calibri Light" w:cs="Calibri Light"/>
          <w:b/>
          <w:bCs/>
          <w:sz w:val="22"/>
          <w:szCs w:val="22"/>
        </w:rPr>
        <w:t xml:space="preserve">art. 109 ust. 1 </w:t>
      </w:r>
      <w:r w:rsidRPr="00C0298C">
        <w:rPr>
          <w:rFonts w:ascii="Calibri Light" w:eastAsia="Calibri" w:hAnsi="Calibri Light" w:cs="Calibri Light"/>
          <w:b/>
          <w:bCs/>
          <w:sz w:val="22"/>
          <w:szCs w:val="22"/>
        </w:rPr>
        <w:br/>
        <w:t>pkt 4</w:t>
      </w:r>
      <w:r w:rsidR="00005921" w:rsidRPr="00C0298C">
        <w:rPr>
          <w:rFonts w:ascii="Calibri Light" w:eastAsia="Calibri" w:hAnsi="Calibri Light" w:cs="Calibri Light"/>
          <w:b/>
          <w:bCs/>
          <w:sz w:val="22"/>
          <w:szCs w:val="22"/>
        </w:rPr>
        <w:t xml:space="preserve"> i 5</w:t>
      </w:r>
      <w:r w:rsidRPr="00C0298C">
        <w:rPr>
          <w:rFonts w:ascii="Calibri Light" w:eastAsia="Calibri" w:hAnsi="Calibri Light" w:cs="Calibri Light"/>
          <w:b/>
          <w:bCs/>
          <w:sz w:val="22"/>
          <w:szCs w:val="22"/>
        </w:rPr>
        <w:t xml:space="preserve"> </w:t>
      </w:r>
      <w:r w:rsidRPr="000C2D99">
        <w:rPr>
          <w:rFonts w:ascii="Calibri Light" w:eastAsia="Calibri" w:hAnsi="Calibri Light" w:cs="Calibri Light"/>
          <w:sz w:val="22"/>
          <w:szCs w:val="22"/>
        </w:rPr>
        <w:t xml:space="preserve">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D3386D">
      <w:pPr>
        <w:pStyle w:val="Akapitzlist"/>
        <w:widowControl/>
        <w:numPr>
          <w:ilvl w:val="0"/>
          <w:numId w:val="2"/>
        </w:numPr>
        <w:suppressAutoHyphens w:val="0"/>
        <w:spacing w:line="276" w:lineRule="auto"/>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 xml:space="preserve">nie jestem wykonawcą lub uczestnikiem konkursu wymienionym w wykazach określonych w rozporządzeniu Rady (WE) nr 765/2006 i rozporządzeniu Rady (UE) nr 269/2014 </w:t>
      </w:r>
      <w:r w:rsidRPr="009245B2">
        <w:rPr>
          <w:rFonts w:ascii="Calibri Light" w:hAnsi="Calibri Light" w:cs="Calibri Light"/>
          <w:sz w:val="22"/>
          <w:szCs w:val="22"/>
        </w:rPr>
        <w:lastRenderedPageBreak/>
        <w:t>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D3386D">
      <w:pPr>
        <w:pStyle w:val="Akapitzlist"/>
        <w:widowControl/>
        <w:numPr>
          <w:ilvl w:val="0"/>
          <w:numId w:val="2"/>
        </w:numPr>
        <w:suppressAutoHyphens w:val="0"/>
        <w:spacing w:line="276" w:lineRule="auto"/>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D3386D">
      <w:pPr>
        <w:pStyle w:val="Akapitzlist"/>
        <w:widowControl/>
        <w:numPr>
          <w:ilvl w:val="0"/>
          <w:numId w:val="2"/>
        </w:numPr>
        <w:suppressAutoHyphens w:val="0"/>
        <w:spacing w:line="276" w:lineRule="auto"/>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D3386D">
      <w:pPr>
        <w:pStyle w:val="Akapitzlist"/>
        <w:widowControl/>
        <w:suppressAutoHyphens w:val="0"/>
        <w:spacing w:line="276" w:lineRule="auto"/>
        <w:ind w:left="567"/>
        <w:contextualSpacing/>
        <w:jc w:val="both"/>
        <w:rPr>
          <w:rFonts w:ascii="Calibri Light" w:hAnsi="Calibri Light" w:cs="Calibri Light"/>
          <w:sz w:val="22"/>
          <w:szCs w:val="22"/>
        </w:rPr>
      </w:pPr>
    </w:p>
    <w:p w14:paraId="6B80E4E0" w14:textId="4F3355E8" w:rsidR="0045758B" w:rsidRDefault="0045758B" w:rsidP="00D3386D">
      <w:pPr>
        <w:pStyle w:val="Akapitzlist"/>
        <w:numPr>
          <w:ilvl w:val="0"/>
          <w:numId w:val="1"/>
        </w:numPr>
        <w:spacing w:line="276" w:lineRule="auto"/>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w:t>
      </w:r>
      <w:r w:rsidRPr="003B0211">
        <w:rPr>
          <w:rFonts w:ascii="Calibri Light" w:hAnsi="Calibri Light" w:cs="Calibri Light"/>
          <w:b/>
          <w:bCs/>
          <w:i/>
          <w:color w:val="auto"/>
          <w:sz w:val="22"/>
          <w:szCs w:val="22"/>
        </w:rPr>
        <w:t>109 ust. 1 pkt 4</w:t>
      </w:r>
      <w:r w:rsidR="00005921" w:rsidRPr="003B0211">
        <w:rPr>
          <w:rFonts w:ascii="Calibri Light" w:hAnsi="Calibri Light" w:cs="Calibri Light"/>
          <w:b/>
          <w:bCs/>
          <w:i/>
          <w:color w:val="auto"/>
          <w:sz w:val="22"/>
          <w:szCs w:val="22"/>
        </w:rPr>
        <w:t xml:space="preserve"> i 5</w:t>
      </w:r>
      <w:r w:rsidRPr="00EC4F91">
        <w:rPr>
          <w:rFonts w:ascii="Calibri Light" w:hAnsi="Calibri Light" w:cs="Calibri Light"/>
          <w:i/>
          <w:color w:val="auto"/>
          <w:sz w:val="22"/>
          <w:szCs w:val="22"/>
        </w:rPr>
        <w:t xml:space="preserve">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D3386D">
      <w:pPr>
        <w:pStyle w:val="Akapitzlist"/>
        <w:spacing w:line="276" w:lineRule="auto"/>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D3386D">
      <w:pPr>
        <w:pStyle w:val="Akapitzlist"/>
        <w:spacing w:line="276" w:lineRule="auto"/>
        <w:ind w:left="709"/>
        <w:jc w:val="both"/>
        <w:rPr>
          <w:rFonts w:ascii="Calibri Light" w:hAnsi="Calibri Light" w:cs="Calibri Light"/>
          <w:color w:val="auto"/>
          <w:sz w:val="22"/>
          <w:szCs w:val="22"/>
        </w:rPr>
      </w:pPr>
    </w:p>
    <w:p w14:paraId="115470F3" w14:textId="6F7DC6C8" w:rsidR="0045758B" w:rsidRDefault="0045758B" w:rsidP="00D3386D">
      <w:pPr>
        <w:pStyle w:val="Akapitzlist"/>
        <w:spacing w:line="276" w:lineRule="auto"/>
        <w:ind w:left="709"/>
        <w:jc w:val="both"/>
        <w:rPr>
          <w:rFonts w:ascii="Calibri Light" w:hAnsi="Calibri Light" w:cs="Calibri Light"/>
          <w:color w:val="auto"/>
          <w:sz w:val="22"/>
          <w:szCs w:val="22"/>
        </w:rPr>
      </w:pPr>
    </w:p>
    <w:p w14:paraId="473FE2D0" w14:textId="77777777" w:rsidR="0045758B" w:rsidRPr="0045758B" w:rsidRDefault="0045758B" w:rsidP="00D3386D">
      <w:pPr>
        <w:pStyle w:val="Akapitzlist"/>
        <w:spacing w:line="276" w:lineRule="auto"/>
        <w:ind w:left="709"/>
        <w:jc w:val="both"/>
        <w:rPr>
          <w:rFonts w:ascii="Calibri Light" w:hAnsi="Calibri Light" w:cs="Calibri Light"/>
          <w:color w:val="auto"/>
          <w:sz w:val="22"/>
          <w:szCs w:val="22"/>
        </w:rPr>
      </w:pPr>
    </w:p>
    <w:p w14:paraId="08A7D76C" w14:textId="77777777" w:rsidR="00411F44" w:rsidRPr="003B0211" w:rsidRDefault="00411F44" w:rsidP="00D3386D">
      <w:pPr>
        <w:spacing w:line="276" w:lineRule="auto"/>
        <w:rPr>
          <w:b/>
          <w:bCs/>
        </w:rPr>
      </w:pPr>
    </w:p>
    <w:sectPr w:rsidR="00411F44" w:rsidRPr="003B0211" w:rsidSect="00152D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C077" w14:textId="77777777" w:rsidR="00FB348D" w:rsidRDefault="00FB348D" w:rsidP="00152DE1">
      <w:r>
        <w:separator/>
      </w:r>
    </w:p>
  </w:endnote>
  <w:endnote w:type="continuationSeparator" w:id="0">
    <w:p w14:paraId="0ED859DB" w14:textId="77777777" w:rsidR="00FB348D" w:rsidRDefault="00FB348D"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104B" w14:textId="77777777" w:rsidR="00B043E8" w:rsidRDefault="00B043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9F1E" w14:textId="2C66502E" w:rsidR="00B043E8" w:rsidRDefault="00B043E8" w:rsidP="00B043E8">
    <w:pPr>
      <w:pStyle w:val="Stopka"/>
      <w:jc w:val="center"/>
    </w:pPr>
    <w:r>
      <w:rPr>
        <w:noProof/>
      </w:rPr>
      <w:drawing>
        <wp:inline distT="0" distB="0" distL="0" distR="0" wp14:anchorId="6C1ED2AB" wp14:editId="7584E1C7">
          <wp:extent cx="4019550" cy="869950"/>
          <wp:effectExtent l="0" t="0" r="0" b="6350"/>
          <wp:docPr id="3" name="Obraz 3" descr="Obraz zawierający tekst, Czcionka, logo, Grafika&#10;&#10;Opis wygenerowany automatycznie"/>
          <wp:cNvGraphicFramePr/>
          <a:graphic xmlns:a="http://schemas.openxmlformats.org/drawingml/2006/main">
            <a:graphicData uri="http://schemas.openxmlformats.org/drawingml/2006/picture">
              <pic:pic xmlns:pic="http://schemas.openxmlformats.org/drawingml/2006/picture">
                <pic:nvPicPr>
                  <pic:cNvPr id="3" name="Obraz 3" descr="Obraz zawierający tekst, Czcionka, logo, Grafika&#10;&#10;Opis wygenerowany automatycznie"/>
                  <pic:cNvPicPr/>
                </pic:nvPicPr>
                <pic:blipFill>
                  <a:blip r:embed="rId1"/>
                  <a:stretch>
                    <a:fillRect/>
                  </a:stretch>
                </pic:blipFill>
                <pic:spPr>
                  <a:xfrm>
                    <a:off x="0" y="0"/>
                    <a:ext cx="4019550" cy="8699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5517" w14:textId="77777777" w:rsidR="00B043E8" w:rsidRDefault="00B043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75D9" w14:textId="77777777" w:rsidR="00FB348D" w:rsidRDefault="00FB348D" w:rsidP="00152DE1">
      <w:r>
        <w:separator/>
      </w:r>
    </w:p>
  </w:footnote>
  <w:footnote w:type="continuationSeparator" w:id="0">
    <w:p w14:paraId="173CACCE" w14:textId="77777777" w:rsidR="00FB348D" w:rsidRDefault="00FB348D" w:rsidP="00152DE1">
      <w:r>
        <w:continuationSeparator/>
      </w:r>
    </w:p>
  </w:footnote>
  <w:footnote w:id="1">
    <w:p w14:paraId="28BDBE9E" w14:textId="77777777" w:rsidR="00152DE1" w:rsidRPr="003D143B" w:rsidRDefault="00152DE1" w:rsidP="00152DE1">
      <w:pPr>
        <w:jc w:val="both"/>
        <w:rPr>
          <w:rFonts w:ascii="Calibri Light" w:eastAsia="Calibri" w:hAnsi="Calibri Light" w:cs="Calibri Light"/>
          <w:sz w:val="14"/>
          <w:szCs w:val="14"/>
        </w:rPr>
      </w:pPr>
      <w:r w:rsidRPr="003D143B">
        <w:rPr>
          <w:rStyle w:val="Odwoanieprzypisudolnego"/>
          <w:rFonts w:ascii="Calibri Light" w:hAnsi="Calibri Light" w:cs="Calibri Light"/>
          <w:sz w:val="14"/>
          <w:szCs w:val="14"/>
        </w:rPr>
        <w:footnoteRef/>
      </w:r>
      <w:r w:rsidRPr="003D143B">
        <w:rPr>
          <w:rFonts w:ascii="Calibri Light" w:hAnsi="Calibri Light" w:cs="Calibri Light"/>
          <w:sz w:val="14"/>
          <w:szCs w:val="14"/>
        </w:rPr>
        <w:t xml:space="preserve"> </w:t>
      </w:r>
      <w:r w:rsidRPr="003D143B">
        <w:rPr>
          <w:rFonts w:ascii="Calibri Light" w:eastAsia="Calibri" w:hAnsi="Calibri Light" w:cs="Calibri Light"/>
          <w:sz w:val="14"/>
          <w:szCs w:val="14"/>
        </w:rPr>
        <w:t>Zgodnie z:</w:t>
      </w:r>
    </w:p>
    <w:p w14:paraId="12466A8C" w14:textId="77777777" w:rsidR="00152DE1" w:rsidRPr="003D143B" w:rsidRDefault="00152DE1" w:rsidP="00152DE1">
      <w:pPr>
        <w:jc w:val="both"/>
        <w:rPr>
          <w:rFonts w:ascii="Calibri Light" w:eastAsia="Calibri" w:hAnsi="Calibri Light" w:cs="Calibri Light"/>
          <w:sz w:val="14"/>
          <w:szCs w:val="14"/>
        </w:rPr>
      </w:pPr>
      <w:r w:rsidRPr="003D143B">
        <w:rPr>
          <w:rFonts w:ascii="Calibri Light" w:eastAsia="Calibri" w:hAnsi="Calibri Light" w:cs="Calibri Light"/>
          <w:sz w:val="14"/>
          <w:szCs w:val="14"/>
        </w:rPr>
        <w:t xml:space="preserve">-  art. 118 ust. 3 ustawy </w:t>
      </w:r>
      <w:proofErr w:type="spellStart"/>
      <w:r w:rsidRPr="003D143B">
        <w:rPr>
          <w:rFonts w:ascii="Calibri Light" w:eastAsia="Calibri" w:hAnsi="Calibri Light" w:cs="Calibri Light"/>
          <w:sz w:val="14"/>
          <w:szCs w:val="14"/>
        </w:rPr>
        <w:t>Pzp</w:t>
      </w:r>
      <w:proofErr w:type="spellEnd"/>
      <w:r w:rsidRPr="003D143B">
        <w:rPr>
          <w:rFonts w:ascii="Calibri Light" w:eastAsia="Calibri" w:hAnsi="Calibri Light" w:cs="Calibri Light"/>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3D143B" w:rsidRDefault="00152DE1" w:rsidP="00152DE1">
      <w:pPr>
        <w:jc w:val="both"/>
        <w:rPr>
          <w:rFonts w:ascii="Calibri Light" w:eastAsia="Calibri" w:hAnsi="Calibri Light" w:cs="Calibri Light"/>
          <w:sz w:val="14"/>
          <w:szCs w:val="14"/>
        </w:rPr>
      </w:pPr>
      <w:r w:rsidRPr="003D143B">
        <w:rPr>
          <w:rFonts w:ascii="Calibri Light" w:eastAsia="Calibri" w:hAnsi="Calibri Light" w:cs="Calibri Light"/>
          <w:sz w:val="14"/>
          <w:szCs w:val="14"/>
        </w:rPr>
        <w:t xml:space="preserve">- art. 118 ust. 2  ustawy </w:t>
      </w:r>
      <w:proofErr w:type="spellStart"/>
      <w:r w:rsidRPr="003D143B">
        <w:rPr>
          <w:rFonts w:ascii="Calibri Light" w:eastAsia="Calibri" w:hAnsi="Calibri Light" w:cs="Calibri Light"/>
          <w:sz w:val="14"/>
          <w:szCs w:val="14"/>
        </w:rPr>
        <w:t>Pzp</w:t>
      </w:r>
      <w:proofErr w:type="spellEnd"/>
      <w:r w:rsidRPr="003D143B">
        <w:rPr>
          <w:rFonts w:ascii="Calibri Light" w:eastAsia="Calibri" w:hAnsi="Calibri Light" w:cs="Calibri Light"/>
          <w:sz w:val="14"/>
          <w:szCs w:val="14"/>
        </w:rPr>
        <w:t xml:space="preserve">, W odniesieniu do warunków dotyczących wykształcenia, kwalifikacji zawodowych lub doświadczenia, wykonawcy mogą polegać na zdolnościach innych podmiotów, jeśli podmioty te zrealizują </w:t>
      </w:r>
      <w:r w:rsidRPr="003D143B">
        <w:rPr>
          <w:rFonts w:ascii="Calibri Light" w:eastAsia="Calibri" w:hAnsi="Calibri Light" w:cs="Calibri Light"/>
          <w:sz w:val="14"/>
          <w:szCs w:val="14"/>
          <w:u w:val="single"/>
        </w:rPr>
        <w:t>roboty budowlane</w:t>
      </w:r>
      <w:r w:rsidRPr="003D143B">
        <w:rPr>
          <w:rFonts w:ascii="Calibri Light" w:eastAsia="Calibri" w:hAnsi="Calibri Light" w:cs="Calibri Light"/>
          <w:sz w:val="14"/>
          <w:szCs w:val="14"/>
        </w:rPr>
        <w:t xml:space="preserve"> </w:t>
      </w:r>
      <w:r w:rsidRPr="003D143B">
        <w:rPr>
          <w:rFonts w:ascii="Calibri Light" w:eastAsia="Calibri" w:hAnsi="Calibri Light" w:cs="Calibri Light"/>
          <w:sz w:val="14"/>
          <w:szCs w:val="14"/>
          <w:u w:val="single"/>
        </w:rPr>
        <w:t>lub usługi</w:t>
      </w:r>
      <w:r w:rsidRPr="003D143B">
        <w:rPr>
          <w:rFonts w:ascii="Calibri Light" w:eastAsia="Calibri" w:hAnsi="Calibri Light" w:cs="Calibri Light"/>
          <w:sz w:val="14"/>
          <w:szCs w:val="14"/>
        </w:rPr>
        <w:t xml:space="preserve">, do realizacji których te zdolności są wymagane. </w:t>
      </w:r>
    </w:p>
    <w:p w14:paraId="65A8F764" w14:textId="77777777" w:rsidR="00152DE1" w:rsidRPr="003D143B" w:rsidRDefault="00152DE1" w:rsidP="00152DE1">
      <w:pPr>
        <w:jc w:val="both"/>
        <w:rPr>
          <w:rFonts w:ascii="Calibri Light" w:eastAsia="Calibri" w:hAnsi="Calibri Light" w:cs="Calibri Light"/>
          <w:sz w:val="14"/>
          <w:szCs w:val="14"/>
        </w:rPr>
      </w:pPr>
      <w:r w:rsidRPr="003D143B">
        <w:rPr>
          <w:rFonts w:ascii="Calibri Light" w:eastAsia="Calibri" w:hAnsi="Calibri Light" w:cs="Calibri Light"/>
          <w:sz w:val="14"/>
          <w:szCs w:val="14"/>
        </w:rPr>
        <w:t xml:space="preserve">- art. 120 ustawy </w:t>
      </w:r>
      <w:proofErr w:type="spellStart"/>
      <w:r w:rsidRPr="003D143B">
        <w:rPr>
          <w:rFonts w:ascii="Calibri Light" w:eastAsia="Calibri" w:hAnsi="Calibri Light" w:cs="Calibri Light"/>
          <w:sz w:val="14"/>
          <w:szCs w:val="14"/>
        </w:rPr>
        <w:t>Pzp</w:t>
      </w:r>
      <w:proofErr w:type="spellEnd"/>
      <w:r w:rsidRPr="003D143B">
        <w:rPr>
          <w:rFonts w:ascii="Calibri Light" w:eastAsia="Calibri" w:hAnsi="Calibri Light" w:cs="Calibri Light"/>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3D143B" w:rsidRDefault="00152DE1" w:rsidP="00152DE1">
      <w:pPr>
        <w:jc w:val="both"/>
        <w:rPr>
          <w:sz w:val="14"/>
          <w:szCs w:val="14"/>
        </w:rPr>
      </w:pPr>
    </w:p>
    <w:p w14:paraId="6FFBA4A7" w14:textId="77777777" w:rsidR="00152DE1" w:rsidRDefault="00152DE1" w:rsidP="00152D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D552" w14:textId="77777777" w:rsidR="00B043E8" w:rsidRDefault="00B043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D9CE" w14:textId="77777777" w:rsidR="00B043E8" w:rsidRDefault="00B043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4204" w14:textId="77777777" w:rsidR="00B043E8" w:rsidRDefault="00B043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3A3F7B"/>
    <w:rsid w:val="003B0211"/>
    <w:rsid w:val="003D143B"/>
    <w:rsid w:val="00411F44"/>
    <w:rsid w:val="00444B91"/>
    <w:rsid w:val="0045758B"/>
    <w:rsid w:val="004B094F"/>
    <w:rsid w:val="00645312"/>
    <w:rsid w:val="006C7044"/>
    <w:rsid w:val="00722C63"/>
    <w:rsid w:val="007D7804"/>
    <w:rsid w:val="00A13D60"/>
    <w:rsid w:val="00A41EFA"/>
    <w:rsid w:val="00A72B8C"/>
    <w:rsid w:val="00AA3976"/>
    <w:rsid w:val="00AB6938"/>
    <w:rsid w:val="00B043E8"/>
    <w:rsid w:val="00BD76E3"/>
    <w:rsid w:val="00C0298C"/>
    <w:rsid w:val="00CD735A"/>
    <w:rsid w:val="00D3386D"/>
    <w:rsid w:val="00D73442"/>
    <w:rsid w:val="00D9521D"/>
    <w:rsid w:val="00DC71AC"/>
    <w:rsid w:val="00DF1059"/>
    <w:rsid w:val="00FB348D"/>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 w:type="paragraph" w:styleId="Nagwek">
    <w:name w:val="header"/>
    <w:basedOn w:val="Normalny"/>
    <w:link w:val="NagwekZnak"/>
    <w:uiPriority w:val="99"/>
    <w:unhideWhenUsed/>
    <w:rsid w:val="00B043E8"/>
    <w:pPr>
      <w:tabs>
        <w:tab w:val="center" w:pos="4536"/>
        <w:tab w:val="right" w:pos="9072"/>
      </w:tabs>
    </w:pPr>
  </w:style>
  <w:style w:type="character" w:customStyle="1" w:styleId="NagwekZnak">
    <w:name w:val="Nagłówek Znak"/>
    <w:basedOn w:val="Domylnaczcionkaakapitu"/>
    <w:link w:val="Nagwek"/>
    <w:uiPriority w:val="99"/>
    <w:rsid w:val="00B043E8"/>
    <w:rPr>
      <w:rFonts w:ascii="Thorndale" w:eastAsia="HG Mincho Light J" w:hAnsi="Thorndale" w:cs="Times New Roman"/>
      <w:color w:val="000000"/>
      <w:sz w:val="24"/>
      <w:szCs w:val="24"/>
    </w:rPr>
  </w:style>
  <w:style w:type="paragraph" w:styleId="Stopka">
    <w:name w:val="footer"/>
    <w:basedOn w:val="Normalny"/>
    <w:link w:val="StopkaZnak"/>
    <w:uiPriority w:val="99"/>
    <w:unhideWhenUsed/>
    <w:rsid w:val="00B043E8"/>
    <w:pPr>
      <w:tabs>
        <w:tab w:val="center" w:pos="4536"/>
        <w:tab w:val="right" w:pos="9072"/>
      </w:tabs>
    </w:pPr>
  </w:style>
  <w:style w:type="character" w:customStyle="1" w:styleId="StopkaZnak">
    <w:name w:val="Stopka Znak"/>
    <w:basedOn w:val="Domylnaczcionkaakapitu"/>
    <w:link w:val="Stopka"/>
    <w:uiPriority w:val="99"/>
    <w:rsid w:val="00B043E8"/>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1221">
      <w:bodyDiv w:val="1"/>
      <w:marLeft w:val="0"/>
      <w:marRight w:val="0"/>
      <w:marTop w:val="0"/>
      <w:marBottom w:val="0"/>
      <w:divBdr>
        <w:top w:val="none" w:sz="0" w:space="0" w:color="auto"/>
        <w:left w:val="none" w:sz="0" w:space="0" w:color="auto"/>
        <w:bottom w:val="none" w:sz="0" w:space="0" w:color="auto"/>
        <w:right w:val="none" w:sz="0" w:space="0" w:color="auto"/>
      </w:divBdr>
    </w:div>
    <w:div w:id="8638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888</Words>
  <Characters>5328</Characters>
  <Application>Microsoft Office Word</Application>
  <DocSecurity>0</DocSecurity>
  <Lines>44</Lines>
  <Paragraphs>12</Paragraphs>
  <ScaleCrop>false</ScaleCrop>
  <Company>Politechnika Warszawska</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17</cp:revision>
  <cp:lastPrinted>2024-02-08T12:45:00Z</cp:lastPrinted>
  <dcterms:created xsi:type="dcterms:W3CDTF">2022-08-05T08:51:00Z</dcterms:created>
  <dcterms:modified xsi:type="dcterms:W3CDTF">2024-04-04T07:07:00Z</dcterms:modified>
</cp:coreProperties>
</file>