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2105F" w14:textId="77777777" w:rsidR="001A5361" w:rsidRPr="00A03667" w:rsidRDefault="001A5361" w:rsidP="001A5361">
      <w:pPr>
        <w:tabs>
          <w:tab w:val="center" w:pos="4536"/>
          <w:tab w:val="right" w:pos="9072"/>
        </w:tabs>
        <w:snapToGrid w:val="0"/>
        <w:spacing w:after="0" w:line="240" w:lineRule="auto"/>
        <w:ind w:right="-40"/>
        <w:jc w:val="center"/>
        <w:rPr>
          <w:rFonts w:ascii="Arial Narrow" w:eastAsia="Times New Roman" w:hAnsi="Arial Narrow" w:cs="Times New Roman"/>
          <w:bCs/>
          <w:lang w:eastAsia="pl-PL"/>
        </w:rPr>
      </w:pPr>
    </w:p>
    <w:p w14:paraId="082AE169" w14:textId="77777777" w:rsidR="001A5361" w:rsidRPr="00A03667" w:rsidRDefault="001A5361" w:rsidP="001A5361">
      <w:pPr>
        <w:tabs>
          <w:tab w:val="left" w:pos="3828"/>
          <w:tab w:val="left" w:pos="5103"/>
        </w:tabs>
        <w:spacing w:after="0" w:line="240" w:lineRule="auto"/>
        <w:jc w:val="both"/>
        <w:rPr>
          <w:rFonts w:ascii="Times New Roman" w:eastAsia="Times New Roman" w:hAnsi="Times New Roman" w:cs="Times New Roman"/>
          <w:bCs/>
          <w:sz w:val="24"/>
          <w:szCs w:val="24"/>
          <w:lang w:eastAsia="pl-PL"/>
        </w:rPr>
      </w:pPr>
      <w:r w:rsidRPr="00A03667">
        <w:rPr>
          <w:rFonts w:ascii="Times New Roman" w:eastAsia="Times New Roman" w:hAnsi="Times New Roman" w:cs="Times New Roman"/>
          <w:bCs/>
          <w:sz w:val="24"/>
          <w:szCs w:val="24"/>
          <w:lang w:eastAsia="pl-PL"/>
        </w:rPr>
        <w:t>GMINA DOBRZYCA</w:t>
      </w:r>
    </w:p>
    <w:p w14:paraId="701624E6" w14:textId="77777777" w:rsidR="001A5361" w:rsidRPr="00A03667" w:rsidRDefault="001A5361" w:rsidP="001A5361">
      <w:pPr>
        <w:tabs>
          <w:tab w:val="left" w:pos="3828"/>
          <w:tab w:val="left" w:pos="5103"/>
        </w:tabs>
        <w:spacing w:after="0" w:line="240" w:lineRule="auto"/>
        <w:jc w:val="both"/>
        <w:rPr>
          <w:rFonts w:ascii="Times New Roman" w:eastAsia="Times New Roman" w:hAnsi="Times New Roman" w:cs="Times New Roman"/>
          <w:bCs/>
          <w:sz w:val="24"/>
          <w:szCs w:val="24"/>
          <w:lang w:eastAsia="pl-PL"/>
        </w:rPr>
      </w:pPr>
      <w:r w:rsidRPr="00A03667">
        <w:rPr>
          <w:rFonts w:ascii="Times New Roman" w:eastAsia="Times New Roman" w:hAnsi="Times New Roman" w:cs="Times New Roman"/>
          <w:bCs/>
          <w:sz w:val="24"/>
          <w:szCs w:val="24"/>
          <w:lang w:eastAsia="pl-PL"/>
        </w:rPr>
        <w:t>ul. Rynek 14, 63-330 Dobrzyca</w:t>
      </w:r>
    </w:p>
    <w:p w14:paraId="1C928EC2" w14:textId="77777777" w:rsidR="001A5361" w:rsidRPr="00035FC7" w:rsidRDefault="001A5361" w:rsidP="001A5361">
      <w:pPr>
        <w:spacing w:after="0" w:line="240" w:lineRule="auto"/>
        <w:rPr>
          <w:rFonts w:ascii="Times New Roman" w:eastAsia="Times New Roman" w:hAnsi="Times New Roman" w:cs="Times New Roman"/>
          <w:sz w:val="24"/>
          <w:szCs w:val="24"/>
          <w:lang w:eastAsia="pl-PL"/>
        </w:rPr>
      </w:pPr>
      <w:r w:rsidRPr="00035FC7">
        <w:rPr>
          <w:rFonts w:ascii="Times New Roman" w:eastAsia="Times New Roman" w:hAnsi="Times New Roman" w:cs="Times New Roman"/>
          <w:sz w:val="24"/>
          <w:szCs w:val="24"/>
          <w:lang w:eastAsia="pl-PL"/>
        </w:rPr>
        <w:t xml:space="preserve">tel. </w:t>
      </w:r>
      <w:r w:rsidRPr="00A03667">
        <w:rPr>
          <w:rFonts w:ascii="Times New Roman" w:eastAsia="Times New Roman" w:hAnsi="Times New Roman" w:cs="Times New Roman"/>
          <w:sz w:val="24"/>
          <w:szCs w:val="24"/>
          <w:lang w:val="de-DE" w:eastAsia="pl-PL"/>
        </w:rPr>
        <w:t>62 74 13 013</w:t>
      </w:r>
    </w:p>
    <w:p w14:paraId="3D7B5E0D" w14:textId="77777777" w:rsidR="001A5361" w:rsidRPr="00A03667" w:rsidRDefault="001A5361" w:rsidP="001A5361">
      <w:pPr>
        <w:spacing w:after="0" w:line="240" w:lineRule="auto"/>
        <w:rPr>
          <w:rFonts w:ascii="Times New Roman" w:eastAsia="Times New Roman" w:hAnsi="Times New Roman" w:cs="Times New Roman"/>
          <w:sz w:val="24"/>
          <w:szCs w:val="24"/>
          <w:lang w:val="en-US" w:eastAsia="pl-PL"/>
        </w:rPr>
      </w:pPr>
      <w:r w:rsidRPr="00A03667">
        <w:rPr>
          <w:rFonts w:ascii="Times New Roman" w:eastAsia="Times New Roman" w:hAnsi="Times New Roman" w:cs="Times New Roman"/>
          <w:sz w:val="24"/>
          <w:szCs w:val="24"/>
          <w:lang w:val="en-US" w:eastAsia="pl-PL"/>
        </w:rPr>
        <w:t xml:space="preserve">e-mail: </w:t>
      </w:r>
      <w:hyperlink r:id="rId6" w:history="1">
        <w:r w:rsidRPr="002C6BA8">
          <w:rPr>
            <w:rFonts w:ascii="Times New Roman" w:eastAsia="Times New Roman" w:hAnsi="Times New Roman" w:cs="Times New Roman"/>
            <w:color w:val="0070C0"/>
            <w:sz w:val="24"/>
            <w:szCs w:val="24"/>
            <w:u w:val="single"/>
            <w:lang w:val="en-US" w:eastAsia="pl-PL"/>
          </w:rPr>
          <w:t>gmina@ugdobrzyca.pl</w:t>
        </w:r>
      </w:hyperlink>
    </w:p>
    <w:p w14:paraId="40D3EDB1" w14:textId="77777777" w:rsidR="001A5361" w:rsidRPr="00035FC7" w:rsidRDefault="001A5361" w:rsidP="001A5361">
      <w:pPr>
        <w:spacing w:after="60" w:line="240" w:lineRule="auto"/>
        <w:rPr>
          <w:rFonts w:ascii="Times New Roman" w:eastAsia="Times New Roman" w:hAnsi="Times New Roman" w:cs="Times New Roman"/>
          <w:sz w:val="24"/>
          <w:szCs w:val="24"/>
          <w:u w:val="single"/>
          <w:lang w:val="en-US" w:eastAsia="pl-PL"/>
        </w:rPr>
      </w:pPr>
      <w:proofErr w:type="spellStart"/>
      <w:r w:rsidRPr="00035FC7">
        <w:rPr>
          <w:rFonts w:ascii="Times New Roman" w:eastAsia="Times New Roman" w:hAnsi="Times New Roman" w:cs="Times New Roman"/>
          <w:sz w:val="24"/>
          <w:szCs w:val="24"/>
          <w:lang w:val="en-US" w:eastAsia="pl-PL"/>
        </w:rPr>
        <w:t>strona</w:t>
      </w:r>
      <w:proofErr w:type="spellEnd"/>
      <w:r w:rsidRPr="00035FC7">
        <w:rPr>
          <w:rFonts w:ascii="Times New Roman" w:eastAsia="Times New Roman" w:hAnsi="Times New Roman" w:cs="Times New Roman"/>
          <w:sz w:val="24"/>
          <w:szCs w:val="24"/>
          <w:lang w:val="en-US" w:eastAsia="pl-PL"/>
        </w:rPr>
        <w:t xml:space="preserve"> www: </w:t>
      </w:r>
      <w:hyperlink r:id="rId7" w:history="1">
        <w:r w:rsidRPr="002C6BA8">
          <w:rPr>
            <w:rFonts w:ascii="Times New Roman" w:eastAsia="Times New Roman" w:hAnsi="Times New Roman" w:cs="Times New Roman"/>
            <w:color w:val="0070C0"/>
            <w:sz w:val="24"/>
            <w:szCs w:val="24"/>
            <w:u w:val="single"/>
            <w:lang w:val="en-US" w:eastAsia="pl-PL"/>
          </w:rPr>
          <w:t>www.dobrzyca.bipgmina.pl</w:t>
        </w:r>
      </w:hyperlink>
    </w:p>
    <w:p w14:paraId="5AF62FE8" w14:textId="4660E014" w:rsidR="00685D23" w:rsidRDefault="001A5361" w:rsidP="00B228E9">
      <w:pPr>
        <w:rPr>
          <w:rFonts w:ascii="Times New Roman" w:hAnsi="Times New Roman" w:cs="Times New Roman"/>
        </w:rPr>
      </w:pPr>
      <w:r w:rsidRPr="002C6BA8">
        <w:rPr>
          <w:rFonts w:ascii="Times New Roman" w:hAnsi="Times New Roman" w:cs="Times New Roman"/>
        </w:rPr>
        <w:t xml:space="preserve">strona prowadzonego postępowania: </w:t>
      </w:r>
      <w:hyperlink r:id="rId8" w:history="1">
        <w:r w:rsidRPr="002C6BA8">
          <w:rPr>
            <w:rStyle w:val="Hipercze"/>
            <w:rFonts w:ascii="Times New Roman" w:hAnsi="Times New Roman" w:cs="Times New Roman"/>
            <w:color w:val="0070C0"/>
          </w:rPr>
          <w:t>https://platformazakupowa.pl/pn/gmina_dobrzyca</w:t>
        </w:r>
      </w:hyperlink>
      <w:r w:rsidRPr="002C6BA8">
        <w:rPr>
          <w:rFonts w:ascii="Times New Roman" w:hAnsi="Times New Roman" w:cs="Times New Roman"/>
          <w:color w:val="0070C0"/>
        </w:rPr>
        <w:t xml:space="preserve"> </w:t>
      </w:r>
    </w:p>
    <w:p w14:paraId="7FE16D0A" w14:textId="6F7DA65D" w:rsidR="001A5361" w:rsidRPr="00AB09E2" w:rsidRDefault="001A5361" w:rsidP="001A5361">
      <w:pPr>
        <w:jc w:val="right"/>
        <w:rPr>
          <w:rFonts w:ascii="Times New Roman" w:hAnsi="Times New Roman" w:cs="Times New Roman"/>
        </w:rPr>
      </w:pPr>
      <w:r w:rsidRPr="00AB09E2">
        <w:rPr>
          <w:rFonts w:ascii="Times New Roman" w:hAnsi="Times New Roman" w:cs="Times New Roman"/>
        </w:rPr>
        <w:t xml:space="preserve">Dobrzyca, </w:t>
      </w:r>
      <w:r w:rsidR="00DE3561">
        <w:rPr>
          <w:rFonts w:ascii="Times New Roman" w:hAnsi="Times New Roman" w:cs="Times New Roman"/>
        </w:rPr>
        <w:t>2</w:t>
      </w:r>
      <w:r w:rsidR="00F20CA9">
        <w:rPr>
          <w:rFonts w:ascii="Times New Roman" w:hAnsi="Times New Roman" w:cs="Times New Roman"/>
        </w:rPr>
        <w:t>6</w:t>
      </w:r>
      <w:r w:rsidRPr="00AB09E2">
        <w:rPr>
          <w:rFonts w:ascii="Times New Roman" w:hAnsi="Times New Roman" w:cs="Times New Roman"/>
        </w:rPr>
        <w:t>.</w:t>
      </w:r>
      <w:r w:rsidR="00F20CA9">
        <w:rPr>
          <w:rFonts w:ascii="Times New Roman" w:hAnsi="Times New Roman" w:cs="Times New Roman"/>
        </w:rPr>
        <w:t>10</w:t>
      </w:r>
      <w:r w:rsidRPr="00AB09E2">
        <w:rPr>
          <w:rFonts w:ascii="Times New Roman" w:hAnsi="Times New Roman" w:cs="Times New Roman"/>
        </w:rPr>
        <w:t>.202</w:t>
      </w:r>
      <w:r w:rsidR="00B11270">
        <w:rPr>
          <w:rFonts w:ascii="Times New Roman" w:hAnsi="Times New Roman" w:cs="Times New Roman"/>
        </w:rPr>
        <w:t>3</w:t>
      </w:r>
      <w:r w:rsidRPr="00AB09E2">
        <w:rPr>
          <w:rFonts w:ascii="Times New Roman" w:hAnsi="Times New Roman" w:cs="Times New Roman"/>
        </w:rPr>
        <w:t xml:space="preserve"> r.</w:t>
      </w:r>
    </w:p>
    <w:p w14:paraId="286C5829" w14:textId="0C4D4A38" w:rsidR="001A5361" w:rsidRPr="00DD7353" w:rsidRDefault="001A5361" w:rsidP="00DD7353">
      <w:pPr>
        <w:rPr>
          <w:rFonts w:ascii="Times New Roman" w:hAnsi="Times New Roman" w:cs="Times New Roman"/>
          <w:color w:val="FF0000"/>
        </w:rPr>
      </w:pPr>
      <w:r w:rsidRPr="00A03667">
        <w:rPr>
          <w:rFonts w:ascii="Times New Roman" w:hAnsi="Times New Roman" w:cs="Times New Roman"/>
        </w:rPr>
        <w:t>ZPI.271.1.</w:t>
      </w:r>
      <w:r w:rsidR="00F20CA9">
        <w:rPr>
          <w:rFonts w:ascii="Times New Roman" w:hAnsi="Times New Roman" w:cs="Times New Roman"/>
        </w:rPr>
        <w:t>13</w:t>
      </w:r>
      <w:r w:rsidRPr="00A03667">
        <w:rPr>
          <w:rFonts w:ascii="Times New Roman" w:hAnsi="Times New Roman" w:cs="Times New Roman"/>
        </w:rPr>
        <w:t>.202</w:t>
      </w:r>
      <w:r w:rsidR="00B11270">
        <w:rPr>
          <w:rFonts w:ascii="Times New Roman" w:hAnsi="Times New Roman" w:cs="Times New Roman"/>
        </w:rPr>
        <w:t>3</w:t>
      </w:r>
    </w:p>
    <w:p w14:paraId="43689CFE" w14:textId="16F2C34D" w:rsidR="001A5361" w:rsidRPr="00DD7353" w:rsidRDefault="000C20BC" w:rsidP="001A5361">
      <w:pPr>
        <w:spacing w:after="0" w:line="240" w:lineRule="auto"/>
        <w:ind w:left="4956"/>
        <w:jc w:val="both"/>
        <w:rPr>
          <w:rFonts w:ascii="Times New Roman" w:hAnsi="Times New Roman" w:cs="Times New Roman"/>
          <w:b/>
          <w:bCs/>
          <w:sz w:val="24"/>
          <w:szCs w:val="24"/>
          <w:u w:val="single"/>
        </w:rPr>
      </w:pPr>
      <w:r>
        <w:rPr>
          <w:rFonts w:ascii="Times New Roman" w:hAnsi="Times New Roman" w:cs="Times New Roman"/>
          <w:b/>
          <w:bCs/>
          <w:sz w:val="24"/>
          <w:szCs w:val="24"/>
        </w:rPr>
        <w:t>Wykonawcy-Nabywcy SWZ</w:t>
      </w:r>
    </w:p>
    <w:p w14:paraId="1F5B9EA8" w14:textId="77777777" w:rsidR="001A5361" w:rsidRDefault="001A5361" w:rsidP="001A5361">
      <w:pPr>
        <w:jc w:val="both"/>
        <w:rPr>
          <w:rFonts w:ascii="Times New Roman" w:hAnsi="Times New Roman" w:cs="Times New Roman"/>
          <w:b/>
          <w:bCs/>
        </w:rPr>
      </w:pPr>
    </w:p>
    <w:p w14:paraId="493A4AA9" w14:textId="77777777" w:rsidR="00685D23" w:rsidRPr="009A7D80" w:rsidRDefault="00685D23" w:rsidP="001A5361">
      <w:pPr>
        <w:jc w:val="both"/>
        <w:rPr>
          <w:rFonts w:ascii="Times New Roman" w:hAnsi="Times New Roman" w:cs="Times New Roman"/>
          <w:b/>
          <w:bCs/>
        </w:rPr>
      </w:pPr>
    </w:p>
    <w:p w14:paraId="03CF8EF5" w14:textId="448899C2" w:rsidR="009A7D80" w:rsidRPr="00252485" w:rsidRDefault="001A5361" w:rsidP="009A7D80">
      <w:pPr>
        <w:pStyle w:val="Tekstpodstawowy"/>
        <w:pBdr>
          <w:bottom w:val="single" w:sz="12" w:space="1" w:color="auto"/>
        </w:pBdr>
        <w:spacing w:line="276" w:lineRule="auto"/>
        <w:ind w:right="23"/>
        <w:jc w:val="both"/>
        <w:rPr>
          <w:rFonts w:ascii="Times New Roman" w:eastAsia="Times New Roman" w:hAnsi="Times New Roman" w:cs="Times New Roman"/>
          <w:sz w:val="24"/>
          <w:szCs w:val="24"/>
          <w:lang w:eastAsia="pl-PL"/>
        </w:rPr>
      </w:pPr>
      <w:r w:rsidRPr="009A7D80">
        <w:rPr>
          <w:rFonts w:ascii="Times New Roman" w:hAnsi="Times New Roman" w:cs="Times New Roman"/>
          <w:sz w:val="24"/>
          <w:szCs w:val="24"/>
        </w:rPr>
        <w:t xml:space="preserve">Dotyczy postępowania o udzielenia zamówienia publicznego prowadzonego </w:t>
      </w:r>
      <w:r w:rsidRPr="00252485">
        <w:rPr>
          <w:rFonts w:ascii="Times New Roman" w:hAnsi="Times New Roman" w:cs="Times New Roman"/>
          <w:sz w:val="24"/>
          <w:szCs w:val="24"/>
        </w:rPr>
        <w:t xml:space="preserve">w trybie </w:t>
      </w:r>
      <w:r w:rsidR="00B11270">
        <w:rPr>
          <w:rFonts w:ascii="Times New Roman" w:hAnsi="Times New Roman" w:cs="Times New Roman"/>
          <w:sz w:val="24"/>
          <w:szCs w:val="24"/>
        </w:rPr>
        <w:t>przetargu nieograniczonego</w:t>
      </w:r>
      <w:r w:rsidRPr="00252485">
        <w:rPr>
          <w:rFonts w:ascii="Times New Roman" w:hAnsi="Times New Roman" w:cs="Times New Roman"/>
          <w:sz w:val="24"/>
          <w:szCs w:val="24"/>
        </w:rPr>
        <w:t xml:space="preserve"> na podstawie: art. </w:t>
      </w:r>
      <w:r w:rsidR="00B11270">
        <w:rPr>
          <w:rFonts w:ascii="Times New Roman" w:hAnsi="Times New Roman" w:cs="Times New Roman"/>
          <w:sz w:val="24"/>
          <w:szCs w:val="24"/>
        </w:rPr>
        <w:t>132</w:t>
      </w:r>
      <w:r w:rsidRPr="00252485">
        <w:rPr>
          <w:rFonts w:ascii="Times New Roman" w:hAnsi="Times New Roman" w:cs="Times New Roman"/>
          <w:sz w:val="24"/>
          <w:szCs w:val="24"/>
        </w:rPr>
        <w:t xml:space="preserve"> ustawy pn. </w:t>
      </w:r>
      <w:bookmarkStart w:id="0" w:name="_Hlk146867812"/>
      <w:r w:rsidR="009A7D80" w:rsidRPr="00252485">
        <w:rPr>
          <w:rFonts w:ascii="Times New Roman" w:eastAsia="Times New Roman" w:hAnsi="Times New Roman" w:cs="Times New Roman"/>
          <w:b/>
          <w:bCs/>
          <w:sz w:val="24"/>
          <w:szCs w:val="24"/>
          <w:lang w:eastAsia="pl-PL"/>
        </w:rPr>
        <w:t>Odbiór i transport odpadów komunalnych zmieszanych oraz odpadów komunalnych selektywnie zbieranych z terenu Gminy Dobrzyca</w:t>
      </w:r>
      <w:bookmarkEnd w:id="0"/>
      <w:r w:rsidRPr="00252485">
        <w:rPr>
          <w:rFonts w:ascii="Times New Roman" w:hAnsi="Times New Roman" w:cs="Times New Roman"/>
          <w:sz w:val="24"/>
          <w:szCs w:val="24"/>
        </w:rPr>
        <w:t xml:space="preserve"> (Ogłoszenie o zamówieniu</w:t>
      </w:r>
      <w:r w:rsidR="009A7D80" w:rsidRPr="00252485">
        <w:rPr>
          <w:rFonts w:ascii="Times New Roman" w:hAnsi="Times New Roman" w:cs="Times New Roman"/>
          <w:sz w:val="24"/>
          <w:szCs w:val="24"/>
        </w:rPr>
        <w:t xml:space="preserve"> </w:t>
      </w:r>
      <w:r w:rsidRPr="00252485">
        <w:rPr>
          <w:rFonts w:ascii="Times New Roman" w:hAnsi="Times New Roman" w:cs="Times New Roman"/>
          <w:sz w:val="24"/>
          <w:szCs w:val="24"/>
        </w:rPr>
        <w:t xml:space="preserve">nr </w:t>
      </w:r>
      <w:r w:rsidR="00665376" w:rsidRPr="00665376">
        <w:rPr>
          <w:rFonts w:ascii="Times New Roman" w:hAnsi="Times New Roman" w:cs="Times New Roman"/>
          <w:sz w:val="24"/>
          <w:szCs w:val="24"/>
        </w:rPr>
        <w:t>2023/S 206-648448</w:t>
      </w:r>
      <w:r w:rsidR="00665376">
        <w:rPr>
          <w:rFonts w:ascii="Times New Roman" w:hAnsi="Times New Roman" w:cs="Times New Roman"/>
          <w:sz w:val="24"/>
          <w:szCs w:val="24"/>
        </w:rPr>
        <w:t xml:space="preserve"> </w:t>
      </w:r>
      <w:r w:rsidR="00CC1F65">
        <w:rPr>
          <w:rFonts w:ascii="Times New Roman" w:hAnsi="Times New Roman" w:cs="Times New Roman"/>
          <w:sz w:val="24"/>
          <w:szCs w:val="24"/>
        </w:rPr>
        <w:t xml:space="preserve">z dnia </w:t>
      </w:r>
      <w:r w:rsidR="00665376">
        <w:rPr>
          <w:rFonts w:ascii="Times New Roman" w:hAnsi="Times New Roman" w:cs="Times New Roman"/>
          <w:sz w:val="24"/>
          <w:szCs w:val="24"/>
        </w:rPr>
        <w:t>25</w:t>
      </w:r>
      <w:r w:rsidR="00CC1F65">
        <w:rPr>
          <w:rFonts w:ascii="Times New Roman" w:hAnsi="Times New Roman" w:cs="Times New Roman"/>
          <w:sz w:val="24"/>
          <w:szCs w:val="24"/>
        </w:rPr>
        <w:t>.</w:t>
      </w:r>
      <w:r w:rsidR="00665376">
        <w:rPr>
          <w:rFonts w:ascii="Times New Roman" w:hAnsi="Times New Roman" w:cs="Times New Roman"/>
          <w:sz w:val="24"/>
          <w:szCs w:val="24"/>
        </w:rPr>
        <w:t>10</w:t>
      </w:r>
      <w:r w:rsidR="00CC1F65">
        <w:rPr>
          <w:rFonts w:ascii="Times New Roman" w:hAnsi="Times New Roman" w:cs="Times New Roman"/>
          <w:sz w:val="24"/>
          <w:szCs w:val="24"/>
        </w:rPr>
        <w:t>.2023 r.</w:t>
      </w:r>
      <w:r w:rsidRPr="00252485">
        <w:rPr>
          <w:rFonts w:ascii="Times New Roman" w:hAnsi="Times New Roman" w:cs="Times New Roman"/>
          <w:sz w:val="24"/>
          <w:szCs w:val="24"/>
        </w:rPr>
        <w:t xml:space="preserve">) </w:t>
      </w:r>
      <w:r w:rsidRPr="00252485">
        <w:rPr>
          <w:rFonts w:ascii="Times New Roman" w:eastAsia="Times New Roman" w:hAnsi="Times New Roman" w:cs="Times New Roman"/>
          <w:sz w:val="24"/>
          <w:szCs w:val="24"/>
          <w:shd w:val="clear" w:color="auto" w:fill="FFFFFF"/>
          <w:lang w:eastAsia="pl-PL"/>
        </w:rPr>
        <w:t xml:space="preserve">na zasadach określonych w SWZ z dnia </w:t>
      </w:r>
      <w:r w:rsidR="00665376">
        <w:rPr>
          <w:rFonts w:ascii="Times New Roman" w:eastAsia="Times New Roman" w:hAnsi="Times New Roman" w:cs="Times New Roman"/>
          <w:sz w:val="24"/>
          <w:szCs w:val="24"/>
          <w:shd w:val="clear" w:color="auto" w:fill="FFFFFF"/>
          <w:lang w:eastAsia="pl-PL"/>
        </w:rPr>
        <w:t>20 października</w:t>
      </w:r>
      <w:r w:rsidR="009A7D80" w:rsidRPr="00252485">
        <w:rPr>
          <w:rFonts w:ascii="Times New Roman" w:eastAsia="Times New Roman" w:hAnsi="Times New Roman" w:cs="Times New Roman"/>
          <w:sz w:val="24"/>
          <w:szCs w:val="24"/>
          <w:shd w:val="clear" w:color="auto" w:fill="FFFFFF"/>
          <w:lang w:eastAsia="pl-PL"/>
        </w:rPr>
        <w:t xml:space="preserve"> </w:t>
      </w:r>
      <w:r w:rsidRPr="00252485">
        <w:rPr>
          <w:rFonts w:ascii="Times New Roman" w:eastAsia="Times New Roman" w:hAnsi="Times New Roman" w:cs="Times New Roman"/>
          <w:sz w:val="24"/>
          <w:szCs w:val="24"/>
          <w:shd w:val="clear" w:color="auto" w:fill="FFFFFF"/>
          <w:lang w:eastAsia="pl-PL"/>
        </w:rPr>
        <w:t>202</w:t>
      </w:r>
      <w:r w:rsidR="003F01A5">
        <w:rPr>
          <w:rFonts w:ascii="Times New Roman" w:eastAsia="Times New Roman" w:hAnsi="Times New Roman" w:cs="Times New Roman"/>
          <w:sz w:val="24"/>
          <w:szCs w:val="24"/>
          <w:shd w:val="clear" w:color="auto" w:fill="FFFFFF"/>
          <w:lang w:eastAsia="pl-PL"/>
        </w:rPr>
        <w:t>3</w:t>
      </w:r>
      <w:r w:rsidRPr="00252485">
        <w:rPr>
          <w:rFonts w:ascii="Times New Roman" w:eastAsia="Times New Roman" w:hAnsi="Times New Roman" w:cs="Times New Roman"/>
          <w:sz w:val="24"/>
          <w:szCs w:val="24"/>
          <w:shd w:val="clear" w:color="auto" w:fill="FFFFFF"/>
          <w:lang w:eastAsia="pl-PL"/>
        </w:rPr>
        <w:t xml:space="preserve"> r. na podstawie ustawy </w:t>
      </w:r>
      <w:r w:rsidR="00665376">
        <w:rPr>
          <w:rFonts w:ascii="Times New Roman" w:eastAsia="Times New Roman" w:hAnsi="Times New Roman" w:cs="Times New Roman"/>
          <w:sz w:val="24"/>
          <w:szCs w:val="24"/>
          <w:shd w:val="clear" w:color="auto" w:fill="FFFFFF"/>
          <w:lang w:eastAsia="pl-PL"/>
        </w:rPr>
        <w:t xml:space="preserve">                                         </w:t>
      </w:r>
      <w:r w:rsidRPr="00252485">
        <w:rPr>
          <w:rFonts w:ascii="Times New Roman" w:eastAsia="Times New Roman" w:hAnsi="Times New Roman" w:cs="Times New Roman"/>
          <w:sz w:val="24"/>
          <w:szCs w:val="24"/>
          <w:shd w:val="clear" w:color="auto" w:fill="FFFFFF"/>
          <w:lang w:eastAsia="pl-PL"/>
        </w:rPr>
        <w:t xml:space="preserve">z dnia </w:t>
      </w:r>
      <w:r w:rsidR="00D0140E">
        <w:rPr>
          <w:rFonts w:ascii="Times New Roman" w:eastAsia="Times New Roman" w:hAnsi="Times New Roman" w:cs="Times New Roman"/>
          <w:sz w:val="24"/>
          <w:szCs w:val="24"/>
          <w:shd w:val="clear" w:color="auto" w:fill="FFFFFF"/>
          <w:lang w:eastAsia="pl-PL"/>
        </w:rPr>
        <w:t xml:space="preserve"> </w:t>
      </w:r>
      <w:r w:rsidRPr="00252485">
        <w:rPr>
          <w:rFonts w:ascii="Times New Roman" w:eastAsia="Times New Roman" w:hAnsi="Times New Roman" w:cs="Times New Roman"/>
          <w:sz w:val="24"/>
          <w:szCs w:val="24"/>
          <w:shd w:val="clear" w:color="auto" w:fill="FFFFFF"/>
          <w:lang w:eastAsia="pl-PL"/>
        </w:rPr>
        <w:t>11 września 2019</w:t>
      </w:r>
      <w:r w:rsidRPr="00252485">
        <w:rPr>
          <w:rFonts w:ascii="Times New Roman" w:eastAsia="SimSun" w:hAnsi="Times New Roman" w:cs="Times New Roman"/>
          <w:sz w:val="24"/>
          <w:szCs w:val="24"/>
          <w:lang w:eastAsia="pl-PL"/>
        </w:rPr>
        <w:t xml:space="preserve">r. Prawo zamówień publicznych  </w:t>
      </w:r>
      <w:r w:rsidRPr="00252485">
        <w:rPr>
          <w:rFonts w:ascii="Times New Roman" w:eastAsia="Times New Roman" w:hAnsi="Times New Roman" w:cs="Times New Roman"/>
          <w:sz w:val="24"/>
          <w:szCs w:val="24"/>
          <w:lang w:eastAsia="pl-PL"/>
        </w:rPr>
        <w:t>(tj. Dz. U. z 202</w:t>
      </w:r>
      <w:r w:rsidR="003F01A5">
        <w:rPr>
          <w:rFonts w:ascii="Times New Roman" w:eastAsia="Times New Roman" w:hAnsi="Times New Roman" w:cs="Times New Roman"/>
          <w:sz w:val="24"/>
          <w:szCs w:val="24"/>
          <w:lang w:eastAsia="pl-PL"/>
        </w:rPr>
        <w:t>3</w:t>
      </w:r>
      <w:r w:rsidRPr="00252485">
        <w:rPr>
          <w:rFonts w:ascii="Times New Roman" w:eastAsia="Times New Roman" w:hAnsi="Times New Roman" w:cs="Times New Roman"/>
          <w:sz w:val="24"/>
          <w:szCs w:val="24"/>
          <w:lang w:eastAsia="pl-PL"/>
        </w:rPr>
        <w:t xml:space="preserve"> r.</w:t>
      </w:r>
      <w:r w:rsidR="00665376">
        <w:rPr>
          <w:rFonts w:ascii="Times New Roman" w:eastAsia="Times New Roman" w:hAnsi="Times New Roman" w:cs="Times New Roman"/>
          <w:sz w:val="24"/>
          <w:szCs w:val="24"/>
          <w:lang w:eastAsia="pl-PL"/>
        </w:rPr>
        <w:t xml:space="preserve">                                       </w:t>
      </w:r>
      <w:r w:rsidRPr="00252485">
        <w:rPr>
          <w:rFonts w:ascii="Times New Roman" w:eastAsia="Times New Roman" w:hAnsi="Times New Roman" w:cs="Times New Roman"/>
          <w:sz w:val="24"/>
          <w:szCs w:val="24"/>
          <w:lang w:eastAsia="pl-PL"/>
        </w:rPr>
        <w:t xml:space="preserve"> poz. 1</w:t>
      </w:r>
      <w:r w:rsidR="003F01A5">
        <w:rPr>
          <w:rFonts w:ascii="Times New Roman" w:eastAsia="Times New Roman" w:hAnsi="Times New Roman" w:cs="Times New Roman"/>
          <w:sz w:val="24"/>
          <w:szCs w:val="24"/>
          <w:lang w:eastAsia="pl-PL"/>
        </w:rPr>
        <w:t>605</w:t>
      </w:r>
      <w:r w:rsidR="00665376">
        <w:rPr>
          <w:rFonts w:ascii="Times New Roman" w:eastAsia="Times New Roman" w:hAnsi="Times New Roman" w:cs="Times New Roman"/>
          <w:sz w:val="24"/>
          <w:szCs w:val="24"/>
          <w:lang w:eastAsia="pl-PL"/>
        </w:rPr>
        <w:t xml:space="preserve"> z </w:t>
      </w:r>
      <w:proofErr w:type="spellStart"/>
      <w:r w:rsidR="00665376">
        <w:rPr>
          <w:rFonts w:ascii="Times New Roman" w:eastAsia="Times New Roman" w:hAnsi="Times New Roman" w:cs="Times New Roman"/>
          <w:sz w:val="24"/>
          <w:szCs w:val="24"/>
          <w:lang w:eastAsia="pl-PL"/>
        </w:rPr>
        <w:t>późn</w:t>
      </w:r>
      <w:proofErr w:type="spellEnd"/>
      <w:r w:rsidR="00665376">
        <w:rPr>
          <w:rFonts w:ascii="Times New Roman" w:eastAsia="Times New Roman" w:hAnsi="Times New Roman" w:cs="Times New Roman"/>
          <w:sz w:val="24"/>
          <w:szCs w:val="24"/>
          <w:lang w:eastAsia="pl-PL"/>
        </w:rPr>
        <w:t xml:space="preserve">. zm. </w:t>
      </w:r>
      <w:r w:rsidRPr="00252485">
        <w:rPr>
          <w:rFonts w:ascii="Times New Roman" w:eastAsia="Times New Roman" w:hAnsi="Times New Roman" w:cs="Times New Roman"/>
          <w:sz w:val="24"/>
          <w:szCs w:val="24"/>
          <w:lang w:eastAsia="pl-PL"/>
        </w:rPr>
        <w:t>) </w:t>
      </w:r>
    </w:p>
    <w:p w14:paraId="3B22E099" w14:textId="77777777" w:rsidR="00DD7353" w:rsidRDefault="00DD7353" w:rsidP="00DD7353">
      <w:pPr>
        <w:spacing w:after="0" w:line="240" w:lineRule="auto"/>
        <w:ind w:firstLine="1418"/>
        <w:jc w:val="both"/>
        <w:rPr>
          <w:rFonts w:ascii="Times New Roman" w:hAnsi="Times New Roman" w:cs="Times New Roman"/>
          <w:sz w:val="24"/>
          <w:szCs w:val="24"/>
        </w:rPr>
      </w:pPr>
    </w:p>
    <w:p w14:paraId="238EE03D" w14:textId="0D812D0B" w:rsidR="00F20CA9" w:rsidRPr="00B228E9" w:rsidRDefault="00F20CA9" w:rsidP="00B228E9">
      <w:pPr>
        <w:spacing w:after="0" w:line="240" w:lineRule="auto"/>
        <w:jc w:val="center"/>
        <w:rPr>
          <w:rFonts w:ascii="Times New Roman" w:eastAsia="Calibri" w:hAnsi="Times New Roman" w:cs="Times New Roman"/>
          <w:b/>
          <w:iCs/>
          <w:sz w:val="28"/>
          <w:szCs w:val="28"/>
          <w:shd w:val="clear" w:color="auto" w:fill="FFFFFF" w:themeFill="background1"/>
          <w:lang w:eastAsia="en-GB"/>
        </w:rPr>
      </w:pPr>
      <w:bookmarkStart w:id="1" w:name="_Hlk146868489"/>
      <w:r w:rsidRPr="00B228E9">
        <w:rPr>
          <w:rFonts w:ascii="Times New Roman" w:eastAsia="Calibri" w:hAnsi="Times New Roman" w:cs="Times New Roman"/>
          <w:b/>
          <w:iCs/>
          <w:sz w:val="28"/>
          <w:szCs w:val="28"/>
          <w:shd w:val="clear" w:color="auto" w:fill="FFFFFF" w:themeFill="background1"/>
          <w:lang w:eastAsia="en-GB"/>
        </w:rPr>
        <w:t>ZMIANA  SWZ</w:t>
      </w:r>
    </w:p>
    <w:p w14:paraId="10E83936" w14:textId="3305C6D1" w:rsidR="00F20CA9" w:rsidRDefault="00DC38E6" w:rsidP="00B228E9">
      <w:pPr>
        <w:spacing w:after="0" w:line="240" w:lineRule="auto"/>
        <w:jc w:val="center"/>
        <w:rPr>
          <w:rFonts w:ascii="Times New Roman" w:hAnsi="Times New Roman" w:cs="Times New Roman"/>
          <w:bCs/>
          <w:kern w:val="3"/>
          <w:sz w:val="24"/>
          <w:szCs w:val="24"/>
          <w:lang w:eastAsia="ar-SA"/>
        </w:rPr>
      </w:pPr>
      <w:r w:rsidRPr="00F20CA9">
        <w:rPr>
          <w:rFonts w:ascii="Times New Roman" w:hAnsi="Times New Roman" w:cs="Times New Roman"/>
          <w:bCs/>
          <w:kern w:val="3"/>
          <w:sz w:val="24"/>
          <w:szCs w:val="24"/>
          <w:lang w:eastAsia="ar-SA"/>
        </w:rPr>
        <w:t>Zamawiający</w:t>
      </w:r>
      <w:r w:rsidR="00F20CA9">
        <w:rPr>
          <w:rFonts w:ascii="Times New Roman" w:hAnsi="Times New Roman" w:cs="Times New Roman"/>
          <w:bCs/>
          <w:kern w:val="3"/>
          <w:sz w:val="24"/>
          <w:szCs w:val="24"/>
          <w:lang w:eastAsia="ar-SA"/>
        </w:rPr>
        <w:t xml:space="preserve"> informuje, iż</w:t>
      </w:r>
      <w:r w:rsidRPr="00F20CA9">
        <w:rPr>
          <w:rFonts w:ascii="Times New Roman" w:hAnsi="Times New Roman" w:cs="Times New Roman"/>
          <w:bCs/>
          <w:kern w:val="3"/>
          <w:sz w:val="24"/>
          <w:szCs w:val="24"/>
          <w:lang w:eastAsia="ar-SA"/>
        </w:rPr>
        <w:t xml:space="preserve"> dokonuje zmiany </w:t>
      </w:r>
      <w:r w:rsidR="00F20CA9">
        <w:rPr>
          <w:rFonts w:ascii="Times New Roman" w:hAnsi="Times New Roman" w:cs="Times New Roman"/>
          <w:bCs/>
          <w:kern w:val="3"/>
          <w:sz w:val="24"/>
          <w:szCs w:val="24"/>
          <w:lang w:eastAsia="ar-SA"/>
        </w:rPr>
        <w:t>w załączniku</w:t>
      </w:r>
      <w:r w:rsidRPr="00F20CA9">
        <w:rPr>
          <w:rFonts w:ascii="Times New Roman" w:hAnsi="Times New Roman" w:cs="Times New Roman"/>
          <w:bCs/>
          <w:kern w:val="3"/>
          <w:sz w:val="24"/>
          <w:szCs w:val="24"/>
          <w:lang w:eastAsia="ar-SA"/>
        </w:rPr>
        <w:t xml:space="preserve"> nr</w:t>
      </w:r>
      <w:r w:rsidR="00495A3B" w:rsidRPr="00F20CA9">
        <w:rPr>
          <w:rFonts w:ascii="Times New Roman" w:hAnsi="Times New Roman" w:cs="Times New Roman"/>
          <w:bCs/>
          <w:kern w:val="3"/>
          <w:sz w:val="24"/>
          <w:szCs w:val="24"/>
          <w:lang w:eastAsia="ar-SA"/>
        </w:rPr>
        <w:t xml:space="preserve"> </w:t>
      </w:r>
      <w:r w:rsidR="00F20CA9">
        <w:rPr>
          <w:rFonts w:ascii="Times New Roman" w:hAnsi="Times New Roman" w:cs="Times New Roman"/>
          <w:bCs/>
          <w:kern w:val="3"/>
          <w:sz w:val="24"/>
          <w:szCs w:val="24"/>
          <w:lang w:eastAsia="ar-SA"/>
        </w:rPr>
        <w:t>5</w:t>
      </w:r>
      <w:r w:rsidRPr="00F20CA9">
        <w:rPr>
          <w:rFonts w:ascii="Times New Roman" w:hAnsi="Times New Roman" w:cs="Times New Roman"/>
          <w:bCs/>
          <w:kern w:val="3"/>
          <w:sz w:val="24"/>
          <w:szCs w:val="24"/>
          <w:lang w:eastAsia="ar-SA"/>
        </w:rPr>
        <w:t xml:space="preserve"> do SWZ </w:t>
      </w:r>
      <w:r w:rsidR="00F20CA9">
        <w:rPr>
          <w:rFonts w:ascii="Times New Roman" w:hAnsi="Times New Roman" w:cs="Times New Roman"/>
          <w:bCs/>
          <w:kern w:val="3"/>
          <w:sz w:val="24"/>
          <w:szCs w:val="24"/>
          <w:lang w:eastAsia="ar-SA"/>
        </w:rPr>
        <w:t>– wzór umowy</w:t>
      </w:r>
      <w:r w:rsidR="00B228E9">
        <w:rPr>
          <w:rFonts w:ascii="Times New Roman" w:hAnsi="Times New Roman" w:cs="Times New Roman"/>
          <w:bCs/>
          <w:kern w:val="3"/>
          <w:sz w:val="24"/>
          <w:szCs w:val="24"/>
          <w:lang w:eastAsia="ar-SA"/>
        </w:rPr>
        <w:t xml:space="preserve">                    w </w:t>
      </w:r>
      <w:r w:rsidR="00F20CA9">
        <w:rPr>
          <w:rFonts w:ascii="Times New Roman" w:hAnsi="Times New Roman" w:cs="Times New Roman"/>
          <w:bCs/>
          <w:kern w:val="3"/>
          <w:sz w:val="24"/>
          <w:szCs w:val="24"/>
          <w:lang w:eastAsia="ar-SA"/>
        </w:rPr>
        <w:t>§11 ust. 1:</w:t>
      </w:r>
    </w:p>
    <w:p w14:paraId="47CCD9EC" w14:textId="0575787F" w:rsidR="00F20CA9" w:rsidRPr="00F20CA9" w:rsidRDefault="00F20CA9" w:rsidP="00F20CA9">
      <w:pPr>
        <w:spacing w:after="0" w:line="240" w:lineRule="auto"/>
        <w:jc w:val="both"/>
        <w:rPr>
          <w:rFonts w:ascii="Times New Roman" w:hAnsi="Times New Roman" w:cs="Times New Roman"/>
          <w:bCs/>
          <w:kern w:val="3"/>
          <w:sz w:val="24"/>
          <w:szCs w:val="24"/>
          <w:u w:val="single"/>
          <w:lang w:eastAsia="ar-SA"/>
        </w:rPr>
      </w:pPr>
      <w:r w:rsidRPr="00F20CA9">
        <w:rPr>
          <w:rFonts w:ascii="Times New Roman" w:hAnsi="Times New Roman" w:cs="Times New Roman"/>
          <w:bCs/>
          <w:kern w:val="3"/>
          <w:sz w:val="24"/>
          <w:szCs w:val="24"/>
          <w:u w:val="single"/>
          <w:lang w:eastAsia="ar-SA"/>
        </w:rPr>
        <w:t>Było:</w:t>
      </w:r>
    </w:p>
    <w:p w14:paraId="14C1FB5C" w14:textId="77777777" w:rsidR="00F20CA9" w:rsidRPr="00E569ED" w:rsidRDefault="00F20CA9" w:rsidP="00F20CA9">
      <w:pPr>
        <w:numPr>
          <w:ilvl w:val="0"/>
          <w:numId w:val="16"/>
        </w:numPr>
        <w:spacing w:after="0" w:line="240" w:lineRule="auto"/>
        <w:jc w:val="both"/>
        <w:rPr>
          <w:rFonts w:ascii="Times New Roman" w:hAnsi="Times New Roman"/>
          <w:sz w:val="24"/>
          <w:szCs w:val="24"/>
        </w:rPr>
      </w:pPr>
      <w:r w:rsidRPr="008517AC">
        <w:rPr>
          <w:rFonts w:ascii="Times New Roman" w:hAnsi="Times New Roman"/>
          <w:sz w:val="24"/>
          <w:szCs w:val="24"/>
        </w:rPr>
        <w:t>Zmiana postanowień niniejszej umowy w stosun</w:t>
      </w:r>
      <w:r w:rsidRPr="00E569ED">
        <w:rPr>
          <w:rFonts w:ascii="Times New Roman" w:hAnsi="Times New Roman"/>
          <w:sz w:val="24"/>
          <w:szCs w:val="24"/>
        </w:rPr>
        <w:t>ku do treści oferty Wykonawcy w zakresie wynagrodzenia, o którym mowa w § 8 ust. 2,</w:t>
      </w:r>
      <w:r>
        <w:rPr>
          <w:rFonts w:ascii="Times New Roman" w:hAnsi="Times New Roman"/>
          <w:sz w:val="24"/>
          <w:szCs w:val="24"/>
        </w:rPr>
        <w:t xml:space="preserve"> </w:t>
      </w:r>
      <w:r w:rsidRPr="00E569ED">
        <w:rPr>
          <w:rFonts w:ascii="Times New Roman" w:hAnsi="Times New Roman"/>
          <w:sz w:val="24"/>
          <w:szCs w:val="24"/>
        </w:rPr>
        <w:t xml:space="preserve">dopuszczalna jest w przypadku: </w:t>
      </w:r>
    </w:p>
    <w:p w14:paraId="70D4A66D" w14:textId="77777777" w:rsidR="00F20CA9" w:rsidRPr="00E569ED" w:rsidRDefault="00F20CA9" w:rsidP="00F20CA9">
      <w:pPr>
        <w:numPr>
          <w:ilvl w:val="0"/>
          <w:numId w:val="17"/>
        </w:numPr>
        <w:spacing w:after="0" w:line="240" w:lineRule="auto"/>
        <w:jc w:val="both"/>
        <w:rPr>
          <w:rFonts w:ascii="Times New Roman" w:hAnsi="Times New Roman"/>
          <w:sz w:val="24"/>
          <w:szCs w:val="24"/>
        </w:rPr>
      </w:pPr>
      <w:r w:rsidRPr="008517AC">
        <w:rPr>
          <w:rFonts w:ascii="Times New Roman" w:hAnsi="Times New Roman"/>
          <w:sz w:val="24"/>
          <w:szCs w:val="24"/>
        </w:rPr>
        <w:t>zmiany prawa p</w:t>
      </w:r>
      <w:r w:rsidRPr="00E569ED">
        <w:rPr>
          <w:rFonts w:ascii="Times New Roman" w:hAnsi="Times New Roman"/>
          <w:sz w:val="24"/>
          <w:szCs w:val="24"/>
        </w:rPr>
        <w:t xml:space="preserve">owszechnie obowiązującego istotnie wpływającej na zasady odbierania </w:t>
      </w:r>
      <w:r>
        <w:rPr>
          <w:rFonts w:ascii="Times New Roman" w:hAnsi="Times New Roman"/>
          <w:sz w:val="24"/>
          <w:szCs w:val="24"/>
        </w:rPr>
        <w:t xml:space="preserve">                                </w:t>
      </w:r>
      <w:r w:rsidRPr="00E569ED">
        <w:rPr>
          <w:rFonts w:ascii="Times New Roman" w:hAnsi="Times New Roman"/>
          <w:sz w:val="24"/>
          <w:szCs w:val="24"/>
        </w:rPr>
        <w:t xml:space="preserve">i </w:t>
      </w:r>
      <w:r>
        <w:rPr>
          <w:rFonts w:ascii="Times New Roman" w:hAnsi="Times New Roman"/>
          <w:sz w:val="24"/>
          <w:szCs w:val="24"/>
        </w:rPr>
        <w:t xml:space="preserve">transportu </w:t>
      </w:r>
      <w:r w:rsidRPr="00E569ED">
        <w:rPr>
          <w:rFonts w:ascii="Times New Roman" w:hAnsi="Times New Roman"/>
          <w:sz w:val="24"/>
          <w:szCs w:val="24"/>
        </w:rPr>
        <w:t xml:space="preserve">odpadów, </w:t>
      </w:r>
    </w:p>
    <w:p w14:paraId="290191AB" w14:textId="1F12AFCB" w:rsidR="00F20CA9" w:rsidRPr="00E569ED" w:rsidRDefault="00F20CA9" w:rsidP="00F20CA9">
      <w:pPr>
        <w:numPr>
          <w:ilvl w:val="0"/>
          <w:numId w:val="17"/>
        </w:numPr>
        <w:spacing w:after="0" w:line="240" w:lineRule="auto"/>
        <w:jc w:val="both"/>
        <w:rPr>
          <w:rFonts w:ascii="Times New Roman" w:hAnsi="Times New Roman"/>
          <w:sz w:val="24"/>
          <w:szCs w:val="24"/>
        </w:rPr>
      </w:pPr>
      <w:r w:rsidRPr="008517AC">
        <w:rPr>
          <w:rFonts w:ascii="Times New Roman" w:hAnsi="Times New Roman"/>
          <w:sz w:val="24"/>
          <w:szCs w:val="24"/>
        </w:rPr>
        <w:t xml:space="preserve">odstąpienia na wniosek Zamawiającego od realizacji części zamówienia i związanej </w:t>
      </w:r>
      <w:r w:rsidR="00B228E9">
        <w:rPr>
          <w:rFonts w:ascii="Times New Roman" w:hAnsi="Times New Roman"/>
          <w:sz w:val="24"/>
          <w:szCs w:val="24"/>
        </w:rPr>
        <w:t xml:space="preserve">                   </w:t>
      </w:r>
      <w:r w:rsidRPr="008517AC">
        <w:rPr>
          <w:rFonts w:ascii="Times New Roman" w:hAnsi="Times New Roman"/>
          <w:sz w:val="24"/>
          <w:szCs w:val="24"/>
        </w:rPr>
        <w:t xml:space="preserve">z </w:t>
      </w:r>
      <w:r w:rsidRPr="00E569ED">
        <w:rPr>
          <w:rFonts w:ascii="Times New Roman" w:hAnsi="Times New Roman"/>
          <w:sz w:val="24"/>
          <w:szCs w:val="24"/>
        </w:rPr>
        <w:t xml:space="preserve">tym zmiany wynagrodzenia, pod warunkiem wystąpienia obiektywnych okoliczności, których Zamawiający nie mógł przewidzieć na etapie przygotowania postępowania, </w:t>
      </w:r>
      <w:r w:rsidR="00B228E9">
        <w:rPr>
          <w:rFonts w:ascii="Times New Roman" w:hAnsi="Times New Roman"/>
          <w:sz w:val="24"/>
          <w:szCs w:val="24"/>
        </w:rPr>
        <w:t xml:space="preserve">                    </w:t>
      </w:r>
      <w:r w:rsidRPr="00E569ED">
        <w:rPr>
          <w:rFonts w:ascii="Times New Roman" w:hAnsi="Times New Roman"/>
          <w:sz w:val="24"/>
          <w:szCs w:val="24"/>
        </w:rPr>
        <w:t xml:space="preserve">a które powodują, że wykonanie Przedmiotu zamówienia bez ograniczenia zakresu zamówienia, powodowałoby dla Zamawiającego niekorzystne skutki z uwagi na zamierzony cel realizacji Przedmiotu zamówienia i związane z tym racjonalne wydatkowanie środków publicznych, </w:t>
      </w:r>
    </w:p>
    <w:p w14:paraId="3C3E2084" w14:textId="13E467F2" w:rsidR="00F20CA9" w:rsidRPr="00AA4294" w:rsidRDefault="00F20CA9" w:rsidP="00F20CA9">
      <w:pPr>
        <w:numPr>
          <w:ilvl w:val="0"/>
          <w:numId w:val="17"/>
        </w:numPr>
        <w:spacing w:after="0" w:line="240" w:lineRule="auto"/>
        <w:jc w:val="both"/>
        <w:rPr>
          <w:rFonts w:ascii="Times New Roman" w:hAnsi="Times New Roman"/>
          <w:sz w:val="24"/>
          <w:szCs w:val="24"/>
        </w:rPr>
      </w:pPr>
      <w:r w:rsidRPr="00AA4294">
        <w:rPr>
          <w:rFonts w:ascii="Times New Roman" w:hAnsi="Times New Roman"/>
          <w:sz w:val="24"/>
          <w:szCs w:val="24"/>
        </w:rPr>
        <w:t xml:space="preserve">wprowadzenia zmian w stosunku do Szczegółowego Opisu Przedmiotu Zamówienia </w:t>
      </w:r>
      <w:r w:rsidR="00B228E9">
        <w:rPr>
          <w:rFonts w:ascii="Times New Roman" w:hAnsi="Times New Roman"/>
          <w:sz w:val="24"/>
          <w:szCs w:val="24"/>
        </w:rPr>
        <w:t xml:space="preserve">                 </w:t>
      </w:r>
      <w:r w:rsidRPr="00AA4294">
        <w:rPr>
          <w:rFonts w:ascii="Times New Roman" w:hAnsi="Times New Roman"/>
          <w:sz w:val="24"/>
          <w:szCs w:val="24"/>
        </w:rPr>
        <w:t xml:space="preserve">w zakresie wykonania prac niewykraczających poza zakres Przedmiotu zamówienia, </w:t>
      </w:r>
      <w:r w:rsidR="00B228E9">
        <w:rPr>
          <w:rFonts w:ascii="Times New Roman" w:hAnsi="Times New Roman"/>
          <w:sz w:val="24"/>
          <w:szCs w:val="24"/>
        </w:rPr>
        <w:t xml:space="preserve">                   </w:t>
      </w:r>
      <w:r w:rsidRPr="00AA4294">
        <w:rPr>
          <w:rFonts w:ascii="Times New Roman" w:hAnsi="Times New Roman"/>
          <w:sz w:val="24"/>
          <w:szCs w:val="24"/>
        </w:rPr>
        <w:t>w sytuacji konieczności zwiększenia usprawnienia procesu realizacji zamówienia,</w:t>
      </w:r>
    </w:p>
    <w:p w14:paraId="36724829" w14:textId="77777777" w:rsidR="00F20CA9" w:rsidRPr="00AA4294" w:rsidRDefault="00F20CA9" w:rsidP="00B228E9">
      <w:pPr>
        <w:numPr>
          <w:ilvl w:val="0"/>
          <w:numId w:val="17"/>
        </w:numPr>
        <w:spacing w:after="0" w:line="240" w:lineRule="auto"/>
        <w:ind w:left="646"/>
        <w:jc w:val="both"/>
        <w:rPr>
          <w:rFonts w:ascii="Times New Roman" w:hAnsi="Times New Roman"/>
          <w:sz w:val="24"/>
          <w:szCs w:val="24"/>
        </w:rPr>
      </w:pPr>
      <w:r w:rsidRPr="00AA4294">
        <w:rPr>
          <w:rFonts w:ascii="Times New Roman" w:hAnsi="Times New Roman"/>
          <w:sz w:val="24"/>
          <w:szCs w:val="24"/>
        </w:rPr>
        <w:t>zmiany stawki VAT do określenia wysokości wynagrodzenia Wykonawcy, która zacznie obowiązywać po dniu zawarcia Umowy. Wynagrodzenie Wykonawcy ulegnie odpowiedniej zmianie poprzez zastosowanie zmienionej stawki VAT – bez sporządzania aneksu do Umowy. Zmianie ulegnie wysokość wynagrodzenia należnego Wykonawcy za wykonywanie Umowy w okresie od dnia obowiązywania zmienionej stawki VAT, przy czym zmiana dotyczyć będzie wyłącznie tej części wynagrodzenia należnego Wykonawcy, do której zgodnie z przepisami prawa powinna być stosowana zmieniona stawka VAT,</w:t>
      </w:r>
    </w:p>
    <w:p w14:paraId="59472F6D" w14:textId="77777777" w:rsidR="00F20CA9" w:rsidRPr="00AA4294" w:rsidRDefault="00F20CA9" w:rsidP="00B228E9">
      <w:pPr>
        <w:pStyle w:val="formularztekst"/>
        <w:numPr>
          <w:ilvl w:val="0"/>
          <w:numId w:val="17"/>
        </w:numPr>
        <w:spacing w:before="0"/>
        <w:ind w:left="646"/>
        <w:jc w:val="both"/>
        <w:rPr>
          <w:color w:val="auto"/>
          <w:sz w:val="24"/>
          <w:szCs w:val="24"/>
        </w:rPr>
      </w:pPr>
      <w:r w:rsidRPr="00AA4294">
        <w:rPr>
          <w:color w:val="auto"/>
          <w:sz w:val="24"/>
          <w:szCs w:val="24"/>
        </w:rPr>
        <w:lastRenderedPageBreak/>
        <w:t>w przypadku, gdy w okresie obowiązywania Umowy nastąpi zmiana:</w:t>
      </w:r>
    </w:p>
    <w:p w14:paraId="1AF33CF8" w14:textId="77777777" w:rsidR="00F20CA9" w:rsidRPr="00AA4294" w:rsidRDefault="00F20CA9" w:rsidP="00B228E9">
      <w:pPr>
        <w:pStyle w:val="formularzpunkt1"/>
        <w:spacing w:before="0"/>
        <w:ind w:left="646" w:firstLine="0"/>
        <w:jc w:val="both"/>
        <w:rPr>
          <w:color w:val="auto"/>
          <w:sz w:val="24"/>
          <w:szCs w:val="24"/>
        </w:rPr>
      </w:pPr>
      <w:r w:rsidRPr="00AA4294">
        <w:rPr>
          <w:color w:val="auto"/>
          <w:sz w:val="24"/>
          <w:szCs w:val="24"/>
        </w:rPr>
        <w:t>a) wysokości minimalnego wynagrodzenia za pracę albo wysokości minimalnej stawki godzinowej, ustalonych na podstawie przepisów ustawy z dnia 10 października 2002 r. o minimalnym wynagrodzeniu za pracę,</w:t>
      </w:r>
    </w:p>
    <w:p w14:paraId="0076BDCE" w14:textId="77777777" w:rsidR="00F20CA9" w:rsidRPr="00AA4294" w:rsidRDefault="00F20CA9" w:rsidP="00B228E9">
      <w:pPr>
        <w:pStyle w:val="formularzpunkt1"/>
        <w:spacing w:before="0"/>
        <w:ind w:left="646" w:firstLine="0"/>
        <w:jc w:val="both"/>
        <w:rPr>
          <w:color w:val="auto"/>
          <w:sz w:val="24"/>
          <w:szCs w:val="24"/>
        </w:rPr>
      </w:pPr>
      <w:r w:rsidRPr="00AA4294">
        <w:rPr>
          <w:color w:val="auto"/>
          <w:sz w:val="24"/>
          <w:szCs w:val="24"/>
        </w:rPr>
        <w:t>b) zasad podlegania ubezpieczeniom społecznym lub ubezpieczeniu zdrowotnemu lub wysokości stawki składki na ubezpieczenia społeczne lub zdrowotne oraz gdy zmiana ta lub zmiany będą miały wpływ na koszty wykonania Umowy przez Wykonawcę,</w:t>
      </w:r>
    </w:p>
    <w:p w14:paraId="665C34CA" w14:textId="77777777" w:rsidR="00F20CA9" w:rsidRPr="00AA4294" w:rsidRDefault="00F20CA9" w:rsidP="00F20CA9">
      <w:pPr>
        <w:pStyle w:val="formularzpunkt1"/>
        <w:ind w:left="644" w:firstLine="0"/>
        <w:jc w:val="both"/>
        <w:rPr>
          <w:color w:val="auto"/>
          <w:sz w:val="24"/>
          <w:szCs w:val="24"/>
        </w:rPr>
      </w:pPr>
      <w:r w:rsidRPr="00AA4294">
        <w:rPr>
          <w:color w:val="auto"/>
          <w:sz w:val="24"/>
          <w:szCs w:val="24"/>
        </w:rPr>
        <w:t>c) zasad gromadzenia i wysokości wpłat do pracowniczych planów kapitałowych, o których mowa w ustawie z dnia 4 października 2018 r. o pracowniczych planach kapitałowych (</w:t>
      </w:r>
      <w:proofErr w:type="spellStart"/>
      <w:r w:rsidRPr="00AA4294">
        <w:rPr>
          <w:color w:val="auto"/>
          <w:sz w:val="24"/>
          <w:szCs w:val="24"/>
        </w:rPr>
        <w:t>t.j</w:t>
      </w:r>
      <w:proofErr w:type="spellEnd"/>
      <w:r w:rsidRPr="00AA4294">
        <w:rPr>
          <w:color w:val="auto"/>
          <w:sz w:val="24"/>
          <w:szCs w:val="24"/>
        </w:rPr>
        <w:t>. Dz.U. z 2023 r. poz. 46)</w:t>
      </w:r>
    </w:p>
    <w:p w14:paraId="7A6228FC" w14:textId="77777777" w:rsidR="00F20CA9" w:rsidRPr="00AA4294" w:rsidRDefault="00F20CA9" w:rsidP="00F20CA9">
      <w:pPr>
        <w:pStyle w:val="formularzpunkt1"/>
        <w:ind w:left="644" w:firstLine="0"/>
        <w:jc w:val="both"/>
        <w:rPr>
          <w:color w:val="auto"/>
          <w:sz w:val="24"/>
          <w:szCs w:val="24"/>
        </w:rPr>
      </w:pPr>
      <w:r w:rsidRPr="00AA4294">
        <w:rPr>
          <w:color w:val="auto"/>
          <w:sz w:val="24"/>
          <w:szCs w:val="24"/>
        </w:rPr>
        <w:t>i będzie ona miała wpływ na koszty wykonania Umowy przez Wykonawcę, Wykonawca może zwrócić się do Zamawiającego z pisemnym wnioskiem w sprawie odpowiedniej zmiany wynagrodzenia na zasadach opisanych w § 12 Umowy. Wykonawca jest zobowiązany odpowiednio udokumentować swój wniosek. Zmiana ta będzie powodowała wzrost maksymalnej wartości umowy, o której mowa w § 8 ust. 1.</w:t>
      </w:r>
    </w:p>
    <w:p w14:paraId="55281BEE" w14:textId="79852F53" w:rsidR="00F20CA9" w:rsidRPr="00F20CA9" w:rsidRDefault="00F20CA9" w:rsidP="00F20CA9">
      <w:pPr>
        <w:spacing w:after="0" w:line="240" w:lineRule="auto"/>
        <w:jc w:val="both"/>
        <w:rPr>
          <w:rFonts w:ascii="Times New Roman" w:hAnsi="Times New Roman" w:cs="Times New Roman"/>
          <w:bCs/>
          <w:kern w:val="3"/>
          <w:sz w:val="24"/>
          <w:szCs w:val="24"/>
          <w:u w:val="single"/>
          <w:lang w:eastAsia="ar-SA"/>
        </w:rPr>
      </w:pPr>
      <w:r w:rsidRPr="00F20CA9">
        <w:rPr>
          <w:rFonts w:ascii="Times New Roman" w:hAnsi="Times New Roman" w:cs="Times New Roman"/>
          <w:bCs/>
          <w:kern w:val="3"/>
          <w:sz w:val="24"/>
          <w:szCs w:val="24"/>
          <w:u w:val="single"/>
          <w:lang w:eastAsia="ar-SA"/>
        </w:rPr>
        <w:t xml:space="preserve">Jest: </w:t>
      </w:r>
    </w:p>
    <w:p w14:paraId="72E0CAFD" w14:textId="0290D6E2" w:rsidR="00F20CA9" w:rsidRPr="00F20CA9" w:rsidRDefault="00F20CA9" w:rsidP="00F20CA9">
      <w:pPr>
        <w:pStyle w:val="Akapitzlist"/>
        <w:numPr>
          <w:ilvl w:val="0"/>
          <w:numId w:val="19"/>
        </w:numPr>
        <w:spacing w:after="0" w:line="240" w:lineRule="auto"/>
        <w:jc w:val="both"/>
        <w:rPr>
          <w:rFonts w:ascii="Times New Roman" w:hAnsi="Times New Roman"/>
          <w:sz w:val="24"/>
          <w:szCs w:val="24"/>
        </w:rPr>
      </w:pPr>
      <w:r w:rsidRPr="00F20CA9">
        <w:rPr>
          <w:rFonts w:ascii="Times New Roman" w:hAnsi="Times New Roman"/>
          <w:sz w:val="24"/>
          <w:szCs w:val="24"/>
        </w:rPr>
        <w:t>Zmiana postanowień niniejszej umowy w stosunku do treści oferty Wykonawcy</w:t>
      </w:r>
      <w:r w:rsidR="00665376">
        <w:rPr>
          <w:rFonts w:ascii="Times New Roman" w:hAnsi="Times New Roman"/>
          <w:sz w:val="24"/>
          <w:szCs w:val="24"/>
        </w:rPr>
        <w:t xml:space="preserve">                   </w:t>
      </w:r>
      <w:r w:rsidRPr="00F20CA9">
        <w:rPr>
          <w:rFonts w:ascii="Times New Roman" w:hAnsi="Times New Roman"/>
          <w:sz w:val="24"/>
          <w:szCs w:val="24"/>
        </w:rPr>
        <w:t xml:space="preserve"> w zakresie wynagrodzenia, o którym mowa w § 8 ust. 2, dopuszczalna jest w przypadku: </w:t>
      </w:r>
    </w:p>
    <w:p w14:paraId="34D82FDE" w14:textId="77777777" w:rsidR="00F20CA9" w:rsidRPr="007F6DBF" w:rsidRDefault="00F20CA9" w:rsidP="00F20CA9">
      <w:pPr>
        <w:numPr>
          <w:ilvl w:val="0"/>
          <w:numId w:val="18"/>
        </w:numPr>
        <w:spacing w:after="0" w:line="240" w:lineRule="auto"/>
        <w:jc w:val="both"/>
        <w:rPr>
          <w:rFonts w:ascii="Times New Roman" w:hAnsi="Times New Roman"/>
          <w:sz w:val="24"/>
          <w:szCs w:val="24"/>
        </w:rPr>
      </w:pPr>
      <w:r w:rsidRPr="007F6DBF">
        <w:rPr>
          <w:rFonts w:ascii="Times New Roman" w:hAnsi="Times New Roman"/>
          <w:sz w:val="24"/>
          <w:szCs w:val="24"/>
        </w:rPr>
        <w:t xml:space="preserve">zmiany prawa powszechnie obowiązującego istotnie wpływającej na zasady odbierania                                 i transportu odpadów, </w:t>
      </w:r>
    </w:p>
    <w:p w14:paraId="64B1171C" w14:textId="19175A84" w:rsidR="00F20CA9" w:rsidRPr="007F6DBF" w:rsidRDefault="00F20CA9" w:rsidP="00F20CA9">
      <w:pPr>
        <w:numPr>
          <w:ilvl w:val="0"/>
          <w:numId w:val="18"/>
        </w:numPr>
        <w:spacing w:after="0" w:line="240" w:lineRule="auto"/>
        <w:jc w:val="both"/>
        <w:rPr>
          <w:rFonts w:ascii="Times New Roman" w:hAnsi="Times New Roman"/>
          <w:sz w:val="24"/>
          <w:szCs w:val="24"/>
        </w:rPr>
      </w:pPr>
      <w:r w:rsidRPr="007F6DBF">
        <w:rPr>
          <w:rFonts w:ascii="Times New Roman" w:hAnsi="Times New Roman"/>
          <w:sz w:val="24"/>
          <w:szCs w:val="24"/>
        </w:rPr>
        <w:t xml:space="preserve">odstąpienia na wniosek Zamawiającego od realizacji części zamówienia i związanej </w:t>
      </w:r>
      <w:r w:rsidR="00665376">
        <w:rPr>
          <w:rFonts w:ascii="Times New Roman" w:hAnsi="Times New Roman"/>
          <w:sz w:val="24"/>
          <w:szCs w:val="24"/>
        </w:rPr>
        <w:t xml:space="preserve">                    </w:t>
      </w:r>
      <w:r w:rsidRPr="007F6DBF">
        <w:rPr>
          <w:rFonts w:ascii="Times New Roman" w:hAnsi="Times New Roman"/>
          <w:sz w:val="24"/>
          <w:szCs w:val="24"/>
        </w:rPr>
        <w:t xml:space="preserve">z tym zmiany wynagrodzenia, pod warunkiem wystąpienia obiektywnych okoliczności, których Zamawiający nie mógł przewidzieć na etapie przygotowania postępowania, </w:t>
      </w:r>
      <w:r w:rsidR="00665376">
        <w:rPr>
          <w:rFonts w:ascii="Times New Roman" w:hAnsi="Times New Roman"/>
          <w:sz w:val="24"/>
          <w:szCs w:val="24"/>
        </w:rPr>
        <w:t xml:space="preserve">                         </w:t>
      </w:r>
      <w:r w:rsidRPr="007F6DBF">
        <w:rPr>
          <w:rFonts w:ascii="Times New Roman" w:hAnsi="Times New Roman"/>
          <w:sz w:val="24"/>
          <w:szCs w:val="24"/>
        </w:rPr>
        <w:t xml:space="preserve">a które powodują, że wykonanie Przedmiotu zamówienia bez ograniczenia zakresu zamówienia, powodowałoby dla Zamawiającego niekorzystne skutki z uwagi na zamierzony cel realizacji Przedmiotu zamówienia i związane z tym racjonalne wydatkowanie środków publicznych, </w:t>
      </w:r>
    </w:p>
    <w:p w14:paraId="78D0879A" w14:textId="2CA434BF" w:rsidR="00F20CA9" w:rsidRPr="007F6DBF" w:rsidRDefault="00F20CA9" w:rsidP="00F20CA9">
      <w:pPr>
        <w:numPr>
          <w:ilvl w:val="0"/>
          <w:numId w:val="18"/>
        </w:numPr>
        <w:spacing w:after="0" w:line="240" w:lineRule="auto"/>
        <w:jc w:val="both"/>
        <w:rPr>
          <w:rFonts w:ascii="Times New Roman" w:hAnsi="Times New Roman"/>
          <w:sz w:val="24"/>
          <w:szCs w:val="24"/>
        </w:rPr>
      </w:pPr>
      <w:r w:rsidRPr="007F6DBF">
        <w:rPr>
          <w:rFonts w:ascii="Times New Roman" w:hAnsi="Times New Roman"/>
          <w:sz w:val="24"/>
          <w:szCs w:val="24"/>
        </w:rPr>
        <w:t>wprowadzenia zmian w stosunku do Szczegółowego Opisu Przedmiotu Zamówienia</w:t>
      </w:r>
      <w:r w:rsidR="00665376">
        <w:rPr>
          <w:rFonts w:ascii="Times New Roman" w:hAnsi="Times New Roman"/>
          <w:sz w:val="24"/>
          <w:szCs w:val="24"/>
        </w:rPr>
        <w:t xml:space="preserve">                 </w:t>
      </w:r>
      <w:r w:rsidRPr="007F6DBF">
        <w:rPr>
          <w:rFonts w:ascii="Times New Roman" w:hAnsi="Times New Roman"/>
          <w:sz w:val="24"/>
          <w:szCs w:val="24"/>
        </w:rPr>
        <w:t xml:space="preserve"> w zakresie wykonania prac niewykraczających poza zakres Przedmiotu zamówienia, </w:t>
      </w:r>
      <w:r w:rsidR="00665376">
        <w:rPr>
          <w:rFonts w:ascii="Times New Roman" w:hAnsi="Times New Roman"/>
          <w:sz w:val="24"/>
          <w:szCs w:val="24"/>
        </w:rPr>
        <w:t xml:space="preserve">                </w:t>
      </w:r>
      <w:r w:rsidRPr="007F6DBF">
        <w:rPr>
          <w:rFonts w:ascii="Times New Roman" w:hAnsi="Times New Roman"/>
          <w:sz w:val="24"/>
          <w:szCs w:val="24"/>
        </w:rPr>
        <w:t>w sytuacji konieczności zwiększenia usprawnienia procesu realizacji zamówienia,</w:t>
      </w:r>
    </w:p>
    <w:p w14:paraId="72EF1781" w14:textId="77777777" w:rsidR="00F20CA9" w:rsidRPr="00AA4294" w:rsidRDefault="00F20CA9" w:rsidP="00F20CA9">
      <w:pPr>
        <w:numPr>
          <w:ilvl w:val="0"/>
          <w:numId w:val="18"/>
        </w:numPr>
        <w:spacing w:after="0" w:line="240" w:lineRule="auto"/>
        <w:jc w:val="both"/>
        <w:rPr>
          <w:rFonts w:ascii="Times New Roman" w:hAnsi="Times New Roman"/>
          <w:sz w:val="24"/>
          <w:szCs w:val="24"/>
        </w:rPr>
      </w:pPr>
      <w:r w:rsidRPr="007F6DBF">
        <w:rPr>
          <w:rFonts w:ascii="Times New Roman" w:hAnsi="Times New Roman"/>
          <w:sz w:val="24"/>
          <w:szCs w:val="24"/>
        </w:rPr>
        <w:t>zmiany stawki VAT do określenia wysokości wynagrodzenia Wykonawcy, która zacznie obowiązywać po dniu zawarcia Umowy. Wynagrodzenie Wykonawcy ulegnie odpowiedniej zmianie poprzez zastosowanie zmienionej stawki VAT – bez sporządzania aneksu do Umowy. Zmianie ulegnie wysokość wynagrodzenia należnego Wykonawcy za wykonywanie Umowy w okresie od dnia obowiązywania zmienionej stawki VAT, przy czym zmiana dotyczyć będzie</w:t>
      </w:r>
      <w:r w:rsidRPr="00AA4294">
        <w:rPr>
          <w:rFonts w:ascii="Times New Roman" w:hAnsi="Times New Roman"/>
          <w:sz w:val="24"/>
          <w:szCs w:val="24"/>
        </w:rPr>
        <w:t xml:space="preserve"> wyłącznie tej części wynagrodzenia należnego Wykonawcy, do której zgodnie z przepisami prawa powinna być stosowana zmieniona stawka VAT,</w:t>
      </w:r>
    </w:p>
    <w:p w14:paraId="596593BE" w14:textId="77777777" w:rsidR="00F20CA9" w:rsidRPr="00AA4294" w:rsidRDefault="00F20CA9" w:rsidP="00F20CA9">
      <w:pPr>
        <w:pStyle w:val="formularztekst"/>
        <w:numPr>
          <w:ilvl w:val="0"/>
          <w:numId w:val="18"/>
        </w:numPr>
        <w:jc w:val="both"/>
        <w:rPr>
          <w:color w:val="auto"/>
          <w:sz w:val="24"/>
          <w:szCs w:val="24"/>
        </w:rPr>
      </w:pPr>
      <w:r w:rsidRPr="00AA4294">
        <w:rPr>
          <w:color w:val="auto"/>
          <w:sz w:val="24"/>
          <w:szCs w:val="24"/>
        </w:rPr>
        <w:t>w przypadku, gdy w okresie obowiązywania Umowy nastąpi zmiana:</w:t>
      </w:r>
    </w:p>
    <w:p w14:paraId="28E1BECF" w14:textId="77777777" w:rsidR="00F20CA9" w:rsidRPr="00AA4294" w:rsidRDefault="00F20CA9" w:rsidP="00F20CA9">
      <w:pPr>
        <w:pStyle w:val="formularzpunkt1"/>
        <w:ind w:left="644" w:firstLine="0"/>
        <w:jc w:val="both"/>
        <w:rPr>
          <w:color w:val="auto"/>
          <w:sz w:val="24"/>
          <w:szCs w:val="24"/>
        </w:rPr>
      </w:pPr>
      <w:r w:rsidRPr="00AA4294">
        <w:rPr>
          <w:color w:val="auto"/>
          <w:sz w:val="24"/>
          <w:szCs w:val="24"/>
        </w:rPr>
        <w:t>a) wysokości minimalnego wynagrodzenia za pracę albo wysokości minimalnej stawki godzinowej, ustalonych na podstawie przepisów ustawy z dnia 10 października 2002 r. o minimalnym wynagrodzeniu za pracę,</w:t>
      </w:r>
    </w:p>
    <w:p w14:paraId="7761DC6B" w14:textId="77777777" w:rsidR="00F20CA9" w:rsidRPr="00AA4294" w:rsidRDefault="00F20CA9" w:rsidP="00F20CA9">
      <w:pPr>
        <w:pStyle w:val="formularzpunkt1"/>
        <w:ind w:left="644" w:firstLine="0"/>
        <w:jc w:val="both"/>
        <w:rPr>
          <w:color w:val="auto"/>
          <w:sz w:val="24"/>
          <w:szCs w:val="24"/>
        </w:rPr>
      </w:pPr>
      <w:r w:rsidRPr="00AA4294">
        <w:rPr>
          <w:color w:val="auto"/>
          <w:sz w:val="24"/>
          <w:szCs w:val="24"/>
        </w:rPr>
        <w:t>b) zasad podlegania ubezpieczeniom społecznym lub ubezpieczeniu zdrowotnemu lub wysokości stawki składki na ubezpieczenia społeczne lub zdrowotne oraz gdy zmiana ta lub zmiany będą miały wpływ na koszty wykonania Umowy przez Wykonawcę,</w:t>
      </w:r>
    </w:p>
    <w:p w14:paraId="0051F12E" w14:textId="77777777" w:rsidR="00F20CA9" w:rsidRDefault="00F20CA9" w:rsidP="00F20CA9">
      <w:pPr>
        <w:pStyle w:val="formularzpunkt1"/>
        <w:spacing w:before="0"/>
        <w:ind w:left="644" w:firstLine="0"/>
        <w:jc w:val="both"/>
        <w:rPr>
          <w:color w:val="auto"/>
          <w:sz w:val="24"/>
          <w:szCs w:val="24"/>
        </w:rPr>
      </w:pPr>
      <w:r w:rsidRPr="00AA4294">
        <w:rPr>
          <w:color w:val="auto"/>
          <w:sz w:val="24"/>
          <w:szCs w:val="24"/>
        </w:rPr>
        <w:t>c) zasad gromadzenia i wysokości wpłat do pracowniczych planów kapitałowych, o których mowa w ustawie z dnia 4 października 2018 r. o pracowniczych planach kapitałowych (</w:t>
      </w:r>
      <w:proofErr w:type="spellStart"/>
      <w:r w:rsidRPr="00AA4294">
        <w:rPr>
          <w:color w:val="auto"/>
          <w:sz w:val="24"/>
          <w:szCs w:val="24"/>
        </w:rPr>
        <w:t>t.j</w:t>
      </w:r>
      <w:proofErr w:type="spellEnd"/>
      <w:r w:rsidRPr="00AA4294">
        <w:rPr>
          <w:color w:val="auto"/>
          <w:sz w:val="24"/>
          <w:szCs w:val="24"/>
        </w:rPr>
        <w:t>. Dz.U. z 2023 r. poz. 46)</w:t>
      </w:r>
    </w:p>
    <w:p w14:paraId="69FF5D59" w14:textId="0158154E" w:rsidR="00F20CA9" w:rsidRPr="00F20CA9" w:rsidRDefault="00F20CA9" w:rsidP="00F20CA9">
      <w:pPr>
        <w:pStyle w:val="formularzpunkt1"/>
        <w:spacing w:before="0"/>
        <w:jc w:val="both"/>
        <w:rPr>
          <w:color w:val="FF0000"/>
          <w:sz w:val="24"/>
          <w:szCs w:val="24"/>
        </w:rPr>
      </w:pPr>
      <w:r>
        <w:rPr>
          <w:color w:val="FF0000"/>
          <w:sz w:val="24"/>
          <w:szCs w:val="24"/>
        </w:rPr>
        <w:lastRenderedPageBreak/>
        <w:t xml:space="preserve"> 6) </w:t>
      </w:r>
      <w:r w:rsidRPr="000D0403">
        <w:rPr>
          <w:color w:val="FF0000"/>
          <w:sz w:val="24"/>
          <w:szCs w:val="24"/>
        </w:rPr>
        <w:t>W przypadku zmiany instalacji zagospodarowującej odpady w stosunku do instalacji</w:t>
      </w:r>
      <w:r>
        <w:rPr>
          <w:color w:val="FF0000"/>
          <w:sz w:val="24"/>
          <w:szCs w:val="24"/>
        </w:rPr>
        <w:t xml:space="preserve"> </w:t>
      </w:r>
      <w:r w:rsidRPr="000D0403">
        <w:rPr>
          <w:color w:val="FF0000"/>
          <w:sz w:val="24"/>
          <w:szCs w:val="24"/>
        </w:rPr>
        <w:t>wskazanej w opisie przedmiotu zamówienia</w:t>
      </w:r>
    </w:p>
    <w:p w14:paraId="4D633B25" w14:textId="09358F80" w:rsidR="00F20CA9" w:rsidRPr="00B228E9" w:rsidRDefault="00F20CA9" w:rsidP="00B228E9">
      <w:pPr>
        <w:pStyle w:val="formularzpunkt1"/>
        <w:spacing w:before="0"/>
        <w:ind w:left="644" w:firstLine="0"/>
        <w:jc w:val="both"/>
        <w:rPr>
          <w:color w:val="auto"/>
          <w:sz w:val="24"/>
          <w:szCs w:val="24"/>
        </w:rPr>
      </w:pPr>
      <w:r w:rsidRPr="00AA4294">
        <w:rPr>
          <w:color w:val="auto"/>
          <w:sz w:val="24"/>
          <w:szCs w:val="24"/>
        </w:rPr>
        <w:t>i będzie ona miała wpływ na koszty wykonania Umowy przez Wykonawcę, Wykonawca może zwrócić się do Zamawiającego z pisemnym wnioskiem w sprawie odpowiedniej zmiany wynagrodzenia na zasadach opisanych w § 12 Umowy. Wykonawca jest zobowiązany odpowiednio udokumentować swój wniosek. Zmiana ta będzie powodowała wzrost maksymalnej wartości umowy, o której mowa w § 8 ust. 1.</w:t>
      </w:r>
    </w:p>
    <w:bookmarkEnd w:id="1"/>
    <w:p w14:paraId="1040B297" w14:textId="77777777" w:rsidR="008A1C0D" w:rsidRDefault="008A1C0D" w:rsidP="00BE2DFD">
      <w:pPr>
        <w:spacing w:after="0" w:line="240" w:lineRule="auto"/>
        <w:jc w:val="both"/>
        <w:rPr>
          <w:rFonts w:ascii="Times New Roman" w:hAnsi="Times New Roman" w:cs="Times New Roman"/>
          <w:sz w:val="24"/>
          <w:szCs w:val="24"/>
        </w:rPr>
      </w:pPr>
    </w:p>
    <w:p w14:paraId="5F655C39" w14:textId="2EE49060" w:rsidR="00BE2DFD" w:rsidRDefault="00BE2DFD" w:rsidP="00665376">
      <w:pPr>
        <w:ind w:firstLine="70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Zamawiający nie przedłuża terminu składania ofert. </w:t>
      </w:r>
      <w:r w:rsidR="00685D23">
        <w:rPr>
          <w:rFonts w:ascii="Times New Roman" w:eastAsia="Times New Roman" w:hAnsi="Times New Roman" w:cs="Times New Roman"/>
          <w:sz w:val="24"/>
          <w:szCs w:val="24"/>
          <w:lang w:eastAsia="pl-PL"/>
        </w:rPr>
        <w:t>Powyższe zmiany</w:t>
      </w:r>
      <w:r>
        <w:rPr>
          <w:rFonts w:ascii="Times New Roman" w:eastAsia="Times New Roman" w:hAnsi="Times New Roman" w:cs="Times New Roman"/>
          <w:sz w:val="24"/>
          <w:szCs w:val="24"/>
          <w:lang w:eastAsia="pl-PL"/>
        </w:rPr>
        <w:t xml:space="preserve"> </w:t>
      </w:r>
      <w:r w:rsidR="00495A3B">
        <w:rPr>
          <w:rFonts w:ascii="Times New Roman" w:eastAsia="Times New Roman" w:hAnsi="Times New Roman" w:cs="Times New Roman"/>
          <w:sz w:val="24"/>
          <w:szCs w:val="24"/>
          <w:lang w:eastAsia="pl-PL"/>
        </w:rPr>
        <w:t xml:space="preserve">nie </w:t>
      </w:r>
      <w:r>
        <w:rPr>
          <w:rFonts w:ascii="Times New Roman" w:eastAsia="Times New Roman" w:hAnsi="Times New Roman" w:cs="Times New Roman"/>
          <w:sz w:val="24"/>
          <w:szCs w:val="24"/>
          <w:lang w:eastAsia="pl-PL"/>
        </w:rPr>
        <w:t>prowadz</w:t>
      </w:r>
      <w:r w:rsidR="00685D23">
        <w:rPr>
          <w:rFonts w:ascii="Times New Roman" w:eastAsia="Times New Roman" w:hAnsi="Times New Roman" w:cs="Times New Roman"/>
          <w:sz w:val="24"/>
          <w:szCs w:val="24"/>
          <w:lang w:eastAsia="pl-PL"/>
        </w:rPr>
        <w:t>ą</w:t>
      </w:r>
      <w:r>
        <w:rPr>
          <w:rFonts w:ascii="Times New Roman" w:eastAsia="Times New Roman" w:hAnsi="Times New Roman" w:cs="Times New Roman"/>
          <w:sz w:val="24"/>
          <w:szCs w:val="24"/>
          <w:lang w:eastAsia="pl-PL"/>
        </w:rPr>
        <w:t xml:space="preserve"> do zmiany ogłoszenia  o  zamówieniu</w:t>
      </w:r>
      <w:r w:rsidR="00495A3B">
        <w:rPr>
          <w:rFonts w:ascii="Times New Roman" w:eastAsia="Times New Roman" w:hAnsi="Times New Roman" w:cs="Times New Roman"/>
          <w:sz w:val="24"/>
          <w:szCs w:val="24"/>
          <w:lang w:eastAsia="pl-PL"/>
        </w:rPr>
        <w:t>.</w:t>
      </w:r>
      <w:r w:rsidR="00665376">
        <w:rPr>
          <w:rFonts w:ascii="Times New Roman" w:eastAsia="Times New Roman" w:hAnsi="Times New Roman" w:cs="Times New Roman"/>
          <w:sz w:val="24"/>
          <w:szCs w:val="24"/>
          <w:lang w:eastAsia="pl-PL"/>
        </w:rPr>
        <w:t xml:space="preserve"> </w:t>
      </w:r>
      <w:r w:rsidR="00495A3B">
        <w:rPr>
          <w:rFonts w:ascii="Times New Roman" w:eastAsia="Times New Roman" w:hAnsi="Times New Roman" w:cs="Times New Roman"/>
          <w:sz w:val="24"/>
          <w:szCs w:val="24"/>
          <w:lang w:eastAsia="pl-PL"/>
        </w:rPr>
        <w:t>Powyższe korekty</w:t>
      </w:r>
      <w:r w:rsidR="00685D23">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stanow</w:t>
      </w:r>
      <w:r w:rsidR="00495A3B">
        <w:rPr>
          <w:rFonts w:ascii="Times New Roman" w:eastAsia="Times New Roman" w:hAnsi="Times New Roman" w:cs="Times New Roman"/>
          <w:sz w:val="24"/>
          <w:szCs w:val="24"/>
          <w:lang w:eastAsia="pl-PL"/>
        </w:rPr>
        <w:t>ą z</w:t>
      </w:r>
      <w:r>
        <w:rPr>
          <w:rFonts w:ascii="Times New Roman" w:eastAsia="Times New Roman" w:hAnsi="Times New Roman" w:cs="Times New Roman"/>
          <w:sz w:val="24"/>
          <w:szCs w:val="24"/>
          <w:lang w:eastAsia="pl-PL"/>
        </w:rPr>
        <w:t>mianę treści SWZ.</w:t>
      </w:r>
    </w:p>
    <w:p w14:paraId="55A1BE2F" w14:textId="5C15BC60" w:rsidR="00685D23" w:rsidRDefault="00685D23" w:rsidP="00BE2DFD">
      <w:pPr>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Zgodnie z art. 135 ust. 6 treść zapytań wraz z wyjaśnieniami Zamawiający udostępnia na stronie internetowej prowadzonego postępowania oraz przekazuje wykonawcom, którym przekazał </w:t>
      </w:r>
      <w:proofErr w:type="spellStart"/>
      <w:r>
        <w:rPr>
          <w:rFonts w:ascii="Times New Roman" w:eastAsia="Times New Roman" w:hAnsi="Times New Roman" w:cs="Times New Roman"/>
          <w:sz w:val="24"/>
          <w:szCs w:val="24"/>
          <w:lang w:eastAsia="pl-PL"/>
        </w:rPr>
        <w:t>swz</w:t>
      </w:r>
      <w:proofErr w:type="spellEnd"/>
      <w:r>
        <w:rPr>
          <w:rFonts w:ascii="Times New Roman" w:eastAsia="Times New Roman" w:hAnsi="Times New Roman" w:cs="Times New Roman"/>
          <w:sz w:val="24"/>
          <w:szCs w:val="24"/>
          <w:lang w:eastAsia="pl-PL"/>
        </w:rPr>
        <w:t xml:space="preserve"> bez ujawnienia źródła zapytania. </w:t>
      </w:r>
    </w:p>
    <w:p w14:paraId="4E8FF33D" w14:textId="77777777" w:rsidR="00BE2DFD" w:rsidRDefault="00BE2DFD" w:rsidP="00BE2DFD">
      <w:pPr>
        <w:ind w:firstLine="1418"/>
        <w:rPr>
          <w:rFonts w:ascii="Times New Roman" w:hAnsi="Times New Roman" w:cs="Times New Roman"/>
          <w:color w:val="FF0000"/>
          <w:sz w:val="24"/>
          <w:szCs w:val="24"/>
        </w:rPr>
      </w:pPr>
    </w:p>
    <w:p w14:paraId="3773B86B" w14:textId="5D35A47A" w:rsidR="00495A3B" w:rsidRPr="00495A3B" w:rsidRDefault="00495A3B" w:rsidP="00BE2DFD">
      <w:pPr>
        <w:spacing w:after="0" w:line="240" w:lineRule="auto"/>
        <w:jc w:val="both"/>
        <w:rPr>
          <w:rFonts w:ascii="Times New Roman" w:hAnsi="Times New Roman" w:cs="Times New Roman"/>
          <w:sz w:val="20"/>
          <w:szCs w:val="20"/>
          <w:u w:val="single"/>
        </w:rPr>
      </w:pPr>
      <w:r w:rsidRPr="00495A3B">
        <w:rPr>
          <w:rFonts w:ascii="Times New Roman" w:hAnsi="Times New Roman" w:cs="Times New Roman"/>
          <w:sz w:val="20"/>
          <w:szCs w:val="20"/>
          <w:u w:val="single"/>
        </w:rPr>
        <w:t>Załączni</w:t>
      </w:r>
      <w:r w:rsidR="00B228E9">
        <w:rPr>
          <w:rFonts w:ascii="Times New Roman" w:hAnsi="Times New Roman" w:cs="Times New Roman"/>
          <w:sz w:val="20"/>
          <w:szCs w:val="20"/>
          <w:u w:val="single"/>
        </w:rPr>
        <w:t>ki:</w:t>
      </w:r>
    </w:p>
    <w:p w14:paraId="28590FFE" w14:textId="05542C56" w:rsidR="00495A3B" w:rsidRPr="00495A3B" w:rsidRDefault="00495A3B" w:rsidP="00495A3B">
      <w:pPr>
        <w:pStyle w:val="Akapitzlist"/>
        <w:numPr>
          <w:ilvl w:val="0"/>
          <w:numId w:val="15"/>
        </w:numPr>
        <w:spacing w:after="0" w:line="240" w:lineRule="auto"/>
        <w:jc w:val="both"/>
        <w:rPr>
          <w:rFonts w:ascii="Times New Roman" w:hAnsi="Times New Roman" w:cs="Times New Roman"/>
          <w:sz w:val="20"/>
          <w:szCs w:val="20"/>
        </w:rPr>
      </w:pPr>
      <w:r w:rsidRPr="00495A3B">
        <w:rPr>
          <w:rFonts w:ascii="Times New Roman" w:hAnsi="Times New Roman" w:cs="Times New Roman"/>
          <w:sz w:val="20"/>
          <w:szCs w:val="20"/>
        </w:rPr>
        <w:t xml:space="preserve">Poprawiony </w:t>
      </w:r>
      <w:r w:rsidR="00B228E9">
        <w:rPr>
          <w:rFonts w:ascii="Times New Roman" w:hAnsi="Times New Roman" w:cs="Times New Roman"/>
          <w:sz w:val="20"/>
          <w:szCs w:val="20"/>
        </w:rPr>
        <w:t>wzór umowy</w:t>
      </w:r>
      <w:r w:rsidRPr="00495A3B">
        <w:rPr>
          <w:rFonts w:ascii="Times New Roman" w:hAnsi="Times New Roman" w:cs="Times New Roman"/>
          <w:sz w:val="20"/>
          <w:szCs w:val="20"/>
        </w:rPr>
        <w:t xml:space="preserve"> – zał</w:t>
      </w:r>
      <w:r w:rsidR="003B6902">
        <w:rPr>
          <w:rFonts w:ascii="Times New Roman" w:hAnsi="Times New Roman" w:cs="Times New Roman"/>
          <w:sz w:val="20"/>
          <w:szCs w:val="20"/>
        </w:rPr>
        <w:t>ą</w:t>
      </w:r>
      <w:r w:rsidRPr="00495A3B">
        <w:rPr>
          <w:rFonts w:ascii="Times New Roman" w:hAnsi="Times New Roman" w:cs="Times New Roman"/>
          <w:sz w:val="20"/>
          <w:szCs w:val="20"/>
        </w:rPr>
        <w:t>czn</w:t>
      </w:r>
      <w:r w:rsidR="003B6902">
        <w:rPr>
          <w:rFonts w:ascii="Times New Roman" w:hAnsi="Times New Roman" w:cs="Times New Roman"/>
          <w:sz w:val="20"/>
          <w:szCs w:val="20"/>
        </w:rPr>
        <w:t>i</w:t>
      </w:r>
      <w:r w:rsidRPr="00495A3B">
        <w:rPr>
          <w:rFonts w:ascii="Times New Roman" w:hAnsi="Times New Roman" w:cs="Times New Roman"/>
          <w:sz w:val="20"/>
          <w:szCs w:val="20"/>
        </w:rPr>
        <w:t xml:space="preserve">k nr </w:t>
      </w:r>
      <w:r w:rsidR="00B228E9">
        <w:rPr>
          <w:rFonts w:ascii="Times New Roman" w:hAnsi="Times New Roman" w:cs="Times New Roman"/>
          <w:sz w:val="20"/>
          <w:szCs w:val="20"/>
        </w:rPr>
        <w:t xml:space="preserve">5 </w:t>
      </w:r>
      <w:r w:rsidRPr="00495A3B">
        <w:rPr>
          <w:rFonts w:ascii="Times New Roman" w:hAnsi="Times New Roman" w:cs="Times New Roman"/>
          <w:sz w:val="20"/>
          <w:szCs w:val="20"/>
        </w:rPr>
        <w:t>do SWZ</w:t>
      </w:r>
    </w:p>
    <w:p w14:paraId="555B18DD" w14:textId="77777777" w:rsidR="00685D23" w:rsidRDefault="00685D23" w:rsidP="00BE2DFD">
      <w:pPr>
        <w:spacing w:after="0" w:line="240" w:lineRule="auto"/>
        <w:jc w:val="both"/>
        <w:rPr>
          <w:rFonts w:ascii="Times New Roman" w:hAnsi="Times New Roman" w:cs="Times New Roman"/>
          <w:sz w:val="20"/>
          <w:szCs w:val="20"/>
        </w:rPr>
      </w:pPr>
    </w:p>
    <w:p w14:paraId="7E64A42B" w14:textId="77777777" w:rsidR="00685D23" w:rsidRDefault="00685D23" w:rsidP="00BE2DFD">
      <w:pPr>
        <w:spacing w:after="0" w:line="240" w:lineRule="auto"/>
        <w:jc w:val="both"/>
        <w:rPr>
          <w:rFonts w:ascii="Times New Roman" w:hAnsi="Times New Roman" w:cs="Times New Roman"/>
          <w:sz w:val="20"/>
          <w:szCs w:val="20"/>
        </w:rPr>
      </w:pPr>
    </w:p>
    <w:p w14:paraId="391E4CC8" w14:textId="77777777" w:rsidR="00685D23" w:rsidRDefault="00685D23" w:rsidP="00BE2DFD">
      <w:pPr>
        <w:spacing w:after="0" w:line="240" w:lineRule="auto"/>
        <w:jc w:val="both"/>
        <w:rPr>
          <w:rFonts w:ascii="Times New Roman" w:hAnsi="Times New Roman" w:cs="Times New Roman"/>
          <w:sz w:val="20"/>
          <w:szCs w:val="20"/>
        </w:rPr>
      </w:pPr>
    </w:p>
    <w:p w14:paraId="3D97E8A4" w14:textId="77777777" w:rsidR="00685D23" w:rsidRDefault="00685D23" w:rsidP="00BE2DFD">
      <w:pPr>
        <w:spacing w:after="0" w:line="240" w:lineRule="auto"/>
        <w:jc w:val="both"/>
        <w:rPr>
          <w:rFonts w:ascii="Times New Roman" w:hAnsi="Times New Roman" w:cs="Times New Roman"/>
          <w:sz w:val="20"/>
          <w:szCs w:val="20"/>
        </w:rPr>
      </w:pPr>
    </w:p>
    <w:p w14:paraId="1E377527" w14:textId="00258F9F" w:rsidR="00685D23" w:rsidRDefault="00685D23" w:rsidP="00BE2DFD">
      <w:pPr>
        <w:spacing w:after="0" w:line="240" w:lineRule="auto"/>
        <w:jc w:val="both"/>
        <w:rPr>
          <w:rFonts w:ascii="Times New Roman" w:hAnsi="Times New Roman" w:cs="Times New Roman"/>
          <w:sz w:val="20"/>
          <w:szCs w:val="20"/>
        </w:rPr>
      </w:pPr>
    </w:p>
    <w:p w14:paraId="440A4CB6" w14:textId="77777777" w:rsidR="00495A3B" w:rsidRDefault="00495A3B" w:rsidP="00BE2DFD">
      <w:pPr>
        <w:spacing w:after="0" w:line="240" w:lineRule="auto"/>
        <w:jc w:val="both"/>
        <w:rPr>
          <w:rFonts w:ascii="Times New Roman" w:hAnsi="Times New Roman" w:cs="Times New Roman"/>
          <w:sz w:val="20"/>
          <w:szCs w:val="20"/>
        </w:rPr>
      </w:pPr>
    </w:p>
    <w:p w14:paraId="271D7CDA" w14:textId="77777777" w:rsidR="00495A3B" w:rsidRDefault="00495A3B" w:rsidP="00BE2DFD">
      <w:pPr>
        <w:spacing w:after="0" w:line="240" w:lineRule="auto"/>
        <w:jc w:val="both"/>
        <w:rPr>
          <w:rFonts w:ascii="Times New Roman" w:hAnsi="Times New Roman" w:cs="Times New Roman"/>
          <w:sz w:val="20"/>
          <w:szCs w:val="20"/>
        </w:rPr>
      </w:pPr>
    </w:p>
    <w:p w14:paraId="36EBC747" w14:textId="77777777" w:rsidR="00495A3B" w:rsidRDefault="00495A3B" w:rsidP="00BE2DFD">
      <w:pPr>
        <w:spacing w:after="0" w:line="240" w:lineRule="auto"/>
        <w:jc w:val="both"/>
        <w:rPr>
          <w:rFonts w:ascii="Times New Roman" w:hAnsi="Times New Roman" w:cs="Times New Roman"/>
          <w:sz w:val="20"/>
          <w:szCs w:val="20"/>
        </w:rPr>
      </w:pPr>
    </w:p>
    <w:p w14:paraId="15466E91" w14:textId="77777777" w:rsidR="00495A3B" w:rsidRDefault="00495A3B" w:rsidP="00BE2DFD">
      <w:pPr>
        <w:spacing w:after="0" w:line="240" w:lineRule="auto"/>
        <w:jc w:val="both"/>
        <w:rPr>
          <w:rFonts w:ascii="Times New Roman" w:hAnsi="Times New Roman" w:cs="Times New Roman"/>
          <w:sz w:val="20"/>
          <w:szCs w:val="20"/>
        </w:rPr>
      </w:pPr>
    </w:p>
    <w:p w14:paraId="59BE2E94" w14:textId="77777777" w:rsidR="00495A3B" w:rsidRDefault="00495A3B" w:rsidP="00BE2DFD">
      <w:pPr>
        <w:spacing w:after="0" w:line="240" w:lineRule="auto"/>
        <w:jc w:val="both"/>
        <w:rPr>
          <w:rFonts w:ascii="Times New Roman" w:hAnsi="Times New Roman" w:cs="Times New Roman"/>
          <w:sz w:val="20"/>
          <w:szCs w:val="20"/>
        </w:rPr>
      </w:pPr>
    </w:p>
    <w:p w14:paraId="5BFBA049" w14:textId="77777777" w:rsidR="00495A3B" w:rsidRDefault="00495A3B" w:rsidP="00BE2DFD">
      <w:pPr>
        <w:spacing w:after="0" w:line="240" w:lineRule="auto"/>
        <w:jc w:val="both"/>
        <w:rPr>
          <w:rFonts w:ascii="Times New Roman" w:hAnsi="Times New Roman" w:cs="Times New Roman"/>
          <w:sz w:val="20"/>
          <w:szCs w:val="20"/>
        </w:rPr>
      </w:pPr>
    </w:p>
    <w:p w14:paraId="5D0BE7CF" w14:textId="77777777" w:rsidR="00495A3B" w:rsidRDefault="00495A3B" w:rsidP="00BE2DFD">
      <w:pPr>
        <w:spacing w:after="0" w:line="240" w:lineRule="auto"/>
        <w:jc w:val="both"/>
        <w:rPr>
          <w:rFonts w:ascii="Times New Roman" w:hAnsi="Times New Roman" w:cs="Times New Roman"/>
          <w:sz w:val="20"/>
          <w:szCs w:val="20"/>
        </w:rPr>
      </w:pPr>
    </w:p>
    <w:p w14:paraId="322EC2F0" w14:textId="77777777" w:rsidR="00495A3B" w:rsidRDefault="00495A3B" w:rsidP="00BE2DFD">
      <w:pPr>
        <w:spacing w:after="0" w:line="240" w:lineRule="auto"/>
        <w:jc w:val="both"/>
        <w:rPr>
          <w:rFonts w:ascii="Times New Roman" w:hAnsi="Times New Roman" w:cs="Times New Roman"/>
          <w:sz w:val="20"/>
          <w:szCs w:val="20"/>
        </w:rPr>
      </w:pPr>
    </w:p>
    <w:p w14:paraId="63AC29A1" w14:textId="77777777" w:rsidR="00495A3B" w:rsidRDefault="00495A3B" w:rsidP="00BE2DFD">
      <w:pPr>
        <w:spacing w:after="0" w:line="240" w:lineRule="auto"/>
        <w:jc w:val="both"/>
        <w:rPr>
          <w:rFonts w:ascii="Times New Roman" w:hAnsi="Times New Roman" w:cs="Times New Roman"/>
          <w:sz w:val="20"/>
          <w:szCs w:val="20"/>
        </w:rPr>
      </w:pPr>
    </w:p>
    <w:p w14:paraId="69D01745" w14:textId="77777777" w:rsidR="00495A3B" w:rsidRDefault="00495A3B" w:rsidP="00BE2DFD">
      <w:pPr>
        <w:spacing w:after="0" w:line="240" w:lineRule="auto"/>
        <w:jc w:val="both"/>
        <w:rPr>
          <w:rFonts w:ascii="Times New Roman" w:hAnsi="Times New Roman" w:cs="Times New Roman"/>
          <w:sz w:val="20"/>
          <w:szCs w:val="20"/>
        </w:rPr>
      </w:pPr>
    </w:p>
    <w:p w14:paraId="44A87778" w14:textId="77777777" w:rsidR="00495A3B" w:rsidRDefault="00495A3B" w:rsidP="00BE2DFD">
      <w:pPr>
        <w:spacing w:after="0" w:line="240" w:lineRule="auto"/>
        <w:jc w:val="both"/>
        <w:rPr>
          <w:rFonts w:ascii="Times New Roman" w:hAnsi="Times New Roman" w:cs="Times New Roman"/>
          <w:sz w:val="20"/>
          <w:szCs w:val="20"/>
        </w:rPr>
      </w:pPr>
    </w:p>
    <w:p w14:paraId="3EA08135" w14:textId="77777777" w:rsidR="00B228E9" w:rsidRDefault="00B228E9" w:rsidP="00BE2DFD">
      <w:pPr>
        <w:spacing w:after="0" w:line="240" w:lineRule="auto"/>
        <w:jc w:val="both"/>
        <w:rPr>
          <w:rFonts w:ascii="Times New Roman" w:hAnsi="Times New Roman" w:cs="Times New Roman"/>
          <w:sz w:val="20"/>
          <w:szCs w:val="20"/>
        </w:rPr>
      </w:pPr>
    </w:p>
    <w:p w14:paraId="72EE27C8" w14:textId="77777777" w:rsidR="00B228E9" w:rsidRDefault="00B228E9" w:rsidP="00BE2DFD">
      <w:pPr>
        <w:spacing w:after="0" w:line="240" w:lineRule="auto"/>
        <w:jc w:val="both"/>
        <w:rPr>
          <w:rFonts w:ascii="Times New Roman" w:hAnsi="Times New Roman" w:cs="Times New Roman"/>
          <w:sz w:val="20"/>
          <w:szCs w:val="20"/>
        </w:rPr>
      </w:pPr>
    </w:p>
    <w:p w14:paraId="0469F4C6" w14:textId="77777777" w:rsidR="00B228E9" w:rsidRDefault="00B228E9" w:rsidP="00BE2DFD">
      <w:pPr>
        <w:spacing w:after="0" w:line="240" w:lineRule="auto"/>
        <w:jc w:val="both"/>
        <w:rPr>
          <w:rFonts w:ascii="Times New Roman" w:hAnsi="Times New Roman" w:cs="Times New Roman"/>
          <w:sz w:val="20"/>
          <w:szCs w:val="20"/>
        </w:rPr>
      </w:pPr>
    </w:p>
    <w:p w14:paraId="01960B72" w14:textId="77777777" w:rsidR="00B228E9" w:rsidRDefault="00B228E9" w:rsidP="00BE2DFD">
      <w:pPr>
        <w:spacing w:after="0" w:line="240" w:lineRule="auto"/>
        <w:jc w:val="both"/>
        <w:rPr>
          <w:rFonts w:ascii="Times New Roman" w:hAnsi="Times New Roman" w:cs="Times New Roman"/>
          <w:sz w:val="20"/>
          <w:szCs w:val="20"/>
        </w:rPr>
      </w:pPr>
    </w:p>
    <w:p w14:paraId="1BC37A50" w14:textId="77777777" w:rsidR="00B228E9" w:rsidRDefault="00B228E9" w:rsidP="00BE2DFD">
      <w:pPr>
        <w:spacing w:after="0" w:line="240" w:lineRule="auto"/>
        <w:jc w:val="both"/>
        <w:rPr>
          <w:rFonts w:ascii="Times New Roman" w:hAnsi="Times New Roman" w:cs="Times New Roman"/>
          <w:sz w:val="20"/>
          <w:szCs w:val="20"/>
        </w:rPr>
      </w:pPr>
    </w:p>
    <w:p w14:paraId="42AEE3D2" w14:textId="77777777" w:rsidR="00B228E9" w:rsidRDefault="00B228E9" w:rsidP="00BE2DFD">
      <w:pPr>
        <w:spacing w:after="0" w:line="240" w:lineRule="auto"/>
        <w:jc w:val="both"/>
        <w:rPr>
          <w:rFonts w:ascii="Times New Roman" w:hAnsi="Times New Roman" w:cs="Times New Roman"/>
          <w:sz w:val="20"/>
          <w:szCs w:val="20"/>
        </w:rPr>
      </w:pPr>
    </w:p>
    <w:p w14:paraId="172F651B" w14:textId="77777777" w:rsidR="00495A3B" w:rsidRDefault="00495A3B" w:rsidP="00BE2DFD">
      <w:pPr>
        <w:spacing w:after="0" w:line="240" w:lineRule="auto"/>
        <w:jc w:val="both"/>
        <w:rPr>
          <w:rFonts w:ascii="Times New Roman" w:hAnsi="Times New Roman" w:cs="Times New Roman"/>
          <w:sz w:val="20"/>
          <w:szCs w:val="20"/>
        </w:rPr>
      </w:pPr>
    </w:p>
    <w:p w14:paraId="7C1D11DB" w14:textId="77777777" w:rsidR="00495A3B" w:rsidRDefault="00495A3B" w:rsidP="00BE2DFD">
      <w:pPr>
        <w:spacing w:after="0" w:line="240" w:lineRule="auto"/>
        <w:jc w:val="both"/>
        <w:rPr>
          <w:rFonts w:ascii="Times New Roman" w:hAnsi="Times New Roman" w:cs="Times New Roman"/>
          <w:sz w:val="20"/>
          <w:szCs w:val="20"/>
        </w:rPr>
      </w:pPr>
    </w:p>
    <w:p w14:paraId="5FF7C7CA" w14:textId="77777777" w:rsidR="00495A3B" w:rsidRDefault="00495A3B" w:rsidP="00BE2DFD">
      <w:pPr>
        <w:spacing w:after="0" w:line="240" w:lineRule="auto"/>
        <w:jc w:val="both"/>
        <w:rPr>
          <w:rFonts w:ascii="Times New Roman" w:hAnsi="Times New Roman" w:cs="Times New Roman"/>
          <w:sz w:val="20"/>
          <w:szCs w:val="20"/>
        </w:rPr>
      </w:pPr>
    </w:p>
    <w:p w14:paraId="25C95C18" w14:textId="77777777" w:rsidR="00495A3B" w:rsidRDefault="00495A3B" w:rsidP="00BE2DFD">
      <w:pPr>
        <w:spacing w:after="0" w:line="240" w:lineRule="auto"/>
        <w:jc w:val="both"/>
        <w:rPr>
          <w:rFonts w:ascii="Times New Roman" w:hAnsi="Times New Roman" w:cs="Times New Roman"/>
          <w:sz w:val="20"/>
          <w:szCs w:val="20"/>
        </w:rPr>
      </w:pPr>
    </w:p>
    <w:p w14:paraId="543E9CF9" w14:textId="77777777" w:rsidR="00495A3B" w:rsidRDefault="00495A3B" w:rsidP="00BE2DFD">
      <w:pPr>
        <w:spacing w:after="0" w:line="240" w:lineRule="auto"/>
        <w:jc w:val="both"/>
        <w:rPr>
          <w:rFonts w:ascii="Times New Roman" w:hAnsi="Times New Roman" w:cs="Times New Roman"/>
          <w:sz w:val="20"/>
          <w:szCs w:val="20"/>
        </w:rPr>
      </w:pPr>
    </w:p>
    <w:p w14:paraId="30AE359C" w14:textId="77777777" w:rsidR="00495A3B" w:rsidRDefault="00495A3B" w:rsidP="00BE2DFD">
      <w:pPr>
        <w:spacing w:after="0" w:line="240" w:lineRule="auto"/>
        <w:jc w:val="both"/>
        <w:rPr>
          <w:rFonts w:ascii="Times New Roman" w:hAnsi="Times New Roman" w:cs="Times New Roman"/>
          <w:sz w:val="20"/>
          <w:szCs w:val="20"/>
        </w:rPr>
      </w:pPr>
    </w:p>
    <w:p w14:paraId="0914F20E" w14:textId="77777777" w:rsidR="00B228E9" w:rsidRDefault="00B228E9" w:rsidP="00BE2DFD">
      <w:pPr>
        <w:spacing w:after="0" w:line="240" w:lineRule="auto"/>
        <w:jc w:val="both"/>
        <w:rPr>
          <w:rFonts w:ascii="Times New Roman" w:hAnsi="Times New Roman" w:cs="Times New Roman"/>
          <w:sz w:val="20"/>
          <w:szCs w:val="20"/>
        </w:rPr>
      </w:pPr>
    </w:p>
    <w:p w14:paraId="1EE4B0D7" w14:textId="77777777" w:rsidR="00B228E9" w:rsidRDefault="00B228E9" w:rsidP="00BE2DFD">
      <w:pPr>
        <w:spacing w:after="0" w:line="240" w:lineRule="auto"/>
        <w:jc w:val="both"/>
        <w:rPr>
          <w:rFonts w:ascii="Times New Roman" w:hAnsi="Times New Roman" w:cs="Times New Roman"/>
          <w:sz w:val="20"/>
          <w:szCs w:val="20"/>
        </w:rPr>
      </w:pPr>
    </w:p>
    <w:p w14:paraId="385B32F0" w14:textId="77777777" w:rsidR="00495A3B" w:rsidRDefault="00495A3B" w:rsidP="00BE2DFD">
      <w:pPr>
        <w:spacing w:after="0" w:line="240" w:lineRule="auto"/>
        <w:jc w:val="both"/>
        <w:rPr>
          <w:rFonts w:ascii="Times New Roman" w:hAnsi="Times New Roman" w:cs="Times New Roman"/>
          <w:sz w:val="20"/>
          <w:szCs w:val="20"/>
        </w:rPr>
      </w:pPr>
    </w:p>
    <w:p w14:paraId="3B2B9D81" w14:textId="77777777" w:rsidR="00495A3B" w:rsidRDefault="00495A3B" w:rsidP="00BE2DFD">
      <w:pPr>
        <w:spacing w:after="0" w:line="240" w:lineRule="auto"/>
        <w:jc w:val="both"/>
        <w:rPr>
          <w:rFonts w:ascii="Times New Roman" w:hAnsi="Times New Roman" w:cs="Times New Roman"/>
          <w:sz w:val="20"/>
          <w:szCs w:val="20"/>
        </w:rPr>
      </w:pPr>
    </w:p>
    <w:p w14:paraId="041F30BE" w14:textId="77777777" w:rsidR="00495A3B" w:rsidRDefault="00495A3B" w:rsidP="00BE2DFD">
      <w:pPr>
        <w:spacing w:after="0" w:line="240" w:lineRule="auto"/>
        <w:jc w:val="both"/>
        <w:rPr>
          <w:rFonts w:ascii="Times New Roman" w:hAnsi="Times New Roman" w:cs="Times New Roman"/>
          <w:sz w:val="20"/>
          <w:szCs w:val="20"/>
        </w:rPr>
      </w:pPr>
    </w:p>
    <w:p w14:paraId="2B0D8F34" w14:textId="77777777" w:rsidR="00495A3B" w:rsidRDefault="00495A3B" w:rsidP="00BE2DFD">
      <w:pPr>
        <w:spacing w:after="0" w:line="240" w:lineRule="auto"/>
        <w:jc w:val="both"/>
        <w:rPr>
          <w:rFonts w:ascii="Times New Roman" w:hAnsi="Times New Roman" w:cs="Times New Roman"/>
          <w:sz w:val="20"/>
          <w:szCs w:val="20"/>
        </w:rPr>
      </w:pPr>
    </w:p>
    <w:p w14:paraId="02CB7786" w14:textId="77777777" w:rsidR="00495A3B" w:rsidRDefault="00495A3B" w:rsidP="00BE2DFD">
      <w:pPr>
        <w:spacing w:after="0" w:line="240" w:lineRule="auto"/>
        <w:jc w:val="both"/>
        <w:rPr>
          <w:rFonts w:ascii="Times New Roman" w:hAnsi="Times New Roman" w:cs="Times New Roman"/>
          <w:sz w:val="20"/>
          <w:szCs w:val="20"/>
        </w:rPr>
      </w:pPr>
    </w:p>
    <w:p w14:paraId="05AE628E" w14:textId="77777777" w:rsidR="00495A3B" w:rsidRDefault="00495A3B" w:rsidP="00BE2DFD">
      <w:pPr>
        <w:spacing w:after="0" w:line="240" w:lineRule="auto"/>
        <w:jc w:val="both"/>
        <w:rPr>
          <w:rFonts w:ascii="Times New Roman" w:hAnsi="Times New Roman" w:cs="Times New Roman"/>
          <w:sz w:val="20"/>
          <w:szCs w:val="20"/>
        </w:rPr>
      </w:pPr>
    </w:p>
    <w:p w14:paraId="23BD8C91" w14:textId="77777777" w:rsidR="00BE2DFD" w:rsidRDefault="00BE2DFD" w:rsidP="00BE2DFD">
      <w:pPr>
        <w:spacing w:after="0"/>
        <w:jc w:val="both"/>
        <w:rPr>
          <w:rFonts w:ascii="Times New Roman" w:hAnsi="Times New Roman" w:cs="Times New Roman"/>
          <w:sz w:val="20"/>
          <w:szCs w:val="20"/>
        </w:rPr>
      </w:pPr>
    </w:p>
    <w:p w14:paraId="39C6601B" w14:textId="77777777" w:rsidR="00BE2DFD" w:rsidRDefault="00BE2DFD" w:rsidP="00BE2DFD">
      <w:pPr>
        <w:spacing w:after="0"/>
        <w:jc w:val="both"/>
        <w:rPr>
          <w:rFonts w:ascii="Times New Roman" w:hAnsi="Times New Roman" w:cs="Times New Roman"/>
          <w:sz w:val="20"/>
          <w:szCs w:val="20"/>
        </w:rPr>
      </w:pPr>
      <w:r>
        <w:rPr>
          <w:rFonts w:ascii="Times New Roman" w:hAnsi="Times New Roman" w:cs="Times New Roman"/>
          <w:sz w:val="20"/>
          <w:szCs w:val="20"/>
        </w:rPr>
        <w:t xml:space="preserve">Sporządziła: Hanna Bielarz – Inspektor ds. zamówień publicznych i inwestycji gminnych </w:t>
      </w:r>
    </w:p>
    <w:p w14:paraId="79AD4DB5" w14:textId="0D42D835" w:rsidR="00376265" w:rsidRPr="001A37FD" w:rsidRDefault="00BE2DFD" w:rsidP="00D0140E">
      <w:pPr>
        <w:spacing w:after="0"/>
        <w:jc w:val="both"/>
        <w:rPr>
          <w:rFonts w:ascii="Times New Roman" w:hAnsi="Times New Roman" w:cs="Times New Roman"/>
          <w:sz w:val="20"/>
          <w:szCs w:val="20"/>
        </w:rPr>
      </w:pPr>
      <w:r>
        <w:rPr>
          <w:rFonts w:ascii="Times New Roman" w:hAnsi="Times New Roman" w:cs="Times New Roman"/>
          <w:sz w:val="20"/>
          <w:szCs w:val="20"/>
        </w:rPr>
        <w:t xml:space="preserve">Zatwierdził: </w:t>
      </w:r>
      <w:r w:rsidR="00D0140E">
        <w:rPr>
          <w:rFonts w:ascii="Times New Roman" w:hAnsi="Times New Roman" w:cs="Times New Roman"/>
          <w:sz w:val="20"/>
          <w:szCs w:val="20"/>
        </w:rPr>
        <w:t>Jarosław Pietrzak</w:t>
      </w:r>
      <w:r>
        <w:rPr>
          <w:rFonts w:ascii="Times New Roman" w:hAnsi="Times New Roman" w:cs="Times New Roman"/>
          <w:sz w:val="20"/>
          <w:szCs w:val="20"/>
        </w:rPr>
        <w:t xml:space="preserve"> –  Burmistrz Gminy Dobrzyca</w:t>
      </w:r>
    </w:p>
    <w:sectPr w:rsidR="00376265" w:rsidRPr="001A37FD" w:rsidSect="00DD7353">
      <w:pgSz w:w="11906" w:h="16838"/>
      <w:pgMar w:top="1276"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tka Subheading">
    <w:panose1 w:val="02000505000000020004"/>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37DE"/>
    <w:multiLevelType w:val="hybridMultilevel"/>
    <w:tmpl w:val="81340FCC"/>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8C419D"/>
    <w:multiLevelType w:val="hybridMultilevel"/>
    <w:tmpl w:val="35FA1F2E"/>
    <w:lvl w:ilvl="0" w:tplc="47DC27AE">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E245BB"/>
    <w:multiLevelType w:val="hybridMultilevel"/>
    <w:tmpl w:val="C6BCCC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DEA74D4"/>
    <w:multiLevelType w:val="hybridMultilevel"/>
    <w:tmpl w:val="970AC8F8"/>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AC229D6"/>
    <w:multiLevelType w:val="hybridMultilevel"/>
    <w:tmpl w:val="F894F9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EB5629"/>
    <w:multiLevelType w:val="hybridMultilevel"/>
    <w:tmpl w:val="CED2F9CA"/>
    <w:lvl w:ilvl="0" w:tplc="4D3C494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5333D4"/>
    <w:multiLevelType w:val="hybridMultilevel"/>
    <w:tmpl w:val="0E4CD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695174"/>
    <w:multiLevelType w:val="hybridMultilevel"/>
    <w:tmpl w:val="9716C52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81C484C"/>
    <w:multiLevelType w:val="hybridMultilevel"/>
    <w:tmpl w:val="776A9F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35F614D"/>
    <w:multiLevelType w:val="hybridMultilevel"/>
    <w:tmpl w:val="3A0C48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71B1289"/>
    <w:multiLevelType w:val="hybridMultilevel"/>
    <w:tmpl w:val="970AC8F8"/>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1" w15:restartNumberingAfterBreak="0">
    <w:nsid w:val="4A3A62FA"/>
    <w:multiLevelType w:val="hybridMultilevel"/>
    <w:tmpl w:val="D76E3A36"/>
    <w:lvl w:ilvl="0" w:tplc="191CAA4E">
      <w:start w:val="1"/>
      <w:numFmt w:val="bullet"/>
      <w:lvlText w:val="-"/>
      <w:lvlJc w:val="left"/>
      <w:pPr>
        <w:ind w:left="501" w:hanging="360"/>
      </w:pPr>
      <w:rPr>
        <w:rFonts w:ascii="Sitka Subheading" w:hAnsi="Sitka Subheading"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E065A9F"/>
    <w:multiLevelType w:val="hybridMultilevel"/>
    <w:tmpl w:val="8424C9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7E74736"/>
    <w:multiLevelType w:val="hybridMultilevel"/>
    <w:tmpl w:val="80F0E6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688F01CA"/>
    <w:multiLevelType w:val="multilevel"/>
    <w:tmpl w:val="97AE6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AD5F70"/>
    <w:multiLevelType w:val="hybridMultilevel"/>
    <w:tmpl w:val="5D10C0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381E43"/>
    <w:multiLevelType w:val="hybridMultilevel"/>
    <w:tmpl w:val="9716C52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7D1857BF"/>
    <w:multiLevelType w:val="hybridMultilevel"/>
    <w:tmpl w:val="669831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19628070">
    <w:abstractNumId w:val="8"/>
  </w:num>
  <w:num w:numId="2" w16cid:durableId="144048710">
    <w:abstractNumId w:val="4"/>
  </w:num>
  <w:num w:numId="3" w16cid:durableId="1839420087">
    <w:abstractNumId w:val="14"/>
  </w:num>
  <w:num w:numId="4" w16cid:durableId="695350382">
    <w:abstractNumId w:val="5"/>
  </w:num>
  <w:num w:numId="5" w16cid:durableId="14645391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0279227">
    <w:abstractNumId w:val="13"/>
  </w:num>
  <w:num w:numId="7" w16cid:durableId="694891001">
    <w:abstractNumId w:val="9"/>
  </w:num>
  <w:num w:numId="8" w16cid:durableId="1420561242">
    <w:abstractNumId w:val="11"/>
  </w:num>
  <w:num w:numId="9" w16cid:durableId="1749110985">
    <w:abstractNumId w:val="15"/>
  </w:num>
  <w:num w:numId="10" w16cid:durableId="681470852">
    <w:abstractNumId w:val="16"/>
  </w:num>
  <w:num w:numId="11" w16cid:durableId="12631076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25218826">
    <w:abstractNumId w:val="7"/>
  </w:num>
  <w:num w:numId="13" w16cid:durableId="1249386209">
    <w:abstractNumId w:val="1"/>
  </w:num>
  <w:num w:numId="14" w16cid:durableId="79763594">
    <w:abstractNumId w:val="0"/>
  </w:num>
  <w:num w:numId="15" w16cid:durableId="1967150746">
    <w:abstractNumId w:val="6"/>
  </w:num>
  <w:num w:numId="16" w16cid:durableId="472718260">
    <w:abstractNumId w:val="2"/>
  </w:num>
  <w:num w:numId="17" w16cid:durableId="2080591440">
    <w:abstractNumId w:val="3"/>
  </w:num>
  <w:num w:numId="18" w16cid:durableId="1426265263">
    <w:abstractNumId w:val="10"/>
  </w:num>
  <w:num w:numId="19" w16cid:durableId="8978660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361"/>
    <w:rsid w:val="00081602"/>
    <w:rsid w:val="00090C16"/>
    <w:rsid w:val="000C20BC"/>
    <w:rsid w:val="001567D8"/>
    <w:rsid w:val="001A06CC"/>
    <w:rsid w:val="001A37FD"/>
    <w:rsid w:val="001A5361"/>
    <w:rsid w:val="00243682"/>
    <w:rsid w:val="00252485"/>
    <w:rsid w:val="002F3703"/>
    <w:rsid w:val="002F7A54"/>
    <w:rsid w:val="00376265"/>
    <w:rsid w:val="003B0B35"/>
    <w:rsid w:val="003B6902"/>
    <w:rsid w:val="003F01A5"/>
    <w:rsid w:val="00490449"/>
    <w:rsid w:val="00495A3B"/>
    <w:rsid w:val="004D71CC"/>
    <w:rsid w:val="005D43B8"/>
    <w:rsid w:val="005E4F61"/>
    <w:rsid w:val="006004AE"/>
    <w:rsid w:val="00665376"/>
    <w:rsid w:val="00681089"/>
    <w:rsid w:val="00685D23"/>
    <w:rsid w:val="0069742F"/>
    <w:rsid w:val="006B371C"/>
    <w:rsid w:val="00775E37"/>
    <w:rsid w:val="007E3362"/>
    <w:rsid w:val="008A1C0D"/>
    <w:rsid w:val="00960647"/>
    <w:rsid w:val="009A7D80"/>
    <w:rsid w:val="00A104D0"/>
    <w:rsid w:val="00A14A30"/>
    <w:rsid w:val="00A75AAE"/>
    <w:rsid w:val="00AB09E2"/>
    <w:rsid w:val="00B01EBD"/>
    <w:rsid w:val="00B11270"/>
    <w:rsid w:val="00B228E9"/>
    <w:rsid w:val="00B816C8"/>
    <w:rsid w:val="00BE2DFD"/>
    <w:rsid w:val="00BF76C8"/>
    <w:rsid w:val="00C108AE"/>
    <w:rsid w:val="00CC1F65"/>
    <w:rsid w:val="00CC4EAB"/>
    <w:rsid w:val="00D00D03"/>
    <w:rsid w:val="00D0140E"/>
    <w:rsid w:val="00D832D2"/>
    <w:rsid w:val="00DB0495"/>
    <w:rsid w:val="00DC38E6"/>
    <w:rsid w:val="00DD7353"/>
    <w:rsid w:val="00DE3561"/>
    <w:rsid w:val="00E806A8"/>
    <w:rsid w:val="00EF736A"/>
    <w:rsid w:val="00F20CA9"/>
    <w:rsid w:val="00FA7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4334D"/>
  <w15:chartTrackingRefBased/>
  <w15:docId w15:val="{1B9DCBC0-B4F9-45EC-9FFE-EA5896DBC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536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A5361"/>
    <w:pPr>
      <w:ind w:left="720"/>
      <w:contextualSpacing/>
    </w:pPr>
  </w:style>
  <w:style w:type="character" w:styleId="Hipercze">
    <w:name w:val="Hyperlink"/>
    <w:basedOn w:val="Domylnaczcionkaakapitu"/>
    <w:uiPriority w:val="99"/>
    <w:unhideWhenUsed/>
    <w:rsid w:val="001A5361"/>
    <w:rPr>
      <w:color w:val="0563C1" w:themeColor="hyperlink"/>
      <w:u w:val="single"/>
    </w:rPr>
  </w:style>
  <w:style w:type="paragraph" w:customStyle="1" w:styleId="gwp55d5a443msolistparagraph">
    <w:name w:val="gwp55d5a443_msolistparagraph"/>
    <w:basedOn w:val="Normalny"/>
    <w:rsid w:val="001A536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804cb4fbmsonormal">
    <w:name w:val="gwp804cb4fb_msonormal"/>
    <w:basedOn w:val="Normalny"/>
    <w:rsid w:val="0096064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9A7D80"/>
    <w:pPr>
      <w:spacing w:after="120"/>
    </w:pPr>
  </w:style>
  <w:style w:type="character" w:customStyle="1" w:styleId="TekstpodstawowyZnak">
    <w:name w:val="Tekst podstawowy Znak"/>
    <w:basedOn w:val="Domylnaczcionkaakapitu"/>
    <w:link w:val="Tekstpodstawowy"/>
    <w:uiPriority w:val="99"/>
    <w:rsid w:val="009A7D80"/>
  </w:style>
  <w:style w:type="character" w:styleId="Odwoaniedokomentarza">
    <w:name w:val="annotation reference"/>
    <w:uiPriority w:val="99"/>
    <w:semiHidden/>
    <w:unhideWhenUsed/>
    <w:rsid w:val="00A14A30"/>
    <w:rPr>
      <w:sz w:val="16"/>
      <w:szCs w:val="16"/>
    </w:rPr>
  </w:style>
  <w:style w:type="paragraph" w:styleId="Tekstkomentarza">
    <w:name w:val="annotation text"/>
    <w:basedOn w:val="Normalny"/>
    <w:link w:val="TekstkomentarzaZnak"/>
    <w:uiPriority w:val="99"/>
    <w:unhideWhenUsed/>
    <w:rsid w:val="00A14A30"/>
    <w:pPr>
      <w:spacing w:before="120" w:after="120" w:line="240" w:lineRule="auto"/>
      <w:jc w:val="both"/>
    </w:pPr>
    <w:rPr>
      <w:rFonts w:ascii="Times New Roman" w:eastAsia="Calibri" w:hAnsi="Times New Roman" w:cs="Times New Roman"/>
      <w:sz w:val="20"/>
      <w:szCs w:val="20"/>
      <w:lang w:eastAsia="en-GB"/>
    </w:rPr>
  </w:style>
  <w:style w:type="character" w:customStyle="1" w:styleId="TekstkomentarzaZnak">
    <w:name w:val="Tekst komentarza Znak"/>
    <w:basedOn w:val="Domylnaczcionkaakapitu"/>
    <w:link w:val="Tekstkomentarza"/>
    <w:uiPriority w:val="99"/>
    <w:rsid w:val="00A14A30"/>
    <w:rPr>
      <w:rFonts w:ascii="Times New Roman" w:eastAsia="Calibri" w:hAnsi="Times New Roman" w:cs="Times New Roman"/>
      <w:sz w:val="20"/>
      <w:szCs w:val="20"/>
      <w:lang w:eastAsia="en-GB"/>
    </w:rPr>
  </w:style>
  <w:style w:type="paragraph" w:customStyle="1" w:styleId="formularztekst">
    <w:name w:val="formularztekst"/>
    <w:basedOn w:val="Normalny"/>
    <w:qFormat/>
    <w:rsid w:val="00F20CA9"/>
    <w:pPr>
      <w:spacing w:before="120" w:after="0" w:line="240" w:lineRule="auto"/>
    </w:pPr>
    <w:rPr>
      <w:rFonts w:ascii="Times New Roman" w:eastAsia="Calibri" w:hAnsi="Times New Roman" w:cs="Times New Roman"/>
      <w:color w:val="C45911"/>
    </w:rPr>
  </w:style>
  <w:style w:type="paragraph" w:customStyle="1" w:styleId="formularzpunkt1">
    <w:name w:val="formularzpunkt1"/>
    <w:basedOn w:val="formularztekst"/>
    <w:qFormat/>
    <w:rsid w:val="00F20CA9"/>
    <w:pPr>
      <w:spacing w:before="60"/>
      <w:ind w:left="851"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42749">
      <w:bodyDiv w:val="1"/>
      <w:marLeft w:val="0"/>
      <w:marRight w:val="0"/>
      <w:marTop w:val="0"/>
      <w:marBottom w:val="0"/>
      <w:divBdr>
        <w:top w:val="none" w:sz="0" w:space="0" w:color="auto"/>
        <w:left w:val="none" w:sz="0" w:space="0" w:color="auto"/>
        <w:bottom w:val="none" w:sz="0" w:space="0" w:color="auto"/>
        <w:right w:val="none" w:sz="0" w:space="0" w:color="auto"/>
      </w:divBdr>
      <w:divsChild>
        <w:div w:id="1374307206">
          <w:marLeft w:val="-225"/>
          <w:marRight w:val="-225"/>
          <w:marTop w:val="0"/>
          <w:marBottom w:val="0"/>
          <w:divBdr>
            <w:top w:val="none" w:sz="0" w:space="0" w:color="auto"/>
            <w:left w:val="none" w:sz="0" w:space="0" w:color="auto"/>
            <w:bottom w:val="none" w:sz="0" w:space="0" w:color="auto"/>
            <w:right w:val="none" w:sz="0" w:space="0" w:color="auto"/>
          </w:divBdr>
          <w:divsChild>
            <w:div w:id="1996030484">
              <w:marLeft w:val="0"/>
              <w:marRight w:val="0"/>
              <w:marTop w:val="0"/>
              <w:marBottom w:val="0"/>
              <w:divBdr>
                <w:top w:val="none" w:sz="0" w:space="0" w:color="auto"/>
                <w:left w:val="none" w:sz="0" w:space="0" w:color="auto"/>
                <w:bottom w:val="none" w:sz="0" w:space="0" w:color="auto"/>
                <w:right w:val="none" w:sz="0" w:space="0" w:color="auto"/>
              </w:divBdr>
              <w:divsChild>
                <w:div w:id="148250661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4521516">
      <w:bodyDiv w:val="1"/>
      <w:marLeft w:val="0"/>
      <w:marRight w:val="0"/>
      <w:marTop w:val="0"/>
      <w:marBottom w:val="0"/>
      <w:divBdr>
        <w:top w:val="none" w:sz="0" w:space="0" w:color="auto"/>
        <w:left w:val="none" w:sz="0" w:space="0" w:color="auto"/>
        <w:bottom w:val="none" w:sz="0" w:space="0" w:color="auto"/>
        <w:right w:val="none" w:sz="0" w:space="0" w:color="auto"/>
      </w:divBdr>
    </w:div>
    <w:div w:id="95566258">
      <w:bodyDiv w:val="1"/>
      <w:marLeft w:val="0"/>
      <w:marRight w:val="0"/>
      <w:marTop w:val="0"/>
      <w:marBottom w:val="0"/>
      <w:divBdr>
        <w:top w:val="none" w:sz="0" w:space="0" w:color="auto"/>
        <w:left w:val="none" w:sz="0" w:space="0" w:color="auto"/>
        <w:bottom w:val="none" w:sz="0" w:space="0" w:color="auto"/>
        <w:right w:val="none" w:sz="0" w:space="0" w:color="auto"/>
      </w:divBdr>
    </w:div>
    <w:div w:id="1884098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gmina_dobrzyca" TargetMode="External"/><Relationship Id="rId3" Type="http://schemas.openxmlformats.org/officeDocument/2006/relationships/styles" Target="styles.xml"/><Relationship Id="rId7" Type="http://schemas.openxmlformats.org/officeDocument/2006/relationships/hyperlink" Target="http://www.dobrzyca.bipgmin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mina@ugdobrzyca.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AE02A-9159-41BE-BA44-3BB424555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3</Pages>
  <Words>1057</Words>
  <Characters>6345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Bielarz</dc:creator>
  <cp:keywords/>
  <dc:description/>
  <cp:lastModifiedBy>Hanna Bielarz</cp:lastModifiedBy>
  <cp:revision>14</cp:revision>
  <cp:lastPrinted>2023-10-26T11:37:00Z</cp:lastPrinted>
  <dcterms:created xsi:type="dcterms:W3CDTF">2023-09-28T08:49:00Z</dcterms:created>
  <dcterms:modified xsi:type="dcterms:W3CDTF">2023-10-26T11:52:00Z</dcterms:modified>
</cp:coreProperties>
</file>