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D208" w14:textId="77777777" w:rsidR="006008B5" w:rsidRPr="006066BE" w:rsidRDefault="006008B5">
      <w:pPr>
        <w:rPr>
          <w:rFonts w:ascii="Calibri" w:eastAsiaTheme="majorEastAsia" w:hAnsi="Calibri" w:cs="Calibri"/>
          <w:b/>
          <w:sz w:val="22"/>
          <w:szCs w:val="22"/>
          <w:u w:val="single"/>
          <w:lang w:eastAsia="en-US"/>
        </w:rPr>
      </w:pPr>
    </w:p>
    <w:p w14:paraId="79E85398" w14:textId="77777777" w:rsidR="006008B5" w:rsidRPr="006066BE" w:rsidRDefault="006008B5">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4DDF21B7" w14:textId="77777777" w:rsidR="001A28E1" w:rsidRPr="001A28E1" w:rsidRDefault="006066BE"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SPECYFIKACJA WARUNKÓW ZAMÓWIENIA </w:t>
      </w:r>
      <w:r w:rsidR="001A28E1" w:rsidRPr="001A28E1">
        <w:rPr>
          <w:rFonts w:ascii="Calibri" w:eastAsiaTheme="majorEastAsia" w:hAnsi="Calibri" w:cs="Calibri"/>
          <w:b/>
          <w:sz w:val="22"/>
          <w:szCs w:val="22"/>
          <w:lang w:eastAsia="en-US"/>
        </w:rPr>
        <w:t xml:space="preserve">wraz z załącznikami, które stanowią jej integralną część </w:t>
      </w:r>
    </w:p>
    <w:p w14:paraId="041D4532"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1A28E1">
        <w:rPr>
          <w:rFonts w:ascii="Calibri" w:eastAsiaTheme="majorEastAsia" w:hAnsi="Calibri" w:cs="Calibri"/>
          <w:b/>
          <w:sz w:val="22"/>
          <w:szCs w:val="22"/>
          <w:lang w:eastAsia="en-US"/>
        </w:rPr>
        <w:t>(dalej: SWZ)</w:t>
      </w:r>
    </w:p>
    <w:p w14:paraId="71F44F3A"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w postępowaniu o udzielenie zamówienia publicznego prowadzonym</w:t>
      </w:r>
    </w:p>
    <w:p w14:paraId="44904986"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 xml:space="preserve"> w trybie podstawowym na podstawie art. 275 pkt 1 </w:t>
      </w:r>
    </w:p>
    <w:p w14:paraId="6E61716B"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 xml:space="preserve">ustawy z dnia 11 września 2019 r. – Prawo zamówień publicznych </w:t>
      </w:r>
    </w:p>
    <w:p w14:paraId="2B490A9C" w14:textId="16CDFBF2"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(t.</w:t>
      </w:r>
      <w:r w:rsidR="00F31ACB">
        <w:rPr>
          <w:rFonts w:ascii="Calibri" w:eastAsiaTheme="majorEastAsia" w:hAnsi="Calibri" w:cs="Calibri"/>
          <w:sz w:val="22"/>
          <w:szCs w:val="22"/>
          <w:lang w:eastAsia="en-US"/>
        </w:rPr>
        <w:t xml:space="preserve"> </w:t>
      </w:r>
      <w:r w:rsidRPr="001A28E1">
        <w:rPr>
          <w:rFonts w:ascii="Calibri" w:eastAsiaTheme="majorEastAsia" w:hAnsi="Calibri" w:cs="Calibri"/>
          <w:sz w:val="22"/>
          <w:szCs w:val="22"/>
          <w:lang w:eastAsia="en-US"/>
        </w:rPr>
        <w:t xml:space="preserve">j. Dz.U. z 2023 r. poz. 1605 ze zm.) – dalej: ustawa </w:t>
      </w:r>
      <w:proofErr w:type="spellStart"/>
      <w:r w:rsidRPr="001A28E1">
        <w:rPr>
          <w:rFonts w:ascii="Calibri" w:eastAsiaTheme="majorEastAsia" w:hAnsi="Calibri" w:cs="Calibri"/>
          <w:sz w:val="22"/>
          <w:szCs w:val="22"/>
          <w:lang w:eastAsia="en-US"/>
        </w:rPr>
        <w:t>Pzp</w:t>
      </w:r>
      <w:proofErr w:type="spellEnd"/>
    </w:p>
    <w:p w14:paraId="2AE6A449" w14:textId="77777777" w:rsidR="006008B5" w:rsidRPr="001A28E1" w:rsidRDefault="006008B5"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rPr>
          <w:rFonts w:ascii="Calibri" w:eastAsiaTheme="majorEastAsia" w:hAnsi="Calibri" w:cs="Calibri"/>
          <w:sz w:val="22"/>
          <w:szCs w:val="22"/>
          <w:lang w:eastAsia="en-US"/>
        </w:rPr>
      </w:pPr>
    </w:p>
    <w:p w14:paraId="6D394D7F" w14:textId="77777777" w:rsidR="006008B5" w:rsidRPr="006066BE" w:rsidRDefault="006008B5">
      <w:pPr>
        <w:rPr>
          <w:rFonts w:ascii="Calibri" w:eastAsiaTheme="majorEastAsia" w:hAnsi="Calibri" w:cs="Calibri"/>
          <w:b/>
          <w:color w:val="002060"/>
          <w:sz w:val="22"/>
          <w:szCs w:val="22"/>
          <w:lang w:eastAsia="en-US"/>
        </w:rPr>
      </w:pPr>
    </w:p>
    <w:p w14:paraId="4A5EFE31" w14:textId="77777777" w:rsidR="006008B5" w:rsidRPr="006066BE" w:rsidRDefault="006008B5">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p>
    <w:p w14:paraId="394A7DC9" w14:textId="2CF4969B" w:rsidR="006008B5" w:rsidRPr="006066BE" w:rsidRDefault="0070435E">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6066BE" w:rsidRPr="006066BE">
        <w:rPr>
          <w:rFonts w:ascii="Calibri" w:eastAsiaTheme="majorEastAsia" w:hAnsi="Calibri" w:cs="Calibri"/>
          <w:caps/>
          <w:color w:val="632423" w:themeColor="accent2" w:themeShade="80"/>
          <w:spacing w:val="20"/>
          <w:sz w:val="22"/>
          <w:szCs w:val="22"/>
          <w:lang w:eastAsia="en-US"/>
        </w:rPr>
        <w:t xml:space="preserve"> UA.271.1</w:t>
      </w:r>
      <w:r w:rsidR="00DA4AEB">
        <w:rPr>
          <w:rFonts w:ascii="Calibri" w:eastAsiaTheme="majorEastAsia" w:hAnsi="Calibri" w:cs="Calibri"/>
          <w:caps/>
          <w:color w:val="632423" w:themeColor="accent2" w:themeShade="80"/>
          <w:spacing w:val="20"/>
          <w:sz w:val="22"/>
          <w:szCs w:val="22"/>
          <w:lang w:eastAsia="en-US"/>
        </w:rPr>
        <w:t>.</w:t>
      </w:r>
      <w:r w:rsidR="00B800B0">
        <w:rPr>
          <w:rFonts w:ascii="Calibri" w:eastAsiaTheme="majorEastAsia" w:hAnsi="Calibri" w:cs="Calibri"/>
          <w:caps/>
          <w:color w:val="632423" w:themeColor="accent2" w:themeShade="80"/>
          <w:spacing w:val="20"/>
          <w:sz w:val="22"/>
          <w:szCs w:val="22"/>
          <w:lang w:eastAsia="en-US"/>
        </w:rPr>
        <w:t>10</w:t>
      </w:r>
      <w:r w:rsidR="00942995">
        <w:rPr>
          <w:rFonts w:ascii="Calibri" w:eastAsiaTheme="majorEastAsia" w:hAnsi="Calibri" w:cs="Calibri"/>
          <w:caps/>
          <w:color w:val="632423" w:themeColor="accent2" w:themeShade="80"/>
          <w:spacing w:val="20"/>
          <w:sz w:val="22"/>
          <w:szCs w:val="22"/>
          <w:lang w:eastAsia="en-US"/>
        </w:rPr>
        <w:t>.2024</w:t>
      </w:r>
    </w:p>
    <w:p w14:paraId="79C855A4" w14:textId="77777777" w:rsidR="0070435E" w:rsidRPr="00B811EA" w:rsidRDefault="0070435E">
      <w:pPr>
        <w:spacing w:line="360" w:lineRule="auto"/>
        <w:outlineLvl w:val="5"/>
        <w:rPr>
          <w:rFonts w:ascii="Calibri" w:eastAsiaTheme="majorEastAsia" w:hAnsi="Calibri" w:cs="Calibri"/>
          <w:b/>
          <w:caps/>
          <w:spacing w:val="10"/>
          <w:sz w:val="22"/>
          <w:szCs w:val="22"/>
          <w:lang w:eastAsia="en-US"/>
        </w:rPr>
      </w:pPr>
      <w:r w:rsidRPr="00B811EA">
        <w:rPr>
          <w:rFonts w:ascii="Calibri" w:eastAsiaTheme="majorEastAsia" w:hAnsi="Calibri" w:cs="Calibri"/>
          <w:b/>
          <w:caps/>
          <w:spacing w:val="10"/>
          <w:sz w:val="22"/>
          <w:szCs w:val="22"/>
          <w:lang w:eastAsia="en-US"/>
        </w:rPr>
        <w:t>Zamawiający</w:t>
      </w:r>
    </w:p>
    <w:p w14:paraId="158A7BAD"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ZWiązek komunalny gmin „czyste miasto, czysta gmina”</w:t>
      </w:r>
    </w:p>
    <w:p w14:paraId="7CB76280"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 siedzibą przy placu św. józefa 5, 62 - 800 kalisz</w:t>
      </w:r>
    </w:p>
    <w:p w14:paraId="224AD3B8"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REGON: 250810478, NIP: 6181844896</w:t>
      </w:r>
    </w:p>
    <w:p w14:paraId="2BA90034"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adres korespondencyjny: zakład unieszkodliwiania odpadów komunalnych „orli staw”, orli staw 2, 62-834 ceków</w:t>
      </w:r>
    </w:p>
    <w:p w14:paraId="0D7993E0" w14:textId="77777777" w:rsidR="006008B5" w:rsidRPr="006066BE" w:rsidRDefault="006008B5">
      <w:pPr>
        <w:rPr>
          <w:rFonts w:ascii="Calibri" w:eastAsiaTheme="majorEastAsia" w:hAnsi="Calibri" w:cs="Calibri"/>
          <w:b/>
          <w:sz w:val="22"/>
          <w:szCs w:val="22"/>
          <w:lang w:eastAsia="en-US"/>
        </w:rPr>
      </w:pPr>
    </w:p>
    <w:p w14:paraId="0C2AA8B5" w14:textId="77777777" w:rsidR="006008B5" w:rsidRPr="006066BE" w:rsidRDefault="006066BE">
      <w:pPr>
        <w:spacing w:line="360"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tel. :+48 62/7635650 </w:t>
      </w:r>
      <w:r w:rsidRPr="006066BE">
        <w:rPr>
          <w:rFonts w:ascii="Calibri" w:eastAsiaTheme="majorEastAsia" w:hAnsi="Calibri" w:cs="Calibri"/>
          <w:b/>
          <w:sz w:val="22"/>
          <w:szCs w:val="22"/>
          <w:lang w:eastAsia="en-US"/>
        </w:rPr>
        <w:br/>
        <w:t xml:space="preserve">Godziny pracy: </w:t>
      </w:r>
      <w:r w:rsidRPr="006066BE">
        <w:rPr>
          <w:rFonts w:ascii="Calibri" w:eastAsiaTheme="majorEastAsia" w:hAnsi="Calibri" w:cs="Calibri"/>
          <w:sz w:val="22"/>
          <w:szCs w:val="22"/>
          <w:lang w:eastAsia="en-US"/>
        </w:rPr>
        <w:t>7.30-15.30</w:t>
      </w:r>
    </w:p>
    <w:p w14:paraId="5B96E14C" w14:textId="77777777" w:rsidR="006008B5" w:rsidRPr="006066BE" w:rsidRDefault="006008B5">
      <w:pPr>
        <w:rPr>
          <w:rFonts w:ascii="Calibri" w:eastAsiaTheme="majorEastAsia" w:hAnsi="Calibri" w:cs="Calibri"/>
          <w:b/>
          <w:sz w:val="22"/>
          <w:szCs w:val="22"/>
          <w:lang w:eastAsia="en-US"/>
        </w:rPr>
      </w:pPr>
    </w:p>
    <w:p w14:paraId="464E0DA1" w14:textId="3D376E34" w:rsidR="006008B5" w:rsidRPr="006066BE" w:rsidRDefault="006066BE">
      <w:pPr>
        <w:spacing w:line="360"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Adres strony internetowej pr</w:t>
      </w:r>
      <w:r w:rsidR="001A1926">
        <w:rPr>
          <w:rFonts w:ascii="Calibri" w:eastAsiaTheme="majorEastAsia" w:hAnsi="Calibri" w:cs="Calibri"/>
          <w:b/>
          <w:sz w:val="22"/>
          <w:szCs w:val="22"/>
          <w:lang w:eastAsia="en-US"/>
        </w:rPr>
        <w:t xml:space="preserve">owadzonego </w:t>
      </w:r>
      <w:r w:rsidRPr="006066BE">
        <w:rPr>
          <w:rFonts w:ascii="Calibri" w:eastAsiaTheme="majorEastAsia" w:hAnsi="Calibri" w:cs="Calibri"/>
          <w:b/>
          <w:sz w:val="22"/>
          <w:szCs w:val="22"/>
          <w:lang w:eastAsia="en-US"/>
        </w:rPr>
        <w:t>postępowania:</w:t>
      </w:r>
      <w:r w:rsidRPr="006066BE">
        <w:rPr>
          <w:rFonts w:ascii="Calibri" w:hAnsi="Calibri" w:cs="Calibri"/>
          <w:color w:val="0B5394"/>
          <w:sz w:val="22"/>
          <w:szCs w:val="22"/>
        </w:rPr>
        <w:t>  </w:t>
      </w:r>
      <w:hyperlink r:id="rId9" w:history="1">
        <w:r w:rsidR="001A1926" w:rsidRPr="001A1926">
          <w:rPr>
            <w:rStyle w:val="Hipercze"/>
            <w:rFonts w:ascii="Calibri" w:hAnsi="Calibri" w:cs="Calibri"/>
            <w:sz w:val="22"/>
            <w:szCs w:val="22"/>
          </w:rPr>
          <w:t>https://platformazakupowa.pl/transakcja/933801</w:t>
        </w:r>
      </w:hyperlink>
      <w:r w:rsidR="00C2439B">
        <w:rPr>
          <w:rFonts w:ascii="Calibri" w:eastAsiaTheme="majorEastAsia" w:hAnsi="Calibri" w:cs="Calibri"/>
          <w:b/>
          <w:sz w:val="22"/>
          <w:szCs w:val="22"/>
          <w:lang w:eastAsia="en-US"/>
        </w:rPr>
        <w:t xml:space="preserve"> </w:t>
      </w:r>
    </w:p>
    <w:p w14:paraId="3B6DBE58" w14:textId="77777777" w:rsidR="006008B5" w:rsidRPr="006066BE" w:rsidRDefault="006066BE">
      <w:pPr>
        <w:spacing w:line="360" w:lineRule="auto"/>
        <w:jc w:val="both"/>
        <w:rPr>
          <w:rFonts w:ascii="Calibri" w:hAnsi="Calibri" w:cs="Calibri"/>
          <w:color w:val="333333"/>
          <w:sz w:val="22"/>
          <w:szCs w:val="22"/>
          <w:shd w:val="clear" w:color="auto" w:fill="FFFFFF"/>
        </w:rPr>
      </w:pPr>
      <w:r w:rsidRPr="006066BE">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7C2BFC2C" w14:textId="77777777" w:rsidR="006008B5" w:rsidRPr="006066BE" w:rsidRDefault="006066BE">
      <w:pPr>
        <w:spacing w:line="360" w:lineRule="auto"/>
        <w:rPr>
          <w:rFonts w:ascii="Calibri" w:eastAsiaTheme="majorEastAsia" w:hAnsi="Calibri" w:cs="Calibri"/>
          <w:sz w:val="22"/>
          <w:szCs w:val="22"/>
          <w:u w:val="single"/>
          <w:lang w:eastAsia="en-US"/>
        </w:rPr>
      </w:pPr>
      <w:r w:rsidRPr="006066BE">
        <w:rPr>
          <w:rFonts w:ascii="Calibri" w:eastAsiaTheme="majorEastAsia" w:hAnsi="Calibri" w:cs="Calibri"/>
          <w:b/>
          <w:sz w:val="22"/>
          <w:szCs w:val="22"/>
          <w:lang w:eastAsia="en-US"/>
        </w:rPr>
        <w:t xml:space="preserve">Adres poczty elektronicznej: </w:t>
      </w:r>
      <w:r w:rsidRPr="006066BE">
        <w:rPr>
          <w:rFonts w:ascii="Calibri" w:eastAsiaTheme="majorEastAsia" w:hAnsi="Calibri" w:cs="Calibri"/>
          <w:sz w:val="22"/>
          <w:szCs w:val="22"/>
          <w:lang w:eastAsia="en-US"/>
        </w:rPr>
        <w:t xml:space="preserve">przetargi@czystemiasto.pl </w:t>
      </w:r>
    </w:p>
    <w:p w14:paraId="3E762BC1" w14:textId="77777777" w:rsidR="006008B5" w:rsidRPr="006066BE" w:rsidRDefault="006008B5">
      <w:pPr>
        <w:rPr>
          <w:rFonts w:ascii="Calibri" w:eastAsiaTheme="majorEastAsia" w:hAnsi="Calibri" w:cs="Calibri"/>
          <w:b/>
          <w:sz w:val="22"/>
          <w:szCs w:val="22"/>
          <w:u w:val="single"/>
          <w:lang w:eastAsia="en-US"/>
        </w:rPr>
      </w:pPr>
    </w:p>
    <w:p w14:paraId="56796A0C" w14:textId="77777777" w:rsidR="006008B5" w:rsidRPr="006066BE" w:rsidRDefault="006066BE">
      <w:pPr>
        <w:spacing w:line="360"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Nazwa zamówienia:</w:t>
      </w:r>
    </w:p>
    <w:p w14:paraId="0AE62D86" w14:textId="786C5A9E" w:rsidR="006008B5" w:rsidRPr="001A7D67" w:rsidRDefault="006066BE" w:rsidP="00DA4AEB">
      <w:pPr>
        <w:spacing w:line="360" w:lineRule="auto"/>
        <w:jc w:val="center"/>
        <w:rPr>
          <w:rFonts w:ascii="Calibri" w:eastAsiaTheme="majorEastAsia" w:hAnsi="Calibri" w:cs="Calibri"/>
          <w:bCs/>
          <w:i/>
          <w:sz w:val="22"/>
          <w:szCs w:val="22"/>
          <w:lang w:eastAsia="en-US"/>
        </w:rPr>
      </w:pPr>
      <w:r w:rsidRPr="001A7D67">
        <w:rPr>
          <w:rFonts w:ascii="Calibri" w:hAnsi="Calibri" w:cs="Calibri"/>
          <w:b/>
          <w:i/>
          <w:sz w:val="22"/>
          <w:szCs w:val="22"/>
        </w:rPr>
        <w:t>Dostawa i sukcesywne wymiany ogumienia w sprzęcie transportowym należącym do Związku Komunalnego Gmi</w:t>
      </w:r>
      <w:r w:rsidR="00B800B0">
        <w:rPr>
          <w:rFonts w:ascii="Calibri" w:hAnsi="Calibri" w:cs="Calibri"/>
          <w:b/>
          <w:i/>
          <w:sz w:val="22"/>
          <w:szCs w:val="22"/>
        </w:rPr>
        <w:t>n „Czyste Miasto, Czysta Gmina”</w:t>
      </w:r>
      <w:bookmarkStart w:id="0" w:name="_Hlk90228717"/>
      <w:bookmarkEnd w:id="0"/>
    </w:p>
    <w:p w14:paraId="507C8C04" w14:textId="77777777" w:rsidR="00882316" w:rsidRDefault="00882316" w:rsidP="002A7542">
      <w:pPr>
        <w:spacing w:line="360" w:lineRule="auto"/>
        <w:jc w:val="both"/>
        <w:rPr>
          <w:rFonts w:ascii="Calibri" w:eastAsiaTheme="majorEastAsia" w:hAnsi="Calibri" w:cs="Calibri"/>
          <w:bCs/>
          <w:sz w:val="22"/>
          <w:szCs w:val="22"/>
          <w:lang w:eastAsia="en-US"/>
        </w:rPr>
      </w:pPr>
    </w:p>
    <w:p w14:paraId="53FB2E93" w14:textId="00AE8C6E" w:rsidR="006008B5" w:rsidRPr="006066BE" w:rsidRDefault="006066BE" w:rsidP="000C2D82">
      <w:pPr>
        <w:spacing w:line="360" w:lineRule="auto"/>
        <w:jc w:val="both"/>
        <w:rPr>
          <w:rFonts w:ascii="Calibri" w:eastAsiaTheme="majorEastAsia" w:hAnsi="Calibri" w:cs="Calibri"/>
          <w:sz w:val="22"/>
          <w:szCs w:val="22"/>
          <w:lang w:eastAsia="en-US"/>
        </w:rPr>
      </w:pPr>
      <w:r w:rsidRPr="006066BE">
        <w:rPr>
          <w:rFonts w:ascii="Calibri" w:eastAsiaTheme="majorEastAsia" w:hAnsi="Calibri" w:cs="Calibri"/>
          <w:bCs/>
          <w:sz w:val="22"/>
          <w:szCs w:val="22"/>
          <w:lang w:eastAsia="en-US"/>
        </w:rPr>
        <w:t xml:space="preserve">Wartość zamówienia </w:t>
      </w:r>
      <w:r w:rsidR="0070435E">
        <w:rPr>
          <w:rFonts w:ascii="Calibri" w:eastAsiaTheme="majorEastAsia" w:hAnsi="Calibri" w:cs="Calibri"/>
          <w:sz w:val="22"/>
          <w:szCs w:val="22"/>
          <w:lang w:eastAsia="en-US"/>
        </w:rPr>
        <w:t xml:space="preserve">poniżej </w:t>
      </w:r>
      <w:r w:rsidRPr="006066BE">
        <w:rPr>
          <w:rFonts w:ascii="Calibri" w:eastAsiaTheme="majorEastAsia" w:hAnsi="Calibri" w:cs="Calibri"/>
          <w:sz w:val="22"/>
          <w:szCs w:val="22"/>
          <w:lang w:eastAsia="en-US"/>
        </w:rPr>
        <w:t xml:space="preserve">progów unijnych określonych na podstawie art. 3 ustawy z dnia </w:t>
      </w:r>
      <w:r w:rsidR="002A7542">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11 września 2019 r.–</w:t>
      </w:r>
      <w:r w:rsidR="00DA4AEB">
        <w:rPr>
          <w:rFonts w:ascii="Calibri" w:eastAsiaTheme="majorEastAsia" w:hAnsi="Calibri" w:cs="Calibri"/>
          <w:sz w:val="22"/>
          <w:szCs w:val="22"/>
          <w:lang w:eastAsia="en-US"/>
        </w:rPr>
        <w:t xml:space="preserve"> Prawo zamówień publicznych (t.</w:t>
      </w:r>
      <w:r w:rsidR="00882316">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j. Dz.U. z  202</w:t>
      </w:r>
      <w:r w:rsidR="00882316">
        <w:rPr>
          <w:rFonts w:ascii="Calibri" w:eastAsiaTheme="majorEastAsia" w:hAnsi="Calibri" w:cs="Calibri"/>
          <w:sz w:val="22"/>
          <w:szCs w:val="22"/>
          <w:lang w:eastAsia="en-US"/>
        </w:rPr>
        <w:t>3</w:t>
      </w:r>
      <w:r w:rsidRPr="006066BE">
        <w:rPr>
          <w:rFonts w:ascii="Calibri" w:eastAsiaTheme="majorEastAsia" w:hAnsi="Calibri" w:cs="Calibri"/>
          <w:sz w:val="22"/>
          <w:szCs w:val="22"/>
          <w:lang w:eastAsia="en-US"/>
        </w:rPr>
        <w:t xml:space="preserve"> r. poz. </w:t>
      </w:r>
      <w:r w:rsidR="00882316">
        <w:rPr>
          <w:rFonts w:ascii="Calibri" w:eastAsiaTheme="majorEastAsia" w:hAnsi="Calibri" w:cs="Calibri"/>
          <w:sz w:val="22"/>
          <w:szCs w:val="22"/>
          <w:lang w:eastAsia="en-US"/>
        </w:rPr>
        <w:t xml:space="preserve">1605 </w:t>
      </w:r>
      <w:r w:rsidRPr="006066BE">
        <w:rPr>
          <w:rFonts w:ascii="Calibri" w:eastAsiaTheme="majorEastAsia" w:hAnsi="Calibri" w:cs="Calibri"/>
          <w:sz w:val="22"/>
          <w:szCs w:val="22"/>
          <w:lang w:eastAsia="en-US"/>
        </w:rPr>
        <w:t>ze zm.)</w:t>
      </w:r>
    </w:p>
    <w:p w14:paraId="6636B031" w14:textId="77777777" w:rsidR="006008B5" w:rsidRPr="006066BE" w:rsidRDefault="006008B5">
      <w:pPr>
        <w:jc w:val="both"/>
        <w:rPr>
          <w:rFonts w:ascii="Calibri" w:eastAsiaTheme="majorEastAsia" w:hAnsi="Calibri" w:cs="Calibri"/>
          <w:sz w:val="22"/>
          <w:szCs w:val="22"/>
          <w:lang w:eastAsia="en-US"/>
        </w:rPr>
      </w:pPr>
    </w:p>
    <w:p w14:paraId="434E1B66" w14:textId="77777777" w:rsidR="000C2D82" w:rsidRDefault="000C2D82">
      <w:pPr>
        <w:spacing w:line="252" w:lineRule="auto"/>
        <w:jc w:val="center"/>
        <w:rPr>
          <w:rFonts w:ascii="Calibri" w:eastAsiaTheme="majorEastAsia" w:hAnsi="Calibri" w:cs="Calibri"/>
          <w:i/>
          <w:sz w:val="22"/>
          <w:szCs w:val="22"/>
          <w:lang w:eastAsia="en-US"/>
        </w:rPr>
      </w:pPr>
    </w:p>
    <w:p w14:paraId="5B122C21" w14:textId="54721D61" w:rsidR="006008B5" w:rsidRPr="006066BE" w:rsidRDefault="00B800B0">
      <w:pPr>
        <w:spacing w:line="252"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Maj</w:t>
      </w:r>
      <w:r w:rsidR="00DA4AEB">
        <w:rPr>
          <w:rFonts w:ascii="Calibri" w:eastAsiaTheme="majorEastAsia" w:hAnsi="Calibri" w:cs="Calibri"/>
          <w:i/>
          <w:sz w:val="22"/>
          <w:szCs w:val="22"/>
          <w:lang w:eastAsia="en-US"/>
        </w:rPr>
        <w:t>, 202</w:t>
      </w:r>
      <w:r w:rsidR="000C2D82">
        <w:rPr>
          <w:rFonts w:ascii="Calibri" w:eastAsiaTheme="majorEastAsia" w:hAnsi="Calibri" w:cs="Calibri"/>
          <w:i/>
          <w:sz w:val="22"/>
          <w:szCs w:val="22"/>
          <w:lang w:eastAsia="en-US"/>
        </w:rPr>
        <w:t>4</w:t>
      </w:r>
      <w:r w:rsidR="006066BE" w:rsidRPr="006066BE">
        <w:rPr>
          <w:rFonts w:ascii="Calibri" w:eastAsiaTheme="majorEastAsia" w:hAnsi="Calibri" w:cs="Calibri"/>
          <w:i/>
          <w:sz w:val="22"/>
          <w:szCs w:val="22"/>
          <w:lang w:eastAsia="en-US"/>
        </w:rPr>
        <w:t xml:space="preserve"> roku</w:t>
      </w:r>
    </w:p>
    <w:p w14:paraId="38DDE2A3" w14:textId="77777777" w:rsidR="00B800B0" w:rsidRDefault="00B800B0">
      <w:pPr>
        <w:spacing w:line="252" w:lineRule="auto"/>
        <w:jc w:val="center"/>
        <w:rPr>
          <w:rFonts w:ascii="Calibri" w:eastAsiaTheme="majorEastAsia" w:hAnsi="Calibri" w:cs="Calibri"/>
          <w:b/>
          <w:sz w:val="22"/>
          <w:szCs w:val="22"/>
          <w:lang w:eastAsia="en-US"/>
        </w:rPr>
      </w:pPr>
    </w:p>
    <w:p w14:paraId="334C5D3C" w14:textId="77777777" w:rsidR="00B800B0" w:rsidRDefault="00B800B0">
      <w:pPr>
        <w:spacing w:line="252" w:lineRule="auto"/>
        <w:jc w:val="center"/>
        <w:rPr>
          <w:rFonts w:ascii="Calibri" w:eastAsiaTheme="majorEastAsia" w:hAnsi="Calibri" w:cs="Calibri"/>
          <w:b/>
          <w:sz w:val="22"/>
          <w:szCs w:val="22"/>
          <w:lang w:eastAsia="en-US"/>
        </w:rPr>
      </w:pPr>
    </w:p>
    <w:p w14:paraId="7FB7E030" w14:textId="77777777" w:rsidR="006008B5" w:rsidRPr="006066BE" w:rsidRDefault="006066BE">
      <w:pPr>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Spis treści:</w:t>
      </w:r>
    </w:p>
    <w:p w14:paraId="4C20893F" w14:textId="77777777" w:rsidR="006008B5" w:rsidRPr="006066BE" w:rsidRDefault="006008B5">
      <w:pPr>
        <w:spacing w:line="252" w:lineRule="auto"/>
        <w:jc w:val="center"/>
        <w:rPr>
          <w:rFonts w:ascii="Calibri" w:eastAsiaTheme="majorEastAsia" w:hAnsi="Calibri" w:cs="Calibri"/>
          <w:b/>
          <w:sz w:val="22"/>
          <w:szCs w:val="22"/>
          <w:lang w:eastAsia="en-US"/>
        </w:rPr>
      </w:pPr>
    </w:p>
    <w:p w14:paraId="173E20D0"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 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5B26F7">
        <w:rPr>
          <w:rFonts w:ascii="Calibri" w:eastAsiaTheme="majorEastAsia" w:hAnsi="Calibri" w:cs="Calibri"/>
          <w:b/>
          <w:sz w:val="22"/>
          <w:szCs w:val="22"/>
          <w:lang w:eastAsia="en-US"/>
        </w:rPr>
        <w:t>Informacje ogólne</w:t>
      </w:r>
    </w:p>
    <w:p w14:paraId="457D86C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7BA786F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64F24876"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3DD2CBA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5ADCB2D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p>
    <w:p w14:paraId="5FC6D4A0"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9D7E02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Katalogi elektroniczne </w:t>
      </w:r>
    </w:p>
    <w:p w14:paraId="19BE424F"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Umowa ramowa</w:t>
      </w:r>
    </w:p>
    <w:p w14:paraId="33028EE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04309188"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564BB392"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3134C57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5088A03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2476BE4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Unieważnienie postępowania</w:t>
      </w:r>
    </w:p>
    <w:p w14:paraId="7A6ED6B9"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0930801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24AF39E4" w14:textId="77777777" w:rsidR="006008B5" w:rsidRPr="006066BE" w:rsidRDefault="006066BE">
      <w:pPr>
        <w:spacing w:line="252"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br/>
        <w:t xml:space="preserve"> II </w:t>
      </w:r>
      <w:r w:rsidRPr="006066BE">
        <w:rPr>
          <w:rFonts w:ascii="Calibri" w:eastAsiaTheme="majorEastAsia" w:hAnsi="Calibri" w:cs="Calibri"/>
          <w:bCs/>
          <w:sz w:val="22"/>
          <w:szCs w:val="22"/>
          <w:lang w:eastAsia="en-US"/>
        </w:rPr>
        <w:t xml:space="preserve">– </w:t>
      </w:r>
      <w:r w:rsidRPr="005B26F7">
        <w:rPr>
          <w:rFonts w:ascii="Calibri" w:eastAsiaTheme="majorEastAsia" w:hAnsi="Calibri" w:cs="Calibri"/>
          <w:b/>
          <w:sz w:val="22"/>
          <w:szCs w:val="22"/>
          <w:lang w:eastAsia="en-US"/>
        </w:rPr>
        <w:t>Wymagania stawiane wykonawcy</w:t>
      </w:r>
      <w:r w:rsidRPr="006066BE">
        <w:rPr>
          <w:rFonts w:ascii="Calibri" w:eastAsiaTheme="majorEastAsia" w:hAnsi="Calibri" w:cs="Calibri"/>
          <w:b/>
          <w:sz w:val="22"/>
          <w:szCs w:val="22"/>
          <w:lang w:eastAsia="en-US"/>
        </w:rPr>
        <w:t xml:space="preserve"> </w:t>
      </w:r>
    </w:p>
    <w:p w14:paraId="714CAE8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25CF5A1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Rozwiązania równoważne</w:t>
      </w:r>
    </w:p>
    <w:p w14:paraId="1EBEF18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w zakresie zatrudniania przez wykonawcę lub podwykonawcę osób na podstawie stosunku pracy</w:t>
      </w:r>
    </w:p>
    <w:p w14:paraId="1E43A59A"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2434C037"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przedmiotowych środkach dowodowych</w:t>
      </w:r>
    </w:p>
    <w:p w14:paraId="16BECB76"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Termin wykonania zamówienia </w:t>
      </w:r>
    </w:p>
    <w:p w14:paraId="30901A4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warunkach udziału w postępowaniu o udzielenie zamówienia</w:t>
      </w:r>
    </w:p>
    <w:p w14:paraId="234DCAC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7A69D13E" w14:textId="77777777" w:rsidR="006008B5" w:rsidRPr="00DA4AEB"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DA4AEB">
        <w:rPr>
          <w:rFonts w:ascii="Calibri" w:hAnsi="Calibri" w:cs="Calibri"/>
          <w:b/>
          <w:sz w:val="22"/>
          <w:szCs w:val="22"/>
          <w:lang w:eastAsia="en-US"/>
        </w:rPr>
        <w:t>Wykaz dokumentów</w:t>
      </w:r>
    </w:p>
    <w:p w14:paraId="488D2F42"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5ADB0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Sposób przygotowania ofert </w:t>
      </w:r>
    </w:p>
    <w:p w14:paraId="1790A203"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sposobu obliczenia ceny</w:t>
      </w:r>
    </w:p>
    <w:p w14:paraId="22A40F41"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br/>
        <w:t xml:space="preserve"> III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5B26F7">
        <w:rPr>
          <w:rFonts w:ascii="Calibri" w:eastAsiaTheme="majorEastAsia" w:hAnsi="Calibri" w:cs="Calibri"/>
          <w:b/>
          <w:sz w:val="22"/>
          <w:szCs w:val="22"/>
          <w:lang w:eastAsia="en-US"/>
        </w:rPr>
        <w:t>Informacje o przebiegu postępowania</w:t>
      </w:r>
    </w:p>
    <w:p w14:paraId="0AE9F301"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4C1C1E4B"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6DC2EE2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6A380066"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w:t>
      </w:r>
    </w:p>
    <w:p w14:paraId="017430F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Projektowane postanowienia umowy w sprawie zamówienia publicznego, które zostaną wprowadzone do umowy w sprawie zamówienia publicznego</w:t>
      </w:r>
    </w:p>
    <w:p w14:paraId="6187E48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3557C71F"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37EC3A9" w14:textId="77777777" w:rsidR="006008B5" w:rsidRDefault="006008B5">
      <w:pPr>
        <w:rPr>
          <w:rFonts w:ascii="Calibri" w:hAnsi="Calibri" w:cs="Calibri"/>
          <w:color w:val="333333"/>
          <w:sz w:val="22"/>
          <w:szCs w:val="22"/>
        </w:rPr>
      </w:pPr>
    </w:p>
    <w:p w14:paraId="5D24829D" w14:textId="77777777" w:rsidR="004D6AB1" w:rsidRDefault="004D6AB1">
      <w:pPr>
        <w:rPr>
          <w:rFonts w:ascii="Calibri" w:hAnsi="Calibri" w:cs="Calibri"/>
          <w:color w:val="333333"/>
          <w:sz w:val="22"/>
          <w:szCs w:val="22"/>
        </w:rPr>
      </w:pPr>
    </w:p>
    <w:p w14:paraId="5CB39B8C" w14:textId="77777777" w:rsidR="004D6AB1" w:rsidRPr="006066BE" w:rsidRDefault="004D6AB1">
      <w:pPr>
        <w:rPr>
          <w:rFonts w:ascii="Calibri" w:hAnsi="Calibri" w:cs="Calibri"/>
          <w:color w:val="333333"/>
          <w:sz w:val="22"/>
          <w:szCs w:val="22"/>
        </w:rPr>
      </w:pPr>
    </w:p>
    <w:p w14:paraId="3124E43E" w14:textId="77777777" w:rsidR="006008B5" w:rsidRPr="006066BE" w:rsidRDefault="006008B5">
      <w:pPr>
        <w:rPr>
          <w:rFonts w:ascii="Calibri" w:hAnsi="Calibri" w:cs="Calibri"/>
          <w:color w:val="333333"/>
          <w:sz w:val="22"/>
          <w:szCs w:val="22"/>
        </w:rPr>
      </w:pPr>
    </w:p>
    <w:p w14:paraId="6F54DAB0"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Informacje ogólne</w:t>
      </w:r>
    </w:p>
    <w:p w14:paraId="25568CAC"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045F6A58" w14:textId="77777777" w:rsidR="006008B5" w:rsidRPr="006066BE" w:rsidRDefault="006008B5">
      <w:pPr>
        <w:jc w:val="both"/>
        <w:rPr>
          <w:rFonts w:ascii="Calibri" w:eastAsiaTheme="majorEastAsia" w:hAnsi="Calibri" w:cs="Calibri"/>
          <w:sz w:val="22"/>
          <w:szCs w:val="22"/>
          <w:lang w:eastAsia="en-US"/>
        </w:rPr>
      </w:pPr>
    </w:p>
    <w:p w14:paraId="42802B48" w14:textId="58845581"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Tryb podstawowy bez negocjacji, o którym mowa w art. 275 pkt 1 ustawy z dnia 11 września 2019 r. – Prawo zamówień publicznych (</w:t>
      </w:r>
      <w:r w:rsidR="003A695C">
        <w:rPr>
          <w:rFonts w:ascii="Calibri" w:eastAsiaTheme="majorEastAsia" w:hAnsi="Calibri" w:cs="Calibri"/>
          <w:sz w:val="22"/>
          <w:szCs w:val="22"/>
          <w:lang w:eastAsia="en-US"/>
        </w:rPr>
        <w:t>t.</w:t>
      </w:r>
      <w:r w:rsidR="004D6AB1">
        <w:rPr>
          <w:rFonts w:ascii="Calibri" w:eastAsiaTheme="majorEastAsia" w:hAnsi="Calibri" w:cs="Calibri"/>
          <w:sz w:val="22"/>
          <w:szCs w:val="22"/>
          <w:lang w:eastAsia="en-US"/>
        </w:rPr>
        <w:t xml:space="preserve"> </w:t>
      </w:r>
      <w:r w:rsidR="003A695C">
        <w:rPr>
          <w:rFonts w:ascii="Calibri" w:eastAsiaTheme="majorEastAsia" w:hAnsi="Calibri" w:cs="Calibri"/>
          <w:sz w:val="22"/>
          <w:szCs w:val="22"/>
          <w:lang w:eastAsia="en-US"/>
        </w:rPr>
        <w:t xml:space="preserve">j. </w:t>
      </w:r>
      <w:r w:rsidRPr="006066BE">
        <w:rPr>
          <w:rFonts w:ascii="Calibri" w:eastAsiaTheme="majorEastAsia" w:hAnsi="Calibri" w:cs="Calibri"/>
          <w:sz w:val="22"/>
          <w:szCs w:val="22"/>
          <w:lang w:eastAsia="en-US"/>
        </w:rPr>
        <w:t>Dz.U. z 202</w:t>
      </w:r>
      <w:r w:rsidR="004D6AB1">
        <w:rPr>
          <w:rFonts w:ascii="Calibri" w:eastAsiaTheme="majorEastAsia" w:hAnsi="Calibri" w:cs="Calibri"/>
          <w:sz w:val="22"/>
          <w:szCs w:val="22"/>
          <w:lang w:eastAsia="en-US"/>
        </w:rPr>
        <w:t>3</w:t>
      </w:r>
      <w:r w:rsidRPr="006066BE">
        <w:rPr>
          <w:rFonts w:ascii="Calibri" w:eastAsiaTheme="majorEastAsia" w:hAnsi="Calibri" w:cs="Calibri"/>
          <w:sz w:val="22"/>
          <w:szCs w:val="22"/>
          <w:lang w:eastAsia="en-US"/>
        </w:rPr>
        <w:t xml:space="preserve"> r. poz. </w:t>
      </w:r>
      <w:r w:rsidR="004D6AB1">
        <w:rPr>
          <w:rFonts w:ascii="Calibri" w:eastAsiaTheme="majorEastAsia" w:hAnsi="Calibri" w:cs="Calibri"/>
          <w:sz w:val="22"/>
          <w:szCs w:val="22"/>
          <w:lang w:eastAsia="en-US"/>
        </w:rPr>
        <w:t xml:space="preserve">1605 </w:t>
      </w:r>
      <w:r w:rsidRPr="006066BE">
        <w:rPr>
          <w:rFonts w:ascii="Calibri" w:eastAsiaTheme="majorEastAsia" w:hAnsi="Calibri" w:cs="Calibri"/>
          <w:sz w:val="22"/>
          <w:szCs w:val="22"/>
          <w:lang w:eastAsia="en-US"/>
        </w:rPr>
        <w:t xml:space="preserve">ze zm.) – dalej: ustawa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4A09508F" w14:textId="77777777" w:rsidR="006008B5" w:rsidRPr="006066BE" w:rsidRDefault="006008B5">
      <w:pPr>
        <w:jc w:val="both"/>
        <w:rPr>
          <w:rFonts w:ascii="Calibri" w:eastAsiaTheme="majorEastAsia" w:hAnsi="Calibri" w:cs="Calibri"/>
          <w:sz w:val="22"/>
          <w:szCs w:val="22"/>
          <w:lang w:eastAsia="en-US"/>
        </w:rPr>
      </w:pPr>
    </w:p>
    <w:p w14:paraId="62644AE6"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3C9A484D" w14:textId="77777777" w:rsidR="006008B5" w:rsidRPr="006066BE" w:rsidRDefault="006008B5">
      <w:pPr>
        <w:spacing w:after="200" w:line="276" w:lineRule="auto"/>
        <w:ind w:left="360"/>
        <w:contextualSpacing/>
        <w:jc w:val="both"/>
        <w:rPr>
          <w:rFonts w:ascii="Calibri" w:eastAsiaTheme="majorEastAsia" w:hAnsi="Calibri" w:cs="Calibri"/>
          <w:sz w:val="22"/>
          <w:szCs w:val="22"/>
          <w:lang w:eastAsia="en-US"/>
        </w:rPr>
      </w:pPr>
    </w:p>
    <w:p w14:paraId="05D47749"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Wykonawcą </w:t>
      </w:r>
      <w:r w:rsidRPr="006066BE">
        <w:rPr>
          <w:rFonts w:ascii="Calibri" w:eastAsiaTheme="majorEastAsia" w:hAnsi="Calibri" w:cs="Calibri"/>
          <w:bCs/>
          <w:sz w:val="22"/>
          <w:szCs w:val="22"/>
          <w:lang w:eastAsia="en-US"/>
        </w:rPr>
        <w:t>jest</w:t>
      </w:r>
      <w:r w:rsidRPr="006066BE">
        <w:rPr>
          <w:rFonts w:ascii="Calibri" w:eastAsiaTheme="majorEastAsia" w:hAnsi="Calibri" w:cs="Calibr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F0DFAB"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DA4AEB">
        <w:rPr>
          <w:rFonts w:ascii="Calibri" w:eastAsiaTheme="majorEastAsia" w:hAnsi="Calibri" w:cs="Calibri"/>
          <w:b/>
          <w:sz w:val="22"/>
          <w:szCs w:val="22"/>
          <w:lang w:eastAsia="en-US"/>
        </w:rPr>
        <w:t>Zamawiający</w:t>
      </w:r>
      <w:r w:rsidRPr="006066BE">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u w:val="single"/>
          <w:lang w:eastAsia="en-US"/>
        </w:rPr>
        <w:t>nie zastrzega</w:t>
      </w:r>
      <w:r w:rsidRPr="006066BE">
        <w:rPr>
          <w:rFonts w:ascii="Calibri" w:eastAsiaTheme="majorEastAsia" w:hAnsi="Calibri" w:cs="Calibri"/>
          <w:sz w:val="22"/>
          <w:szCs w:val="22"/>
          <w:lang w:eastAsia="en-US"/>
        </w:rPr>
        <w:t xml:space="preserve"> możliwości ubiegania się o udzielenie zamówienia wyłącznie przez wykonawców, o których mowa w art. 94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DC18D25" w14:textId="77777777" w:rsidR="006008B5" w:rsidRPr="00DA4AEB"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DA4AEB">
        <w:rPr>
          <w:rFonts w:ascii="Calibri" w:eastAsiaTheme="majorEastAsia" w:hAnsi="Calibri" w:cs="Calibri"/>
          <w:b/>
          <w:sz w:val="22"/>
          <w:szCs w:val="22"/>
          <w:lang w:eastAsia="en-US"/>
        </w:rPr>
        <w:t>Zamówienie może zostać udzielone wykonawcy, który:</w:t>
      </w:r>
    </w:p>
    <w:p w14:paraId="75509F1A" w14:textId="14DD19CD" w:rsidR="006008B5" w:rsidRPr="0070435E" w:rsidRDefault="006066BE" w:rsidP="007F68BB">
      <w:pPr>
        <w:spacing w:after="200" w:line="252" w:lineRule="auto"/>
        <w:ind w:left="426" w:hanging="142"/>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 nie podlega wykluczeniu na podstawie art. 108 ust. 1 ustawy </w:t>
      </w:r>
      <w:proofErr w:type="spellStart"/>
      <w:r w:rsidRPr="006066BE">
        <w:rPr>
          <w:rFonts w:ascii="Calibri" w:eastAsiaTheme="majorEastAsia" w:hAnsi="Calibri" w:cs="Calibri"/>
          <w:sz w:val="22"/>
          <w:szCs w:val="22"/>
          <w:lang w:eastAsia="en-US"/>
        </w:rPr>
        <w:t>Pzp</w:t>
      </w:r>
      <w:proofErr w:type="spellEnd"/>
      <w:r w:rsidR="0070435E">
        <w:rPr>
          <w:rFonts w:ascii="Calibri" w:eastAsiaTheme="majorEastAsia" w:hAnsi="Calibri" w:cs="Calibri"/>
          <w:sz w:val="22"/>
          <w:szCs w:val="22"/>
          <w:lang w:eastAsia="en-US"/>
        </w:rPr>
        <w:t xml:space="preserve"> </w:t>
      </w:r>
      <w:r w:rsidR="0070435E" w:rsidRPr="00B811EA">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70435E">
        <w:rPr>
          <w:rFonts w:ascii="Calibri" w:eastAsiaTheme="majorEastAsia" w:hAnsi="Calibri" w:cs="Calibri"/>
          <w:sz w:val="22"/>
          <w:szCs w:val="22"/>
          <w:lang w:eastAsia="en-US"/>
        </w:rPr>
        <w:t>,</w:t>
      </w:r>
      <w:r w:rsidRPr="0070435E">
        <w:rPr>
          <w:rFonts w:ascii="Calibri" w:eastAsiaTheme="majorEastAsia" w:hAnsi="Calibri" w:cs="Calibri"/>
          <w:sz w:val="22"/>
          <w:szCs w:val="22"/>
          <w:lang w:eastAsia="en-US"/>
        </w:rPr>
        <w:t xml:space="preserve"> </w:t>
      </w:r>
    </w:p>
    <w:p w14:paraId="30F4A068" w14:textId="77777777"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złożył ofertę niepodlegającą odrzuceniu na podstawie art. 226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33BA8847" w14:textId="39827A6E"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spełnił warunki udziału w postępowaniu </w:t>
      </w:r>
      <w:r w:rsidR="00DA4AEB">
        <w:rPr>
          <w:rFonts w:ascii="Calibri" w:eastAsiaTheme="majorEastAsia" w:hAnsi="Calibri" w:cs="Calibri"/>
          <w:sz w:val="22"/>
          <w:szCs w:val="22"/>
          <w:lang w:eastAsia="en-US"/>
        </w:rPr>
        <w:t xml:space="preserve">opisane </w:t>
      </w:r>
      <w:r w:rsidRPr="006066BE">
        <w:rPr>
          <w:rFonts w:ascii="Calibri" w:eastAsiaTheme="majorEastAsia" w:hAnsi="Calibri" w:cs="Calibri"/>
          <w:sz w:val="22"/>
          <w:szCs w:val="22"/>
          <w:lang w:eastAsia="en-US"/>
        </w:rPr>
        <w:t>w pkt. II.7.</w:t>
      </w:r>
      <w:r w:rsidR="00DA4AEB">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SWZ.</w:t>
      </w:r>
    </w:p>
    <w:p w14:paraId="160AE51C" w14:textId="723266D2" w:rsidR="006008B5" w:rsidRPr="00C52C13" w:rsidRDefault="006066BE">
      <w:pPr>
        <w:numPr>
          <w:ilvl w:val="0"/>
          <w:numId w:val="5"/>
        </w:numPr>
        <w:spacing w:after="200" w:line="276" w:lineRule="auto"/>
        <w:contextualSpacing/>
        <w:jc w:val="both"/>
        <w:rPr>
          <w:rFonts w:ascii="Calibri" w:eastAsiaTheme="majorEastAsia" w:hAnsi="Calibri" w:cs="Calibri"/>
          <w:b/>
          <w:bCs/>
          <w:sz w:val="22"/>
          <w:szCs w:val="22"/>
          <w:lang w:eastAsia="en-US"/>
        </w:rPr>
      </w:pPr>
      <w:r w:rsidRPr="00C52C13">
        <w:rPr>
          <w:rFonts w:ascii="Calibri" w:eastAsiaTheme="majorEastAsia" w:hAnsi="Calibri" w:cs="Calibri"/>
          <w:b/>
          <w:sz w:val="22"/>
          <w:szCs w:val="22"/>
          <w:lang w:eastAsia="en-US"/>
        </w:rPr>
        <w:t>Wykonawcy mogą wspólnie ubieg</w:t>
      </w:r>
      <w:r w:rsidR="00B20192">
        <w:rPr>
          <w:rFonts w:ascii="Calibri" w:eastAsiaTheme="majorEastAsia" w:hAnsi="Calibri" w:cs="Calibri"/>
          <w:b/>
          <w:sz w:val="22"/>
          <w:szCs w:val="22"/>
          <w:lang w:eastAsia="en-US"/>
        </w:rPr>
        <w:t>ać się o udzielenie zamówienia</w:t>
      </w:r>
    </w:p>
    <w:p w14:paraId="3B042A6E"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sz w:val="22"/>
          <w:szCs w:val="22"/>
          <w:lang w:eastAsia="en-US"/>
        </w:rPr>
        <w:t>W takim przypadku:</w:t>
      </w:r>
    </w:p>
    <w:p w14:paraId="29DC8DD6"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D3A1659" w14:textId="77777777"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wszelka korespondencja będzie prowadzona przez zamawiającego wyłącznie </w:t>
      </w:r>
      <w:r w:rsidRPr="006066BE">
        <w:rPr>
          <w:rFonts w:ascii="Calibri" w:eastAsiaTheme="majorEastAsia" w:hAnsi="Calibri" w:cs="Calibri"/>
          <w:bCs/>
          <w:sz w:val="22"/>
          <w:szCs w:val="22"/>
          <w:lang w:eastAsia="en-US"/>
        </w:rPr>
        <w:br/>
        <w:t>z pełnomocnikiem,</w:t>
      </w:r>
    </w:p>
    <w:p w14:paraId="08781260" w14:textId="01337E9F"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zamawiający </w:t>
      </w:r>
      <w:r w:rsidR="00B51F1C">
        <w:rPr>
          <w:rFonts w:ascii="Calibri" w:eastAsiaTheme="majorEastAsia" w:hAnsi="Calibri" w:cs="Calibri"/>
          <w:bCs/>
          <w:sz w:val="22"/>
          <w:szCs w:val="22"/>
          <w:lang w:eastAsia="en-US"/>
        </w:rPr>
        <w:t xml:space="preserve">może żądać </w:t>
      </w:r>
      <w:r w:rsidRPr="006066BE">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p>
    <w:p w14:paraId="0165AFA4"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 xml:space="preserve">Podmiot udostępniający zasoby/potencjał podmiotu trzeciego </w:t>
      </w:r>
    </w:p>
    <w:p w14:paraId="350FD3FC" w14:textId="70A87FD4" w:rsidR="006008B5" w:rsidRPr="00B811EA" w:rsidRDefault="006066BE" w:rsidP="00ED52E5">
      <w:pPr>
        <w:spacing w:after="200" w:line="252" w:lineRule="auto"/>
        <w:ind w:left="426"/>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6066BE">
        <w:rPr>
          <w:rFonts w:ascii="Calibri" w:eastAsiaTheme="majorEastAsia" w:hAnsi="Calibri" w:cs="Calibri"/>
          <w:sz w:val="22"/>
          <w:szCs w:val="22"/>
          <w:lang w:eastAsia="en-US"/>
        </w:rPr>
        <w:t>Pzp</w:t>
      </w:r>
      <w:proofErr w:type="spellEnd"/>
      <w:r w:rsidR="00B51F1C">
        <w:rPr>
          <w:rFonts w:ascii="Calibri" w:eastAsiaTheme="majorEastAsia" w:hAnsi="Calibri" w:cs="Calibri"/>
          <w:sz w:val="22"/>
          <w:szCs w:val="22"/>
          <w:lang w:eastAsia="en-US"/>
        </w:rPr>
        <w:t xml:space="preserve">  </w:t>
      </w:r>
      <w:r w:rsidR="00B51F1C" w:rsidRPr="00350951">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992E93">
        <w:rPr>
          <w:rFonts w:ascii="Calibri" w:eastAsiaTheme="majorEastAsia" w:hAnsi="Calibri" w:cs="Calibri"/>
          <w:sz w:val="22"/>
          <w:szCs w:val="22"/>
          <w:lang w:eastAsia="en-US"/>
        </w:rPr>
        <w:t>.</w:t>
      </w:r>
    </w:p>
    <w:p w14:paraId="3B44473C"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Podwykonawstwo</w:t>
      </w:r>
    </w:p>
    <w:p w14:paraId="456DA239" w14:textId="75523C9E"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sz w:val="22"/>
          <w:szCs w:val="22"/>
          <w:lang w:eastAsia="en-US"/>
        </w:rPr>
        <w:t xml:space="preserve">Zamawiający nie zastrzega obowiązku osobistego wykonania przez </w:t>
      </w:r>
      <w:r w:rsidRPr="00832EC3">
        <w:rPr>
          <w:rFonts w:ascii="Calibri" w:eastAsiaTheme="majorEastAsia" w:hAnsi="Calibri" w:cs="Calibri"/>
          <w:sz w:val="22"/>
          <w:szCs w:val="22"/>
          <w:lang w:eastAsia="en-US"/>
        </w:rPr>
        <w:t>wykonawcę</w:t>
      </w:r>
      <w:r w:rsidR="00ED52E5" w:rsidRPr="00832EC3">
        <w:rPr>
          <w:rFonts w:ascii="Calibri" w:eastAsiaTheme="majorEastAsia" w:hAnsi="Calibri" w:cs="Calibri"/>
          <w:sz w:val="22"/>
          <w:szCs w:val="22"/>
          <w:lang w:eastAsia="en-US"/>
        </w:rPr>
        <w:t>/wykonawców wspólnie ubiegających się</w:t>
      </w:r>
      <w:r w:rsidRPr="00832EC3">
        <w:rPr>
          <w:rFonts w:ascii="Calibri" w:eastAsiaTheme="majorEastAsia" w:hAnsi="Calibri" w:cs="Calibri"/>
          <w:sz w:val="22"/>
          <w:szCs w:val="22"/>
          <w:lang w:eastAsia="en-US"/>
        </w:rPr>
        <w:t xml:space="preserve"> </w:t>
      </w:r>
      <w:r w:rsidR="001C6AB1">
        <w:rPr>
          <w:rFonts w:ascii="Calibri" w:eastAsiaTheme="majorEastAsia" w:hAnsi="Calibri" w:cs="Calibri"/>
          <w:sz w:val="22"/>
          <w:szCs w:val="22"/>
          <w:lang w:eastAsia="en-US"/>
        </w:rPr>
        <w:t xml:space="preserve">o zamówienie </w:t>
      </w:r>
      <w:r w:rsidRPr="00832EC3">
        <w:rPr>
          <w:rFonts w:ascii="Calibri" w:eastAsiaTheme="majorEastAsia" w:hAnsi="Calibri" w:cs="Calibri"/>
          <w:sz w:val="22"/>
          <w:szCs w:val="22"/>
          <w:lang w:eastAsia="en-US"/>
        </w:rPr>
        <w:t>kluczowych zadań. Wykonawca jest zobowiązany wskaza</w:t>
      </w:r>
      <w:r w:rsidRPr="006066BE">
        <w:rPr>
          <w:rFonts w:ascii="Calibri" w:eastAsiaTheme="majorEastAsia" w:hAnsi="Calibri" w:cs="Calibri"/>
          <w:sz w:val="22"/>
          <w:szCs w:val="22"/>
          <w:lang w:eastAsia="en-US"/>
        </w:rPr>
        <w:t xml:space="preserve">ć w Formularzu Oferty, którego wzór stanowi </w:t>
      </w:r>
      <w:r w:rsidR="0070435E" w:rsidRPr="003A695C">
        <w:rPr>
          <w:rFonts w:ascii="Calibri" w:eastAsiaTheme="majorEastAsia" w:hAnsi="Calibri" w:cs="Calibri"/>
          <w:b/>
          <w:sz w:val="22"/>
          <w:szCs w:val="22"/>
          <w:lang w:eastAsia="en-US"/>
        </w:rPr>
        <w:t>Z</w:t>
      </w:r>
      <w:r w:rsidRPr="003A695C">
        <w:rPr>
          <w:rFonts w:ascii="Calibri" w:eastAsiaTheme="majorEastAsia" w:hAnsi="Calibri" w:cs="Calibri"/>
          <w:b/>
          <w:sz w:val="22"/>
          <w:szCs w:val="22"/>
          <w:lang w:eastAsia="en-US"/>
        </w:rPr>
        <w:t>ałącznik nr 3</w:t>
      </w:r>
      <w:r w:rsidRPr="006066BE">
        <w:rPr>
          <w:rFonts w:ascii="Calibri" w:eastAsiaTheme="majorEastAsia" w:hAnsi="Calibri" w:cs="Calibri"/>
          <w:sz w:val="22"/>
          <w:szCs w:val="22"/>
          <w:lang w:eastAsia="en-US"/>
        </w:rPr>
        <w:t xml:space="preserve"> </w:t>
      </w:r>
      <w:r w:rsidRPr="003A695C">
        <w:rPr>
          <w:rFonts w:ascii="Calibri" w:eastAsiaTheme="majorEastAsia" w:hAnsi="Calibri" w:cs="Calibri"/>
          <w:b/>
          <w:sz w:val="22"/>
          <w:szCs w:val="22"/>
          <w:lang w:eastAsia="en-US"/>
        </w:rPr>
        <w:t>do SWZ,</w:t>
      </w:r>
      <w:r w:rsidRPr="006066BE">
        <w:rPr>
          <w:rFonts w:ascii="Calibri" w:eastAsiaTheme="majorEastAsia" w:hAnsi="Calibri" w:cs="Calibri"/>
          <w:sz w:val="22"/>
          <w:szCs w:val="22"/>
          <w:lang w:eastAsia="en-US"/>
        </w:rPr>
        <w:t xml:space="preserve"> części zamówienia, </w:t>
      </w:r>
      <w:r w:rsidRPr="006066BE">
        <w:rPr>
          <w:rFonts w:ascii="Calibri" w:eastAsiaTheme="majorEastAsia" w:hAnsi="Calibri" w:cs="Calibri"/>
          <w:sz w:val="22"/>
          <w:szCs w:val="22"/>
          <w:lang w:eastAsia="en-US"/>
        </w:rPr>
        <w:lastRenderedPageBreak/>
        <w:t xml:space="preserve">których wykonanie zamierza powierzyć podwykonawcom i podać firmy podwykonawców, o ile są już znane. </w:t>
      </w:r>
    </w:p>
    <w:p w14:paraId="19F54990"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7213DF8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F72D2B8"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730AE223" w14:textId="346C53B6" w:rsidR="006008B5" w:rsidRPr="006066BE" w:rsidRDefault="006066BE">
      <w:pPr>
        <w:spacing w:line="276" w:lineRule="auto"/>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Komunikacja w postępowaniu o udzielenie zamówienia odbywa się przy użyciu środków </w:t>
      </w:r>
      <w:r w:rsidRPr="006066BE">
        <w:rPr>
          <w:rFonts w:ascii="Calibri" w:eastAsiaTheme="majorEastAsia" w:hAnsi="Calibri" w:cs="Calibri"/>
          <w:sz w:val="22"/>
          <w:szCs w:val="22"/>
          <w:lang w:eastAsia="en-US"/>
        </w:rPr>
        <w:br/>
        <w:t>komunikacji elektronicznej, za pośrednictwem platformy zakupowej pod adresem:</w:t>
      </w:r>
      <w:r w:rsidR="00B800B0">
        <w:rPr>
          <w:rFonts w:ascii="Calibri" w:eastAsiaTheme="majorEastAsia" w:hAnsi="Calibri" w:cs="Calibri"/>
          <w:sz w:val="22"/>
          <w:szCs w:val="22"/>
          <w:lang w:eastAsia="en-US"/>
        </w:rPr>
        <w:t xml:space="preserve"> </w:t>
      </w:r>
      <w:hyperlink r:id="rId10" w:history="1">
        <w:r w:rsidR="00D537DF" w:rsidRPr="00DD65CE">
          <w:rPr>
            <w:rStyle w:val="Hipercze"/>
            <w:rFonts w:ascii="Calibri" w:eastAsiaTheme="majorEastAsia" w:hAnsi="Calibri" w:cs="Calibri"/>
            <w:sz w:val="22"/>
            <w:szCs w:val="22"/>
            <w:lang w:eastAsia="en-US"/>
          </w:rPr>
          <w:t>https://platformazakupowa.pl/transakcja/933801</w:t>
        </w:r>
      </w:hyperlink>
      <w:r w:rsidRPr="006066BE">
        <w:rPr>
          <w:rFonts w:ascii="Calibri" w:eastAsiaTheme="majorEastAsia" w:hAnsi="Calibri" w:cs="Calibri"/>
          <w:sz w:val="22"/>
          <w:szCs w:val="22"/>
          <w:lang w:eastAsia="en-US"/>
        </w:rPr>
        <w:t>,</w:t>
      </w:r>
      <w:r w:rsidRPr="006066BE">
        <w:rPr>
          <w:rFonts w:ascii="Calibri" w:eastAsiaTheme="majorEastAsia" w:hAnsi="Calibri" w:cs="Calibri"/>
          <w:color w:val="002060"/>
          <w:sz w:val="22"/>
          <w:szCs w:val="22"/>
          <w:lang w:eastAsia="en-US"/>
        </w:rPr>
        <w:t xml:space="preserve"> </w:t>
      </w:r>
      <w:r w:rsidRPr="006066BE">
        <w:rPr>
          <w:rFonts w:ascii="Calibri" w:eastAsiaTheme="majorEastAsia" w:hAnsi="Calibri" w:cs="Calibri"/>
          <w:sz w:val="22"/>
          <w:szCs w:val="22"/>
          <w:lang w:eastAsia="en-US"/>
        </w:rPr>
        <w:t>zwanej dalej „Platformą”/”platformą zakupową”/ ”systemem”.</w:t>
      </w:r>
    </w:p>
    <w:p w14:paraId="03925E51" w14:textId="77777777"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Szczegółowe informacje dotyczące przyjętego w postępowaniu sposobu komunikacji znajdują się </w:t>
      </w:r>
      <w:r w:rsidRPr="006066BE">
        <w:rPr>
          <w:rFonts w:ascii="Calibri" w:hAnsi="Calibri" w:cs="Calibri"/>
          <w:sz w:val="22"/>
          <w:szCs w:val="22"/>
          <w:lang w:val="pl"/>
        </w:rPr>
        <w:br/>
        <w:t xml:space="preserve">w  </w:t>
      </w:r>
      <w:r w:rsidR="0070435E">
        <w:rPr>
          <w:rFonts w:ascii="Calibri" w:hAnsi="Calibri" w:cs="Calibri"/>
          <w:sz w:val="22"/>
          <w:szCs w:val="22"/>
          <w:lang w:val="pl"/>
        </w:rPr>
        <w:t xml:space="preserve">pkt. </w:t>
      </w:r>
      <w:r w:rsidRPr="006066BE">
        <w:rPr>
          <w:rFonts w:ascii="Calibri" w:hAnsi="Calibri" w:cs="Calibri"/>
          <w:sz w:val="22"/>
          <w:szCs w:val="22"/>
          <w:lang w:val="pl"/>
        </w:rPr>
        <w:t xml:space="preserve">III.1. SWZ. </w:t>
      </w:r>
    </w:p>
    <w:p w14:paraId="2138F7CF" w14:textId="7FD3976D"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D537DF" w:rsidRPr="00DD65CE">
          <w:rPr>
            <w:rStyle w:val="Hipercze"/>
            <w:rFonts w:ascii="Calibri" w:hAnsi="Calibri" w:cs="Calibri"/>
            <w:sz w:val="22"/>
            <w:szCs w:val="22"/>
            <w:lang w:val="pl"/>
          </w:rPr>
          <w:t>https://platformazakupowa.pl/strona/45-instrukcje</w:t>
        </w:r>
      </w:hyperlink>
      <w:r w:rsidR="00B800B0">
        <w:rPr>
          <w:rFonts w:ascii="Calibri" w:hAnsi="Calibri" w:cs="Calibri"/>
          <w:sz w:val="22"/>
          <w:szCs w:val="22"/>
          <w:lang w:val="pl"/>
        </w:rPr>
        <w:t>.</w:t>
      </w:r>
    </w:p>
    <w:p w14:paraId="2187846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6EE88AE" w14:textId="77777777" w:rsidR="006008B5" w:rsidRPr="006066BE" w:rsidRDefault="006066BE">
      <w:pPr>
        <w:spacing w:after="200" w:line="252" w:lineRule="auto"/>
        <w:contextualSpacing/>
        <w:jc w:val="both"/>
        <w:rPr>
          <w:rFonts w:ascii="Calibri" w:eastAsiaTheme="majorEastAsia" w:hAnsi="Calibri" w:cs="Calibri"/>
          <w:b/>
          <w:bCs/>
          <w:color w:val="000000" w:themeColor="text1"/>
          <w:sz w:val="22"/>
          <w:szCs w:val="22"/>
          <w:u w:val="single"/>
          <w:lang w:eastAsia="en-US"/>
        </w:rPr>
      </w:pPr>
      <w:r w:rsidRPr="006066BE">
        <w:rPr>
          <w:rFonts w:ascii="Calibri" w:eastAsiaTheme="majorEastAsia" w:hAnsi="Calibri" w:cs="Calibri"/>
          <w:b/>
          <w:color w:val="000000" w:themeColor="text1"/>
          <w:sz w:val="22"/>
          <w:szCs w:val="22"/>
          <w:u w:val="single"/>
          <w:lang w:eastAsia="en-US"/>
        </w:rPr>
        <w:t>Uwaga!</w:t>
      </w:r>
      <w:r w:rsidRPr="006066BE">
        <w:rPr>
          <w:rFonts w:ascii="Calibri" w:eastAsiaTheme="majorEastAsia" w:hAnsi="Calibri" w:cs="Calibri"/>
          <w:b/>
          <w:bCs/>
          <w:color w:val="000000" w:themeColor="text1"/>
          <w:sz w:val="22"/>
          <w:szCs w:val="22"/>
          <w:u w:val="single"/>
          <w:lang w:eastAsia="en-US"/>
        </w:rPr>
        <w:t xml:space="preserve"> </w:t>
      </w:r>
      <w:r w:rsidRPr="006066BE">
        <w:rPr>
          <w:rFonts w:ascii="Calibri" w:eastAsiaTheme="majorEastAsia" w:hAnsi="Calibri" w:cs="Calibri"/>
          <w:bCs/>
          <w:color w:val="000000" w:themeColor="text1"/>
          <w:sz w:val="22"/>
          <w:szCs w:val="22"/>
          <w:u w:val="single"/>
          <w:lang w:eastAsia="en-US"/>
        </w:rPr>
        <w:t xml:space="preserve">Przed przystąpieniem do składania oferty, wykonawca jest zobowiązany zapoznać się </w:t>
      </w:r>
      <w:r w:rsidRPr="006066BE">
        <w:rPr>
          <w:rFonts w:ascii="Calibri" w:eastAsiaTheme="majorEastAsia" w:hAnsi="Calibri" w:cs="Calibri"/>
          <w:bCs/>
          <w:color w:val="000000" w:themeColor="text1"/>
          <w:sz w:val="22"/>
          <w:szCs w:val="22"/>
          <w:u w:val="single"/>
          <w:lang w:eastAsia="en-US"/>
        </w:rPr>
        <w:br/>
        <w:t>z Instrukcją korzystania z platformy zakupowej, która została zamieszczona bezpośrednio na ww. Platformie</w:t>
      </w:r>
      <w:r w:rsidRPr="006066BE">
        <w:rPr>
          <w:rFonts w:ascii="Calibri" w:eastAsiaTheme="majorEastAsia" w:hAnsi="Calibri" w:cs="Calibri"/>
          <w:b/>
          <w:bCs/>
          <w:color w:val="000000" w:themeColor="text1"/>
          <w:sz w:val="22"/>
          <w:szCs w:val="22"/>
          <w:u w:val="single"/>
          <w:lang w:eastAsia="en-US"/>
        </w:rPr>
        <w:t>.</w:t>
      </w:r>
    </w:p>
    <w:p w14:paraId="67FE5652" w14:textId="77777777" w:rsidR="006008B5" w:rsidRPr="006066BE" w:rsidRDefault="006008B5">
      <w:pPr>
        <w:spacing w:after="200" w:line="252" w:lineRule="auto"/>
        <w:contextualSpacing/>
        <w:jc w:val="both"/>
        <w:rPr>
          <w:rFonts w:ascii="Calibri" w:eastAsiaTheme="majorEastAsia" w:hAnsi="Calibri" w:cs="Calibri"/>
          <w:b/>
          <w:sz w:val="22"/>
          <w:szCs w:val="22"/>
          <w:u w:val="single"/>
          <w:lang w:eastAsia="en-US"/>
        </w:rPr>
      </w:pPr>
    </w:p>
    <w:p w14:paraId="23428333"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49AFF539" w14:textId="77777777" w:rsidR="006008B5" w:rsidRPr="006066BE" w:rsidRDefault="006008B5">
      <w:pPr>
        <w:spacing w:after="200" w:line="252" w:lineRule="auto"/>
        <w:ind w:left="360"/>
        <w:contextualSpacing/>
        <w:jc w:val="both"/>
        <w:rPr>
          <w:rFonts w:ascii="Calibri" w:eastAsiaTheme="majorEastAsia" w:hAnsi="Calibri" w:cs="Calibri"/>
          <w:sz w:val="22"/>
          <w:szCs w:val="22"/>
          <w:lang w:eastAsia="en-US"/>
        </w:rPr>
      </w:pPr>
    </w:p>
    <w:p w14:paraId="7E5F604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
          <w:sz w:val="22"/>
          <w:szCs w:val="22"/>
          <w:lang w:eastAsia="en-US"/>
        </w:rPr>
        <w:t>nie przewiduje obowiązku</w:t>
      </w:r>
      <w:r w:rsidRPr="006066BE">
        <w:rPr>
          <w:rFonts w:ascii="Calibri" w:eastAsiaTheme="majorEastAsia" w:hAnsi="Calibri" w:cs="Calibri"/>
          <w:sz w:val="22"/>
          <w:szCs w:val="22"/>
          <w:lang w:eastAsia="en-US"/>
        </w:rPr>
        <w:t xml:space="preserve"> odbycia przez wykonawcę wizji lokalnej oraz sprawdzenia przez wykonawcę dokumentów niezbędnych do realizacji zamówienia dostępnych na miejscu </w:t>
      </w:r>
      <w:r w:rsidRPr="006066BE">
        <w:rPr>
          <w:rFonts w:ascii="Calibri" w:eastAsiaTheme="majorEastAsia" w:hAnsi="Calibri" w:cs="Calibri"/>
          <w:sz w:val="22"/>
          <w:szCs w:val="22"/>
          <w:lang w:eastAsia="en-US"/>
        </w:rPr>
        <w:br/>
        <w:t>u zamawiającego.</w:t>
      </w:r>
    </w:p>
    <w:p w14:paraId="2BFE4696"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54E6AF73" w14:textId="595E63B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r w:rsidR="00B800B0">
        <w:rPr>
          <w:rFonts w:ascii="Calibri" w:eastAsiaTheme="majorEastAsia" w:hAnsi="Calibri" w:cs="Calibri"/>
          <w:b/>
          <w:sz w:val="22"/>
          <w:szCs w:val="22"/>
          <w:lang w:eastAsia="en-US"/>
        </w:rPr>
        <w:t xml:space="preserve"> </w:t>
      </w:r>
    </w:p>
    <w:p w14:paraId="30E5A92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FB5281B" w14:textId="539B456F" w:rsidR="006008B5" w:rsidRPr="006066BE" w:rsidRDefault="006066BE" w:rsidP="00B800B0">
      <w:pPr>
        <w:suppressLineNumbers/>
        <w:spacing w:line="276" w:lineRule="auto"/>
        <w:contextualSpacing/>
        <w:jc w:val="both"/>
        <w:rPr>
          <w:rFonts w:ascii="Calibri" w:eastAsiaTheme="majorEastAsia" w:hAnsi="Calibri" w:cs="Calibri"/>
          <w:sz w:val="22"/>
          <w:szCs w:val="22"/>
          <w:lang w:eastAsia="en-US"/>
        </w:rPr>
      </w:pPr>
      <w:r w:rsidRPr="006066BE">
        <w:rPr>
          <w:rFonts w:ascii="Calibri" w:hAnsi="Calibri" w:cs="Calibri"/>
          <w:sz w:val="22"/>
          <w:szCs w:val="22"/>
        </w:rPr>
        <w:t xml:space="preserve">Zamawiający </w:t>
      </w:r>
      <w:r w:rsidR="00B800B0">
        <w:rPr>
          <w:rFonts w:ascii="Calibri" w:hAnsi="Calibri" w:cs="Calibri"/>
          <w:sz w:val="22"/>
          <w:szCs w:val="22"/>
        </w:rPr>
        <w:t>nie dopuszcza składania ofert częściowych.</w:t>
      </w:r>
      <w:r w:rsidRPr="006066BE">
        <w:rPr>
          <w:rFonts w:ascii="Calibri" w:eastAsiaTheme="majorEastAsia" w:hAnsi="Calibri" w:cs="Calibri"/>
          <w:sz w:val="22"/>
          <w:szCs w:val="22"/>
          <w:lang w:eastAsia="en-US"/>
        </w:rPr>
        <w:t xml:space="preserve"> </w:t>
      </w:r>
    </w:p>
    <w:p w14:paraId="7DFCEB9F"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AE820C1"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63D7ED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0376873"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dopuszcza możliwości złożenia oferty wariantowej, o której mowa w art. 92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tzn. oferty przewidującej odmienny sposób wykonania zamówienia niż określony w niniejszej SWZ.</w:t>
      </w:r>
    </w:p>
    <w:p w14:paraId="48AEF10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A614692"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i/>
          <w:sz w:val="22"/>
          <w:szCs w:val="22"/>
          <w:lang w:eastAsia="en-US"/>
        </w:rPr>
      </w:pPr>
      <w:r w:rsidRPr="006066BE">
        <w:rPr>
          <w:rFonts w:ascii="Calibri" w:hAnsi="Calibri" w:cs="Calibri"/>
          <w:b/>
          <w:sz w:val="22"/>
          <w:szCs w:val="22"/>
          <w:lang w:eastAsia="en-US"/>
        </w:rPr>
        <w:t xml:space="preserve">Katalogi elektroniczne </w:t>
      </w:r>
    </w:p>
    <w:p w14:paraId="00DD559D" w14:textId="77777777" w:rsidR="006008B5" w:rsidRPr="006066BE" w:rsidRDefault="006008B5">
      <w:pPr>
        <w:spacing w:after="200" w:line="252" w:lineRule="auto"/>
        <w:contextualSpacing/>
        <w:jc w:val="both"/>
        <w:rPr>
          <w:rFonts w:ascii="Calibri" w:eastAsiaTheme="majorEastAsia" w:hAnsi="Calibri" w:cs="Calibri"/>
          <w:i/>
          <w:sz w:val="22"/>
          <w:szCs w:val="22"/>
          <w:lang w:eastAsia="en-US"/>
        </w:rPr>
      </w:pPr>
    </w:p>
    <w:p w14:paraId="59BBB343" w14:textId="34058765"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dopuszcza możliwości złożenia ofert w postaci katalogów elektronicznych i nie wymaga dołączenia katalogów elektronicznych do ofert.</w:t>
      </w:r>
    </w:p>
    <w:p w14:paraId="6B278645" w14:textId="77777777" w:rsidR="00C52C13" w:rsidRPr="006066BE" w:rsidRDefault="00C52C13">
      <w:pPr>
        <w:spacing w:after="200" w:line="252" w:lineRule="auto"/>
        <w:contextualSpacing/>
        <w:jc w:val="both"/>
        <w:rPr>
          <w:rFonts w:ascii="Calibri" w:eastAsiaTheme="majorEastAsia" w:hAnsi="Calibri" w:cs="Calibri"/>
          <w:sz w:val="22"/>
          <w:szCs w:val="22"/>
          <w:lang w:eastAsia="en-US"/>
        </w:rPr>
      </w:pPr>
    </w:p>
    <w:p w14:paraId="6BC340E4" w14:textId="6616C4CA" w:rsidR="006008B5" w:rsidRPr="00C52C13" w:rsidRDefault="006066BE" w:rsidP="00C52C13">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Umowa ramowa</w:t>
      </w:r>
    </w:p>
    <w:p w14:paraId="3C9D59B9"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przewiduje zawarcia umowy ramowej, o której mowa w art. 311–315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7B87E17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6E0F16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1E9A34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CCC51B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 xml:space="preserve">przeprowadzenia aukcji elektronicznej, o której mowa w art. 308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w:t>
      </w:r>
    </w:p>
    <w:p w14:paraId="65685FC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03038C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04FE1291"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21AFF0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sz w:val="22"/>
          <w:szCs w:val="22"/>
          <w:lang w:eastAsia="en-US"/>
        </w:rPr>
        <w:t xml:space="preserve"> udzielania zamówień na podstawie art. 214 ust. 1 </w:t>
      </w:r>
      <w:r w:rsidRPr="00A27E40">
        <w:rPr>
          <w:rFonts w:ascii="Calibri" w:eastAsiaTheme="majorEastAsia" w:hAnsi="Calibri" w:cs="Calibri"/>
          <w:sz w:val="22"/>
          <w:szCs w:val="22"/>
          <w:lang w:eastAsia="en-US"/>
        </w:rPr>
        <w:t>pkt</w:t>
      </w:r>
      <w:r w:rsidRPr="00A27E40">
        <w:rPr>
          <w:rFonts w:ascii="Calibri" w:eastAsiaTheme="majorEastAsia" w:hAnsi="Calibri" w:cs="Calibri"/>
          <w:color w:val="000000"/>
          <w:sz w:val="22"/>
          <w:szCs w:val="22"/>
          <w:shd w:val="clear" w:color="auto" w:fill="FFFFD7"/>
          <w:lang w:eastAsia="en-US"/>
        </w:rPr>
        <w:t xml:space="preserve"> </w:t>
      </w:r>
      <w:r w:rsidRPr="0056320A">
        <w:rPr>
          <w:rFonts w:ascii="Calibri" w:eastAsiaTheme="majorEastAsia" w:hAnsi="Calibri" w:cs="Calibri"/>
          <w:sz w:val="22"/>
          <w:szCs w:val="22"/>
          <w:lang w:eastAsia="en-US"/>
        </w:rPr>
        <w:t>8</w:t>
      </w:r>
      <w:r w:rsidRPr="00A27E40">
        <w:rPr>
          <w:rFonts w:ascii="Calibri" w:eastAsiaTheme="majorEastAsia" w:hAnsi="Calibri" w:cs="Calibri"/>
          <w:sz w:val="22"/>
          <w:szCs w:val="22"/>
          <w:lang w:eastAsia="en-US"/>
        </w:rPr>
        <w:t xml:space="preserve"> ustawy</w:t>
      </w:r>
      <w:r w:rsidRPr="006066BE">
        <w:rPr>
          <w:rFonts w:ascii="Calibri" w:eastAsiaTheme="majorEastAsia" w:hAnsi="Calibri" w:cs="Calibri"/>
          <w:sz w:val="22"/>
          <w:szCs w:val="22"/>
          <w:lang w:eastAsia="en-US"/>
        </w:rPr>
        <w:t xml:space="preserve">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00B735F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F9D3C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1E245F0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45E08F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rozliczenia w walutach obcych.</w:t>
      </w:r>
    </w:p>
    <w:p w14:paraId="568B9CA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45058085"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7F203D9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2E7AA7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przewiduje zwrotu kosztów udziału w postępowaniu. </w:t>
      </w:r>
    </w:p>
    <w:p w14:paraId="5C8269C5" w14:textId="77777777" w:rsidR="006008B5" w:rsidRPr="006066BE" w:rsidRDefault="006008B5">
      <w:pPr>
        <w:shd w:val="clear" w:color="auto" w:fill="FFFFFF"/>
        <w:rPr>
          <w:rFonts w:ascii="Calibri" w:eastAsiaTheme="majorEastAsia" w:hAnsi="Calibri" w:cs="Calibri"/>
          <w:i/>
          <w:color w:val="002060"/>
          <w:sz w:val="22"/>
          <w:szCs w:val="22"/>
          <w:lang w:eastAsia="en-US"/>
        </w:rPr>
      </w:pPr>
    </w:p>
    <w:p w14:paraId="122097A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07671A3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965986F"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udzielenia zaliczek na poczet wykonania zamówienia.</w:t>
      </w:r>
    </w:p>
    <w:p w14:paraId="699595BD"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2A9E75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Unieważnienie postępowania </w:t>
      </w:r>
      <w:r w:rsidRPr="006066BE">
        <w:rPr>
          <w:rFonts w:ascii="Calibri" w:hAnsi="Calibri" w:cs="Calibri"/>
          <w:b/>
          <w:i/>
          <w:iCs/>
          <w:sz w:val="22"/>
          <w:szCs w:val="22"/>
          <w:lang w:eastAsia="en-US"/>
        </w:rPr>
        <w:t>(fakultatywnie)</w:t>
      </w:r>
    </w:p>
    <w:p w14:paraId="1C0C143E"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6715E1A"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Nie dotyczy.</w:t>
      </w:r>
    </w:p>
    <w:p w14:paraId="1633BB2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9A07BDF"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7CBD01A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9F4AC1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(art. 505–590).</w:t>
      </w:r>
    </w:p>
    <w:p w14:paraId="3A7A11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7EDB3FB"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751E9938"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31E8EF0F" w14:textId="4FFECD73" w:rsidR="006008B5" w:rsidRPr="006066BE" w:rsidRDefault="006066BE">
      <w:pPr>
        <w:numPr>
          <w:ilvl w:val="0"/>
          <w:numId w:val="14"/>
        </w:numPr>
        <w:spacing w:line="276" w:lineRule="auto"/>
        <w:jc w:val="both"/>
        <w:rPr>
          <w:rFonts w:ascii="Calibri" w:eastAsiaTheme="majorEastAsia" w:hAnsi="Calibri" w:cs="Calibri"/>
          <w:b/>
          <w:color w:val="002060"/>
          <w:sz w:val="22"/>
          <w:szCs w:val="22"/>
          <w:lang w:eastAsia="en-US"/>
        </w:rPr>
      </w:pPr>
      <w:r w:rsidRPr="006066BE">
        <w:rPr>
          <w:rFonts w:ascii="Calibri" w:eastAsiaTheme="majorEastAsia" w:hAnsi="Calibri" w:cs="Calibri"/>
          <w:sz w:val="22"/>
          <w:szCs w:val="22"/>
          <w:lang w:eastAsia="en-US"/>
        </w:rPr>
        <w:t xml:space="preserve">Dane osobowe wykonawcy będą przetwarzane na podstawie art. 6 ust. 1 lit. c RODO </w:t>
      </w:r>
      <w:r w:rsidRPr="006066BE">
        <w:rPr>
          <w:rFonts w:ascii="Calibri" w:eastAsiaTheme="majorEastAsia" w:hAnsi="Calibri" w:cs="Calibri"/>
          <w:sz w:val="22"/>
          <w:szCs w:val="22"/>
          <w:lang w:eastAsia="en-US"/>
        </w:rPr>
        <w:br/>
        <w:t xml:space="preserve">w celu związanym z przedmiotowym postępowaniem o udzielenie zamówienia publicznego pn.  </w:t>
      </w:r>
      <w:r w:rsidRPr="006066BE">
        <w:rPr>
          <w:rFonts w:ascii="Calibri" w:eastAsiaTheme="majorEastAsia" w:hAnsi="Calibri" w:cs="Calibri"/>
          <w:b/>
          <w:sz w:val="22"/>
          <w:szCs w:val="22"/>
          <w:lang w:eastAsia="en-US"/>
        </w:rPr>
        <w:t xml:space="preserve">  </w:t>
      </w:r>
      <w:r w:rsidRPr="001A7D67">
        <w:rPr>
          <w:rFonts w:ascii="Calibri" w:eastAsiaTheme="majorEastAsia" w:hAnsi="Calibri" w:cs="Calibri"/>
          <w:b/>
          <w:i/>
          <w:sz w:val="22"/>
          <w:szCs w:val="22"/>
          <w:lang w:eastAsia="en-US"/>
        </w:rPr>
        <w:t>Dostawa i sukcesywne wymiany ogumienia w sprzęcie transportowym należącym do Związku Komunalnego Gmin Czyste Miasto, Czys</w:t>
      </w:r>
      <w:r w:rsidR="001A7D67" w:rsidRPr="001A7D67">
        <w:rPr>
          <w:rFonts w:ascii="Calibri" w:eastAsiaTheme="majorEastAsia" w:hAnsi="Calibri" w:cs="Calibri"/>
          <w:b/>
          <w:i/>
          <w:sz w:val="22"/>
          <w:szCs w:val="22"/>
          <w:lang w:eastAsia="en-US"/>
        </w:rPr>
        <w:t>ta Gmina”</w:t>
      </w:r>
      <w:r w:rsidR="00C52C13">
        <w:rPr>
          <w:rFonts w:ascii="Calibri" w:eastAsiaTheme="majorEastAsia" w:hAnsi="Calibri" w:cs="Calibri"/>
          <w:b/>
          <w:i/>
          <w:sz w:val="22"/>
          <w:szCs w:val="22"/>
          <w:lang w:eastAsia="en-US"/>
        </w:rPr>
        <w:t>.</w:t>
      </w:r>
    </w:p>
    <w:p w14:paraId="5027D3B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Odbiorcami przekazanych przez wykonawcę danych osobowych będą osoby lub podmioty, którym zostanie udostępniona dokumentacja postępowania zgodnie z art. 18 oraz art. 74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a także art. 6 ustawy z dnia 6 września 2001 r. o dostępie do informacji publicznej.</w:t>
      </w:r>
    </w:p>
    <w:p w14:paraId="22F1CEF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19E08D7" w14:textId="567916C0" w:rsidR="006008B5" w:rsidRPr="002A7542"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lastRenderedPageBreak/>
        <w:t xml:space="preserve">Klauzula informacyjna, o której mowa w art. 13 ust. 1 i 2 RODO znajduje </w:t>
      </w:r>
      <w:r w:rsidRPr="002A7542">
        <w:rPr>
          <w:rFonts w:ascii="Calibri" w:eastAsiaTheme="majorEastAsia" w:hAnsi="Calibri" w:cs="Calibri"/>
          <w:sz w:val="22"/>
          <w:szCs w:val="22"/>
          <w:lang w:eastAsia="en-US"/>
        </w:rPr>
        <w:t xml:space="preserve">się </w:t>
      </w:r>
      <w:r w:rsidRPr="002A7542">
        <w:rPr>
          <w:rFonts w:ascii="Calibri" w:eastAsiaTheme="majorEastAsia" w:hAnsi="Calibri" w:cs="Calibri"/>
          <w:b/>
          <w:sz w:val="22"/>
          <w:szCs w:val="22"/>
          <w:lang w:eastAsia="en-US"/>
        </w:rPr>
        <w:t xml:space="preserve">w </w:t>
      </w:r>
      <w:r w:rsidR="00DB2CB4" w:rsidRPr="002A7542">
        <w:rPr>
          <w:rFonts w:ascii="Calibri" w:eastAsiaTheme="majorEastAsia" w:hAnsi="Calibri" w:cs="Calibri"/>
          <w:b/>
          <w:sz w:val="22"/>
          <w:szCs w:val="22"/>
          <w:lang w:eastAsia="en-US"/>
        </w:rPr>
        <w:t>Z</w:t>
      </w:r>
      <w:r w:rsidRPr="002A7542">
        <w:rPr>
          <w:rFonts w:ascii="Calibri" w:eastAsiaTheme="majorEastAsia" w:hAnsi="Calibri" w:cs="Calibri"/>
          <w:b/>
          <w:sz w:val="22"/>
          <w:szCs w:val="22"/>
          <w:lang w:eastAsia="en-US"/>
        </w:rPr>
        <w:t xml:space="preserve">ałączniku nr </w:t>
      </w:r>
      <w:r w:rsidR="004F25F4">
        <w:rPr>
          <w:rFonts w:ascii="Calibri" w:eastAsiaTheme="majorEastAsia" w:hAnsi="Calibri" w:cs="Calibri"/>
          <w:b/>
          <w:sz w:val="22"/>
          <w:szCs w:val="22"/>
          <w:lang w:eastAsia="en-US"/>
        </w:rPr>
        <w:t>8</w:t>
      </w:r>
      <w:r w:rsidRPr="002A7542">
        <w:rPr>
          <w:rFonts w:ascii="Calibri" w:eastAsiaTheme="majorEastAsia" w:hAnsi="Calibri" w:cs="Calibri"/>
          <w:b/>
          <w:sz w:val="22"/>
          <w:szCs w:val="22"/>
          <w:lang w:eastAsia="en-US"/>
        </w:rPr>
        <w:t xml:space="preserve"> do SWZ.</w:t>
      </w:r>
    </w:p>
    <w:p w14:paraId="16C5E68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12A0C15" w14:textId="278C5DC3"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z udziałem w przedmiotowym postępowaniu o udzielenie zamówienia. Do obowiązków tych należą:</w:t>
      </w:r>
    </w:p>
    <w:p w14:paraId="051E5434"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79108C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20BD6B4" w14:textId="215C053C" w:rsidR="006008B5" w:rsidRPr="006066BE"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W celu zapewnienia, że wykonawca wypełnił ww. obowiązki informacyjne oraz ochrony prawnie uzasadnionych interesów osoby trzeciej, której dane zostały przekazane w związku z udziałem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 xml:space="preserve">w postępowaniu, wykonawca składa oświadczenia o wypełnieniu przez niego obowiązków </w:t>
      </w:r>
      <w:r w:rsidRPr="002A7542">
        <w:rPr>
          <w:rFonts w:ascii="Calibri" w:eastAsiaTheme="majorEastAsia" w:hAnsi="Calibri" w:cs="Calibri"/>
          <w:sz w:val="22"/>
          <w:szCs w:val="22"/>
          <w:lang w:eastAsia="en-US"/>
        </w:rPr>
        <w:t xml:space="preserve">informacyjnych przewidzianych w art. 13 lub art. 14 RODO – treść oświadczenia została zawarta </w:t>
      </w:r>
      <w:r w:rsidR="003A695C" w:rsidRPr="002A7542">
        <w:rPr>
          <w:rFonts w:ascii="Calibri" w:eastAsiaTheme="majorEastAsia" w:hAnsi="Calibri" w:cs="Calibri"/>
          <w:sz w:val="22"/>
          <w:szCs w:val="22"/>
          <w:lang w:eastAsia="en-US"/>
        </w:rPr>
        <w:br/>
      </w:r>
      <w:r w:rsidR="00DB2CB4" w:rsidRPr="002A7542">
        <w:rPr>
          <w:rFonts w:ascii="Calibri" w:eastAsiaTheme="majorEastAsia" w:hAnsi="Calibri" w:cs="Calibri"/>
          <w:b/>
          <w:sz w:val="22"/>
          <w:szCs w:val="22"/>
          <w:lang w:eastAsia="en-US"/>
        </w:rPr>
        <w:t xml:space="preserve">w  </w:t>
      </w:r>
      <w:r w:rsidR="003A695C" w:rsidRPr="002A7542">
        <w:rPr>
          <w:rFonts w:ascii="Calibri" w:eastAsiaTheme="majorEastAsia" w:hAnsi="Calibri" w:cs="Calibri"/>
          <w:b/>
          <w:sz w:val="22"/>
          <w:szCs w:val="22"/>
          <w:lang w:eastAsia="en-US"/>
        </w:rPr>
        <w:t xml:space="preserve">Załączniku nr 3 do SWZ </w:t>
      </w:r>
      <w:r w:rsidR="003A695C" w:rsidRPr="00056549">
        <w:rPr>
          <w:rFonts w:ascii="Calibri" w:eastAsiaTheme="majorEastAsia" w:hAnsi="Calibri" w:cs="Calibri"/>
          <w:sz w:val="22"/>
          <w:szCs w:val="22"/>
          <w:lang w:eastAsia="en-US"/>
        </w:rPr>
        <w:t>(</w:t>
      </w:r>
      <w:r w:rsidR="001A163E">
        <w:rPr>
          <w:rFonts w:ascii="Calibri" w:eastAsiaTheme="majorEastAsia" w:hAnsi="Calibri" w:cs="Calibri"/>
          <w:sz w:val="22"/>
          <w:szCs w:val="22"/>
          <w:lang w:eastAsia="en-US"/>
        </w:rPr>
        <w:t xml:space="preserve">wzór </w:t>
      </w:r>
      <w:r w:rsidR="003A695C" w:rsidRPr="00056549">
        <w:rPr>
          <w:rFonts w:ascii="Calibri" w:eastAsiaTheme="majorEastAsia" w:hAnsi="Calibri" w:cs="Calibri"/>
          <w:sz w:val="22"/>
          <w:szCs w:val="22"/>
          <w:lang w:eastAsia="en-US"/>
        </w:rPr>
        <w:t>Formularz</w:t>
      </w:r>
      <w:r w:rsidR="001A163E">
        <w:rPr>
          <w:rFonts w:ascii="Calibri" w:eastAsiaTheme="majorEastAsia" w:hAnsi="Calibri" w:cs="Calibri"/>
          <w:sz w:val="22"/>
          <w:szCs w:val="22"/>
          <w:lang w:eastAsia="en-US"/>
        </w:rPr>
        <w:t>a</w:t>
      </w:r>
      <w:r w:rsidR="003A695C" w:rsidRPr="00056549">
        <w:rPr>
          <w:rFonts w:ascii="Calibri" w:eastAsiaTheme="majorEastAsia" w:hAnsi="Calibri" w:cs="Calibri"/>
          <w:sz w:val="22"/>
          <w:szCs w:val="22"/>
          <w:lang w:eastAsia="en-US"/>
        </w:rPr>
        <w:t xml:space="preserve"> Oferty). </w:t>
      </w:r>
      <w:r w:rsidR="00DB2CB4" w:rsidRPr="00056549" w:rsidDel="00DB2CB4">
        <w:rPr>
          <w:rFonts w:ascii="Calibri" w:eastAsiaTheme="majorEastAsia" w:hAnsi="Calibri" w:cs="Calibri"/>
          <w:sz w:val="22"/>
          <w:szCs w:val="22"/>
          <w:lang w:eastAsia="en-US"/>
        </w:rPr>
        <w:t xml:space="preserve"> </w:t>
      </w:r>
    </w:p>
    <w:p w14:paraId="6B38614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informuje, że:</w:t>
      </w:r>
    </w:p>
    <w:p w14:paraId="6CF8A8D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do upływu terminu na ich wniesienie;</w:t>
      </w:r>
    </w:p>
    <w:p w14:paraId="1A736953"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89C67CC" w14:textId="41C5E311"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346E45D"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1B382CD" w14:textId="448A06F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postępowaniu o udzielenie zamówienia zgłoszenie żądania ograniczenia przetwarzania,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którym mowa w art. 18 ust. 1 RODO, nie ogranicza przetwarzania danych osobowych do czasu zakończenia tego postępowania;</w:t>
      </w:r>
    </w:p>
    <w:p w14:paraId="6EADC318" w14:textId="7E3A1BAD"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1B2271A6" w14:textId="77777777" w:rsidR="006008B5" w:rsidRPr="006066BE" w:rsidRDefault="006008B5">
      <w:pPr>
        <w:jc w:val="both"/>
        <w:rPr>
          <w:rFonts w:ascii="Calibri" w:eastAsiaTheme="majorEastAsia" w:hAnsi="Calibri" w:cs="Calibri"/>
          <w:sz w:val="22"/>
          <w:szCs w:val="22"/>
          <w:highlight w:val="green"/>
          <w:lang w:eastAsia="en-US"/>
        </w:rPr>
      </w:pPr>
    </w:p>
    <w:p w14:paraId="5463613E" w14:textId="13361C37" w:rsidR="006176F7" w:rsidRPr="006066BE" w:rsidRDefault="006176F7" w:rsidP="006176F7">
      <w:pPr>
        <w:shd w:val="clear" w:color="auto" w:fill="FFFFFF" w:themeFill="background1"/>
        <w:spacing w:after="200" w:line="252" w:lineRule="auto"/>
        <w:contextualSpacing/>
        <w:jc w:val="both"/>
        <w:rPr>
          <w:rFonts w:ascii="Calibri" w:hAnsi="Calibri" w:cs="Calibri"/>
          <w:b/>
          <w:sz w:val="22"/>
          <w:szCs w:val="22"/>
          <w:lang w:eastAsia="en-US"/>
        </w:rPr>
      </w:pPr>
      <w:r w:rsidRPr="006176F7">
        <w:rPr>
          <w:rFonts w:ascii="Calibri" w:hAnsi="Calibri" w:cs="Calibri"/>
          <w:b/>
          <w:sz w:val="22"/>
          <w:szCs w:val="22"/>
          <w:lang w:eastAsia="en-US"/>
        </w:rPr>
        <w:t>Do spraw nieuregulowanych w SWZ mają zastosowanie przepisy ustawy z dnia 11 września 2019 r. – Prawo zamówień publicznych (</w:t>
      </w:r>
      <w:proofErr w:type="spellStart"/>
      <w:r w:rsidRPr="006176F7">
        <w:rPr>
          <w:rFonts w:ascii="Calibri" w:hAnsi="Calibri" w:cs="Calibri"/>
          <w:b/>
          <w:sz w:val="22"/>
          <w:szCs w:val="22"/>
          <w:lang w:eastAsia="en-US"/>
        </w:rPr>
        <w:t>t.j</w:t>
      </w:r>
      <w:proofErr w:type="spellEnd"/>
      <w:r w:rsidRPr="006176F7">
        <w:rPr>
          <w:rFonts w:ascii="Calibri" w:hAnsi="Calibri" w:cs="Calibri"/>
          <w:b/>
          <w:sz w:val="22"/>
          <w:szCs w:val="22"/>
          <w:lang w:eastAsia="en-US"/>
        </w:rPr>
        <w:t>. Dz.U. z 2023 r. poz. 1605 ze zm.), rozporządzenia Ministra Rozwoju, Pracy i Technologii z dnia 23 grudnia 2020 r. w sprawie podmiotowych środków dowodowych oraz innych dokumentów lub oświadczeń, jakich może żądać zamawiający od wykonawcy (Dz.U. z 20</w:t>
      </w:r>
      <w:r w:rsidR="00D71A17">
        <w:rPr>
          <w:rFonts w:ascii="Calibri" w:hAnsi="Calibri" w:cs="Calibri"/>
          <w:b/>
          <w:sz w:val="22"/>
          <w:szCs w:val="22"/>
          <w:lang w:eastAsia="en-US"/>
        </w:rPr>
        <w:t xml:space="preserve">20 </w:t>
      </w:r>
      <w:r w:rsidRPr="006176F7">
        <w:rPr>
          <w:rFonts w:ascii="Calibri" w:hAnsi="Calibri" w:cs="Calibri"/>
          <w:b/>
          <w:sz w:val="22"/>
          <w:szCs w:val="22"/>
          <w:lang w:eastAsia="en-US"/>
        </w:rPr>
        <w:t xml:space="preserve">r. poz. </w:t>
      </w:r>
      <w:r w:rsidR="00D71A17">
        <w:rPr>
          <w:rFonts w:ascii="Calibri" w:hAnsi="Calibri" w:cs="Calibri"/>
          <w:b/>
          <w:sz w:val="22"/>
          <w:szCs w:val="22"/>
          <w:lang w:eastAsia="en-US"/>
        </w:rPr>
        <w:t xml:space="preserve">2415 ze </w:t>
      </w:r>
      <w:proofErr w:type="spellStart"/>
      <w:r w:rsidR="00D71A17">
        <w:rPr>
          <w:rFonts w:ascii="Calibri" w:hAnsi="Calibri" w:cs="Calibri"/>
          <w:b/>
          <w:sz w:val="22"/>
          <w:szCs w:val="22"/>
          <w:lang w:eastAsia="en-US"/>
        </w:rPr>
        <w:t>zm</w:t>
      </w:r>
      <w:proofErr w:type="spellEnd"/>
      <w:r w:rsidRPr="006176F7">
        <w:rPr>
          <w:rFonts w:ascii="Calibri" w:hAnsi="Calibri" w:cs="Calibri"/>
          <w:b/>
          <w:sz w:val="22"/>
          <w:szCs w:val="22"/>
          <w:lang w:eastAsia="en-US"/>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 zm.).</w:t>
      </w:r>
    </w:p>
    <w:p w14:paraId="3D35D3A8" w14:textId="77777777" w:rsidR="006008B5" w:rsidRPr="006066BE" w:rsidRDefault="006008B5">
      <w:pPr>
        <w:spacing w:after="200" w:line="252" w:lineRule="auto"/>
        <w:ind w:left="360"/>
        <w:contextualSpacing/>
        <w:jc w:val="both"/>
        <w:rPr>
          <w:rFonts w:ascii="Calibri" w:eastAsiaTheme="majorEastAsia" w:hAnsi="Calibri" w:cs="Calibri"/>
          <w:b/>
          <w:sz w:val="22"/>
          <w:szCs w:val="22"/>
          <w:u w:val="single"/>
          <w:lang w:eastAsia="en-US"/>
        </w:rPr>
      </w:pPr>
    </w:p>
    <w:p w14:paraId="55059C4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Wymagania stawiane wykonawcy </w:t>
      </w:r>
    </w:p>
    <w:p w14:paraId="53489413"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5548E88E" w14:textId="77777777" w:rsidR="00C95D78" w:rsidRPr="00C95D78" w:rsidRDefault="006066BE" w:rsidP="00C95D78">
      <w:pPr>
        <w:pStyle w:val="Akapitzlist"/>
        <w:widowControl w:val="0"/>
        <w:numPr>
          <w:ilvl w:val="0"/>
          <w:numId w:val="32"/>
        </w:numPr>
        <w:suppressLineNumbers/>
        <w:spacing w:after="200" w:line="252" w:lineRule="auto"/>
        <w:ind w:left="284" w:hanging="284"/>
        <w:contextualSpacing/>
        <w:jc w:val="both"/>
        <w:rPr>
          <w:rFonts w:ascii="Calibri" w:eastAsiaTheme="majorEastAsia" w:hAnsi="Calibri" w:cs="Calibri"/>
          <w:sz w:val="22"/>
          <w:szCs w:val="22"/>
          <w:lang w:eastAsia="en-US"/>
        </w:rPr>
      </w:pPr>
      <w:r w:rsidRPr="00C95D78">
        <w:rPr>
          <w:rFonts w:ascii="Calibri" w:eastAsiaTheme="majorEastAsia" w:hAnsi="Calibri" w:cs="Calibri"/>
          <w:b/>
          <w:sz w:val="22"/>
          <w:szCs w:val="22"/>
          <w:lang w:eastAsia="en-US"/>
        </w:rPr>
        <w:t xml:space="preserve">Przedmiotem zamówienia jest </w:t>
      </w:r>
      <w:bookmarkStart w:id="1" w:name="_Toc448221638"/>
      <w:bookmarkStart w:id="2" w:name="_Toc448221650"/>
      <w:r w:rsidR="00BA045A" w:rsidRPr="00C95D78">
        <w:rPr>
          <w:rFonts w:ascii="Calibri" w:hAnsi="Calibri" w:cs="Calibri"/>
          <w:iCs/>
          <w:sz w:val="22"/>
          <w:szCs w:val="22"/>
        </w:rPr>
        <w:t>dostawa</w:t>
      </w:r>
      <w:bookmarkEnd w:id="1"/>
      <w:r w:rsidR="00BA045A" w:rsidRPr="00C95D78">
        <w:rPr>
          <w:rFonts w:ascii="Calibri" w:hAnsi="Calibri" w:cs="Calibri"/>
          <w:iCs/>
          <w:sz w:val="22"/>
          <w:szCs w:val="22"/>
        </w:rPr>
        <w:t xml:space="preserve"> i sukcesywne wymiany ogumienia w sprzęcie transportowym należącym do Związku Komunalnego Gmi</w:t>
      </w:r>
      <w:r w:rsidR="00B800B0" w:rsidRPr="00C95D78">
        <w:rPr>
          <w:rFonts w:ascii="Calibri" w:hAnsi="Calibri" w:cs="Calibri"/>
          <w:iCs/>
          <w:sz w:val="22"/>
          <w:szCs w:val="22"/>
        </w:rPr>
        <w:t>n „Czyste Miasto, Czysta Gmina”.</w:t>
      </w:r>
      <w:r w:rsidR="00BA045A" w:rsidRPr="00C95D78">
        <w:rPr>
          <w:rFonts w:ascii="Calibri" w:hAnsi="Calibri" w:cs="Calibri"/>
          <w:iCs/>
          <w:sz w:val="22"/>
          <w:szCs w:val="22"/>
        </w:rPr>
        <w:br/>
      </w:r>
      <w:bookmarkEnd w:id="2"/>
    </w:p>
    <w:p w14:paraId="4791532E" w14:textId="149500BA" w:rsidR="006008B5" w:rsidRPr="00C95D78" w:rsidRDefault="006066BE" w:rsidP="00C95D78">
      <w:pPr>
        <w:pStyle w:val="Akapitzlist"/>
        <w:widowControl w:val="0"/>
        <w:numPr>
          <w:ilvl w:val="0"/>
          <w:numId w:val="32"/>
        </w:numPr>
        <w:suppressLineNumbers/>
        <w:spacing w:after="200" w:line="252" w:lineRule="auto"/>
        <w:ind w:left="284" w:hanging="284"/>
        <w:contextualSpacing/>
        <w:jc w:val="both"/>
        <w:rPr>
          <w:rFonts w:ascii="Calibri" w:eastAsiaTheme="majorEastAsia" w:hAnsi="Calibri" w:cs="Calibri"/>
          <w:sz w:val="22"/>
          <w:szCs w:val="22"/>
          <w:lang w:eastAsia="en-US"/>
        </w:rPr>
      </w:pPr>
      <w:r w:rsidRPr="00C95D78">
        <w:rPr>
          <w:rFonts w:ascii="Calibri" w:eastAsiaTheme="majorEastAsia" w:hAnsi="Calibri" w:cs="Calibri"/>
          <w:b/>
          <w:sz w:val="22"/>
          <w:szCs w:val="22"/>
          <w:lang w:eastAsia="en-US"/>
        </w:rPr>
        <w:t xml:space="preserve">Wspólny Słownik Zamówień: </w:t>
      </w:r>
    </w:p>
    <w:p w14:paraId="2D30EED8" w14:textId="77777777" w:rsidR="006008B5" w:rsidRPr="006066BE" w:rsidRDefault="006066BE">
      <w:pPr>
        <w:widowControl w:val="0"/>
        <w:spacing w:after="200" w:line="252"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Kod główny:</w:t>
      </w:r>
    </w:p>
    <w:p w14:paraId="494793DC" w14:textId="77777777" w:rsidR="006008B5" w:rsidRPr="006066BE" w:rsidRDefault="006066BE">
      <w:pPr>
        <w:widowControl w:val="0"/>
        <w:spacing w:after="200" w:line="252" w:lineRule="auto"/>
        <w:ind w:left="360"/>
        <w:contextualSpacing/>
        <w:jc w:val="both"/>
        <w:rPr>
          <w:rFonts w:ascii="Calibri" w:hAnsi="Calibri" w:cs="Calibri"/>
          <w:sz w:val="22"/>
          <w:szCs w:val="22"/>
        </w:rPr>
      </w:pPr>
      <w:r w:rsidRPr="006066BE">
        <w:rPr>
          <w:rFonts w:ascii="Calibri" w:eastAsiaTheme="majorEastAsia" w:hAnsi="Calibri" w:cs="Calibri"/>
          <w:b/>
          <w:sz w:val="22"/>
          <w:szCs w:val="22"/>
          <w:lang w:eastAsia="en-US"/>
        </w:rPr>
        <w:t xml:space="preserve"> </w:t>
      </w:r>
      <w:r w:rsidRPr="006066BE">
        <w:rPr>
          <w:rFonts w:ascii="Calibri" w:hAnsi="Calibri" w:cs="Calibri"/>
          <w:b/>
          <w:sz w:val="22"/>
          <w:szCs w:val="22"/>
        </w:rPr>
        <w:t>34350000-5</w:t>
      </w:r>
      <w:r w:rsidRPr="006066BE">
        <w:rPr>
          <w:rFonts w:ascii="Calibri" w:hAnsi="Calibri" w:cs="Calibri"/>
          <w:sz w:val="22"/>
          <w:szCs w:val="22"/>
        </w:rPr>
        <w:t xml:space="preserve"> – opony do pracy w ciężkich i lekkich warunkach</w:t>
      </w:r>
    </w:p>
    <w:p w14:paraId="53A5B87F" w14:textId="77777777" w:rsidR="006008B5" w:rsidRPr="006066BE" w:rsidRDefault="006066BE">
      <w:pPr>
        <w:widowControl w:val="0"/>
        <w:spacing w:line="252" w:lineRule="auto"/>
        <w:ind w:left="360"/>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Kody dodatkowe: </w:t>
      </w:r>
    </w:p>
    <w:p w14:paraId="17A3C392" w14:textId="77777777" w:rsidR="006008B5" w:rsidRPr="006066BE" w:rsidRDefault="006066BE">
      <w:pPr>
        <w:pStyle w:val="Nagwek3"/>
        <w:keepNext w:val="0"/>
        <w:suppressLineNumbers/>
        <w:spacing w:before="0" w:line="360" w:lineRule="auto"/>
        <w:ind w:left="708"/>
        <w:rPr>
          <w:rFonts w:ascii="Calibri" w:hAnsi="Calibri" w:cs="Calibri"/>
          <w:b w:val="0"/>
          <w:color w:val="auto"/>
          <w:sz w:val="22"/>
          <w:szCs w:val="22"/>
          <w:lang w:eastAsia="x-none"/>
        </w:rPr>
      </w:pPr>
      <w:r w:rsidRPr="006066BE">
        <w:rPr>
          <w:rFonts w:ascii="Calibri" w:hAnsi="Calibri" w:cs="Calibri"/>
          <w:color w:val="auto"/>
          <w:sz w:val="22"/>
          <w:szCs w:val="22"/>
          <w:lang w:eastAsia="x-none"/>
        </w:rPr>
        <w:t>34351100-3</w:t>
      </w:r>
      <w:r w:rsidRPr="006066BE">
        <w:rPr>
          <w:rFonts w:ascii="Calibri" w:hAnsi="Calibri" w:cs="Calibri"/>
          <w:b w:val="0"/>
          <w:color w:val="auto"/>
          <w:sz w:val="22"/>
          <w:szCs w:val="22"/>
          <w:lang w:eastAsia="x-none"/>
        </w:rPr>
        <w:t xml:space="preserve"> – opony do pojazdów silnikowych</w:t>
      </w:r>
    </w:p>
    <w:p w14:paraId="0C6A162C" w14:textId="6BF8E3B7" w:rsidR="006008B5" w:rsidRPr="006066BE" w:rsidRDefault="006066BE">
      <w:pPr>
        <w:suppressLineNumbers/>
        <w:spacing w:line="360" w:lineRule="auto"/>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34352000-9</w:t>
      </w:r>
      <w:r w:rsidRPr="006066BE">
        <w:rPr>
          <w:rFonts w:ascii="Calibri" w:hAnsi="Calibri" w:cs="Calibri"/>
          <w:sz w:val="22"/>
          <w:szCs w:val="22"/>
          <w:lang w:eastAsia="x-none"/>
        </w:rPr>
        <w:t xml:space="preserve"> – opony do pojazdów wysokowydajnych</w:t>
      </w:r>
    </w:p>
    <w:p w14:paraId="497E7488" w14:textId="23F8FCD8" w:rsidR="006008B5" w:rsidRDefault="006066BE" w:rsidP="00DB5641">
      <w:pPr>
        <w:spacing w:line="252" w:lineRule="auto"/>
        <w:ind w:left="360"/>
        <w:contextualSpacing/>
        <w:jc w:val="both"/>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50116500-6</w:t>
      </w:r>
      <w:r w:rsidRPr="006066BE">
        <w:rPr>
          <w:rFonts w:ascii="Calibri" w:hAnsi="Calibri" w:cs="Calibri"/>
          <w:sz w:val="22"/>
          <w:szCs w:val="22"/>
          <w:lang w:eastAsia="x-none"/>
        </w:rPr>
        <w:t xml:space="preserve"> – usługi w zakresie napraw opon, w tym pasowania i wyważania</w:t>
      </w:r>
    </w:p>
    <w:p w14:paraId="71209283" w14:textId="77777777" w:rsidR="006176F7" w:rsidRPr="006066BE" w:rsidRDefault="006176F7" w:rsidP="00DB5641">
      <w:pPr>
        <w:spacing w:line="252" w:lineRule="auto"/>
        <w:ind w:left="360"/>
        <w:contextualSpacing/>
        <w:jc w:val="both"/>
        <w:rPr>
          <w:rFonts w:ascii="Calibri" w:eastAsiaTheme="majorEastAsia" w:hAnsi="Calibri" w:cs="Calibri"/>
          <w:b/>
          <w:sz w:val="22"/>
          <w:szCs w:val="22"/>
          <w:lang w:eastAsia="en-US"/>
        </w:rPr>
      </w:pPr>
    </w:p>
    <w:p w14:paraId="134969AA" w14:textId="77777777" w:rsidR="006008B5" w:rsidRPr="006066BE" w:rsidRDefault="006066BE">
      <w:p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3) Opis przedmiotu zamówienia, opis wymagań zamawiającego w zakresie realizacji i odbioru określają:</w:t>
      </w:r>
    </w:p>
    <w:p w14:paraId="02675396" w14:textId="509B3929" w:rsidR="006008B5" w:rsidRPr="006066BE" w:rsidRDefault="00DB2CB4">
      <w:pPr>
        <w:numPr>
          <w:ilvl w:val="0"/>
          <w:numId w:val="4"/>
        </w:numPr>
        <w:spacing w:after="200" w:line="252"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6066BE" w:rsidRPr="006066BE">
        <w:rPr>
          <w:rFonts w:ascii="Calibri" w:eastAsiaTheme="majorEastAsia" w:hAnsi="Calibri" w:cs="Calibri"/>
          <w:sz w:val="22"/>
          <w:szCs w:val="22"/>
          <w:lang w:eastAsia="en-US"/>
        </w:rPr>
        <w:t>pis przedmiotu zamówienia</w:t>
      </w:r>
      <w:r w:rsidR="00B800B0">
        <w:rPr>
          <w:rFonts w:ascii="Calibri" w:eastAsiaTheme="majorEastAsia" w:hAnsi="Calibri" w:cs="Calibri"/>
          <w:sz w:val="22"/>
          <w:szCs w:val="22"/>
          <w:lang w:eastAsia="en-US"/>
        </w:rPr>
        <w:t xml:space="preserve"> -</w:t>
      </w:r>
      <w:r w:rsidR="006066BE" w:rsidRPr="006066B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 xml:space="preserve">ałącznik nr 1 do SWZ, </w:t>
      </w:r>
    </w:p>
    <w:p w14:paraId="50FE5724" w14:textId="768BB54B" w:rsidR="006008B5" w:rsidRPr="006066BE" w:rsidRDefault="00DB2CB4">
      <w:pPr>
        <w:numPr>
          <w:ilvl w:val="0"/>
          <w:numId w:val="4"/>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6066BE" w:rsidRPr="006066BE">
        <w:rPr>
          <w:rFonts w:ascii="Calibri" w:eastAsiaTheme="majorEastAsia" w:hAnsi="Calibri" w:cs="Calibri"/>
          <w:sz w:val="22"/>
          <w:szCs w:val="22"/>
          <w:lang w:eastAsia="en-US"/>
        </w:rPr>
        <w:t xml:space="preserve">rojektowane postanowienia umowy –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ałącznik nr 2 do SWZ.</w:t>
      </w:r>
    </w:p>
    <w:p w14:paraId="4861DC04"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6D42716C" w14:textId="77777777"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2906329F" w14:textId="77777777" w:rsidR="006008B5" w:rsidRPr="006066BE" w:rsidRDefault="006008B5">
      <w:pPr>
        <w:jc w:val="both"/>
        <w:rPr>
          <w:rFonts w:ascii="Calibri" w:hAnsi="Calibri" w:cs="Calibri"/>
          <w:b/>
          <w:sz w:val="22"/>
          <w:szCs w:val="22"/>
        </w:rPr>
      </w:pPr>
    </w:p>
    <w:p w14:paraId="6DD0D74C" w14:textId="4345015E" w:rsidR="006008B5" w:rsidRPr="00451674" w:rsidRDefault="006066BE">
      <w:pPr>
        <w:spacing w:after="200" w:line="252" w:lineRule="auto"/>
        <w:contextualSpacing/>
        <w:jc w:val="both"/>
        <w:rPr>
          <w:rFonts w:ascii="Calibri" w:eastAsiaTheme="majorEastAsia" w:hAnsi="Calibri" w:cs="Calibri"/>
          <w:b/>
          <w:sz w:val="22"/>
          <w:szCs w:val="22"/>
          <w:lang w:eastAsia="en-US"/>
        </w:rPr>
      </w:pPr>
      <w:r w:rsidRPr="00451674">
        <w:rPr>
          <w:rFonts w:ascii="Calibri" w:eastAsiaTheme="majorEastAsia" w:hAnsi="Calibri" w:cs="Calibri"/>
          <w:b/>
          <w:sz w:val="22"/>
          <w:szCs w:val="22"/>
          <w:lang w:eastAsia="en-US"/>
        </w:rPr>
        <w:t xml:space="preserve">4) Gwarancja jakości i rękojmia </w:t>
      </w:r>
    </w:p>
    <w:p w14:paraId="7FE08122" w14:textId="77777777" w:rsidR="006008B5" w:rsidRPr="00451674" w:rsidRDefault="006066BE">
      <w:pPr>
        <w:numPr>
          <w:ilvl w:val="0"/>
          <w:numId w:val="4"/>
        </w:numPr>
        <w:jc w:val="both"/>
        <w:rPr>
          <w:rFonts w:ascii="Calibri" w:eastAsiaTheme="majorEastAsia" w:hAnsi="Calibri" w:cs="Calibri"/>
          <w:sz w:val="22"/>
          <w:szCs w:val="22"/>
          <w:lang w:eastAsia="en-US"/>
        </w:rPr>
      </w:pPr>
      <w:r w:rsidRPr="00451674">
        <w:rPr>
          <w:rFonts w:ascii="Calibri" w:eastAsiaTheme="majorEastAsia" w:hAnsi="Calibri" w:cs="Calibri"/>
          <w:sz w:val="22"/>
          <w:szCs w:val="22"/>
          <w:lang w:eastAsia="en-US"/>
        </w:rPr>
        <w:t xml:space="preserve">Wymagany minimalny okres gwarancji jakości na </w:t>
      </w:r>
      <w:r w:rsidRPr="00451674">
        <w:rPr>
          <w:rFonts w:ascii="Calibri" w:eastAsiaTheme="majorEastAsia" w:hAnsi="Calibri" w:cs="Calibri"/>
          <w:sz w:val="22"/>
          <w:szCs w:val="22"/>
          <w:u w:val="single"/>
          <w:lang w:eastAsia="en-US"/>
        </w:rPr>
        <w:t>dostarczone ogumienie</w:t>
      </w:r>
      <w:r w:rsidRPr="00451674">
        <w:rPr>
          <w:rFonts w:ascii="Calibri" w:hAnsi="Calibri" w:cs="Calibri"/>
        </w:rPr>
        <w:t xml:space="preserve"> </w:t>
      </w:r>
      <w:r w:rsidRPr="00451674">
        <w:rPr>
          <w:rFonts w:ascii="Calibri" w:eastAsiaTheme="majorEastAsia" w:hAnsi="Calibri" w:cs="Calibri"/>
          <w:sz w:val="22"/>
          <w:szCs w:val="22"/>
          <w:lang w:eastAsia="en-US"/>
        </w:rPr>
        <w:t xml:space="preserve">to 24 m-ce. Bieg terminu obowiązywania gwarancji jakości na dostarczone ogumienie rozpoczyna się od dnia podpisania przez obie strony protokołu zdawczo-odbiorczego. </w:t>
      </w:r>
      <w:r w:rsidRPr="00451674">
        <w:rPr>
          <w:rFonts w:ascii="Calibri" w:eastAsiaTheme="majorEastAsia" w:hAnsi="Calibri" w:cs="Calibri"/>
          <w:b/>
          <w:sz w:val="22"/>
          <w:szCs w:val="22"/>
          <w:lang w:eastAsia="en-US"/>
        </w:rPr>
        <w:t>Okres gwarancji jakości na dostarczone ogumienie stanowi kryterium oceny ofert.</w:t>
      </w:r>
    </w:p>
    <w:p w14:paraId="62C6DF60" w14:textId="77777777" w:rsidR="006008B5" w:rsidRPr="00451674" w:rsidRDefault="006066BE">
      <w:pPr>
        <w:numPr>
          <w:ilvl w:val="0"/>
          <w:numId w:val="4"/>
        </w:numPr>
        <w:jc w:val="both"/>
        <w:rPr>
          <w:rFonts w:ascii="Calibri" w:eastAsiaTheme="majorEastAsia" w:hAnsi="Calibri" w:cs="Calibri"/>
          <w:sz w:val="22"/>
          <w:szCs w:val="22"/>
          <w:lang w:eastAsia="en-US"/>
        </w:rPr>
      </w:pPr>
      <w:r w:rsidRPr="00451674">
        <w:rPr>
          <w:rFonts w:ascii="Calibri" w:eastAsiaTheme="majorEastAsia" w:hAnsi="Calibri" w:cs="Calibri"/>
          <w:sz w:val="22"/>
          <w:szCs w:val="22"/>
          <w:lang w:eastAsia="en-US"/>
        </w:rPr>
        <w:t xml:space="preserve">Wymagana jest każdorazowo 12 miesięczna gwarancja jakości na każdą z usług </w:t>
      </w:r>
      <w:r w:rsidRPr="00451674">
        <w:rPr>
          <w:rFonts w:ascii="Calibri" w:eastAsiaTheme="majorEastAsia" w:hAnsi="Calibri" w:cs="Calibri"/>
          <w:sz w:val="22"/>
          <w:szCs w:val="22"/>
          <w:u w:val="single"/>
          <w:lang w:eastAsia="en-US"/>
        </w:rPr>
        <w:t>wymiany ogumienia</w:t>
      </w:r>
      <w:r w:rsidRPr="00451674">
        <w:rPr>
          <w:rFonts w:ascii="Calibri" w:eastAsiaTheme="majorEastAsia" w:hAnsi="Calibri" w:cs="Calibri"/>
          <w:sz w:val="22"/>
          <w:szCs w:val="22"/>
          <w:lang w:eastAsia="en-US"/>
        </w:rPr>
        <w:t xml:space="preserve">. Bieg terminu obowiązywania gwarancji jakości rozpoczyna się od dnia podpisania przez obie strony protokołu zdawczo-odbiorczego kół z wymienionym ogumieniem. </w:t>
      </w:r>
    </w:p>
    <w:p w14:paraId="0274409E" w14:textId="77777777" w:rsidR="006008B5" w:rsidRPr="006066BE" w:rsidRDefault="006008B5">
      <w:pPr>
        <w:ind w:left="-142"/>
        <w:jc w:val="both"/>
        <w:rPr>
          <w:rFonts w:ascii="Calibri" w:hAnsi="Calibri" w:cs="Calibri"/>
          <w:b/>
          <w:sz w:val="22"/>
          <w:szCs w:val="22"/>
        </w:rPr>
      </w:pPr>
    </w:p>
    <w:p w14:paraId="40DF9F9A" w14:textId="1E664356" w:rsidR="006008B5" w:rsidRPr="006066BE" w:rsidRDefault="006066BE" w:rsidP="0017793D">
      <w:pPr>
        <w:pStyle w:val="Akapitzlist"/>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lastRenderedPageBreak/>
        <w:t xml:space="preserve">Rozwiązania równoważne </w:t>
      </w:r>
      <w:r w:rsidR="0017793D" w:rsidRPr="0017793D">
        <w:rPr>
          <w:rFonts w:ascii="Calibri" w:hAnsi="Calibri" w:cs="Calibri"/>
          <w:b/>
          <w:sz w:val="22"/>
          <w:szCs w:val="22"/>
          <w:lang w:eastAsia="en-US"/>
        </w:rPr>
        <w:t>- Wykaz rozwiązań równoważnych – jeżeli dotyczy</w:t>
      </w:r>
    </w:p>
    <w:p w14:paraId="11D74137" w14:textId="77777777" w:rsidR="0017793D" w:rsidRPr="0017793D" w:rsidRDefault="0017793D" w:rsidP="0017793D">
      <w:pPr>
        <w:spacing w:after="200" w:line="252" w:lineRule="auto"/>
        <w:ind w:left="720"/>
        <w:contextualSpacing/>
        <w:jc w:val="both"/>
        <w:rPr>
          <w:rFonts w:ascii="Calibri" w:eastAsiaTheme="majorEastAsia" w:hAnsi="Calibri" w:cs="Calibri"/>
          <w:sz w:val="22"/>
          <w:szCs w:val="22"/>
          <w:lang w:eastAsia="en-US"/>
        </w:rPr>
      </w:pPr>
    </w:p>
    <w:p w14:paraId="2655A00A" w14:textId="77777777" w:rsidR="0017793D" w:rsidRDefault="0017793D" w:rsidP="00A50A35">
      <w:pPr>
        <w:pStyle w:val="Akapitzlist"/>
        <w:numPr>
          <w:ilvl w:val="0"/>
          <w:numId w:val="4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17793D">
        <w:rPr>
          <w:rFonts w:ascii="Calibri" w:eastAsiaTheme="majorEastAsia" w:hAnsi="Calibri" w:cs="Calibri"/>
          <w:sz w:val="22"/>
          <w:szCs w:val="22"/>
          <w:lang w:eastAsia="en-US"/>
        </w:rPr>
        <w:t>Pzp</w:t>
      </w:r>
      <w:proofErr w:type="spellEnd"/>
      <w:r w:rsidRPr="0017793D">
        <w:rPr>
          <w:rFonts w:ascii="Calibri" w:eastAsiaTheme="majorEastAsia" w:hAnsi="Calibri" w:cs="Calibri"/>
          <w:sz w:val="22"/>
          <w:szCs w:val="22"/>
          <w:lang w:eastAsia="en-US"/>
        </w:rPr>
        <w:t xml:space="preserve"> - zamawiający dopuszcza zastosowanie rozwiązań równoważnych w stosunku do opisanych w SWZ, a odniesieniu takiemu towarzyszą wyrazy „lub równoważne”.</w:t>
      </w:r>
    </w:p>
    <w:p w14:paraId="68FC028D" w14:textId="77777777" w:rsidR="0017793D" w:rsidRDefault="0017793D" w:rsidP="00A50A35">
      <w:pPr>
        <w:pStyle w:val="Akapitzlist"/>
        <w:numPr>
          <w:ilvl w:val="0"/>
          <w:numId w:val="4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4933C4BD" w14:textId="77777777" w:rsidR="0017793D" w:rsidRDefault="0017793D" w:rsidP="00A50A35">
      <w:pPr>
        <w:pStyle w:val="Akapitzlist"/>
        <w:numPr>
          <w:ilvl w:val="0"/>
          <w:numId w:val="4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Uwzględniwszy powyższe wszystkie zaproponowane przez wykonawcę równoważne rozwiązania muszą posiadać parametry techniczne i funkcjonalne nie gorsze od określonych w SWZ, posiadać stosowne dopuszczenia i atesty.</w:t>
      </w:r>
    </w:p>
    <w:p w14:paraId="4A6AA381" w14:textId="77777777" w:rsidR="0017793D" w:rsidRDefault="0017793D" w:rsidP="00A50A35">
      <w:pPr>
        <w:pStyle w:val="Akapitzlist"/>
        <w:numPr>
          <w:ilvl w:val="0"/>
          <w:numId w:val="4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Wykaz rozwiązań równoważnych w szczególności wraz z ich opisem, normami, oświadczeniem dotyczącym zgodności zaproponowanych rozwiązań równoważnych z wymaganiami/cechami/kryteriami określonymi w Opisie przedmiotu zamówienia oraz z zestawieniem wszystkich zaproponowanych elementów równoważnych, by wykazać ich równoważność w stosunku do elementów opisanych w SWZ. </w:t>
      </w:r>
    </w:p>
    <w:p w14:paraId="5C1DE0C5" w14:textId="780F5E6E" w:rsidR="00AA4557" w:rsidRPr="0017793D" w:rsidRDefault="0017793D" w:rsidP="00A50A35">
      <w:pPr>
        <w:pStyle w:val="Akapitzlist"/>
        <w:numPr>
          <w:ilvl w:val="0"/>
          <w:numId w:val="4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0144CCE6" w14:textId="77777777" w:rsidR="006008B5" w:rsidRPr="006066BE" w:rsidRDefault="006008B5">
      <w:pPr>
        <w:jc w:val="both"/>
        <w:rPr>
          <w:rFonts w:ascii="Calibri" w:hAnsi="Calibri" w:cs="Calibri"/>
          <w:b/>
          <w:sz w:val="22"/>
          <w:szCs w:val="22"/>
        </w:rPr>
      </w:pPr>
    </w:p>
    <w:p w14:paraId="4775332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zatrudniania przez wykonawcę lub podwykonawcę osób na podstawie stosunku pracy </w:t>
      </w:r>
    </w:p>
    <w:p w14:paraId="3A265906" w14:textId="1F4CADA3" w:rsidR="00FA5719" w:rsidRPr="00FA5719" w:rsidRDefault="00FA5719" w:rsidP="00FA5719">
      <w:pPr>
        <w:jc w:val="both"/>
        <w:rPr>
          <w:rFonts w:ascii="Calibri" w:hAnsi="Calibri" w:cs="Calibri"/>
          <w:sz w:val="22"/>
          <w:szCs w:val="22"/>
        </w:rPr>
      </w:pPr>
      <w:r>
        <w:rPr>
          <w:rFonts w:ascii="Calibri" w:hAnsi="Calibri" w:cs="Calibri"/>
          <w:sz w:val="22"/>
          <w:szCs w:val="22"/>
        </w:rPr>
        <w:br/>
      </w:r>
      <w:r w:rsidRPr="00FA5719">
        <w:rPr>
          <w:rFonts w:ascii="Calibri" w:hAnsi="Calibri" w:cs="Calibri"/>
          <w:sz w:val="22"/>
          <w:szCs w:val="22"/>
        </w:rPr>
        <w:t xml:space="preserve">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zamówienia - osób dokonujących wymiany taśm. Szczegółowe wymagania dotyczące realizacji oraz egzekwowania wymogu zatrudnienia na podstawie stosunku pracy zostały określone w projektowanych postanowieniach umowy  stanowiących  załącznik nr 2 do SWZ. </w:t>
      </w:r>
    </w:p>
    <w:p w14:paraId="6C321444" w14:textId="77777777" w:rsidR="00FA5719" w:rsidRPr="00FA5719" w:rsidRDefault="00FA5719" w:rsidP="00FA5719">
      <w:pPr>
        <w:jc w:val="both"/>
        <w:rPr>
          <w:rFonts w:ascii="Calibri" w:hAnsi="Calibri" w:cs="Calibri"/>
          <w:sz w:val="22"/>
          <w:szCs w:val="22"/>
        </w:rPr>
      </w:pPr>
      <w:r w:rsidRPr="00FA5719">
        <w:rPr>
          <w:rFonts w:ascii="Calibri" w:hAnsi="Calibri" w:cs="Calibri"/>
          <w:sz w:val="22"/>
          <w:szCs w:val="22"/>
        </w:rPr>
        <w:t xml:space="preserve">Zamawiający poniżej przytacza brzmienie: </w:t>
      </w:r>
    </w:p>
    <w:p w14:paraId="763911D9" w14:textId="3F394B7A" w:rsidR="006008B5" w:rsidRPr="00FA5719" w:rsidRDefault="00FA5719" w:rsidP="00FA5719">
      <w:pPr>
        <w:jc w:val="both"/>
        <w:rPr>
          <w:rFonts w:ascii="Calibri" w:hAnsi="Calibri" w:cs="Calibri"/>
          <w:sz w:val="22"/>
          <w:szCs w:val="22"/>
        </w:rPr>
      </w:pPr>
      <w:r w:rsidRPr="00FA5719">
        <w:rPr>
          <w:rFonts w:ascii="Calibri" w:hAnsi="Calibri" w:cs="Calibri"/>
          <w:sz w:val="22"/>
          <w:szCs w:val="22"/>
        </w:rPr>
        <w:t>Zgodnie z § 14 projektowanych postanowień umowy w sprawie zamówienia publicznego, które zostaną wprowadzone do treści tej umowy:</w:t>
      </w:r>
    </w:p>
    <w:p w14:paraId="39B28981" w14:textId="25C38BE9" w:rsidR="00FA5719" w:rsidRPr="000B4028" w:rsidRDefault="00FA5719" w:rsidP="00FA5719">
      <w:pPr>
        <w:suppressAutoHyphens w:val="0"/>
        <w:autoSpaceDN w:val="0"/>
        <w:ind w:left="502"/>
        <w:textAlignment w:val="baseline"/>
        <w:rPr>
          <w:rFonts w:ascii="Calibri" w:hAnsi="Calibri" w:cs="Calibri"/>
          <w:i/>
          <w:color w:val="000000" w:themeColor="text1"/>
          <w:sz w:val="22"/>
          <w:szCs w:val="22"/>
        </w:rPr>
      </w:pPr>
      <w:r w:rsidRPr="00FA5719">
        <w:rPr>
          <w:rFonts w:ascii="Calibri" w:hAnsi="Calibri" w:cs="Calibri"/>
          <w:i/>
          <w:sz w:val="22"/>
          <w:szCs w:val="22"/>
        </w:rPr>
        <w:t xml:space="preserve">„2. </w:t>
      </w:r>
      <w:r w:rsidRPr="000B4028">
        <w:rPr>
          <w:rFonts w:ascii="Calibri" w:hAnsi="Calibri" w:cs="Calibri"/>
          <w:i/>
          <w:color w:val="000000" w:themeColor="text1"/>
          <w:sz w:val="22"/>
          <w:szCs w:val="22"/>
        </w:rPr>
        <w:t>W odniesieniu do osób wymienionych ust. 1 niniejszego paragrafu Zamawiający wymaga udokumentowania przez Wykonawcę, w terminie 14 dni od dnia wezwania Wykonawcy przez Zamawiającego, faktu zatrudniania na podstawie umowy o pracę, poprzez przedłożenie Zam</w:t>
      </w:r>
      <w:r w:rsidRPr="000B4028">
        <w:rPr>
          <w:rFonts w:ascii="Calibri" w:hAnsi="Calibri" w:cs="Calibri"/>
          <w:i/>
          <w:color w:val="000000" w:themeColor="text1"/>
          <w:sz w:val="22"/>
          <w:szCs w:val="22"/>
        </w:rPr>
        <w:t>a</w:t>
      </w:r>
      <w:r w:rsidRPr="000B4028">
        <w:rPr>
          <w:rFonts w:ascii="Calibri" w:hAnsi="Calibri" w:cs="Calibri"/>
          <w:i/>
          <w:color w:val="000000" w:themeColor="text1"/>
          <w:sz w:val="22"/>
          <w:szCs w:val="22"/>
        </w:rPr>
        <w:t>wiającemu:</w:t>
      </w:r>
    </w:p>
    <w:p w14:paraId="1151EADD" w14:textId="77777777" w:rsidR="00FA5719" w:rsidRPr="00FA5719" w:rsidRDefault="00FA5719" w:rsidP="00A50A35">
      <w:pPr>
        <w:numPr>
          <w:ilvl w:val="0"/>
          <w:numId w:val="42"/>
        </w:numPr>
        <w:suppressAutoHyphens w:val="0"/>
        <w:autoSpaceDN w:val="0"/>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oświadczenia zatrudnionego pracownika, lub</w:t>
      </w:r>
    </w:p>
    <w:p w14:paraId="0EABE154" w14:textId="77777777" w:rsidR="00FA5719" w:rsidRPr="00FA5719" w:rsidRDefault="00FA5719" w:rsidP="00A50A35">
      <w:pPr>
        <w:numPr>
          <w:ilvl w:val="0"/>
          <w:numId w:val="42"/>
        </w:numPr>
        <w:suppressAutoHyphens w:val="0"/>
        <w:autoSpaceDN w:val="0"/>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 xml:space="preserve">oświadczenia wykonawcy lub podwykonawcy o zatrudnieniu pracownika na podstawie umowy o pracę, lub </w:t>
      </w:r>
    </w:p>
    <w:p w14:paraId="72EFFA1A" w14:textId="77777777" w:rsidR="00FA5719" w:rsidRPr="00FA5719" w:rsidRDefault="00FA5719" w:rsidP="00A50A35">
      <w:pPr>
        <w:numPr>
          <w:ilvl w:val="0"/>
          <w:numId w:val="42"/>
        </w:numPr>
        <w:suppressAutoHyphens w:val="0"/>
        <w:autoSpaceDN w:val="0"/>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poświadczonej za zgodność z oryginałem kopii umowy o pracę zatrudnionego pracown</w:t>
      </w:r>
      <w:r w:rsidRPr="00FA5719">
        <w:rPr>
          <w:rFonts w:ascii="Calibri" w:hAnsi="Calibri" w:cs="Calibri"/>
          <w:i/>
          <w:color w:val="000000" w:themeColor="text1"/>
          <w:sz w:val="22"/>
          <w:szCs w:val="22"/>
        </w:rPr>
        <w:t>i</w:t>
      </w:r>
      <w:r w:rsidRPr="00FA5719">
        <w:rPr>
          <w:rFonts w:ascii="Calibri" w:hAnsi="Calibri" w:cs="Calibri"/>
          <w:i/>
          <w:color w:val="000000" w:themeColor="text1"/>
          <w:sz w:val="22"/>
          <w:szCs w:val="22"/>
        </w:rPr>
        <w:t>ka, lub</w:t>
      </w:r>
    </w:p>
    <w:p w14:paraId="7B5AA630" w14:textId="77777777" w:rsidR="00FA5719" w:rsidRPr="00FA5719" w:rsidRDefault="00FA5719" w:rsidP="00A50A35">
      <w:pPr>
        <w:numPr>
          <w:ilvl w:val="0"/>
          <w:numId w:val="42"/>
        </w:numPr>
        <w:suppressAutoHyphens w:val="0"/>
        <w:autoSpaceDN w:val="0"/>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lastRenderedPageBreak/>
        <w:t xml:space="preserve">innych dokumentów </w:t>
      </w:r>
    </w:p>
    <w:p w14:paraId="5FA66B42" w14:textId="77777777" w:rsidR="00FA5719" w:rsidRPr="00FA5719" w:rsidRDefault="00FA5719" w:rsidP="00FA5719">
      <w:pPr>
        <w:suppressAutoHyphens w:val="0"/>
        <w:ind w:left="862"/>
        <w:jc w:val="both"/>
        <w:rPr>
          <w:rFonts w:ascii="Calibri" w:hAnsi="Calibri" w:cs="Calibri"/>
          <w:i/>
          <w:color w:val="000000" w:themeColor="text1"/>
          <w:sz w:val="22"/>
          <w:szCs w:val="22"/>
        </w:rPr>
      </w:pPr>
      <w:r w:rsidRPr="00FA5719">
        <w:rPr>
          <w:rFonts w:ascii="Calibri" w:hAnsi="Calibri" w:cs="Calibri"/>
          <w:i/>
          <w:color w:val="000000" w:themeColor="text1"/>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E6DAB81" w14:textId="77777777" w:rsidR="00FA5719" w:rsidRPr="00FA5719" w:rsidRDefault="00FA5719" w:rsidP="00A50A35">
      <w:pPr>
        <w:numPr>
          <w:ilvl w:val="0"/>
          <w:numId w:val="41"/>
        </w:numPr>
        <w:suppressAutoHyphens w:val="0"/>
        <w:autoSpaceDN w:val="0"/>
        <w:ind w:hanging="502"/>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W przypadku zmiany osób zatrudnionych przez Wykonawcę do wykonywania czynności o kt</w:t>
      </w:r>
      <w:r w:rsidRPr="00FA5719">
        <w:rPr>
          <w:rFonts w:ascii="Calibri" w:hAnsi="Calibri" w:cs="Calibri"/>
          <w:i/>
          <w:color w:val="000000" w:themeColor="text1"/>
          <w:sz w:val="22"/>
          <w:szCs w:val="22"/>
        </w:rPr>
        <w:t>ó</w:t>
      </w:r>
      <w:r w:rsidRPr="00FA5719">
        <w:rPr>
          <w:rFonts w:ascii="Calibri" w:hAnsi="Calibri" w:cs="Calibri"/>
          <w:i/>
          <w:color w:val="000000" w:themeColor="text1"/>
          <w:sz w:val="22"/>
          <w:szCs w:val="22"/>
        </w:rPr>
        <w:t>rych mowa w ust. 1 niniejszego paragrafu, Wykonawca jest zobowiązany do przedłożenia st</w:t>
      </w:r>
      <w:r w:rsidRPr="00FA5719">
        <w:rPr>
          <w:rFonts w:ascii="Calibri" w:hAnsi="Calibri" w:cs="Calibri"/>
          <w:i/>
          <w:color w:val="000000" w:themeColor="text1"/>
          <w:sz w:val="22"/>
          <w:szCs w:val="22"/>
        </w:rPr>
        <w:t>o</w:t>
      </w:r>
      <w:r w:rsidRPr="00FA5719">
        <w:rPr>
          <w:rFonts w:ascii="Calibri" w:hAnsi="Calibri" w:cs="Calibri"/>
          <w:i/>
          <w:color w:val="000000" w:themeColor="text1"/>
          <w:sz w:val="22"/>
          <w:szCs w:val="22"/>
        </w:rPr>
        <w:t>sownych dokumentów, o których mowa w ust. 2  niniejszego paragrafu i dotyczących nowego pracownika, w terminie 5 dni od dnia rozpoczęcia wykonywania przez tę osobę czynności, o kt</w:t>
      </w:r>
      <w:r w:rsidRPr="00FA5719">
        <w:rPr>
          <w:rFonts w:ascii="Calibri" w:hAnsi="Calibri" w:cs="Calibri"/>
          <w:i/>
          <w:color w:val="000000" w:themeColor="text1"/>
          <w:sz w:val="22"/>
          <w:szCs w:val="22"/>
        </w:rPr>
        <w:t>ó</w:t>
      </w:r>
      <w:r w:rsidRPr="00FA5719">
        <w:rPr>
          <w:rFonts w:ascii="Calibri" w:hAnsi="Calibri" w:cs="Calibri"/>
          <w:i/>
          <w:color w:val="000000" w:themeColor="text1"/>
          <w:sz w:val="22"/>
          <w:szCs w:val="22"/>
        </w:rPr>
        <w:t>rych mowa w ust. 1 niniejszego paragrafu.</w:t>
      </w:r>
    </w:p>
    <w:p w14:paraId="20593641" w14:textId="77777777" w:rsidR="00FA5719" w:rsidRPr="00FA5719" w:rsidRDefault="00FA5719" w:rsidP="00A50A35">
      <w:pPr>
        <w:numPr>
          <w:ilvl w:val="0"/>
          <w:numId w:val="41"/>
        </w:numPr>
        <w:suppressAutoHyphens w:val="0"/>
        <w:autoSpaceDN w:val="0"/>
        <w:ind w:hanging="502"/>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w:t>
      </w:r>
      <w:r w:rsidRPr="00FA5719">
        <w:rPr>
          <w:rFonts w:ascii="Calibri" w:hAnsi="Calibri" w:cs="Calibri"/>
          <w:i/>
          <w:color w:val="000000" w:themeColor="text1"/>
          <w:sz w:val="22"/>
          <w:szCs w:val="22"/>
        </w:rPr>
        <w:t>ą</w:t>
      </w:r>
      <w:r w:rsidRPr="00FA5719">
        <w:rPr>
          <w:rFonts w:ascii="Calibri" w:hAnsi="Calibri" w:cs="Calibri"/>
          <w:i/>
          <w:color w:val="000000" w:themeColor="text1"/>
          <w:sz w:val="22"/>
          <w:szCs w:val="22"/>
        </w:rPr>
        <w:t xml:space="preserve">dania: </w:t>
      </w:r>
    </w:p>
    <w:p w14:paraId="19830C8B" w14:textId="77777777" w:rsidR="00FA5719" w:rsidRPr="00FA5719" w:rsidRDefault="00FA5719" w:rsidP="00A50A35">
      <w:pPr>
        <w:numPr>
          <w:ilvl w:val="0"/>
          <w:numId w:val="43"/>
        </w:numPr>
        <w:suppressAutoHyphens w:val="0"/>
        <w:autoSpaceDN w:val="0"/>
        <w:ind w:left="851" w:hanging="284"/>
        <w:contextualSpacing/>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aktualnych oświadczeń i dokumentów, o których mowa w ust. 2 niniejszego paragrafu,</w:t>
      </w:r>
    </w:p>
    <w:p w14:paraId="5384FB6C" w14:textId="77777777" w:rsidR="00FA5719" w:rsidRPr="00FA5719" w:rsidRDefault="00FA5719" w:rsidP="00A50A35">
      <w:pPr>
        <w:numPr>
          <w:ilvl w:val="0"/>
          <w:numId w:val="43"/>
        </w:numPr>
        <w:suppressAutoHyphens w:val="0"/>
        <w:autoSpaceDN w:val="0"/>
        <w:ind w:left="851" w:hanging="284"/>
        <w:contextualSpacing/>
        <w:jc w:val="both"/>
        <w:textAlignment w:val="baseline"/>
        <w:rPr>
          <w:rFonts w:ascii="Calibri" w:hAnsi="Calibri" w:cs="Calibri"/>
          <w:i/>
          <w:color w:val="000000" w:themeColor="text1"/>
          <w:sz w:val="22"/>
          <w:szCs w:val="22"/>
        </w:rPr>
      </w:pPr>
      <w:r w:rsidRPr="00FA5719">
        <w:rPr>
          <w:rFonts w:ascii="Calibri" w:hAnsi="Calibri" w:cs="Calibri"/>
          <w:i/>
          <w:color w:val="000000" w:themeColor="text1"/>
          <w:sz w:val="22"/>
          <w:szCs w:val="22"/>
        </w:rPr>
        <w:t>wyjaśnień w przypadku wątpliwości w zakresie potwierdzenia spełniania wymogu, o którym mowa w ust. 1 niniejszego paragrafu.</w:t>
      </w:r>
    </w:p>
    <w:p w14:paraId="2FAE50A7" w14:textId="77777777" w:rsidR="00FA5719" w:rsidRPr="00FA5719" w:rsidRDefault="00FA5719" w:rsidP="00A50A35">
      <w:pPr>
        <w:numPr>
          <w:ilvl w:val="0"/>
          <w:numId w:val="44"/>
        </w:numPr>
        <w:tabs>
          <w:tab w:val="left" w:pos="-759"/>
          <w:tab w:val="left" w:pos="-540"/>
        </w:tabs>
        <w:suppressAutoHyphens w:val="0"/>
        <w:autoSpaceDN w:val="0"/>
        <w:spacing w:line="260" w:lineRule="atLeast"/>
        <w:contextualSpacing/>
        <w:jc w:val="both"/>
        <w:rPr>
          <w:rFonts w:ascii="Calibri" w:hAnsi="Calibri" w:cs="Calibri"/>
          <w:i/>
          <w:color w:val="000000" w:themeColor="text1"/>
          <w:sz w:val="22"/>
          <w:szCs w:val="22"/>
        </w:rPr>
      </w:pPr>
      <w:r w:rsidRPr="00FA5719">
        <w:rPr>
          <w:rFonts w:ascii="Calibri" w:hAnsi="Calibri" w:cs="Calibri"/>
          <w:i/>
          <w:color w:val="000000" w:themeColor="text1"/>
          <w:sz w:val="22"/>
          <w:szCs w:val="22"/>
        </w:rPr>
        <w:t>Niewykonanie przez Wykonawcę czynności określonych w ust. 2-4 niniejszego paragrafu w celu potwierdzenia spełnienia przez Wykonawcę lub Podwykonawcę wymogu zatrudnienia na po</w:t>
      </w:r>
      <w:r w:rsidRPr="00FA5719">
        <w:rPr>
          <w:rFonts w:ascii="Calibri" w:hAnsi="Calibri" w:cs="Calibri"/>
          <w:i/>
          <w:color w:val="000000" w:themeColor="text1"/>
          <w:sz w:val="22"/>
          <w:szCs w:val="22"/>
        </w:rPr>
        <w:t>d</w:t>
      </w:r>
      <w:r w:rsidRPr="00FA5719">
        <w:rPr>
          <w:rFonts w:ascii="Calibri" w:hAnsi="Calibri" w:cs="Calibri"/>
          <w:i/>
          <w:color w:val="000000" w:themeColor="text1"/>
          <w:sz w:val="22"/>
          <w:szCs w:val="22"/>
        </w:rPr>
        <w:t>stawie stosunku pracy, traktowane będzie jako niespełnienie wymogu zatrudnienia na podst</w:t>
      </w:r>
      <w:r w:rsidRPr="00FA5719">
        <w:rPr>
          <w:rFonts w:ascii="Calibri" w:hAnsi="Calibri" w:cs="Calibri"/>
          <w:i/>
          <w:color w:val="000000" w:themeColor="text1"/>
          <w:sz w:val="22"/>
          <w:szCs w:val="22"/>
        </w:rPr>
        <w:t>a</w:t>
      </w:r>
      <w:r w:rsidRPr="00FA5719">
        <w:rPr>
          <w:rFonts w:ascii="Calibri" w:hAnsi="Calibri" w:cs="Calibri"/>
          <w:i/>
          <w:color w:val="000000" w:themeColor="text1"/>
          <w:sz w:val="22"/>
          <w:szCs w:val="22"/>
        </w:rPr>
        <w:t xml:space="preserve">wie stosunku pracy osób wykonujących wskazane w ust. 1 niniejszego paragrafu czynności. </w:t>
      </w:r>
    </w:p>
    <w:p w14:paraId="4D58D828" w14:textId="7813AC3D" w:rsidR="00FA5719" w:rsidRPr="00FA5719" w:rsidRDefault="00FA5719" w:rsidP="00A50A35">
      <w:pPr>
        <w:numPr>
          <w:ilvl w:val="0"/>
          <w:numId w:val="44"/>
        </w:numPr>
        <w:tabs>
          <w:tab w:val="left" w:pos="-759"/>
          <w:tab w:val="left" w:pos="-540"/>
        </w:tabs>
        <w:suppressAutoHyphens w:val="0"/>
        <w:autoSpaceDN w:val="0"/>
        <w:spacing w:line="260" w:lineRule="atLeast"/>
        <w:contextualSpacing/>
        <w:jc w:val="both"/>
        <w:rPr>
          <w:rFonts w:ascii="Calibri" w:hAnsi="Calibri" w:cs="Calibri"/>
          <w:i/>
          <w:color w:val="000000" w:themeColor="text1"/>
          <w:sz w:val="22"/>
          <w:szCs w:val="22"/>
        </w:rPr>
      </w:pPr>
      <w:r w:rsidRPr="00FA5719">
        <w:rPr>
          <w:rFonts w:ascii="Calibri" w:hAnsi="Calibri" w:cs="Calibri"/>
          <w:i/>
          <w:color w:val="000000" w:themeColor="text1"/>
          <w:sz w:val="22"/>
          <w:szCs w:val="22"/>
        </w:rPr>
        <w:t>Z tytułu niespełnienia przez Wykonawcę lub Podwykonawcę wymogu zatrudnienia na podstawie stosunku pracy osób wykonujących wskazane w ust. 1 niniejszego paragrafu czynności Zam</w:t>
      </w:r>
      <w:r w:rsidRPr="00FA5719">
        <w:rPr>
          <w:rFonts w:ascii="Calibri" w:hAnsi="Calibri" w:cs="Calibri"/>
          <w:i/>
          <w:color w:val="000000" w:themeColor="text1"/>
          <w:sz w:val="22"/>
          <w:szCs w:val="22"/>
        </w:rPr>
        <w:t>a</w:t>
      </w:r>
      <w:r w:rsidRPr="00FA5719">
        <w:rPr>
          <w:rFonts w:ascii="Calibri" w:hAnsi="Calibri" w:cs="Calibri"/>
          <w:i/>
          <w:color w:val="000000" w:themeColor="text1"/>
          <w:sz w:val="22"/>
          <w:szCs w:val="22"/>
        </w:rPr>
        <w:t xml:space="preserve">wiający przewiduje sankcje, określone w </w:t>
      </w:r>
      <w:r w:rsidRPr="00FA5719">
        <w:rPr>
          <w:rFonts w:ascii="Calibri" w:hAnsi="Calibri"/>
          <w:bCs/>
          <w:i/>
          <w:color w:val="000000" w:themeColor="text1"/>
          <w:sz w:val="22"/>
          <w:szCs w:val="22"/>
        </w:rPr>
        <w:t>§ 7 ust. 1 pkt 5 niniejszej Umowy. „</w:t>
      </w:r>
    </w:p>
    <w:p w14:paraId="337813E7" w14:textId="52C3822C" w:rsidR="00FA5719" w:rsidRPr="006066BE" w:rsidRDefault="00FA5719" w:rsidP="00FA5719">
      <w:pPr>
        <w:jc w:val="both"/>
        <w:rPr>
          <w:rFonts w:ascii="Calibri" w:hAnsi="Calibri" w:cs="Calibri"/>
          <w:sz w:val="22"/>
          <w:szCs w:val="22"/>
        </w:rPr>
      </w:pPr>
    </w:p>
    <w:p w14:paraId="066EA899" w14:textId="77777777" w:rsidR="006008B5" w:rsidRPr="006066BE" w:rsidRDefault="006008B5">
      <w:pPr>
        <w:jc w:val="both"/>
        <w:rPr>
          <w:rFonts w:ascii="Calibri" w:hAnsi="Calibri" w:cs="Calibri"/>
          <w:sz w:val="22"/>
          <w:szCs w:val="22"/>
        </w:rPr>
      </w:pPr>
    </w:p>
    <w:p w14:paraId="5E46A54F"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5740BC96" w14:textId="77777777" w:rsidR="006008B5" w:rsidRPr="006066BE" w:rsidRDefault="006008B5">
      <w:pPr>
        <w:ind w:left="-142"/>
        <w:jc w:val="both"/>
        <w:rPr>
          <w:rFonts w:ascii="Calibri" w:hAnsi="Calibri" w:cs="Calibri"/>
          <w:sz w:val="22"/>
          <w:szCs w:val="22"/>
        </w:rPr>
      </w:pPr>
    </w:p>
    <w:p w14:paraId="698FAE1E" w14:textId="77777777" w:rsidR="006008B5" w:rsidRPr="006066BE" w:rsidRDefault="006066BE">
      <w:pPr>
        <w:jc w:val="both"/>
        <w:rPr>
          <w:rFonts w:ascii="Calibri" w:hAnsi="Calibri" w:cs="Calibri"/>
          <w:sz w:val="22"/>
          <w:szCs w:val="22"/>
        </w:rPr>
      </w:pPr>
      <w:r w:rsidRPr="006066BE">
        <w:rPr>
          <w:rFonts w:ascii="Calibri" w:hAnsi="Calibri" w:cs="Calibri"/>
          <w:sz w:val="22"/>
          <w:szCs w:val="22"/>
        </w:rPr>
        <w:t xml:space="preserve">Nie dotyczy. </w:t>
      </w:r>
    </w:p>
    <w:p w14:paraId="481796C1" w14:textId="77777777" w:rsidR="006008B5" w:rsidRPr="006066BE" w:rsidRDefault="006008B5">
      <w:pPr>
        <w:jc w:val="both"/>
        <w:rPr>
          <w:rFonts w:ascii="Calibri" w:hAnsi="Calibri" w:cs="Calibri"/>
          <w:sz w:val="22"/>
          <w:szCs w:val="22"/>
        </w:rPr>
      </w:pPr>
    </w:p>
    <w:p w14:paraId="4BFF4C7E" w14:textId="302A46CB" w:rsidR="006008B5" w:rsidRPr="00DB5641"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DB5641">
        <w:rPr>
          <w:rFonts w:ascii="Calibri" w:hAnsi="Calibri" w:cs="Calibri"/>
          <w:b/>
          <w:sz w:val="22"/>
          <w:szCs w:val="22"/>
          <w:lang w:eastAsia="en-US"/>
        </w:rPr>
        <w:t>Informa</w:t>
      </w:r>
      <w:r w:rsidR="00DB5641" w:rsidRPr="00DB5641">
        <w:rPr>
          <w:rFonts w:ascii="Calibri" w:hAnsi="Calibri" w:cs="Calibri"/>
          <w:b/>
          <w:sz w:val="22"/>
          <w:szCs w:val="22"/>
          <w:lang w:eastAsia="en-US"/>
        </w:rPr>
        <w:t>cja o przedmiotowych środkach dowodowych</w:t>
      </w:r>
    </w:p>
    <w:p w14:paraId="1C266A92" w14:textId="77777777" w:rsidR="006008B5" w:rsidRPr="006066BE" w:rsidRDefault="006008B5">
      <w:pPr>
        <w:ind w:left="-142"/>
        <w:jc w:val="both"/>
        <w:rPr>
          <w:rFonts w:ascii="Calibri" w:hAnsi="Calibri" w:cs="Calibri"/>
          <w:i/>
          <w:color w:val="C00000"/>
          <w:sz w:val="22"/>
          <w:szCs w:val="22"/>
        </w:rPr>
      </w:pPr>
    </w:p>
    <w:p w14:paraId="08D332FE" w14:textId="77777777" w:rsidR="006008B5" w:rsidRPr="005101C9" w:rsidRDefault="006066BE">
      <w:pPr>
        <w:ind w:left="-142"/>
        <w:jc w:val="both"/>
        <w:rPr>
          <w:rFonts w:ascii="Calibri" w:hAnsi="Calibri" w:cs="Calibri"/>
          <w:sz w:val="22"/>
          <w:szCs w:val="22"/>
        </w:rPr>
      </w:pPr>
      <w:r w:rsidRPr="005101C9">
        <w:rPr>
          <w:rFonts w:ascii="Calibri" w:hAnsi="Calibri" w:cs="Calibri"/>
          <w:sz w:val="22"/>
          <w:szCs w:val="22"/>
        </w:rPr>
        <w:t xml:space="preserve">Zamawiający żąda, by wykonawca złożył wraz z ofertą następujące przedmiotowe środki dowodowe: </w:t>
      </w:r>
    </w:p>
    <w:p w14:paraId="57CFE3C6" w14:textId="77777777" w:rsidR="000E0F7E" w:rsidRPr="000650B1" w:rsidRDefault="000E0F7E" w:rsidP="000E0F7E">
      <w:pPr>
        <w:jc w:val="both"/>
        <w:rPr>
          <w:rFonts w:ascii="Calibri" w:hAnsi="Calibri" w:cs="Calibri"/>
          <w:color w:val="000000" w:themeColor="text1"/>
          <w:sz w:val="22"/>
          <w:szCs w:val="22"/>
        </w:rPr>
      </w:pPr>
    </w:p>
    <w:p w14:paraId="65D256FF" w14:textId="2B260E99" w:rsidR="00EE0C6D" w:rsidRPr="00C95D78" w:rsidRDefault="00EE0C6D" w:rsidP="00AF20F9">
      <w:pPr>
        <w:jc w:val="both"/>
        <w:rPr>
          <w:rFonts w:ascii="Calibri" w:hAnsi="Calibri" w:cs="Calibri"/>
          <w:color w:val="000000" w:themeColor="text1"/>
          <w:sz w:val="22"/>
          <w:szCs w:val="22"/>
        </w:rPr>
      </w:pPr>
      <w:r w:rsidRPr="00C95D78">
        <w:rPr>
          <w:rFonts w:ascii="Calibri" w:hAnsi="Calibri" w:cs="Calibri"/>
          <w:color w:val="000000" w:themeColor="text1"/>
          <w:sz w:val="22"/>
          <w:szCs w:val="22"/>
        </w:rPr>
        <w:t>Wykaz rozwiązań równoważnych  - jeżeli dotyczy.</w:t>
      </w:r>
    </w:p>
    <w:p w14:paraId="0FF6D93C" w14:textId="77777777" w:rsidR="006008B5" w:rsidRPr="006066BE" w:rsidRDefault="006008B5">
      <w:pPr>
        <w:jc w:val="both"/>
        <w:rPr>
          <w:rFonts w:ascii="Calibri" w:hAnsi="Calibri" w:cs="Calibri"/>
          <w:sz w:val="22"/>
          <w:szCs w:val="22"/>
        </w:rPr>
      </w:pPr>
    </w:p>
    <w:p w14:paraId="0BF87CAF" w14:textId="6FD67367" w:rsidR="006008B5" w:rsidRDefault="006066BE">
      <w:pPr>
        <w:jc w:val="both"/>
        <w:rPr>
          <w:rFonts w:ascii="Calibri" w:hAnsi="Calibri" w:cs="Calibri"/>
          <w:sz w:val="22"/>
          <w:szCs w:val="22"/>
        </w:rPr>
      </w:pPr>
      <w:r w:rsidRPr="006066BE">
        <w:rPr>
          <w:rFonts w:ascii="Calibri" w:hAnsi="Calibri" w:cs="Calibri"/>
          <w:sz w:val="22"/>
          <w:szCs w:val="22"/>
        </w:rPr>
        <w:t>Jeżeli wykonawca nie złoży ww.</w:t>
      </w:r>
      <w:r w:rsidR="00E61C03">
        <w:rPr>
          <w:rFonts w:ascii="Calibri" w:hAnsi="Calibri" w:cs="Calibri"/>
          <w:sz w:val="22"/>
          <w:szCs w:val="22"/>
        </w:rPr>
        <w:t xml:space="preserve"> dokumentów </w:t>
      </w:r>
      <w:r w:rsidR="002F7296">
        <w:rPr>
          <w:rFonts w:ascii="Calibri" w:hAnsi="Calibri" w:cs="Calibri"/>
          <w:sz w:val="22"/>
          <w:szCs w:val="22"/>
        </w:rPr>
        <w:t xml:space="preserve">wraz z ofertą </w:t>
      </w:r>
      <w:r w:rsidRPr="0009377A">
        <w:rPr>
          <w:rFonts w:ascii="Calibri" w:hAnsi="Calibri" w:cs="Calibri"/>
          <w:sz w:val="22"/>
          <w:szCs w:val="22"/>
        </w:rPr>
        <w:t>albo złożone</w:t>
      </w:r>
      <w:r w:rsidRPr="006066BE">
        <w:rPr>
          <w:rFonts w:ascii="Calibri" w:hAnsi="Calibri" w:cs="Calibri"/>
          <w:sz w:val="22"/>
          <w:szCs w:val="22"/>
        </w:rPr>
        <w:t xml:space="preserve"> dokumenty będą niekompletne, zamawiający wezwie do ich złożenia lub uzupełnienia w wyznaczonym terminie określonym przez zamawiającego, chyba że oferta będzie podlegać odrzuceniu albo będą zachodzić przesłanki unieważnienia postępowania.</w:t>
      </w:r>
    </w:p>
    <w:p w14:paraId="21E851A7" w14:textId="77777777" w:rsidR="004911B5" w:rsidRPr="006066BE" w:rsidRDefault="004911B5" w:rsidP="004911B5">
      <w:pPr>
        <w:jc w:val="both"/>
        <w:rPr>
          <w:rFonts w:ascii="Calibri" w:hAnsi="Calibri" w:cs="Calibri"/>
          <w:i/>
          <w:color w:val="C00000"/>
          <w:sz w:val="22"/>
          <w:szCs w:val="22"/>
        </w:rPr>
      </w:pPr>
    </w:p>
    <w:p w14:paraId="201CB5D5" w14:textId="4952469E"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Termin wykonania zamówienia </w:t>
      </w:r>
    </w:p>
    <w:p w14:paraId="08787104" w14:textId="77777777" w:rsidR="006008B5" w:rsidRPr="006066BE" w:rsidRDefault="006008B5">
      <w:pPr>
        <w:jc w:val="both"/>
        <w:rPr>
          <w:rFonts w:ascii="Calibri" w:eastAsiaTheme="majorEastAsia" w:hAnsi="Calibri" w:cs="Calibri"/>
          <w:sz w:val="22"/>
          <w:szCs w:val="22"/>
          <w:lang w:eastAsia="en-US"/>
        </w:rPr>
      </w:pPr>
    </w:p>
    <w:p w14:paraId="442EF150" w14:textId="68091296" w:rsidR="006008B5" w:rsidRPr="00EE0C6D" w:rsidRDefault="006066BE" w:rsidP="00EE0C6D">
      <w:pPr>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Realizacja przedmiotu zamówienia następować będzie</w:t>
      </w:r>
      <w:r w:rsidR="00DB5641" w:rsidRPr="0009377A">
        <w:rPr>
          <w:rFonts w:ascii="Calibri" w:eastAsiaTheme="majorEastAsia" w:hAnsi="Calibri" w:cs="Calibri"/>
          <w:sz w:val="22"/>
          <w:szCs w:val="22"/>
          <w:lang w:eastAsia="en-US"/>
        </w:rPr>
        <w:t>:</w:t>
      </w:r>
      <w:r w:rsidRPr="0009377A">
        <w:rPr>
          <w:rFonts w:ascii="Calibri" w:eastAsiaTheme="majorEastAsia" w:hAnsi="Calibri" w:cs="Calibri"/>
          <w:sz w:val="22"/>
          <w:szCs w:val="22"/>
          <w:lang w:eastAsia="en-US"/>
        </w:rPr>
        <w:t xml:space="preserve"> </w:t>
      </w:r>
      <w:r w:rsidRPr="00EE0C6D">
        <w:rPr>
          <w:rFonts w:ascii="Calibri" w:eastAsiaTheme="majorEastAsia" w:hAnsi="Calibri" w:cs="Calibri"/>
          <w:sz w:val="22"/>
          <w:szCs w:val="22"/>
          <w:lang w:eastAsia="en-US"/>
        </w:rPr>
        <w:t xml:space="preserve">do 30 dni od dnia zawarcia umowy – </w:t>
      </w:r>
      <w:r w:rsidR="00335423" w:rsidRPr="00EE0C6D">
        <w:rPr>
          <w:rFonts w:ascii="Calibri" w:eastAsiaTheme="majorEastAsia" w:hAnsi="Calibri" w:cs="Calibri"/>
          <w:sz w:val="22"/>
          <w:szCs w:val="22"/>
          <w:lang w:eastAsia="en-US"/>
        </w:rPr>
        <w:t xml:space="preserve">dla </w:t>
      </w:r>
      <w:r w:rsidRPr="00EE0C6D">
        <w:rPr>
          <w:rFonts w:ascii="Calibri" w:eastAsiaTheme="majorEastAsia" w:hAnsi="Calibri" w:cs="Calibri"/>
          <w:sz w:val="22"/>
          <w:szCs w:val="22"/>
          <w:lang w:eastAsia="en-US"/>
        </w:rPr>
        <w:t>dostawy ogumienia</w:t>
      </w:r>
      <w:r w:rsidR="00230894" w:rsidRPr="00EE0C6D">
        <w:rPr>
          <w:rFonts w:ascii="Calibri" w:eastAsiaTheme="majorEastAsia" w:hAnsi="Calibri" w:cs="Calibri"/>
          <w:sz w:val="22"/>
          <w:szCs w:val="22"/>
          <w:lang w:eastAsia="en-US"/>
        </w:rPr>
        <w:t xml:space="preserve"> </w:t>
      </w:r>
      <w:r w:rsidR="00335423" w:rsidRPr="00EE0C6D">
        <w:rPr>
          <w:rFonts w:ascii="Calibri" w:eastAsiaTheme="majorEastAsia" w:hAnsi="Calibri" w:cs="Calibri"/>
          <w:sz w:val="22"/>
          <w:szCs w:val="22"/>
          <w:lang w:eastAsia="en-US"/>
        </w:rPr>
        <w:t xml:space="preserve">i </w:t>
      </w:r>
      <w:r w:rsidRPr="00EE0C6D">
        <w:rPr>
          <w:rFonts w:ascii="Calibri" w:eastAsiaTheme="majorEastAsia" w:hAnsi="Calibri" w:cs="Calibri"/>
          <w:sz w:val="22"/>
          <w:szCs w:val="22"/>
          <w:lang w:eastAsia="en-US"/>
        </w:rPr>
        <w:t xml:space="preserve">sukcesywnie dla wymiany </w:t>
      </w:r>
      <w:r w:rsidR="00335423" w:rsidRPr="00EE0C6D">
        <w:rPr>
          <w:rFonts w:ascii="Calibri" w:eastAsiaTheme="majorEastAsia" w:hAnsi="Calibri" w:cs="Calibri"/>
          <w:sz w:val="22"/>
          <w:szCs w:val="22"/>
          <w:lang w:eastAsia="en-US"/>
        </w:rPr>
        <w:t xml:space="preserve">i </w:t>
      </w:r>
      <w:r w:rsidRPr="00EE0C6D">
        <w:rPr>
          <w:rFonts w:ascii="Calibri" w:eastAsiaTheme="majorEastAsia" w:hAnsi="Calibri" w:cs="Calibri"/>
          <w:sz w:val="22"/>
          <w:szCs w:val="22"/>
          <w:lang w:eastAsia="en-US"/>
        </w:rPr>
        <w:t xml:space="preserve"> wymia</w:t>
      </w:r>
      <w:r w:rsidR="00230894" w:rsidRPr="00EE0C6D">
        <w:rPr>
          <w:rFonts w:ascii="Calibri" w:eastAsiaTheme="majorEastAsia" w:hAnsi="Calibri" w:cs="Calibri"/>
          <w:sz w:val="22"/>
          <w:szCs w:val="22"/>
          <w:lang w:eastAsia="en-US"/>
        </w:rPr>
        <w:t xml:space="preserve">ny </w:t>
      </w:r>
      <w:r w:rsidR="001F0AE7" w:rsidRPr="00EE0C6D">
        <w:rPr>
          <w:rFonts w:ascii="Calibri" w:eastAsiaTheme="majorEastAsia" w:hAnsi="Calibri" w:cs="Calibri"/>
          <w:sz w:val="22"/>
          <w:szCs w:val="22"/>
          <w:lang w:eastAsia="en-US"/>
        </w:rPr>
        <w:t xml:space="preserve">z </w:t>
      </w:r>
      <w:r w:rsidR="00230894" w:rsidRPr="00EE0C6D">
        <w:rPr>
          <w:rFonts w:ascii="Calibri" w:eastAsiaTheme="majorEastAsia" w:hAnsi="Calibri" w:cs="Calibri"/>
          <w:sz w:val="22"/>
          <w:szCs w:val="22"/>
          <w:lang w:eastAsia="en-US"/>
        </w:rPr>
        <w:t>wypełnienie</w:t>
      </w:r>
      <w:r w:rsidR="001F0AE7" w:rsidRPr="00EE0C6D">
        <w:rPr>
          <w:rFonts w:ascii="Calibri" w:eastAsiaTheme="majorEastAsia" w:hAnsi="Calibri" w:cs="Calibri"/>
          <w:sz w:val="22"/>
          <w:szCs w:val="22"/>
          <w:lang w:eastAsia="en-US"/>
        </w:rPr>
        <w:t>m</w:t>
      </w:r>
      <w:r w:rsidR="00230894" w:rsidRPr="00EE0C6D">
        <w:rPr>
          <w:rFonts w:ascii="Calibri" w:eastAsiaTheme="majorEastAsia" w:hAnsi="Calibri" w:cs="Calibri"/>
          <w:sz w:val="22"/>
          <w:szCs w:val="22"/>
          <w:lang w:eastAsia="en-US"/>
        </w:rPr>
        <w:t xml:space="preserve"> elastomerem</w:t>
      </w:r>
      <w:r w:rsidR="00832EC3" w:rsidRPr="00EE0C6D">
        <w:rPr>
          <w:rFonts w:ascii="Calibri" w:eastAsiaTheme="majorEastAsia" w:hAnsi="Calibri" w:cs="Calibri"/>
          <w:sz w:val="22"/>
          <w:szCs w:val="22"/>
          <w:lang w:eastAsia="en-US"/>
        </w:rPr>
        <w:t xml:space="preserve"> -</w:t>
      </w:r>
      <w:r w:rsidR="00335423" w:rsidRPr="00EE0C6D">
        <w:rPr>
          <w:rFonts w:ascii="Calibri" w:eastAsiaTheme="majorEastAsia" w:hAnsi="Calibri" w:cs="Calibri"/>
          <w:sz w:val="22"/>
          <w:szCs w:val="22"/>
          <w:lang w:eastAsia="en-US"/>
        </w:rPr>
        <w:t xml:space="preserve"> w okresie 12 miesięcy od dnia zawarcia umowy.</w:t>
      </w:r>
    </w:p>
    <w:p w14:paraId="57EC54FD" w14:textId="77777777" w:rsidR="006008B5" w:rsidRPr="0009377A" w:rsidRDefault="006008B5">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p>
    <w:p w14:paraId="20856054" w14:textId="77777777" w:rsidR="006008B5" w:rsidRPr="006066BE" w:rsidRDefault="006066BE">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Miejscem dostawy ogumienia oraz odbioru kół w celu dokonania wymiany jest Zakład Unieszkodliwiania Odpadów Komunalnych „Orli Staw”, Orli Staw 2, 62-834 Ceków.</w:t>
      </w:r>
    </w:p>
    <w:p w14:paraId="37CD3801" w14:textId="77777777" w:rsidR="006008B5" w:rsidRPr="006066BE" w:rsidRDefault="006008B5">
      <w:pPr>
        <w:jc w:val="both"/>
        <w:rPr>
          <w:rFonts w:ascii="Calibri" w:eastAsiaTheme="majorEastAsia" w:hAnsi="Calibri" w:cs="Calibri"/>
          <w:sz w:val="22"/>
          <w:szCs w:val="22"/>
          <w:lang w:eastAsia="en-US"/>
        </w:rPr>
      </w:pPr>
    </w:p>
    <w:p w14:paraId="56EA4EC3" w14:textId="77777777" w:rsidR="006008B5" w:rsidRPr="006066BE" w:rsidRDefault="006008B5">
      <w:pPr>
        <w:jc w:val="both"/>
        <w:rPr>
          <w:rFonts w:ascii="Calibri" w:eastAsiaTheme="majorEastAsia" w:hAnsi="Calibri" w:cs="Calibri"/>
          <w:b/>
          <w:sz w:val="22"/>
          <w:szCs w:val="22"/>
          <w:lang w:eastAsia="en-US"/>
        </w:rPr>
      </w:pPr>
    </w:p>
    <w:p w14:paraId="75DC64D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lastRenderedPageBreak/>
        <w:t>Informacja o warunkach udziału w postępowaniu o udzielenie zamówienia</w:t>
      </w:r>
    </w:p>
    <w:p w14:paraId="2316137B" w14:textId="77777777" w:rsidR="006008B5" w:rsidRPr="006066BE" w:rsidRDefault="006008B5">
      <w:pPr>
        <w:spacing w:line="276" w:lineRule="auto"/>
        <w:jc w:val="both"/>
        <w:rPr>
          <w:rFonts w:ascii="Calibri" w:eastAsiaTheme="majorEastAsia" w:hAnsi="Calibri" w:cs="Calibri"/>
          <w:sz w:val="22"/>
          <w:szCs w:val="22"/>
          <w:lang w:eastAsia="en-US"/>
        </w:rPr>
      </w:pPr>
    </w:p>
    <w:p w14:paraId="20F61B25" w14:textId="0BD2D9A6" w:rsidR="006008B5" w:rsidRDefault="006066BE">
      <w:pPr>
        <w:spacing w:line="276" w:lineRule="auto"/>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Na podstawie art. 112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zamawiający określa następujące warunki udziału w postępowaniu dotyczące </w:t>
      </w:r>
      <w:r w:rsidRPr="006066BE">
        <w:rPr>
          <w:rFonts w:ascii="Calibri" w:eastAsiaTheme="majorEastAsia" w:hAnsi="Calibri" w:cs="Calibri"/>
          <w:b/>
          <w:sz w:val="22"/>
          <w:szCs w:val="22"/>
          <w:lang w:eastAsia="en-US"/>
        </w:rPr>
        <w:t>zdol</w:t>
      </w:r>
      <w:r w:rsidR="00223755">
        <w:rPr>
          <w:rFonts w:ascii="Calibri" w:eastAsiaTheme="majorEastAsia" w:hAnsi="Calibri" w:cs="Calibri"/>
          <w:b/>
          <w:sz w:val="22"/>
          <w:szCs w:val="22"/>
          <w:lang w:eastAsia="en-US"/>
        </w:rPr>
        <w:t>ności technicznej lub zawodowej.</w:t>
      </w:r>
    </w:p>
    <w:p w14:paraId="605F48D3" w14:textId="688A0E34" w:rsidR="006008B5" w:rsidRDefault="00223755" w:rsidP="00D73F83">
      <w:pPr>
        <w:spacing w:line="276" w:lineRule="auto"/>
        <w:jc w:val="both"/>
        <w:rPr>
          <w:rFonts w:ascii="Calibri" w:hAnsi="Calibri" w:cs="Calibri"/>
          <w:iCs/>
          <w:sz w:val="22"/>
          <w:szCs w:val="22"/>
          <w:lang w:eastAsia="x-none"/>
        </w:rPr>
      </w:pPr>
      <w:r w:rsidRPr="003E3324">
        <w:rPr>
          <w:rFonts w:ascii="Calibri" w:eastAsiaTheme="majorEastAsia" w:hAnsi="Calibri" w:cs="Calibri"/>
          <w:sz w:val="22"/>
          <w:szCs w:val="22"/>
          <w:lang w:eastAsia="en-US"/>
        </w:rPr>
        <w:t>Zamawiający uzn</w:t>
      </w:r>
      <w:r>
        <w:rPr>
          <w:rFonts w:ascii="Calibri" w:eastAsiaTheme="majorEastAsia" w:hAnsi="Calibri" w:cs="Calibri"/>
          <w:sz w:val="22"/>
          <w:szCs w:val="22"/>
          <w:lang w:eastAsia="en-US"/>
        </w:rPr>
        <w:t xml:space="preserve">a, że wykonawca spełnia warunki </w:t>
      </w:r>
      <w:r w:rsidRPr="003E3324">
        <w:rPr>
          <w:rFonts w:ascii="Calibri" w:eastAsiaTheme="majorEastAsia" w:hAnsi="Calibri" w:cs="Calibri"/>
          <w:sz w:val="22"/>
          <w:szCs w:val="22"/>
          <w:lang w:eastAsia="en-US"/>
        </w:rPr>
        <w:t xml:space="preserve">w zakresie zdolności technicznej lub zawodowej, </w:t>
      </w:r>
      <w:r w:rsidRPr="0009377A">
        <w:rPr>
          <w:rFonts w:ascii="Calibri" w:eastAsiaTheme="majorEastAsia" w:hAnsi="Calibri" w:cs="Calibri"/>
          <w:sz w:val="22"/>
          <w:szCs w:val="22"/>
          <w:lang w:eastAsia="en-US"/>
        </w:rPr>
        <w:t>jeżeli:</w:t>
      </w:r>
      <w:r w:rsidR="00D73F83">
        <w:rPr>
          <w:rFonts w:ascii="Calibri" w:eastAsiaTheme="majorEastAsia" w:hAnsi="Calibri" w:cs="Calibri"/>
          <w:sz w:val="22"/>
          <w:szCs w:val="22"/>
          <w:lang w:eastAsia="en-US"/>
        </w:rPr>
        <w:t xml:space="preserve"> </w:t>
      </w:r>
      <w:r w:rsidR="006066BE" w:rsidRPr="0009377A">
        <w:rPr>
          <w:rFonts w:ascii="Calibri" w:hAnsi="Calibri" w:cs="Calibri"/>
          <w:iCs/>
          <w:sz w:val="22"/>
          <w:szCs w:val="22"/>
          <w:lang w:val="x-none" w:eastAsia="x-none"/>
        </w:rPr>
        <w:t>– wykonawca</w:t>
      </w:r>
      <w:r w:rsidRPr="0009377A">
        <w:rPr>
          <w:rFonts w:ascii="Calibri" w:hAnsi="Calibri" w:cs="Calibri"/>
          <w:iCs/>
          <w:sz w:val="22"/>
          <w:szCs w:val="22"/>
          <w:lang w:eastAsia="x-none"/>
        </w:rPr>
        <w:t xml:space="preserve"> wykaże, </w:t>
      </w:r>
      <w:r w:rsidR="006066BE" w:rsidRPr="0009377A">
        <w:rPr>
          <w:rFonts w:ascii="Calibri" w:hAnsi="Calibri" w:cs="Calibri"/>
          <w:iCs/>
          <w:sz w:val="22"/>
          <w:szCs w:val="22"/>
          <w:lang w:val="x-none" w:eastAsia="x-none"/>
        </w:rPr>
        <w:t>w okresie ostatnich 3 lat, przed upływem terminu składania ofert, a jeżeli okres prowadzenia działalności jest krótszy - w tym okresie</w:t>
      </w:r>
      <w:r w:rsidRPr="0009377A">
        <w:rPr>
          <w:rFonts w:ascii="Calibri" w:hAnsi="Calibri" w:cs="Calibri"/>
          <w:iCs/>
          <w:sz w:val="22"/>
          <w:szCs w:val="22"/>
          <w:lang w:eastAsia="x-none"/>
        </w:rPr>
        <w:t xml:space="preserve">, wykonał </w:t>
      </w:r>
      <w:r w:rsidR="006066BE" w:rsidRPr="0009377A">
        <w:rPr>
          <w:rFonts w:ascii="Calibri" w:hAnsi="Calibri" w:cs="Calibri"/>
          <w:iCs/>
          <w:sz w:val="22"/>
          <w:szCs w:val="22"/>
          <w:lang w:val="x-none" w:eastAsia="x-none"/>
        </w:rPr>
        <w:t xml:space="preserve"> </w:t>
      </w:r>
      <w:r w:rsidR="00ED47EE">
        <w:rPr>
          <w:rFonts w:ascii="Calibri" w:hAnsi="Calibri" w:cs="Calibri"/>
          <w:iCs/>
          <w:sz w:val="22"/>
          <w:szCs w:val="22"/>
          <w:lang w:eastAsia="x-none"/>
        </w:rPr>
        <w:t xml:space="preserve">należycie </w:t>
      </w:r>
      <w:r w:rsidR="006066BE" w:rsidRPr="0009377A">
        <w:rPr>
          <w:rFonts w:ascii="Calibri" w:hAnsi="Calibri" w:cs="Calibri"/>
          <w:iCs/>
          <w:sz w:val="22"/>
          <w:szCs w:val="22"/>
          <w:lang w:val="x-none" w:eastAsia="x-none"/>
        </w:rPr>
        <w:t>jedną dostaw</w:t>
      </w:r>
      <w:r w:rsidR="0062651D">
        <w:rPr>
          <w:rFonts w:ascii="Calibri" w:hAnsi="Calibri" w:cs="Calibri"/>
          <w:iCs/>
          <w:sz w:val="22"/>
          <w:szCs w:val="22"/>
          <w:lang w:val="x-none" w:eastAsia="x-none"/>
        </w:rPr>
        <w:t xml:space="preserve">ę </w:t>
      </w:r>
      <w:r w:rsidR="00CA715A" w:rsidRPr="00CA715A">
        <w:rPr>
          <w:rFonts w:ascii="Calibri" w:hAnsi="Calibri" w:cs="Calibri"/>
          <w:iCs/>
          <w:sz w:val="22"/>
          <w:szCs w:val="22"/>
          <w:lang w:val="x-none" w:eastAsia="x-none"/>
        </w:rPr>
        <w:t xml:space="preserve">ogumienia </w:t>
      </w:r>
      <w:r w:rsidR="0062651D">
        <w:rPr>
          <w:rFonts w:ascii="Calibri" w:hAnsi="Calibri" w:cs="Calibri"/>
          <w:iCs/>
          <w:sz w:val="22"/>
          <w:szCs w:val="22"/>
          <w:lang w:val="x-none" w:eastAsia="x-none"/>
        </w:rPr>
        <w:t xml:space="preserve">wraz z jego wymianą o </w:t>
      </w:r>
      <w:r w:rsidR="00651239">
        <w:rPr>
          <w:rFonts w:ascii="Calibri" w:hAnsi="Calibri" w:cs="Calibri"/>
          <w:iCs/>
          <w:sz w:val="22"/>
          <w:szCs w:val="22"/>
          <w:lang w:eastAsia="x-none"/>
        </w:rPr>
        <w:t xml:space="preserve">łącznej </w:t>
      </w:r>
      <w:r w:rsidR="006066BE" w:rsidRPr="0009377A">
        <w:rPr>
          <w:rFonts w:ascii="Calibri" w:hAnsi="Calibri" w:cs="Calibri"/>
          <w:iCs/>
          <w:sz w:val="22"/>
          <w:szCs w:val="22"/>
          <w:lang w:val="x-none" w:eastAsia="x-none"/>
        </w:rPr>
        <w:t>wartości nie mniejszej niż 1</w:t>
      </w:r>
      <w:r w:rsidR="006066BE" w:rsidRPr="0009377A">
        <w:rPr>
          <w:rFonts w:ascii="Calibri" w:hAnsi="Calibri" w:cs="Calibri"/>
          <w:iCs/>
          <w:sz w:val="22"/>
          <w:szCs w:val="22"/>
          <w:lang w:eastAsia="x-none"/>
        </w:rPr>
        <w:t>5</w:t>
      </w:r>
      <w:r w:rsidR="006066BE" w:rsidRPr="0009377A">
        <w:rPr>
          <w:rFonts w:ascii="Calibri" w:hAnsi="Calibri" w:cs="Calibri"/>
          <w:iCs/>
          <w:sz w:val="22"/>
          <w:szCs w:val="22"/>
          <w:lang w:val="x-none" w:eastAsia="x-none"/>
        </w:rPr>
        <w:t>0</w:t>
      </w:r>
      <w:r w:rsidR="004065A3" w:rsidRPr="0009377A">
        <w:rPr>
          <w:rFonts w:ascii="Calibri" w:hAnsi="Calibri" w:cs="Calibri"/>
          <w:iCs/>
          <w:sz w:val="22"/>
          <w:szCs w:val="22"/>
          <w:lang w:val="x-none" w:eastAsia="x-none"/>
        </w:rPr>
        <w:t> </w:t>
      </w:r>
      <w:r w:rsidR="006066BE" w:rsidRPr="0009377A">
        <w:rPr>
          <w:rFonts w:ascii="Calibri" w:hAnsi="Calibri" w:cs="Calibri"/>
          <w:iCs/>
          <w:sz w:val="22"/>
          <w:szCs w:val="22"/>
          <w:lang w:val="x-none" w:eastAsia="x-none"/>
        </w:rPr>
        <w:t>000</w:t>
      </w:r>
      <w:r w:rsidR="004065A3" w:rsidRPr="0009377A">
        <w:rPr>
          <w:rFonts w:ascii="Calibri" w:hAnsi="Calibri" w:cs="Calibri"/>
          <w:iCs/>
          <w:sz w:val="22"/>
          <w:szCs w:val="22"/>
          <w:lang w:eastAsia="x-none"/>
        </w:rPr>
        <w:t>,00</w:t>
      </w:r>
      <w:r w:rsidR="006066BE" w:rsidRPr="0009377A">
        <w:rPr>
          <w:rFonts w:ascii="Calibri" w:hAnsi="Calibri" w:cs="Calibri"/>
          <w:iCs/>
          <w:sz w:val="22"/>
          <w:szCs w:val="22"/>
          <w:lang w:val="x-none" w:eastAsia="x-none"/>
        </w:rPr>
        <w:t xml:space="preserve"> zł brutto.</w:t>
      </w:r>
    </w:p>
    <w:p w14:paraId="11162AA3" w14:textId="77777777" w:rsidR="00C95D78" w:rsidRPr="00C95D78" w:rsidRDefault="00C95D78" w:rsidP="00D73F83">
      <w:pPr>
        <w:spacing w:line="276" w:lineRule="auto"/>
        <w:jc w:val="both"/>
        <w:rPr>
          <w:rFonts w:ascii="Calibri" w:hAnsi="Calibri" w:cs="Calibri"/>
          <w:iCs/>
          <w:sz w:val="22"/>
          <w:szCs w:val="22"/>
          <w:lang w:eastAsia="x-none"/>
        </w:rPr>
      </w:pPr>
    </w:p>
    <w:p w14:paraId="4279A211" w14:textId="1544A989" w:rsidR="006008B5" w:rsidRPr="00D73F83" w:rsidRDefault="006066BE">
      <w:pPr>
        <w:suppressLineNumbers/>
        <w:spacing w:line="276" w:lineRule="auto"/>
        <w:contextualSpacing/>
        <w:jc w:val="both"/>
        <w:rPr>
          <w:rFonts w:ascii="Calibri" w:hAnsi="Calibri" w:cs="Calibri"/>
          <w:iCs/>
          <w:sz w:val="22"/>
          <w:szCs w:val="22"/>
          <w:lang w:eastAsia="x-none"/>
        </w:rPr>
      </w:pPr>
      <w:r w:rsidRPr="0009377A">
        <w:rPr>
          <w:rFonts w:ascii="Calibri" w:hAnsi="Calibri" w:cs="Calibri"/>
          <w:iCs/>
          <w:sz w:val="22"/>
          <w:szCs w:val="22"/>
          <w:lang w:val="x-none" w:eastAsia="x-none"/>
        </w:rPr>
        <w:t>Zamawiający uznaj</w:t>
      </w:r>
      <w:r w:rsidR="00162464" w:rsidRPr="0009377A">
        <w:rPr>
          <w:rFonts w:ascii="Calibri" w:hAnsi="Calibri" w:cs="Calibri"/>
          <w:iCs/>
          <w:sz w:val="22"/>
          <w:szCs w:val="22"/>
          <w:lang w:val="x-none" w:eastAsia="x-none"/>
        </w:rPr>
        <w:t xml:space="preserve">e za wystarczające wskazanie w </w:t>
      </w:r>
      <w:proofErr w:type="spellStart"/>
      <w:r w:rsidR="00162464" w:rsidRPr="0009377A">
        <w:rPr>
          <w:rFonts w:ascii="Calibri" w:hAnsi="Calibri" w:cs="Calibri"/>
          <w:iCs/>
          <w:sz w:val="22"/>
          <w:szCs w:val="22"/>
          <w:lang w:eastAsia="x-none"/>
        </w:rPr>
        <w:t>W</w:t>
      </w:r>
      <w:r w:rsidRPr="0009377A">
        <w:rPr>
          <w:rFonts w:ascii="Calibri" w:hAnsi="Calibri" w:cs="Calibri"/>
          <w:iCs/>
          <w:sz w:val="22"/>
          <w:szCs w:val="22"/>
          <w:lang w:val="x-none" w:eastAsia="x-none"/>
        </w:rPr>
        <w:t>ykazie</w:t>
      </w:r>
      <w:proofErr w:type="spellEnd"/>
      <w:r w:rsidRPr="0009377A">
        <w:rPr>
          <w:rFonts w:ascii="Calibri" w:hAnsi="Calibri" w:cs="Calibri"/>
          <w:iCs/>
          <w:sz w:val="22"/>
          <w:szCs w:val="22"/>
          <w:lang w:val="x-none" w:eastAsia="x-none"/>
        </w:rPr>
        <w:t xml:space="preserve">, </w:t>
      </w:r>
      <w:r w:rsidR="00BE06B0" w:rsidRPr="0009377A">
        <w:rPr>
          <w:rFonts w:ascii="Calibri" w:hAnsi="Calibri" w:cs="Calibri"/>
          <w:iCs/>
          <w:sz w:val="22"/>
          <w:szCs w:val="22"/>
          <w:lang w:val="x-none" w:eastAsia="x-none"/>
        </w:rPr>
        <w:t>o którym mowa w II.9.2)1.</w:t>
      </w:r>
      <w:r w:rsidRPr="0009377A">
        <w:rPr>
          <w:rFonts w:ascii="Calibri" w:hAnsi="Calibri" w:cs="Calibri"/>
          <w:iCs/>
          <w:sz w:val="22"/>
          <w:szCs w:val="22"/>
          <w:lang w:val="x-none" w:eastAsia="x-none"/>
        </w:rPr>
        <w:t>a) SWZ tylko takich dostaw, któr</w:t>
      </w:r>
      <w:r w:rsidR="00D73F83">
        <w:rPr>
          <w:rFonts w:ascii="Calibri" w:hAnsi="Calibri" w:cs="Calibri"/>
          <w:iCs/>
          <w:sz w:val="22"/>
          <w:szCs w:val="22"/>
          <w:lang w:val="x-none" w:eastAsia="x-none"/>
        </w:rPr>
        <w:t>e potwierdzą spełnienie warunk</w:t>
      </w:r>
      <w:r w:rsidR="00D73F83">
        <w:rPr>
          <w:rFonts w:ascii="Calibri" w:hAnsi="Calibri" w:cs="Calibri"/>
          <w:iCs/>
          <w:sz w:val="22"/>
          <w:szCs w:val="22"/>
          <w:lang w:eastAsia="x-none"/>
        </w:rPr>
        <w:t>u</w:t>
      </w:r>
      <w:r w:rsidRPr="0009377A">
        <w:rPr>
          <w:rFonts w:ascii="Calibri" w:hAnsi="Calibri" w:cs="Calibri"/>
          <w:iCs/>
          <w:sz w:val="22"/>
          <w:szCs w:val="22"/>
          <w:lang w:val="x-none" w:eastAsia="x-none"/>
        </w:rPr>
        <w:t xml:space="preserve"> postawion</w:t>
      </w:r>
      <w:r w:rsidR="00D73F83">
        <w:rPr>
          <w:rFonts w:ascii="Calibri" w:hAnsi="Calibri" w:cs="Calibri"/>
          <w:iCs/>
          <w:sz w:val="22"/>
          <w:szCs w:val="22"/>
          <w:lang w:eastAsia="x-none"/>
        </w:rPr>
        <w:t>ego</w:t>
      </w:r>
      <w:r w:rsidRPr="0009377A">
        <w:rPr>
          <w:rFonts w:ascii="Calibri" w:hAnsi="Calibri" w:cs="Calibri"/>
          <w:iCs/>
          <w:sz w:val="22"/>
          <w:szCs w:val="22"/>
          <w:lang w:val="x-none" w:eastAsia="x-none"/>
        </w:rPr>
        <w:t xml:space="preserve"> przez zamawiającego</w:t>
      </w:r>
      <w:r w:rsidR="00D73F83">
        <w:rPr>
          <w:rFonts w:ascii="Calibri" w:hAnsi="Calibri" w:cs="Calibri"/>
          <w:iCs/>
          <w:sz w:val="22"/>
          <w:szCs w:val="22"/>
          <w:lang w:eastAsia="x-none"/>
        </w:rPr>
        <w:t>.</w:t>
      </w:r>
      <w:r w:rsidR="00D73F83">
        <w:rPr>
          <w:rFonts w:ascii="Calibri" w:hAnsi="Calibri" w:cs="Calibri"/>
          <w:iCs/>
          <w:sz w:val="22"/>
          <w:szCs w:val="22"/>
          <w:lang w:val="x-none" w:eastAsia="x-none"/>
        </w:rPr>
        <w:t xml:space="preserve"> </w:t>
      </w:r>
    </w:p>
    <w:p w14:paraId="3AD0B934" w14:textId="1809567E" w:rsidR="00162464" w:rsidRPr="00E95430" w:rsidRDefault="00162464" w:rsidP="00162464">
      <w:pPr>
        <w:spacing w:line="276" w:lineRule="auto"/>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Wykonawca może w celu p</w:t>
      </w:r>
      <w:r w:rsidR="00D73F83">
        <w:rPr>
          <w:rFonts w:ascii="Calibri" w:eastAsiaTheme="majorEastAsia" w:hAnsi="Calibri" w:cs="Calibri"/>
          <w:sz w:val="22"/>
          <w:szCs w:val="22"/>
          <w:lang w:eastAsia="en-US"/>
        </w:rPr>
        <w:t>otwierdzenia spełniania warunku</w:t>
      </w:r>
      <w:r w:rsidRPr="0009377A">
        <w:rPr>
          <w:rFonts w:ascii="Calibri" w:eastAsiaTheme="majorEastAsia" w:hAnsi="Calibri" w:cs="Calibri"/>
          <w:sz w:val="22"/>
          <w:szCs w:val="22"/>
          <w:lang w:eastAsia="en-US"/>
        </w:rPr>
        <w:t xml:space="preserve"> udziału w postępowaniu, </w:t>
      </w:r>
      <w:r w:rsidRPr="0009377A">
        <w:rPr>
          <w:rFonts w:ascii="Calibri" w:eastAsiaTheme="majorEastAsia" w:hAnsi="Calibri" w:cs="Calibri"/>
          <w:sz w:val="22"/>
          <w:szCs w:val="22"/>
          <w:lang w:eastAsia="en-US"/>
        </w:rPr>
        <w:br/>
        <w:t xml:space="preserve">w stosownych sytuacjach oraz w odniesieniu do konkretnego zamówienia, lub jego części, polegać na zdolnościach technicznych lub zawodowych </w:t>
      </w:r>
      <w:r w:rsidR="00BE06B0" w:rsidRPr="0009377A">
        <w:rPr>
          <w:rFonts w:ascii="Calibri" w:eastAsiaTheme="majorEastAsia" w:hAnsi="Calibri" w:cs="Calibri"/>
          <w:sz w:val="22"/>
          <w:szCs w:val="22"/>
          <w:lang w:eastAsia="en-US"/>
        </w:rPr>
        <w:t xml:space="preserve">lub sytuacji finansowej lub ekonomicznej </w:t>
      </w:r>
      <w:r w:rsidRPr="0009377A">
        <w:rPr>
          <w:rFonts w:ascii="Calibri" w:eastAsiaTheme="majorEastAsia" w:hAnsi="Calibri" w:cs="Calibri"/>
          <w:sz w:val="22"/>
          <w:szCs w:val="22"/>
          <w:lang w:eastAsia="en-US"/>
        </w:rPr>
        <w:t>podmiotów udostępniających zasoby, niezależnie od charakteru prawnego łączących go z nim stosunków prawnych.</w:t>
      </w:r>
    </w:p>
    <w:p w14:paraId="43DAC552" w14:textId="77777777" w:rsidR="00162464" w:rsidRPr="006066BE" w:rsidRDefault="00162464">
      <w:pPr>
        <w:suppressLineNumbers/>
        <w:spacing w:line="276" w:lineRule="auto"/>
        <w:contextualSpacing/>
        <w:jc w:val="both"/>
        <w:rPr>
          <w:rFonts w:ascii="Calibri" w:hAnsi="Calibri" w:cs="Calibri"/>
          <w:iCs/>
          <w:sz w:val="22"/>
          <w:szCs w:val="22"/>
          <w:lang w:val="x-none" w:eastAsia="x-none"/>
        </w:rPr>
      </w:pPr>
    </w:p>
    <w:p w14:paraId="4F4B30B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0D64E15C" w14:textId="77777777" w:rsidR="00F530F4" w:rsidRDefault="006066BE">
      <w:pPr>
        <w:spacing w:before="120" w:after="120"/>
        <w:jc w:val="both"/>
        <w:rPr>
          <w:rFonts w:ascii="Calibri" w:hAnsi="Calibri" w:cs="Calibri"/>
          <w:sz w:val="22"/>
          <w:szCs w:val="22"/>
        </w:rPr>
      </w:pPr>
      <w:r w:rsidRPr="006066BE">
        <w:rPr>
          <w:rFonts w:ascii="Calibri" w:hAnsi="Calibri" w:cs="Calibri"/>
          <w:sz w:val="22"/>
          <w:szCs w:val="22"/>
        </w:rPr>
        <w:br/>
        <w:t>Zamawiający wykluczy z postępowania wykonawców, wobec których zachodzą podstawy wykluczenia</w:t>
      </w:r>
      <w:r w:rsidR="00F530F4">
        <w:rPr>
          <w:rFonts w:ascii="Calibri" w:hAnsi="Calibri" w:cs="Calibri"/>
          <w:sz w:val="22"/>
          <w:szCs w:val="22"/>
        </w:rPr>
        <w:t>:</w:t>
      </w:r>
    </w:p>
    <w:p w14:paraId="1D0C6252" w14:textId="1321DCCF" w:rsidR="006008B5" w:rsidRPr="002A7158" w:rsidRDefault="00F530F4" w:rsidP="002A7158">
      <w:pPr>
        <w:pStyle w:val="Akapitzlist"/>
        <w:numPr>
          <w:ilvl w:val="3"/>
          <w:numId w:val="18"/>
        </w:numPr>
        <w:shd w:val="clear" w:color="auto" w:fill="FFFFFF"/>
        <w:spacing w:before="120" w:after="120"/>
        <w:ind w:left="426"/>
        <w:jc w:val="both"/>
        <w:rPr>
          <w:rFonts w:ascii="Calibri" w:hAnsi="Calibri" w:cs="Calibri"/>
          <w:sz w:val="22"/>
          <w:szCs w:val="22"/>
        </w:rPr>
      </w:pPr>
      <w:r w:rsidRPr="002A7158">
        <w:rPr>
          <w:rFonts w:ascii="Calibri" w:hAnsi="Calibri" w:cs="Calibri"/>
          <w:sz w:val="22"/>
          <w:szCs w:val="22"/>
        </w:rPr>
        <w:t xml:space="preserve">Na podstawie </w:t>
      </w:r>
      <w:r w:rsidR="002A7158" w:rsidRPr="002A7158">
        <w:rPr>
          <w:rFonts w:ascii="Calibri" w:hAnsi="Calibri" w:cs="Calibri"/>
          <w:sz w:val="22"/>
          <w:szCs w:val="22"/>
        </w:rPr>
        <w:t xml:space="preserve">art. 108 ust. 1 ustawy </w:t>
      </w:r>
      <w:proofErr w:type="spellStart"/>
      <w:r w:rsidR="002A7158" w:rsidRPr="002A7158">
        <w:rPr>
          <w:rFonts w:ascii="Calibri" w:hAnsi="Calibri" w:cs="Calibri"/>
          <w:sz w:val="22"/>
          <w:szCs w:val="22"/>
        </w:rPr>
        <w:t>Pzp</w:t>
      </w:r>
      <w:proofErr w:type="spellEnd"/>
      <w:r w:rsidR="002A7158" w:rsidRPr="002A7158">
        <w:rPr>
          <w:rFonts w:ascii="Calibri" w:hAnsi="Calibri" w:cs="Calibri"/>
          <w:sz w:val="22"/>
          <w:szCs w:val="22"/>
        </w:rPr>
        <w:t xml:space="preserve"> </w:t>
      </w:r>
      <w:r w:rsidR="006066BE" w:rsidRPr="002A7158">
        <w:rPr>
          <w:rFonts w:ascii="Calibri" w:hAnsi="Calibri" w:cs="Calibri"/>
          <w:sz w:val="22"/>
          <w:szCs w:val="22"/>
        </w:rPr>
        <w:t xml:space="preserve"> postępowania o udzielenie zamówienia wyklucza się wykonawcę: </w:t>
      </w:r>
    </w:p>
    <w:p w14:paraId="7F24B24F" w14:textId="77777777" w:rsidR="006008B5" w:rsidRPr="006066BE" w:rsidRDefault="006066BE" w:rsidP="002A7158">
      <w:pPr>
        <w:pStyle w:val="Akapitzlist"/>
        <w:numPr>
          <w:ilvl w:val="0"/>
          <w:numId w:val="23"/>
        </w:numPr>
        <w:shd w:val="clear" w:color="auto" w:fill="FFFFFF"/>
        <w:ind w:left="426" w:hanging="284"/>
        <w:rPr>
          <w:rFonts w:ascii="Calibri" w:hAnsi="Calibri" w:cs="Calibri"/>
          <w:sz w:val="22"/>
          <w:szCs w:val="22"/>
        </w:rPr>
      </w:pPr>
      <w:r w:rsidRPr="006066BE">
        <w:rPr>
          <w:rFonts w:ascii="Calibri" w:hAnsi="Calibri" w:cs="Calibri"/>
          <w:sz w:val="22"/>
          <w:szCs w:val="22"/>
        </w:rPr>
        <w:t xml:space="preserve">będącego osobą fizyczną, którego prawomocnie skazano za przestępstwo: </w:t>
      </w:r>
    </w:p>
    <w:p w14:paraId="3DD98EB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udziału w zorganizowanej grupie przestępczej albo związku mającym na celu popełnienie przestępstwa lub przestępstwa skarbowego, o którym mowa w art. 258 Kodeksu karnego,</w:t>
      </w:r>
    </w:p>
    <w:p w14:paraId="5E43D7DE"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handlu ludźmi, o którym mowa w art. 189a Kodeksu karnego,</w:t>
      </w:r>
    </w:p>
    <w:p w14:paraId="6BBD48FF" w14:textId="4595075B" w:rsidR="006008B5" w:rsidRPr="00EB7571" w:rsidRDefault="00EB7571" w:rsidP="00EB7571">
      <w:pPr>
        <w:pStyle w:val="Akapitzlist"/>
        <w:numPr>
          <w:ilvl w:val="0"/>
          <w:numId w:val="24"/>
        </w:numPr>
        <w:rPr>
          <w:rFonts w:ascii="Calibri" w:hAnsi="Calibri" w:cs="Calibri"/>
          <w:sz w:val="22"/>
          <w:szCs w:val="22"/>
        </w:rPr>
      </w:pPr>
      <w:r w:rsidRPr="00EB7571">
        <w:rPr>
          <w:rFonts w:ascii="Calibri" w:hAnsi="Calibri" w:cs="Calibri"/>
          <w:sz w:val="22"/>
          <w:szCs w:val="22"/>
        </w:rPr>
        <w:t>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w:t>
      </w:r>
      <w:r>
        <w:rPr>
          <w:rFonts w:ascii="Calibri" w:hAnsi="Calibri" w:cs="Calibri"/>
          <w:sz w:val="22"/>
          <w:szCs w:val="22"/>
        </w:rPr>
        <w:t>nych (Dz.U. z 2023 r. poz. 826)</w:t>
      </w:r>
      <w:r w:rsidR="006066BE" w:rsidRPr="00EB7571">
        <w:rPr>
          <w:rFonts w:ascii="Calibri" w:hAnsi="Calibri" w:cs="Calibri"/>
          <w:sz w:val="22"/>
          <w:szCs w:val="22"/>
        </w:rPr>
        <w:t>,</w:t>
      </w:r>
    </w:p>
    <w:p w14:paraId="57A6474F"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0A987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charakterze terrorystycznym, o którym mowa w art. 115 § 20 Kodeksu karnego, lub mające na celu popełnienie tego przestępstwa, </w:t>
      </w:r>
    </w:p>
    <w:p w14:paraId="2E87BCE3" w14:textId="47D18ECA"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2A7542">
        <w:rPr>
          <w:rFonts w:ascii="Calibri" w:hAnsi="Calibri" w:cs="Calibri"/>
          <w:sz w:val="22"/>
          <w:szCs w:val="22"/>
        </w:rPr>
        <w:t xml:space="preserve"> Rzeczypospolitej Polskiej (Dz.</w:t>
      </w:r>
      <w:r w:rsidRPr="006066BE">
        <w:rPr>
          <w:rFonts w:ascii="Calibri" w:hAnsi="Calibri" w:cs="Calibri"/>
          <w:sz w:val="22"/>
          <w:szCs w:val="22"/>
        </w:rPr>
        <w:t xml:space="preserve">U. </w:t>
      </w:r>
      <w:r w:rsidR="002A7542">
        <w:rPr>
          <w:rFonts w:ascii="Calibri" w:hAnsi="Calibri" w:cs="Calibri"/>
          <w:sz w:val="22"/>
          <w:szCs w:val="22"/>
        </w:rPr>
        <w:t>z 2021r.</w:t>
      </w:r>
      <w:r w:rsidR="00AA4557">
        <w:rPr>
          <w:rFonts w:ascii="Calibri" w:hAnsi="Calibri" w:cs="Calibri"/>
          <w:sz w:val="22"/>
          <w:szCs w:val="22"/>
        </w:rPr>
        <w:t xml:space="preserve"> </w:t>
      </w:r>
      <w:r w:rsidRPr="006066BE">
        <w:rPr>
          <w:rFonts w:ascii="Calibri" w:hAnsi="Calibri" w:cs="Calibri"/>
          <w:sz w:val="22"/>
          <w:szCs w:val="22"/>
        </w:rPr>
        <w:t>poz.</w:t>
      </w:r>
      <w:r w:rsidR="00AA4557">
        <w:rPr>
          <w:rFonts w:ascii="Calibri" w:hAnsi="Calibri" w:cs="Calibri"/>
          <w:sz w:val="22"/>
          <w:szCs w:val="22"/>
        </w:rPr>
        <w:t xml:space="preserve"> 1745</w:t>
      </w:r>
      <w:r w:rsidRPr="006066BE">
        <w:rPr>
          <w:rFonts w:ascii="Calibri" w:hAnsi="Calibri" w:cs="Calibri"/>
          <w:sz w:val="22"/>
          <w:szCs w:val="22"/>
        </w:rPr>
        <w:t>),</w:t>
      </w:r>
    </w:p>
    <w:p w14:paraId="2866180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eastAsiaTheme="majorEastAsia" w:hAnsi="Calibri" w:cs="Calibri"/>
          <w:b/>
          <w:i/>
          <w:color w:val="002060"/>
          <w:sz w:val="22"/>
          <w:szCs w:val="22"/>
          <w:lang w:eastAsia="en-US"/>
        </w:rPr>
        <w:t xml:space="preserve"> </w:t>
      </w:r>
      <w:r w:rsidRPr="006066BE">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4639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65C6CCB" w14:textId="77777777" w:rsidR="006008B5" w:rsidRPr="006066BE" w:rsidRDefault="006066BE">
      <w:pPr>
        <w:shd w:val="clear" w:color="auto" w:fill="FFFFFF"/>
        <w:rPr>
          <w:rFonts w:ascii="Calibri" w:hAnsi="Calibri" w:cs="Calibri"/>
          <w:sz w:val="22"/>
          <w:szCs w:val="22"/>
        </w:rPr>
      </w:pPr>
      <w:r w:rsidRPr="006066BE">
        <w:rPr>
          <w:rFonts w:ascii="Calibri" w:hAnsi="Calibri" w:cs="Calibri"/>
          <w:sz w:val="22"/>
          <w:szCs w:val="22"/>
        </w:rPr>
        <w:lastRenderedPageBreak/>
        <w:t>– lub za odpowiedni czyn zabroniony określony w przepisach prawa obcego;</w:t>
      </w:r>
    </w:p>
    <w:p w14:paraId="52C68DB9" w14:textId="77777777"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urzędującego członka jego organu zarządzającego lub nadzorczego, wspólnika spółki </w:t>
      </w:r>
      <w:r w:rsidRPr="006066BE">
        <w:rPr>
          <w:rFonts w:ascii="Calibri" w:hAnsi="Calibri" w:cs="Calibri"/>
          <w:sz w:val="22"/>
          <w:szCs w:val="22"/>
        </w:rPr>
        <w:br/>
        <w:t xml:space="preserve">w spółce jawnej lub partnerskiej albo komplementariusza w spółce komandytowej lub komandytowo-akcyjnej lub prokurenta prawomocnie skazano za przestępstwo, o którym mowa </w:t>
      </w:r>
      <w:r w:rsidRPr="006066BE">
        <w:rPr>
          <w:rFonts w:ascii="Calibri" w:hAnsi="Calibri" w:cs="Calibri"/>
          <w:sz w:val="22"/>
          <w:szCs w:val="22"/>
        </w:rPr>
        <w:br/>
        <w:t>w pkt 1;</w:t>
      </w:r>
    </w:p>
    <w:p w14:paraId="2637D44A" w14:textId="6E6A0328"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wobec którego wydano prawomocny wyrok sądu lub ostateczną decyzję administracyjną </w:t>
      </w:r>
      <w:r w:rsidRPr="006066BE">
        <w:rPr>
          <w:rFonts w:ascii="Calibri" w:hAnsi="Calibri" w:cs="Calibri"/>
          <w:sz w:val="22"/>
          <w:szCs w:val="22"/>
        </w:rPr>
        <w:br/>
        <w:t xml:space="preserve"> zaleganiu z uiszczeniem podatków, opłat lub składek na ubezpieczenie społeczne lub zdrowotne, chyba że wykonawca odpowiednio przed upływem terminu do składania wniosków </w:t>
      </w:r>
      <w:r w:rsidRPr="006066BE">
        <w:rPr>
          <w:rFonts w:ascii="Calibri" w:hAnsi="Calibri" w:cs="Calibri"/>
          <w:sz w:val="22"/>
          <w:szCs w:val="22"/>
        </w:rPr>
        <w:br/>
        <w:t xml:space="preserve">o dopuszczenie do udziału w postępowaniu albo przed upływem terminu składania ofert dokonał płatności należnych podatków, opłat lub składek na ubezpieczenie społeczne lub zdrowotne wraz </w:t>
      </w:r>
      <w:r w:rsidR="002A7158">
        <w:rPr>
          <w:rFonts w:ascii="Calibri" w:hAnsi="Calibri" w:cs="Calibri"/>
          <w:sz w:val="22"/>
          <w:szCs w:val="22"/>
        </w:rPr>
        <w:br/>
      </w:r>
      <w:r w:rsidRPr="006066BE">
        <w:rPr>
          <w:rFonts w:ascii="Calibri" w:hAnsi="Calibri" w:cs="Calibri"/>
          <w:sz w:val="22"/>
          <w:szCs w:val="22"/>
        </w:rPr>
        <w:t>z odsetkami lub grzywnami lub zawarł wiążące porozumienie w sprawie spłaty tych należności;</w:t>
      </w:r>
    </w:p>
    <w:p w14:paraId="46D7EBCE" w14:textId="77777777" w:rsidR="006008B5" w:rsidRPr="006066BE" w:rsidRDefault="006066BE">
      <w:pPr>
        <w:pStyle w:val="Akapitzlist"/>
        <w:numPr>
          <w:ilvl w:val="0"/>
          <w:numId w:val="25"/>
        </w:numPr>
        <w:shd w:val="clear" w:color="auto" w:fill="FFFFFF"/>
        <w:ind w:left="284" w:hanging="284"/>
        <w:jc w:val="both"/>
        <w:rPr>
          <w:rFonts w:ascii="Calibri" w:eastAsiaTheme="majorEastAsia" w:hAnsi="Calibri" w:cs="Calibri"/>
          <w:b/>
          <w:i/>
          <w:color w:val="002060"/>
          <w:sz w:val="22"/>
          <w:szCs w:val="22"/>
          <w:lang w:eastAsia="en-US"/>
        </w:rPr>
      </w:pPr>
      <w:r w:rsidRPr="006066BE">
        <w:rPr>
          <w:rFonts w:ascii="Calibri" w:hAnsi="Calibri" w:cs="Calibri"/>
          <w:sz w:val="22"/>
          <w:szCs w:val="22"/>
        </w:rPr>
        <w:t>wobec którego prawomocnie orzeczono zakaz ubiegania się o zamówienia publiczne;</w:t>
      </w:r>
    </w:p>
    <w:p w14:paraId="647E1E44"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6066BE">
        <w:rPr>
          <w:rFonts w:ascii="Calibri" w:hAnsi="Calibri" w:cs="Calibri"/>
          <w:sz w:val="22"/>
          <w:szCs w:val="22"/>
        </w:rPr>
        <w:br/>
        <w:t xml:space="preserve">o ochronie konkurencji i konsumentów, złożyli odrębne oferty, oferty częściowe lub wnioski </w:t>
      </w:r>
      <w:r w:rsidRPr="006066BE">
        <w:rPr>
          <w:rFonts w:ascii="Calibri" w:hAnsi="Calibri" w:cs="Calibri"/>
          <w:sz w:val="22"/>
          <w:szCs w:val="22"/>
        </w:rPr>
        <w:br/>
        <w:t>o dopuszczenie do udziału w postępowaniu, chyba że wykażą, że przygotowali te oferty lub wnioski niezależnie od siebie;</w:t>
      </w:r>
    </w:p>
    <w:p w14:paraId="555C0E23"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Pr="006066BE">
        <w:rPr>
          <w:rFonts w:ascii="Calibri" w:hAnsi="Calibri" w:cs="Calibri"/>
          <w:sz w:val="22"/>
          <w:szCs w:val="22"/>
        </w:rPr>
        <w:br/>
        <w:t xml:space="preserve">z wykonawcą do tej samej grupy kapitałowej w rozumieniu ustawy z dnia 16 lutego 2007 r. </w:t>
      </w:r>
      <w:r w:rsidRPr="006066BE">
        <w:rPr>
          <w:rFonts w:ascii="Calibri" w:hAnsi="Calibri" w:cs="Calibri"/>
          <w:sz w:val="22"/>
          <w:szCs w:val="22"/>
        </w:rPr>
        <w:br/>
        <w:t xml:space="preserve">o ochronie konkurencji i konsumentów, chyba że spowodowane tym zakłócenie konkurencji może być wyeliminowane w inny sposób niż przez wykluczenie wykonawcy z udziału w postępowaniu </w:t>
      </w:r>
      <w:r w:rsidRPr="006066BE">
        <w:rPr>
          <w:rFonts w:ascii="Calibri" w:hAnsi="Calibri" w:cs="Calibri"/>
          <w:sz w:val="22"/>
          <w:szCs w:val="22"/>
        </w:rPr>
        <w:br/>
        <w:t xml:space="preserve">o udzielenie zamówienia. </w:t>
      </w:r>
    </w:p>
    <w:p w14:paraId="47974316" w14:textId="77777777" w:rsidR="00AA4557" w:rsidRPr="00210234" w:rsidRDefault="00AA4557" w:rsidP="00A50A35">
      <w:pPr>
        <w:numPr>
          <w:ilvl w:val="3"/>
          <w:numId w:val="35"/>
        </w:numPr>
        <w:shd w:val="clear" w:color="auto" w:fill="FFFFFF"/>
        <w:tabs>
          <w:tab w:val="left" w:pos="284"/>
        </w:tabs>
        <w:suppressAutoHyphens w:val="0"/>
        <w:spacing w:line="276" w:lineRule="auto"/>
        <w:ind w:left="284" w:hanging="284"/>
        <w:jc w:val="both"/>
        <w:rPr>
          <w:rFonts w:ascii="Calibri" w:hAnsi="Calibri" w:cs="Calibri"/>
          <w:sz w:val="22"/>
          <w:szCs w:val="22"/>
          <w:lang w:val="x-none"/>
        </w:rPr>
      </w:pPr>
      <w:r w:rsidRPr="00210234">
        <w:rPr>
          <w:rFonts w:ascii="Calibri" w:hAnsi="Calibri" w:cs="Calibri"/>
          <w:sz w:val="22"/>
          <w:szCs w:val="22"/>
        </w:rPr>
        <w:t>Zamawiający n</w:t>
      </w:r>
      <w:r w:rsidRPr="00210234">
        <w:rPr>
          <w:rFonts w:ascii="Calibri" w:hAnsi="Calibri" w:cs="Calibri"/>
          <w:sz w:val="22"/>
          <w:szCs w:val="22"/>
          <w:lang w:val="x-none"/>
        </w:rPr>
        <w:t xml:space="preserve">a podstawie art. </w:t>
      </w:r>
      <w:r w:rsidRPr="00210234">
        <w:rPr>
          <w:rFonts w:ascii="Calibri" w:hAnsi="Calibri" w:cs="Calibri"/>
          <w:sz w:val="22"/>
          <w:szCs w:val="22"/>
        </w:rPr>
        <w:t>7</w:t>
      </w:r>
      <w:r w:rsidRPr="00210234">
        <w:rPr>
          <w:rFonts w:ascii="Calibri" w:hAnsi="Calibri" w:cs="Calibri"/>
          <w:sz w:val="22"/>
          <w:szCs w:val="22"/>
          <w:lang w:val="x-none"/>
        </w:rPr>
        <w:t xml:space="preserve"> ust. 1</w:t>
      </w:r>
      <w:r w:rsidRPr="00210234">
        <w:rPr>
          <w:rFonts w:ascii="Calibri" w:hAnsi="Calibri" w:cs="Calibri"/>
          <w:sz w:val="22"/>
          <w:szCs w:val="22"/>
        </w:rPr>
        <w:t xml:space="preserve"> pkt 1-3</w:t>
      </w:r>
      <w:r w:rsidRPr="00210234">
        <w:rPr>
          <w:rFonts w:ascii="Calibri" w:hAnsi="Calibri" w:cs="Calibri"/>
          <w:sz w:val="22"/>
          <w:szCs w:val="22"/>
          <w:lang w:val="x-none"/>
        </w:rPr>
        <w:t xml:space="preserve"> </w:t>
      </w:r>
      <w:r w:rsidRPr="00210234">
        <w:rPr>
          <w:rFonts w:ascii="Calibri" w:hAnsi="Calibri" w:cs="Calibri"/>
          <w:sz w:val="22"/>
          <w:szCs w:val="22"/>
        </w:rPr>
        <w:t xml:space="preserve">ustawy z dnia 13 kwietnia 2022 r. o szczególnych rozwiązaniach w zakresie przeciwdziałania wspieraniu agresji na Ukrainę oraz służących ochronie bezpieczeństwa narodowego, wykluczy również </w:t>
      </w:r>
      <w:r w:rsidRPr="00210234">
        <w:rPr>
          <w:rFonts w:ascii="Calibri" w:hAnsi="Calibri" w:cs="Calibri"/>
          <w:sz w:val="22"/>
          <w:szCs w:val="22"/>
          <w:lang w:val="x-none"/>
        </w:rPr>
        <w:t xml:space="preserve"> z postępowania o udzielenie zamówienia</w:t>
      </w:r>
      <w:r w:rsidRPr="00210234">
        <w:rPr>
          <w:rFonts w:ascii="Calibri" w:hAnsi="Calibri" w:cs="Calibri"/>
          <w:sz w:val="22"/>
          <w:szCs w:val="22"/>
        </w:rPr>
        <w:t xml:space="preserve">: </w:t>
      </w:r>
    </w:p>
    <w:p w14:paraId="27F4098B" w14:textId="2F12F780" w:rsidR="00660FB1" w:rsidRPr="00660FB1" w:rsidRDefault="00660FB1" w:rsidP="00A50A35">
      <w:pPr>
        <w:numPr>
          <w:ilvl w:val="0"/>
          <w:numId w:val="33"/>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581ED4B1" w14:textId="5C746652" w:rsidR="00660FB1" w:rsidRPr="00660FB1" w:rsidRDefault="00660FB1" w:rsidP="00A50A35">
      <w:pPr>
        <w:numPr>
          <w:ilvl w:val="0"/>
          <w:numId w:val="33"/>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366091EF" w14:textId="7526BAED" w:rsidR="00660FB1" w:rsidRPr="00660FB1" w:rsidRDefault="00660FB1" w:rsidP="00A50A35">
      <w:pPr>
        <w:numPr>
          <w:ilvl w:val="0"/>
          <w:numId w:val="33"/>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6762F5BB" w14:textId="699848D1" w:rsidR="00AA4557" w:rsidRPr="00210234" w:rsidRDefault="00AA4557" w:rsidP="00A50A35">
      <w:pPr>
        <w:numPr>
          <w:ilvl w:val="0"/>
          <w:numId w:val="34"/>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lang w:val="x-none"/>
        </w:rPr>
        <w:t xml:space="preserve">Wykluczenie następuje na okres trwania okoliczności określonych w </w:t>
      </w:r>
      <w:r w:rsidRPr="00210234">
        <w:rPr>
          <w:rFonts w:ascii="Calibri" w:hAnsi="Calibri" w:cs="Calibri"/>
          <w:sz w:val="22"/>
          <w:szCs w:val="22"/>
        </w:rPr>
        <w:t xml:space="preserve">art. 7 </w:t>
      </w:r>
      <w:r w:rsidRPr="00210234">
        <w:rPr>
          <w:rFonts w:ascii="Calibri" w:hAnsi="Calibri" w:cs="Calibri"/>
          <w:sz w:val="22"/>
          <w:szCs w:val="22"/>
          <w:lang w:val="x-none"/>
        </w:rPr>
        <w:t>ust. 1</w:t>
      </w:r>
      <w:r w:rsidRPr="00210234">
        <w:rPr>
          <w:rFonts w:ascii="Calibri" w:hAnsi="Calibri" w:cs="Calibri"/>
          <w:sz w:val="22"/>
          <w:szCs w:val="22"/>
        </w:rPr>
        <w:t xml:space="preserve">  ustawy, </w:t>
      </w:r>
      <w:r w:rsidR="00BE06B0">
        <w:rPr>
          <w:rFonts w:ascii="Calibri" w:hAnsi="Calibri" w:cs="Calibri"/>
          <w:sz w:val="22"/>
          <w:szCs w:val="22"/>
        </w:rPr>
        <w:br/>
      </w:r>
      <w:r w:rsidRPr="00210234">
        <w:rPr>
          <w:rFonts w:ascii="Calibri" w:hAnsi="Calibri" w:cs="Calibri"/>
          <w:sz w:val="22"/>
          <w:szCs w:val="22"/>
        </w:rPr>
        <w:t>o której stanowi pkt 2 powyżej.</w:t>
      </w:r>
    </w:p>
    <w:p w14:paraId="5A79F2D4" w14:textId="06985FD9" w:rsidR="00AA4557" w:rsidRPr="00210234" w:rsidRDefault="00AA4557" w:rsidP="00A50A35">
      <w:pPr>
        <w:numPr>
          <w:ilvl w:val="0"/>
          <w:numId w:val="34"/>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W przypadku wykonawcy lub uczestnika konkursu wykluczonego na podstawie art. 7 ust. 1 ustawy, o której stanowi pkt 2 powyżej, zamawiający odrzuca wniosek </w:t>
      </w:r>
      <w:r w:rsidRPr="00210234">
        <w:rPr>
          <w:rFonts w:ascii="Calibri" w:hAnsi="Calibri" w:cs="Calibri"/>
          <w:sz w:val="22"/>
          <w:szCs w:val="22"/>
        </w:rPr>
        <w:br/>
        <w:t>o dopuszczenie do udziału w postępowaniu o udzielnie zamówienia publicznego lub ofertę takiego wykonawcy lub uczestnika konkursu, nie zaprasza go do złożenia oferty wstępnej, oferty podlegającej negocjacjom, oferty dodatkowej, oferty lub oferty ostatecznej, nie zapr</w:t>
      </w:r>
      <w:r w:rsidRPr="00210234">
        <w:rPr>
          <w:rFonts w:ascii="Calibri" w:hAnsi="Calibri" w:cs="Calibri"/>
          <w:sz w:val="22"/>
          <w:szCs w:val="22"/>
        </w:rPr>
        <w:t>a</w:t>
      </w:r>
      <w:r w:rsidRPr="00210234">
        <w:rPr>
          <w:rFonts w:ascii="Calibri" w:hAnsi="Calibri" w:cs="Calibri"/>
          <w:sz w:val="22"/>
          <w:szCs w:val="22"/>
        </w:rPr>
        <w:t>sza go do negocjacji lub dialogu, a także nie prowadzi z takim wykonawcą negocjacji lub di</w:t>
      </w:r>
      <w:r w:rsidRPr="00210234">
        <w:rPr>
          <w:rFonts w:ascii="Calibri" w:hAnsi="Calibri" w:cs="Calibri"/>
          <w:sz w:val="22"/>
          <w:szCs w:val="22"/>
        </w:rPr>
        <w:t>a</w:t>
      </w:r>
      <w:r w:rsidRPr="00210234">
        <w:rPr>
          <w:rFonts w:ascii="Calibri" w:hAnsi="Calibri" w:cs="Calibri"/>
          <w:sz w:val="22"/>
          <w:szCs w:val="22"/>
        </w:rPr>
        <w:lastRenderedPageBreak/>
        <w:t>logu, odrzuca wni</w:t>
      </w:r>
      <w:r w:rsidR="00B917F3">
        <w:rPr>
          <w:rFonts w:ascii="Calibri" w:hAnsi="Calibri" w:cs="Calibri"/>
          <w:sz w:val="22"/>
          <w:szCs w:val="22"/>
        </w:rPr>
        <w:t xml:space="preserve">osek o dopuszczenie do udziału </w:t>
      </w:r>
      <w:r w:rsidRPr="00210234">
        <w:rPr>
          <w:rFonts w:ascii="Calibri" w:hAnsi="Calibri" w:cs="Calibri"/>
          <w:sz w:val="22"/>
          <w:szCs w:val="22"/>
        </w:rPr>
        <w:t>w konkursie, nie zaprasza do złożenia pracy konkursowej lub nie przeprowadza oceny pracy konkursowej, odpowiednio do trybu stos</w:t>
      </w:r>
      <w:r w:rsidRPr="00210234">
        <w:rPr>
          <w:rFonts w:ascii="Calibri" w:hAnsi="Calibri" w:cs="Calibri"/>
          <w:sz w:val="22"/>
          <w:szCs w:val="22"/>
        </w:rPr>
        <w:t>o</w:t>
      </w:r>
      <w:r w:rsidRPr="00210234">
        <w:rPr>
          <w:rFonts w:ascii="Calibri" w:hAnsi="Calibri" w:cs="Calibri"/>
          <w:sz w:val="22"/>
          <w:szCs w:val="22"/>
        </w:rPr>
        <w:t>wanego do udzielenia zamówienia publicznego oraz etapu prowadzonego postępowania o udzielenie zamówienia publicznego.</w:t>
      </w:r>
    </w:p>
    <w:p w14:paraId="13659E70" w14:textId="77777777" w:rsidR="00AA4557" w:rsidRPr="00210234" w:rsidRDefault="00AA4557" w:rsidP="00A50A35">
      <w:pPr>
        <w:numPr>
          <w:ilvl w:val="0"/>
          <w:numId w:val="34"/>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Osoba lub podmiot podlegające wykluczeniu na podstawie art. 7 ust. 1 ustawy, </w:t>
      </w:r>
      <w:r w:rsidRPr="00210234">
        <w:rPr>
          <w:rFonts w:ascii="Calibri" w:hAnsi="Calibri" w:cs="Calibri"/>
          <w:sz w:val="22"/>
          <w:szCs w:val="22"/>
        </w:rPr>
        <w:br/>
        <w:t xml:space="preserve">o której stanowi pkt 2 powyżej, które w okresie tego wykluczenia ubiegają się </w:t>
      </w:r>
      <w:r w:rsidRPr="00210234">
        <w:rPr>
          <w:rFonts w:ascii="Calibri" w:hAnsi="Calibri" w:cs="Calibri"/>
          <w:sz w:val="22"/>
          <w:szCs w:val="22"/>
        </w:rPr>
        <w:br/>
        <w:t>o udzielenie zamówienia publicznego lub dopuszczenie do udziału w konkursie lub biorą udział w postępowaniu o udzielenie zamówienia publicznego lub w konkursie, podlegają k</w:t>
      </w:r>
      <w:r w:rsidRPr="00210234">
        <w:rPr>
          <w:rFonts w:ascii="Calibri" w:hAnsi="Calibri" w:cs="Calibri"/>
          <w:sz w:val="22"/>
          <w:szCs w:val="22"/>
        </w:rPr>
        <w:t>a</w:t>
      </w:r>
      <w:r w:rsidRPr="00210234">
        <w:rPr>
          <w:rFonts w:ascii="Calibri" w:hAnsi="Calibri" w:cs="Calibri"/>
          <w:sz w:val="22"/>
          <w:szCs w:val="22"/>
        </w:rPr>
        <w:t>rze pieniężnej.</w:t>
      </w:r>
    </w:p>
    <w:p w14:paraId="3C7BE5FC" w14:textId="77777777" w:rsidR="00AA4557" w:rsidRPr="00210234" w:rsidRDefault="00AA4557" w:rsidP="00A50A35">
      <w:pPr>
        <w:numPr>
          <w:ilvl w:val="0"/>
          <w:numId w:val="34"/>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Karę pieniężną, o której mowa w art. 7 ust. 6 ustawy, o której stanowi pkt 2 powyżej, nakłada Prezes Urzędu Zamówień Publicznych, w drodze decyzji, w wysokości do </w:t>
      </w:r>
      <w:r w:rsidRPr="00210234">
        <w:rPr>
          <w:rFonts w:ascii="Calibri" w:hAnsi="Calibri" w:cs="Calibri"/>
          <w:sz w:val="22"/>
          <w:szCs w:val="22"/>
        </w:rPr>
        <w:br/>
        <w:t>20 000 000 zł.</w:t>
      </w:r>
    </w:p>
    <w:p w14:paraId="7832D055" w14:textId="77777777" w:rsidR="00AA4557" w:rsidRPr="00210234" w:rsidRDefault="00AA4557" w:rsidP="00AA4557">
      <w:pPr>
        <w:suppressAutoHyphens w:val="0"/>
        <w:ind w:left="708"/>
        <w:rPr>
          <w:rFonts w:ascii="Calibri" w:hAnsi="Calibri" w:cs="Calibri"/>
          <w:sz w:val="22"/>
          <w:szCs w:val="22"/>
        </w:rPr>
      </w:pPr>
    </w:p>
    <w:p w14:paraId="506F3A46" w14:textId="29B05847" w:rsidR="00AA4557" w:rsidRPr="0009377A" w:rsidRDefault="00AA4557" w:rsidP="00AA4557">
      <w:pPr>
        <w:suppressAutoHyphens w:val="0"/>
        <w:ind w:left="708"/>
        <w:jc w:val="both"/>
        <w:rPr>
          <w:rFonts w:ascii="Calibri" w:hAnsi="Calibri" w:cs="Calibri"/>
          <w:sz w:val="22"/>
          <w:szCs w:val="22"/>
        </w:rPr>
      </w:pPr>
      <w:r w:rsidRPr="0009377A">
        <w:rPr>
          <w:rFonts w:ascii="Calibri" w:hAnsi="Calibri" w:cs="Calibri"/>
          <w:sz w:val="22"/>
          <w:szCs w:val="22"/>
        </w:rPr>
        <w:t>W przypadku wspólnego ubiegania się wykonawców o udzielenie zamówienia zamawiający bada, czy nie zachodzą ww. pods</w:t>
      </w:r>
      <w:r w:rsidR="001A7D67" w:rsidRPr="0009377A">
        <w:rPr>
          <w:rFonts w:ascii="Calibri" w:hAnsi="Calibri" w:cs="Calibri"/>
          <w:sz w:val="22"/>
          <w:szCs w:val="22"/>
        </w:rPr>
        <w:t xml:space="preserve">tawy wykluczenia wobec każdego </w:t>
      </w:r>
      <w:r w:rsidRPr="0009377A">
        <w:rPr>
          <w:rFonts w:ascii="Calibri" w:hAnsi="Calibri" w:cs="Calibri"/>
          <w:sz w:val="22"/>
          <w:szCs w:val="22"/>
        </w:rPr>
        <w:t>z tych wykonawców.</w:t>
      </w:r>
    </w:p>
    <w:p w14:paraId="20A57627" w14:textId="1E906075" w:rsidR="00272209" w:rsidRPr="00B917F3" w:rsidRDefault="00272209" w:rsidP="00B22CF1">
      <w:pPr>
        <w:keepNext/>
        <w:keepLines/>
        <w:shd w:val="clear" w:color="auto" w:fill="FFFFFF"/>
        <w:ind w:left="709"/>
        <w:jc w:val="both"/>
        <w:rPr>
          <w:rFonts w:ascii="Calibri" w:hAnsi="Calibri" w:cs="Calibri"/>
          <w:sz w:val="22"/>
          <w:szCs w:val="22"/>
        </w:rPr>
      </w:pPr>
      <w:r w:rsidRPr="0009377A">
        <w:rPr>
          <w:rFonts w:ascii="Calibri" w:hAnsi="Calibri" w:cs="Calibri"/>
          <w:sz w:val="22"/>
          <w:szCs w:val="22"/>
        </w:rPr>
        <w:t xml:space="preserve">W sytuacji, gdy wykonawca polega na zasobach innych podmiotów na zasadach określonych </w:t>
      </w:r>
      <w:r w:rsidR="00266925" w:rsidRPr="0009377A">
        <w:rPr>
          <w:rFonts w:ascii="Calibri" w:hAnsi="Calibri" w:cs="Calibri"/>
          <w:sz w:val="22"/>
          <w:szCs w:val="22"/>
        </w:rPr>
        <w:br/>
      </w:r>
      <w:r w:rsidRPr="0009377A">
        <w:rPr>
          <w:rFonts w:ascii="Calibri" w:hAnsi="Calibri" w:cs="Calibri"/>
          <w:sz w:val="22"/>
          <w:szCs w:val="22"/>
        </w:rPr>
        <w:t xml:space="preserve">w art. 118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podmiot trzeci</w:t>
      </w:r>
      <w:r w:rsidR="00B917F3" w:rsidRPr="0009377A">
        <w:rPr>
          <w:rFonts w:ascii="Calibri" w:hAnsi="Calibri" w:cs="Calibri"/>
          <w:sz w:val="22"/>
          <w:szCs w:val="22"/>
        </w:rPr>
        <w:t xml:space="preserve"> nie może podlegać wykluczeniu </w:t>
      </w:r>
      <w:r w:rsidRPr="0009377A">
        <w:rPr>
          <w:rFonts w:ascii="Calibri" w:hAnsi="Calibri" w:cs="Calibri"/>
          <w:sz w:val="22"/>
          <w:szCs w:val="22"/>
        </w:rPr>
        <w:t xml:space="preserve">w zakresie wskazanym dla wykonawcy powyżej, tj. art. 108 ust. 1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xml:space="preserve"> oraz art. 7 ust. 1 ustawy z dnia </w:t>
      </w:r>
      <w:r w:rsidR="00755DE3" w:rsidRPr="0009377A">
        <w:rPr>
          <w:rFonts w:ascii="Calibri" w:hAnsi="Calibri" w:cs="Calibri"/>
          <w:sz w:val="22"/>
          <w:szCs w:val="22"/>
        </w:rPr>
        <w:br/>
      </w:r>
      <w:r w:rsidRPr="0009377A">
        <w:rPr>
          <w:rFonts w:ascii="Calibri" w:hAnsi="Calibri" w:cs="Calibri"/>
          <w:sz w:val="22"/>
          <w:szCs w:val="22"/>
        </w:rPr>
        <w:t>13 kwietnia 2022 r. o szczególnych rozwiązaniach w zakresie przeciwdziałania wspieraniu agresji na Ukrainę oraz służących ochronie bezpieczeństwa narodowego</w:t>
      </w:r>
      <w:r w:rsidR="00B917F3" w:rsidRPr="0009377A">
        <w:rPr>
          <w:rFonts w:ascii="Calibri" w:hAnsi="Calibri" w:cs="Calibri"/>
          <w:sz w:val="22"/>
          <w:szCs w:val="22"/>
        </w:rPr>
        <w:t>.</w:t>
      </w:r>
    </w:p>
    <w:p w14:paraId="561B70C3" w14:textId="77777777" w:rsidR="006008B5" w:rsidRPr="006066BE" w:rsidRDefault="006008B5">
      <w:pPr>
        <w:pStyle w:val="Akapitzlist"/>
        <w:shd w:val="clear" w:color="auto" w:fill="FFFFFF"/>
        <w:spacing w:line="360" w:lineRule="auto"/>
        <w:ind w:left="284"/>
        <w:jc w:val="both"/>
        <w:rPr>
          <w:rFonts w:ascii="Calibri" w:hAnsi="Calibri" w:cs="Calibri"/>
          <w:sz w:val="22"/>
          <w:szCs w:val="22"/>
        </w:rPr>
      </w:pPr>
    </w:p>
    <w:p w14:paraId="75C1C0C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Wykaz dokumentów</w:t>
      </w:r>
    </w:p>
    <w:p w14:paraId="250E821E" w14:textId="77777777" w:rsidR="006008B5" w:rsidRPr="006066BE" w:rsidRDefault="006066BE">
      <w:pPr>
        <w:numPr>
          <w:ilvl w:val="0"/>
          <w:numId w:val="10"/>
        </w:num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DOKUMENTY SKŁADANE RAZEM Z OFERTĄ</w:t>
      </w:r>
    </w:p>
    <w:p w14:paraId="38A2864D" w14:textId="77777777" w:rsidR="006008B5" w:rsidRPr="006066BE" w:rsidRDefault="006066BE">
      <w:pPr>
        <w:numPr>
          <w:ilvl w:val="0"/>
          <w:numId w:val="20"/>
        </w:numPr>
        <w:spacing w:before="120" w:after="120"/>
        <w:jc w:val="both"/>
        <w:rPr>
          <w:rFonts w:ascii="Calibri" w:hAnsi="Calibri" w:cs="Calibri"/>
          <w:b/>
          <w:sz w:val="22"/>
          <w:szCs w:val="22"/>
        </w:rPr>
      </w:pPr>
      <w:r w:rsidRPr="006066BE">
        <w:rPr>
          <w:rFonts w:ascii="Calibri" w:hAnsi="Calibri" w:cs="Calibri"/>
          <w:sz w:val="22"/>
          <w:szCs w:val="22"/>
        </w:rPr>
        <w:t xml:space="preserve">Oferta składana jest pod rygorem nieważności </w:t>
      </w:r>
      <w:r w:rsidRPr="006066BE">
        <w:rPr>
          <w:rFonts w:ascii="Calibri" w:hAnsi="Calibri" w:cs="Calibri"/>
          <w:b/>
          <w:sz w:val="22"/>
          <w:szCs w:val="22"/>
        </w:rPr>
        <w:t xml:space="preserve">w formie elektronicznej (tj. w postaci elektronicznej opatrzonej kwalifikowanym podpisem elektronicznym) lub w postaci elektronicznej opatrzonej podpisem zaufanym lub podpisem osobistym. </w:t>
      </w:r>
    </w:p>
    <w:p w14:paraId="01E84509" w14:textId="77777777" w:rsidR="00266925" w:rsidRPr="00266925" w:rsidRDefault="006066BE" w:rsidP="00210234">
      <w:pPr>
        <w:numPr>
          <w:ilvl w:val="0"/>
          <w:numId w:val="20"/>
        </w:numPr>
        <w:spacing w:before="120" w:after="120"/>
        <w:jc w:val="both"/>
        <w:rPr>
          <w:rFonts w:ascii="Calibri" w:hAnsi="Calibri" w:cs="Calibri"/>
          <w:sz w:val="22"/>
          <w:szCs w:val="22"/>
        </w:rPr>
      </w:pPr>
      <w:r w:rsidRPr="00BA7BFA">
        <w:rPr>
          <w:rFonts w:ascii="Calibri" w:hAnsi="Calibri" w:cs="Calibri"/>
          <w:sz w:val="22"/>
          <w:szCs w:val="22"/>
          <w:shd w:val="clear" w:color="auto" w:fill="FFFFFF"/>
        </w:rPr>
        <w:t>Wykonawca dołącza do oferty</w:t>
      </w:r>
      <w:r w:rsidR="00266925">
        <w:rPr>
          <w:rFonts w:ascii="Calibri" w:hAnsi="Calibri" w:cs="Calibri"/>
          <w:sz w:val="22"/>
          <w:szCs w:val="22"/>
          <w:shd w:val="clear" w:color="auto" w:fill="FFFFFF"/>
        </w:rPr>
        <w:t>:</w:t>
      </w:r>
    </w:p>
    <w:p w14:paraId="7DD9CE9D" w14:textId="10DC3255" w:rsidR="00266925" w:rsidRPr="00ED47EE" w:rsidRDefault="00210234" w:rsidP="00A43CBF">
      <w:pPr>
        <w:pStyle w:val="Akapitzlist"/>
        <w:numPr>
          <w:ilvl w:val="1"/>
          <w:numId w:val="1"/>
        </w:numPr>
        <w:spacing w:before="120" w:after="120"/>
        <w:ind w:left="709"/>
        <w:jc w:val="both"/>
        <w:rPr>
          <w:rFonts w:ascii="Calibri" w:hAnsi="Calibri" w:cs="Calibri"/>
          <w:sz w:val="22"/>
          <w:szCs w:val="22"/>
          <w:shd w:val="clear" w:color="auto" w:fill="FFFFFF"/>
        </w:rPr>
      </w:pPr>
      <w:r w:rsidRPr="00A43CBF">
        <w:rPr>
          <w:rFonts w:ascii="Calibri" w:hAnsi="Calibri" w:cs="Calibri"/>
          <w:b/>
          <w:sz w:val="22"/>
          <w:szCs w:val="22"/>
        </w:rPr>
        <w:t>Oświadczenia wykonawcy/</w:t>
      </w:r>
      <w:r w:rsidR="00AA4557" w:rsidRPr="00406BB3">
        <w:rPr>
          <w:rFonts w:ascii="Calibri" w:hAnsi="Calibri" w:cs="Calibri"/>
          <w:b/>
          <w:sz w:val="22"/>
          <w:szCs w:val="22"/>
        </w:rPr>
        <w:t>wykonawcy wspólnie ubiegającego się o udzielenie zamówienia</w:t>
      </w:r>
      <w:r w:rsidR="00AA4557" w:rsidRPr="00406BB3">
        <w:rPr>
          <w:rFonts w:ascii="Calibri" w:hAnsi="Calibri" w:cs="Calibri"/>
          <w:sz w:val="22"/>
          <w:szCs w:val="22"/>
        </w:rPr>
        <w:t xml:space="preserve"> </w:t>
      </w:r>
      <w:r w:rsidR="00AA4557" w:rsidRPr="00406BB3">
        <w:rPr>
          <w:rFonts w:ascii="Calibri" w:hAnsi="Calibri" w:cs="Calibri"/>
          <w:b/>
          <w:sz w:val="22"/>
          <w:szCs w:val="22"/>
        </w:rPr>
        <w:t xml:space="preserve">uwzględniające przesłanki wykluczenia z art. 7 ust. 1 ustawy o szczególnych rozwiązaniach </w:t>
      </w:r>
      <w:r w:rsidR="00406BB3">
        <w:rPr>
          <w:rFonts w:ascii="Calibri" w:hAnsi="Calibri" w:cs="Calibri"/>
          <w:b/>
          <w:sz w:val="22"/>
          <w:szCs w:val="22"/>
        </w:rPr>
        <w:br/>
      </w:r>
      <w:r w:rsidR="00AA4557" w:rsidRPr="00406BB3">
        <w:rPr>
          <w:rFonts w:ascii="Calibri" w:hAnsi="Calibri" w:cs="Calibri"/>
          <w:b/>
          <w:sz w:val="22"/>
          <w:szCs w:val="22"/>
        </w:rPr>
        <w:t>w zakresie przeciwdziałania wspieraniu agresji na Ukrainę oraz służących ochronie bezpieczeństwa narodowego</w:t>
      </w:r>
      <w:r w:rsidR="00BA7BFA" w:rsidRPr="00406BB3">
        <w:rPr>
          <w:rFonts w:ascii="Calibri" w:hAnsi="Calibri" w:cs="Calibri"/>
          <w:b/>
          <w:sz w:val="22"/>
          <w:szCs w:val="22"/>
        </w:rPr>
        <w:t xml:space="preserve">, </w:t>
      </w:r>
      <w:r w:rsidR="00BA7BFA" w:rsidRPr="00D80B81">
        <w:rPr>
          <w:rFonts w:ascii="Calibri" w:hAnsi="Calibri" w:cs="Calibri"/>
          <w:sz w:val="22"/>
          <w:szCs w:val="22"/>
        </w:rPr>
        <w:t>składane na podstawie</w:t>
      </w:r>
      <w:r w:rsidR="006066BE" w:rsidRPr="00A43CBF">
        <w:rPr>
          <w:rFonts w:ascii="Calibri" w:hAnsi="Calibri" w:cs="Calibri"/>
          <w:sz w:val="22"/>
          <w:szCs w:val="22"/>
          <w:shd w:val="clear" w:color="auto" w:fill="FFFFFF"/>
        </w:rPr>
        <w:t xml:space="preserve"> art. 125 ust. 1 ustawy </w:t>
      </w:r>
      <w:proofErr w:type="spellStart"/>
      <w:r w:rsidR="006066BE" w:rsidRPr="00A43CBF">
        <w:rPr>
          <w:rFonts w:ascii="Calibri" w:hAnsi="Calibri" w:cs="Calibri"/>
          <w:sz w:val="22"/>
          <w:szCs w:val="22"/>
          <w:shd w:val="clear" w:color="auto" w:fill="FFFFFF"/>
        </w:rPr>
        <w:t>Pzp</w:t>
      </w:r>
      <w:proofErr w:type="spellEnd"/>
      <w:r w:rsidR="009F1268" w:rsidRPr="00A43CBF">
        <w:rPr>
          <w:rFonts w:ascii="Calibri" w:hAnsi="Calibri" w:cs="Calibri"/>
          <w:sz w:val="22"/>
          <w:szCs w:val="22"/>
          <w:shd w:val="clear" w:color="auto" w:fill="FFFFFF"/>
        </w:rPr>
        <w:t xml:space="preserve"> </w:t>
      </w:r>
      <w:r w:rsidR="009F1268" w:rsidRPr="00406BB3">
        <w:rPr>
          <w:rFonts w:ascii="Calibri" w:hAnsi="Calibri" w:cs="Calibri"/>
          <w:sz w:val="22"/>
          <w:szCs w:val="22"/>
        </w:rPr>
        <w:t xml:space="preserve">(wzór stanowi </w:t>
      </w:r>
      <w:r w:rsidR="009F1268" w:rsidRPr="00406BB3">
        <w:rPr>
          <w:rFonts w:ascii="Calibri" w:hAnsi="Calibri" w:cs="Calibri"/>
          <w:b/>
          <w:sz w:val="22"/>
          <w:szCs w:val="22"/>
        </w:rPr>
        <w:t>Załącznik nr 4</w:t>
      </w:r>
      <w:r w:rsidR="009F1268" w:rsidRPr="00406BB3">
        <w:rPr>
          <w:rFonts w:ascii="Calibri" w:hAnsi="Calibri" w:cs="Calibri"/>
          <w:sz w:val="22"/>
          <w:szCs w:val="22"/>
        </w:rPr>
        <w:t xml:space="preserve"> </w:t>
      </w:r>
      <w:r w:rsidR="009F1268" w:rsidRPr="00D80B81">
        <w:rPr>
          <w:rFonts w:ascii="Calibri" w:hAnsi="Calibri" w:cs="Calibri"/>
          <w:b/>
          <w:sz w:val="22"/>
          <w:szCs w:val="22"/>
        </w:rPr>
        <w:t>do SWZ</w:t>
      </w:r>
      <w:r w:rsidR="009F1268" w:rsidRPr="00406BB3">
        <w:rPr>
          <w:rFonts w:ascii="Calibri" w:hAnsi="Calibri" w:cs="Calibri"/>
          <w:sz w:val="22"/>
          <w:szCs w:val="22"/>
        </w:rPr>
        <w:t xml:space="preserve">). </w:t>
      </w:r>
      <w:r w:rsidR="00BA7BFA" w:rsidRPr="00A43CBF">
        <w:rPr>
          <w:rFonts w:ascii="Calibri" w:hAnsi="Calibri" w:cs="Calibri"/>
          <w:sz w:val="22"/>
          <w:szCs w:val="22"/>
          <w:shd w:val="clear" w:color="auto" w:fill="FFFFFF"/>
        </w:rPr>
        <w:t xml:space="preserve">Oświadczenia te stanową dowód potwierdzający brak podstaw </w:t>
      </w:r>
      <w:r w:rsidR="00BA7BFA" w:rsidRPr="00ED47EE">
        <w:rPr>
          <w:rFonts w:ascii="Calibri" w:hAnsi="Calibri" w:cs="Calibri"/>
          <w:sz w:val="22"/>
          <w:szCs w:val="22"/>
          <w:shd w:val="clear" w:color="auto" w:fill="FFFFFF"/>
        </w:rPr>
        <w:t>wykluczenia</w:t>
      </w:r>
      <w:r w:rsidR="00832EC3">
        <w:rPr>
          <w:rFonts w:ascii="Calibri" w:hAnsi="Calibri" w:cs="Calibri"/>
          <w:sz w:val="22"/>
          <w:szCs w:val="22"/>
          <w:shd w:val="clear" w:color="auto" w:fill="FFFFFF"/>
        </w:rPr>
        <w:t xml:space="preserve"> oraz spełnienia</w:t>
      </w:r>
      <w:r w:rsidR="00266925" w:rsidRPr="00ED47EE">
        <w:rPr>
          <w:rFonts w:ascii="Calibri" w:hAnsi="Calibri" w:cs="Calibri"/>
          <w:sz w:val="22"/>
          <w:szCs w:val="22"/>
          <w:shd w:val="clear" w:color="auto" w:fill="FFFFFF"/>
        </w:rPr>
        <w:t xml:space="preserve"> warunków udziału</w:t>
      </w:r>
      <w:r w:rsidR="00832EC3">
        <w:rPr>
          <w:rFonts w:ascii="Calibri" w:hAnsi="Calibri" w:cs="Calibri"/>
          <w:sz w:val="22"/>
          <w:szCs w:val="22"/>
          <w:shd w:val="clear" w:color="auto" w:fill="FFFFFF"/>
        </w:rPr>
        <w:t xml:space="preserve"> w postepowaniu</w:t>
      </w:r>
      <w:r w:rsidR="00BA7BFA" w:rsidRPr="00ED47EE">
        <w:rPr>
          <w:rFonts w:ascii="Calibri" w:hAnsi="Calibri" w:cs="Calibri"/>
          <w:sz w:val="22"/>
          <w:szCs w:val="22"/>
          <w:shd w:val="clear" w:color="auto" w:fill="FFFFFF"/>
        </w:rPr>
        <w:t>, na dzień składania ofert</w:t>
      </w:r>
      <w:r w:rsidR="00266925" w:rsidRPr="00ED47EE">
        <w:rPr>
          <w:rFonts w:ascii="Calibri" w:hAnsi="Calibri" w:cs="Calibri"/>
          <w:sz w:val="22"/>
          <w:szCs w:val="22"/>
          <w:shd w:val="clear" w:color="auto" w:fill="FFFFFF"/>
        </w:rPr>
        <w:t xml:space="preserve"> tymczasowo zastępując podmiotowe środki dowodowe wskazane w pkt. II.9.2) SWZ. </w:t>
      </w:r>
    </w:p>
    <w:p w14:paraId="1548910E" w14:textId="598418FD" w:rsidR="00A43CBF" w:rsidRPr="00ED47EE" w:rsidRDefault="00A43CBF" w:rsidP="00A43CBF">
      <w:pPr>
        <w:pStyle w:val="Akapitzlist"/>
        <w:numPr>
          <w:ilvl w:val="1"/>
          <w:numId w:val="1"/>
        </w:numPr>
        <w:spacing w:before="120" w:after="120"/>
        <w:ind w:left="709"/>
        <w:jc w:val="both"/>
        <w:rPr>
          <w:rFonts w:ascii="Calibri" w:hAnsi="Calibri" w:cs="Calibri"/>
          <w:sz w:val="22"/>
          <w:szCs w:val="22"/>
          <w:shd w:val="clear" w:color="auto" w:fill="FFFFFF"/>
        </w:rPr>
      </w:pPr>
      <w:r w:rsidRPr="00D80B81">
        <w:rPr>
          <w:rFonts w:ascii="Calibri" w:hAnsi="Calibri" w:cs="Calibri"/>
          <w:b/>
          <w:sz w:val="22"/>
          <w:szCs w:val="22"/>
          <w:shd w:val="clear" w:color="auto" w:fill="FFFFFF"/>
        </w:rPr>
        <w:t xml:space="preserve">Oświadczenia podmiotu udostępniającego zasoby uwzględniające przesłanki wykluczenia </w:t>
      </w:r>
      <w:r w:rsidR="00755DE3" w:rsidRPr="00D80B81">
        <w:rPr>
          <w:rFonts w:ascii="Calibri" w:hAnsi="Calibri" w:cs="Calibri"/>
          <w:b/>
          <w:sz w:val="22"/>
          <w:szCs w:val="22"/>
          <w:shd w:val="clear" w:color="auto" w:fill="FFFFFF"/>
        </w:rPr>
        <w:br/>
      </w:r>
      <w:r w:rsidRPr="00D80B81">
        <w:rPr>
          <w:rFonts w:ascii="Calibri" w:hAnsi="Calibri" w:cs="Calibri"/>
          <w:b/>
          <w:sz w:val="22"/>
          <w:szCs w:val="22"/>
          <w:shd w:val="clear" w:color="auto" w:fill="FFFFFF"/>
        </w:rPr>
        <w:t>z art. 7 ust. 1 ustawy o szczególnych rozwiązaniach w zakresie przeciwdziałania wspieraniu agresji na Ukrainę oraz służących ochronie bezpieczeństwa narodowego</w:t>
      </w:r>
      <w:r w:rsidRPr="00ED47EE">
        <w:rPr>
          <w:rFonts w:ascii="Calibri" w:hAnsi="Calibri" w:cs="Calibri"/>
          <w:sz w:val="22"/>
          <w:szCs w:val="22"/>
          <w:shd w:val="clear" w:color="auto" w:fill="FFFFFF"/>
        </w:rPr>
        <w:t>, składane na podstawie</w:t>
      </w:r>
      <w:r w:rsidR="00755DE3" w:rsidRPr="00ED47EE">
        <w:rPr>
          <w:rFonts w:ascii="Calibri" w:hAnsi="Calibri" w:cs="Calibri"/>
          <w:sz w:val="22"/>
          <w:szCs w:val="22"/>
          <w:shd w:val="clear" w:color="auto" w:fill="FFFFFF"/>
        </w:rPr>
        <w:t xml:space="preserve"> </w:t>
      </w:r>
      <w:r w:rsidRPr="00ED47EE">
        <w:rPr>
          <w:rFonts w:ascii="Calibri" w:hAnsi="Calibri" w:cs="Calibri"/>
          <w:sz w:val="22"/>
          <w:szCs w:val="22"/>
          <w:shd w:val="clear" w:color="auto" w:fill="FFFFFF"/>
        </w:rPr>
        <w:t xml:space="preserve">art. 125 ust. 5 ustawy </w:t>
      </w:r>
      <w:proofErr w:type="spellStart"/>
      <w:r w:rsidRPr="00ED47EE">
        <w:rPr>
          <w:rFonts w:ascii="Calibri" w:hAnsi="Calibri" w:cs="Calibri"/>
          <w:sz w:val="22"/>
          <w:szCs w:val="22"/>
          <w:shd w:val="clear" w:color="auto" w:fill="FFFFFF"/>
        </w:rPr>
        <w:t>Pzp</w:t>
      </w:r>
      <w:proofErr w:type="spellEnd"/>
      <w:r w:rsidR="001F676E" w:rsidRPr="00ED47EE">
        <w:rPr>
          <w:rFonts w:ascii="Calibri" w:hAnsi="Calibri" w:cs="Calibri"/>
          <w:sz w:val="22"/>
          <w:szCs w:val="22"/>
          <w:shd w:val="clear" w:color="auto" w:fill="FFFFFF"/>
        </w:rPr>
        <w:t>. Oświadczenia te stanowią dowód</w:t>
      </w:r>
      <w:r w:rsidRPr="00ED47EE">
        <w:rPr>
          <w:rFonts w:ascii="Calibri" w:hAnsi="Calibri" w:cs="Calibri"/>
          <w:sz w:val="22"/>
          <w:szCs w:val="22"/>
          <w:shd w:val="clear" w:color="auto" w:fill="FFFFFF"/>
        </w:rPr>
        <w:t xml:space="preserve">  potwierdzają</w:t>
      </w:r>
      <w:r w:rsidR="001F676E" w:rsidRPr="00ED47EE">
        <w:rPr>
          <w:rFonts w:ascii="Calibri" w:hAnsi="Calibri" w:cs="Calibri"/>
          <w:sz w:val="22"/>
          <w:szCs w:val="22"/>
          <w:shd w:val="clear" w:color="auto" w:fill="FFFFFF"/>
        </w:rPr>
        <w:t>cy</w:t>
      </w:r>
      <w:r w:rsidRPr="00ED47EE">
        <w:rPr>
          <w:rFonts w:ascii="Calibri" w:hAnsi="Calibri" w:cs="Calibri"/>
          <w:sz w:val="22"/>
          <w:szCs w:val="22"/>
          <w:shd w:val="clear" w:color="auto" w:fill="FFFFFF"/>
        </w:rPr>
        <w:t xml:space="preserve"> brak podstaw wykluczenia podmiotu oraz spełnianie warunków udziału w postępowaniu</w:t>
      </w:r>
      <w:r w:rsidR="001F676E" w:rsidRPr="00ED47EE">
        <w:rPr>
          <w:rFonts w:ascii="Calibri" w:hAnsi="Calibri" w:cs="Calibri"/>
          <w:sz w:val="22"/>
          <w:szCs w:val="22"/>
          <w:shd w:val="clear" w:color="auto" w:fill="FFFFFF"/>
        </w:rPr>
        <w:t xml:space="preserve">, </w:t>
      </w:r>
      <w:r w:rsidR="00832EC3">
        <w:rPr>
          <w:rFonts w:ascii="Calibri" w:hAnsi="Calibri" w:cs="Calibri"/>
          <w:sz w:val="22"/>
          <w:szCs w:val="22"/>
          <w:shd w:val="clear" w:color="auto" w:fill="FFFFFF"/>
        </w:rPr>
        <w:t>na dzień składania ofert,</w:t>
      </w:r>
      <w:r w:rsidR="0078101A">
        <w:rPr>
          <w:rFonts w:ascii="Calibri" w:hAnsi="Calibri" w:cs="Calibri"/>
          <w:sz w:val="22"/>
          <w:szCs w:val="22"/>
          <w:shd w:val="clear" w:color="auto" w:fill="FFFFFF"/>
        </w:rPr>
        <w:t xml:space="preserve"> </w:t>
      </w:r>
      <w:r w:rsidR="001F676E" w:rsidRPr="00ED47EE">
        <w:rPr>
          <w:rFonts w:ascii="Calibri" w:hAnsi="Calibri" w:cs="Calibri"/>
          <w:sz w:val="22"/>
          <w:szCs w:val="22"/>
          <w:shd w:val="clear" w:color="auto" w:fill="FFFFFF"/>
        </w:rPr>
        <w:t>w zakresie</w:t>
      </w:r>
      <w:r w:rsidRPr="00ED47EE">
        <w:rPr>
          <w:rFonts w:ascii="Calibri" w:hAnsi="Calibri" w:cs="Calibri"/>
          <w:sz w:val="22"/>
          <w:szCs w:val="22"/>
          <w:shd w:val="clear" w:color="auto" w:fill="FFFFFF"/>
        </w:rPr>
        <w:t xml:space="preserve"> w jakim podmiot udostępnia swoje zasoby wykonawcy</w:t>
      </w:r>
      <w:r w:rsidR="00832EC3">
        <w:rPr>
          <w:rFonts w:ascii="Calibri" w:hAnsi="Calibri" w:cs="Calibri"/>
          <w:sz w:val="22"/>
          <w:szCs w:val="22"/>
          <w:shd w:val="clear" w:color="auto" w:fill="FFFFFF"/>
        </w:rPr>
        <w:t>. Tymczasowo zastępują one podmiotowe środki dowodowe</w:t>
      </w:r>
      <w:r w:rsidRPr="00ED47EE">
        <w:rPr>
          <w:rFonts w:ascii="Calibri" w:hAnsi="Calibri" w:cs="Calibri"/>
          <w:sz w:val="22"/>
          <w:szCs w:val="22"/>
          <w:shd w:val="clear" w:color="auto" w:fill="FFFFFF"/>
        </w:rPr>
        <w:t xml:space="preserve"> (wzór stanowi </w:t>
      </w:r>
      <w:r w:rsidRPr="00ED47EE">
        <w:rPr>
          <w:rFonts w:ascii="Calibri" w:hAnsi="Calibri" w:cs="Calibri"/>
          <w:b/>
          <w:sz w:val="22"/>
          <w:szCs w:val="22"/>
          <w:shd w:val="clear" w:color="auto" w:fill="FFFFFF"/>
        </w:rPr>
        <w:t>Załącznik nr 5 do SWZ</w:t>
      </w:r>
      <w:r w:rsidRPr="00D80B81">
        <w:rPr>
          <w:rFonts w:ascii="Calibri" w:hAnsi="Calibri" w:cs="Calibri"/>
          <w:sz w:val="22"/>
          <w:szCs w:val="22"/>
          <w:shd w:val="clear" w:color="auto" w:fill="FFFFFF"/>
        </w:rPr>
        <w:t>)</w:t>
      </w:r>
      <w:r w:rsidRPr="00ED47EE">
        <w:rPr>
          <w:rFonts w:ascii="Calibri" w:hAnsi="Calibri" w:cs="Calibri"/>
          <w:sz w:val="22"/>
          <w:szCs w:val="22"/>
          <w:shd w:val="clear" w:color="auto" w:fill="FFFFFF"/>
        </w:rPr>
        <w:t xml:space="preserve"> – jeżeli dotyczy.</w:t>
      </w:r>
    </w:p>
    <w:p w14:paraId="3ACC447C" w14:textId="4BF9352D" w:rsidR="00266925" w:rsidRPr="00266925" w:rsidRDefault="00266925" w:rsidP="00A43CBF">
      <w:pPr>
        <w:spacing w:before="120" w:after="120"/>
        <w:ind w:left="284" w:hanging="284"/>
        <w:jc w:val="both"/>
        <w:rPr>
          <w:rFonts w:ascii="Calibri" w:hAnsi="Calibri" w:cs="Calibri"/>
          <w:b/>
          <w:sz w:val="22"/>
          <w:szCs w:val="22"/>
        </w:rPr>
      </w:pPr>
      <w:r>
        <w:rPr>
          <w:rFonts w:ascii="Calibri" w:hAnsi="Calibri" w:cs="Calibri"/>
          <w:sz w:val="22"/>
          <w:szCs w:val="22"/>
          <w:shd w:val="clear" w:color="auto" w:fill="FFFFFF"/>
        </w:rPr>
        <w:t xml:space="preserve">3. </w:t>
      </w:r>
      <w:r w:rsidRPr="009F1268">
        <w:rPr>
          <w:rFonts w:ascii="Calibri" w:hAnsi="Calibri" w:cs="Calibri"/>
          <w:sz w:val="22"/>
          <w:szCs w:val="22"/>
        </w:rPr>
        <w:t>Oświadczeni</w:t>
      </w:r>
      <w:r w:rsidRPr="00E130BC">
        <w:rPr>
          <w:rFonts w:ascii="Calibri" w:hAnsi="Calibri" w:cs="Calibri"/>
          <w:sz w:val="22"/>
          <w:szCs w:val="22"/>
        </w:rPr>
        <w:t>a</w:t>
      </w:r>
      <w:r>
        <w:rPr>
          <w:rFonts w:ascii="Calibri" w:hAnsi="Calibri" w:cs="Calibri"/>
          <w:sz w:val="22"/>
          <w:szCs w:val="22"/>
        </w:rPr>
        <w:t xml:space="preserve">, o których </w:t>
      </w:r>
      <w:r w:rsidRPr="0009377A">
        <w:rPr>
          <w:rFonts w:ascii="Calibri" w:hAnsi="Calibri" w:cs="Calibri"/>
          <w:sz w:val="22"/>
          <w:szCs w:val="22"/>
        </w:rPr>
        <w:t>stanowi pkt II.9.1).2</w:t>
      </w:r>
      <w:r w:rsidR="00BC0F17" w:rsidRPr="0009377A">
        <w:rPr>
          <w:rFonts w:ascii="Calibri" w:hAnsi="Calibri" w:cs="Calibri"/>
          <w:sz w:val="22"/>
          <w:szCs w:val="22"/>
        </w:rPr>
        <w:t>.</w:t>
      </w:r>
      <w:r w:rsidRPr="0009377A">
        <w:rPr>
          <w:rFonts w:ascii="Calibri" w:hAnsi="Calibri" w:cs="Calibri"/>
          <w:sz w:val="22"/>
          <w:szCs w:val="22"/>
        </w:rPr>
        <w:t xml:space="preserve"> SWZ muszą być</w:t>
      </w:r>
      <w:r w:rsidRPr="00E130BC">
        <w:rPr>
          <w:rFonts w:ascii="Calibri" w:hAnsi="Calibri" w:cs="Calibri"/>
          <w:sz w:val="22"/>
          <w:szCs w:val="22"/>
        </w:rPr>
        <w:t xml:space="preserve"> złożone </w:t>
      </w:r>
      <w:r w:rsidRPr="004401B8">
        <w:rPr>
          <w:rFonts w:ascii="Calibri" w:hAnsi="Calibri" w:cs="Calibri"/>
          <w:sz w:val="22"/>
          <w:szCs w:val="22"/>
        </w:rPr>
        <w:t xml:space="preserve">pod rygorem nieważności </w:t>
      </w:r>
      <w:r w:rsidR="00A43CBF">
        <w:rPr>
          <w:rFonts w:ascii="Calibri" w:hAnsi="Calibri" w:cs="Calibri"/>
          <w:sz w:val="22"/>
          <w:szCs w:val="22"/>
        </w:rPr>
        <w:br/>
      </w:r>
      <w:r w:rsidRPr="004401B8">
        <w:rPr>
          <w:rFonts w:ascii="Calibri" w:hAnsi="Calibri" w:cs="Calibri"/>
          <w:b/>
          <w:sz w:val="22"/>
          <w:szCs w:val="22"/>
        </w:rPr>
        <w:t xml:space="preserve">w formie elektronicznej </w:t>
      </w:r>
      <w:r w:rsidRPr="00210234">
        <w:rPr>
          <w:rFonts w:ascii="Calibri" w:hAnsi="Calibri" w:cs="Calibri"/>
          <w:b/>
          <w:sz w:val="22"/>
          <w:szCs w:val="22"/>
        </w:rPr>
        <w:t xml:space="preserve">(tj. w postaci elektronicznej opatrzonej kwalifikowanym podpisem elektronicznym) </w:t>
      </w:r>
      <w:r w:rsidRPr="009F1268">
        <w:rPr>
          <w:rFonts w:ascii="Calibri" w:hAnsi="Calibri" w:cs="Calibri"/>
          <w:b/>
          <w:sz w:val="22"/>
          <w:szCs w:val="22"/>
        </w:rPr>
        <w:t>lub w postaci elektronicznej opatrzonej podpisem zaufanym, lub podpisem osobistym</w:t>
      </w:r>
      <w:r w:rsidRPr="00E130BC">
        <w:rPr>
          <w:rFonts w:ascii="Calibri" w:hAnsi="Calibri" w:cs="Calibri"/>
          <w:sz w:val="22"/>
          <w:szCs w:val="22"/>
        </w:rPr>
        <w:t>.</w:t>
      </w:r>
    </w:p>
    <w:p w14:paraId="1E48BFA2" w14:textId="24279785" w:rsidR="00CC1830" w:rsidRPr="00210234" w:rsidRDefault="00CC1830" w:rsidP="00266925">
      <w:pPr>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sidR="00210234">
        <w:rPr>
          <w:rFonts w:ascii="Calibri" w:hAnsi="Calibri" w:cs="Calibri"/>
          <w:sz w:val="22"/>
          <w:szCs w:val="22"/>
        </w:rPr>
        <w:br/>
      </w:r>
      <w:r w:rsidRPr="00210234">
        <w:rPr>
          <w:rFonts w:ascii="Calibri" w:hAnsi="Calibri" w:cs="Calibri"/>
          <w:sz w:val="22"/>
          <w:szCs w:val="22"/>
        </w:rPr>
        <w:t xml:space="preserve">i opatrzone własnoręcznym podpisem, przekazuje się cyfrowe odwzorowanie tego dokumentu </w:t>
      </w:r>
      <w:r w:rsidRPr="00210234">
        <w:rPr>
          <w:rFonts w:ascii="Calibri" w:hAnsi="Calibri" w:cs="Calibri"/>
          <w:sz w:val="22"/>
          <w:szCs w:val="22"/>
        </w:rPr>
        <w:lastRenderedPageBreak/>
        <w:t>opatrzone kwalifikowanym podpisem elektronicznym, podpisem zaufanym lub podpisem osobistym, poświadczającym zgodność cyfrowego odwzorowania z dokumentem w postaci papierowej. Poświadczenia zgodności cyfrowego odwzorowania z dokumentem w postaci papierowej, dok</w:t>
      </w:r>
      <w:r w:rsidR="00266925">
        <w:rPr>
          <w:rFonts w:ascii="Calibri" w:hAnsi="Calibri" w:cs="Calibri"/>
          <w:sz w:val="22"/>
          <w:szCs w:val="22"/>
        </w:rPr>
        <w:t xml:space="preserve">onuje odpowiednio wykonawca, </w:t>
      </w:r>
      <w:r w:rsidRPr="00210234">
        <w:rPr>
          <w:rFonts w:ascii="Calibri" w:hAnsi="Calibri" w:cs="Calibri"/>
          <w:sz w:val="22"/>
          <w:szCs w:val="22"/>
        </w:rPr>
        <w:t xml:space="preserve">wykonawca wspólnie ubiegający się </w:t>
      </w:r>
      <w:r w:rsidR="00210234">
        <w:rPr>
          <w:rFonts w:ascii="Calibri" w:hAnsi="Calibri" w:cs="Calibri"/>
          <w:sz w:val="22"/>
          <w:szCs w:val="22"/>
        </w:rPr>
        <w:br/>
      </w:r>
      <w:r w:rsidRPr="00210234">
        <w:rPr>
          <w:rFonts w:ascii="Calibri" w:hAnsi="Calibri" w:cs="Calibri"/>
          <w:sz w:val="22"/>
          <w:szCs w:val="22"/>
        </w:rPr>
        <w:t>o udzielenie zamówienia</w:t>
      </w:r>
      <w:r w:rsidR="00266925">
        <w:rPr>
          <w:rFonts w:ascii="Calibri" w:hAnsi="Calibri" w:cs="Calibri"/>
          <w:sz w:val="22"/>
          <w:szCs w:val="22"/>
        </w:rPr>
        <w:t xml:space="preserve"> lub podmiot udostępniający zasoby, w zakresie które każdego z nich dotyczą. Poświadczenia zgodności cyfrowego </w:t>
      </w:r>
      <w:r w:rsidR="00A43CBF">
        <w:rPr>
          <w:rFonts w:ascii="Calibri" w:hAnsi="Calibri" w:cs="Calibri"/>
          <w:sz w:val="22"/>
          <w:szCs w:val="22"/>
        </w:rPr>
        <w:t>odwzorowania</w:t>
      </w:r>
      <w:r w:rsidR="00266925">
        <w:rPr>
          <w:rFonts w:ascii="Calibri" w:hAnsi="Calibri" w:cs="Calibri"/>
          <w:sz w:val="22"/>
          <w:szCs w:val="22"/>
        </w:rPr>
        <w:t xml:space="preserve"> z dokumentem w postaci</w:t>
      </w:r>
      <w:r w:rsidRPr="00210234">
        <w:rPr>
          <w:rFonts w:ascii="Calibri" w:hAnsi="Calibri" w:cs="Calibri"/>
          <w:sz w:val="22"/>
          <w:szCs w:val="22"/>
        </w:rPr>
        <w:t xml:space="preserve"> </w:t>
      </w:r>
      <w:r w:rsidR="00A43CBF">
        <w:rPr>
          <w:rFonts w:ascii="Calibri" w:hAnsi="Calibri" w:cs="Calibri"/>
          <w:sz w:val="22"/>
          <w:szCs w:val="22"/>
        </w:rPr>
        <w:t>papierowej może dokonać również</w:t>
      </w:r>
      <w:r w:rsidRPr="00210234">
        <w:rPr>
          <w:rFonts w:ascii="Calibri" w:hAnsi="Calibri" w:cs="Calibri"/>
          <w:sz w:val="22"/>
          <w:szCs w:val="22"/>
        </w:rPr>
        <w:t xml:space="preserve"> notariusz.</w:t>
      </w:r>
    </w:p>
    <w:p w14:paraId="67EC7EE5" w14:textId="28D4A853" w:rsidR="006008B5" w:rsidRPr="006066BE" w:rsidRDefault="006066BE" w:rsidP="00A50A35">
      <w:pPr>
        <w:numPr>
          <w:ilvl w:val="0"/>
          <w:numId w:val="39"/>
        </w:numPr>
        <w:spacing w:before="120" w:after="120"/>
        <w:jc w:val="both"/>
        <w:rPr>
          <w:rFonts w:ascii="Calibri" w:hAnsi="Calibri" w:cs="Calibri"/>
          <w:sz w:val="22"/>
          <w:szCs w:val="22"/>
        </w:rPr>
      </w:pPr>
      <w:r w:rsidRPr="006066BE">
        <w:rPr>
          <w:rFonts w:ascii="Calibri" w:hAnsi="Calibri" w:cs="Calibri"/>
          <w:sz w:val="22"/>
          <w:szCs w:val="22"/>
        </w:rPr>
        <w:t>Oświadczeni</w:t>
      </w:r>
      <w:r w:rsidR="00BA7BFA">
        <w:rPr>
          <w:rFonts w:ascii="Calibri" w:hAnsi="Calibri" w:cs="Calibri"/>
          <w:sz w:val="22"/>
          <w:szCs w:val="22"/>
        </w:rPr>
        <w:t>a</w:t>
      </w:r>
      <w:r w:rsidRPr="006066BE">
        <w:rPr>
          <w:rFonts w:ascii="Calibri" w:hAnsi="Calibri" w:cs="Calibri"/>
          <w:sz w:val="22"/>
          <w:szCs w:val="22"/>
        </w:rPr>
        <w:t xml:space="preserve">, </w:t>
      </w:r>
      <w:r w:rsidR="00A43CBF">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14:paraId="76CCF73F" w14:textId="784A0251" w:rsidR="006008B5" w:rsidRPr="0009377A" w:rsidRDefault="006066BE">
      <w:pPr>
        <w:pStyle w:val="Tekstpodstawowy"/>
        <w:numPr>
          <w:ilvl w:val="0"/>
          <w:numId w:val="7"/>
        </w:numPr>
        <w:ind w:right="20"/>
        <w:jc w:val="both"/>
        <w:rPr>
          <w:rFonts w:ascii="Calibri" w:hAnsi="Calibri" w:cs="Calibri"/>
          <w:sz w:val="22"/>
          <w:szCs w:val="22"/>
        </w:rPr>
      </w:pPr>
      <w:r w:rsidRPr="0009377A">
        <w:rPr>
          <w:rFonts w:ascii="Calibri" w:hAnsi="Calibri" w:cs="Calibri"/>
          <w:sz w:val="22"/>
          <w:szCs w:val="22"/>
        </w:rPr>
        <w:t>wykonawca/każdy spośród wykonawców wspólnie ubiegających się o udzielenie zamówienia.</w:t>
      </w:r>
      <w:r w:rsidRPr="0009377A">
        <w:rPr>
          <w:rFonts w:ascii="Calibri" w:hAnsi="Calibri" w:cs="Calibri"/>
          <w:sz w:val="22"/>
          <w:szCs w:val="22"/>
        </w:rPr>
        <w:br/>
        <w:t xml:space="preserve">W takim przypadku </w:t>
      </w:r>
      <w:r w:rsidR="00CC1830" w:rsidRPr="0009377A">
        <w:rPr>
          <w:rFonts w:ascii="Calibri" w:hAnsi="Calibri" w:cs="Calibri"/>
          <w:sz w:val="22"/>
          <w:szCs w:val="22"/>
        </w:rPr>
        <w:t>O</w:t>
      </w:r>
      <w:r w:rsidRPr="0009377A">
        <w:rPr>
          <w:rFonts w:ascii="Calibri" w:hAnsi="Calibri" w:cs="Calibri"/>
          <w:sz w:val="22"/>
          <w:szCs w:val="22"/>
        </w:rPr>
        <w:t>świadczeni</w:t>
      </w:r>
      <w:r w:rsidR="00CC1830" w:rsidRPr="0009377A">
        <w:rPr>
          <w:rFonts w:ascii="Calibri" w:hAnsi="Calibri" w:cs="Calibri"/>
          <w:sz w:val="22"/>
          <w:szCs w:val="22"/>
        </w:rPr>
        <w:t>a</w:t>
      </w:r>
      <w:r w:rsidRPr="0009377A">
        <w:rPr>
          <w:rFonts w:ascii="Calibri" w:hAnsi="Calibri" w:cs="Calibri"/>
          <w:sz w:val="22"/>
          <w:szCs w:val="22"/>
        </w:rPr>
        <w:t xml:space="preserve"> potwierdza</w:t>
      </w:r>
      <w:r w:rsidR="001A163E" w:rsidRPr="0009377A">
        <w:rPr>
          <w:rFonts w:ascii="Calibri" w:hAnsi="Calibri" w:cs="Calibri"/>
          <w:sz w:val="22"/>
          <w:szCs w:val="22"/>
        </w:rPr>
        <w:t>ją</w:t>
      </w:r>
      <w:r w:rsidRPr="0009377A">
        <w:rPr>
          <w:rFonts w:ascii="Calibri" w:hAnsi="Calibri" w:cs="Calibri"/>
          <w:sz w:val="22"/>
          <w:szCs w:val="22"/>
        </w:rPr>
        <w:t xml:space="preserve"> brak podstaw wykluczenia </w:t>
      </w:r>
      <w:r w:rsidR="00925F71" w:rsidRPr="0009377A">
        <w:rPr>
          <w:rFonts w:ascii="Calibri" w:hAnsi="Calibri" w:cs="Calibri"/>
          <w:sz w:val="22"/>
          <w:szCs w:val="22"/>
        </w:rPr>
        <w:t xml:space="preserve">oraz spełnienie warunków udziału </w:t>
      </w:r>
      <w:r w:rsidR="00361C79">
        <w:rPr>
          <w:rFonts w:ascii="Calibri" w:hAnsi="Calibri" w:cs="Calibri"/>
          <w:sz w:val="22"/>
          <w:szCs w:val="22"/>
        </w:rPr>
        <w:t xml:space="preserve">w postępowaniu </w:t>
      </w:r>
      <w:r w:rsidRPr="0009377A">
        <w:rPr>
          <w:rFonts w:ascii="Calibri" w:hAnsi="Calibri" w:cs="Calibri"/>
          <w:sz w:val="22"/>
          <w:szCs w:val="22"/>
        </w:rPr>
        <w:t>wykonawcy</w:t>
      </w:r>
      <w:r w:rsidR="001A163E" w:rsidRPr="0009377A">
        <w:rPr>
          <w:rFonts w:ascii="Calibri" w:hAnsi="Calibri" w:cs="Calibri"/>
          <w:sz w:val="22"/>
          <w:szCs w:val="22"/>
        </w:rPr>
        <w:t>/każdego spośród wykonawców</w:t>
      </w:r>
      <w:r w:rsidR="00925F71" w:rsidRPr="0009377A">
        <w:rPr>
          <w:rFonts w:ascii="Calibri" w:hAnsi="Calibri" w:cs="Calibri"/>
          <w:sz w:val="22"/>
          <w:szCs w:val="22"/>
        </w:rPr>
        <w:t xml:space="preserve"> wspólnie ubiegających się o udzielenie zamówienia,</w:t>
      </w:r>
      <w:r w:rsidR="00361C79">
        <w:rPr>
          <w:rFonts w:ascii="Calibri" w:hAnsi="Calibri" w:cs="Calibri"/>
          <w:sz w:val="22"/>
          <w:szCs w:val="22"/>
        </w:rPr>
        <w:t xml:space="preserve"> </w:t>
      </w:r>
      <w:r w:rsidR="00361C79" w:rsidRPr="00361C79">
        <w:rPr>
          <w:rFonts w:ascii="Calibri" w:hAnsi="Calibri" w:cs="Calibri"/>
          <w:sz w:val="22"/>
          <w:szCs w:val="22"/>
        </w:rPr>
        <w:t>w zakresie, w jakim każdy z wykonawców wykazuje spełnianie warunków udziału w postępowaniu.</w:t>
      </w:r>
    </w:p>
    <w:p w14:paraId="303626D8" w14:textId="645924E2" w:rsidR="006008B5" w:rsidRPr="006066BE" w:rsidRDefault="006066BE">
      <w:pPr>
        <w:ind w:left="426" w:hanging="426"/>
        <w:jc w:val="both"/>
        <w:rPr>
          <w:rFonts w:ascii="Calibri" w:hAnsi="Calibri" w:cs="Calibri"/>
          <w:shd w:val="clear" w:color="auto" w:fill="FFFFFF"/>
        </w:rPr>
      </w:pPr>
      <w:r w:rsidRPr="0009377A">
        <w:rPr>
          <w:rFonts w:ascii="Calibri" w:hAnsi="Calibri" w:cs="Calibri"/>
          <w:sz w:val="22"/>
          <w:szCs w:val="22"/>
          <w:shd w:val="clear" w:color="auto" w:fill="FFFFFF"/>
        </w:rPr>
        <w:t xml:space="preserve">-   </w:t>
      </w:r>
      <w:r w:rsidR="00A43CBF" w:rsidRPr="0009377A">
        <w:rPr>
          <w:rFonts w:ascii="Calibri" w:hAnsi="Calibri" w:cs="Calibri"/>
          <w:sz w:val="22"/>
          <w:szCs w:val="22"/>
          <w:shd w:val="clear" w:color="auto" w:fill="FFFFFF"/>
        </w:rPr>
        <w:t xml:space="preserve">  podmiot udostępniający zasoby</w:t>
      </w:r>
      <w:r w:rsidRPr="0009377A">
        <w:rPr>
          <w:rFonts w:ascii="Calibri" w:hAnsi="Calibri" w:cs="Calibri"/>
          <w:sz w:val="22"/>
          <w:szCs w:val="22"/>
          <w:shd w:val="clear" w:color="auto" w:fill="FFFFFF"/>
        </w:rPr>
        <w:t xml:space="preserve">/podmiot trzeci, na którego potencjał powołuje się wykonawca celem potwierdzenia </w:t>
      </w:r>
      <w:r w:rsidR="00AB02C2" w:rsidRPr="0009377A">
        <w:rPr>
          <w:rFonts w:ascii="Calibri" w:hAnsi="Calibri" w:cs="Calibri"/>
          <w:sz w:val="22"/>
          <w:szCs w:val="22"/>
          <w:shd w:val="clear" w:color="auto" w:fill="FFFFFF"/>
        </w:rPr>
        <w:t>braku podstaw oraz</w:t>
      </w:r>
      <w:r w:rsidR="001D7721" w:rsidRPr="0009377A">
        <w:rPr>
          <w:rFonts w:ascii="Calibri" w:hAnsi="Calibri" w:cs="Calibri"/>
          <w:sz w:val="22"/>
          <w:szCs w:val="22"/>
          <w:shd w:val="clear" w:color="auto" w:fill="FFFFFF"/>
        </w:rPr>
        <w:t xml:space="preserve"> spełnienie</w:t>
      </w:r>
      <w:r w:rsidRPr="0009377A">
        <w:rPr>
          <w:rFonts w:ascii="Calibri" w:hAnsi="Calibri" w:cs="Calibri"/>
          <w:sz w:val="22"/>
          <w:szCs w:val="22"/>
          <w:shd w:val="clear" w:color="auto" w:fill="FFFFFF"/>
        </w:rPr>
        <w:t xml:space="preserve"> warunków udziału w postępowaniu</w:t>
      </w:r>
      <w:r w:rsidR="00925F71" w:rsidRPr="0009377A">
        <w:rPr>
          <w:rFonts w:ascii="Calibri" w:hAnsi="Calibri" w:cs="Calibri"/>
          <w:sz w:val="22"/>
          <w:szCs w:val="22"/>
          <w:shd w:val="clear" w:color="auto" w:fill="FFFFFF"/>
        </w:rPr>
        <w:t>. W takim przypadku Oświadczenia potwierdzają brak podstaw wykluczenia podmiotu oraz spe</w:t>
      </w:r>
      <w:r w:rsidR="00361C79">
        <w:rPr>
          <w:rFonts w:ascii="Calibri" w:hAnsi="Calibri" w:cs="Calibri"/>
          <w:sz w:val="22"/>
          <w:szCs w:val="22"/>
          <w:shd w:val="clear" w:color="auto" w:fill="FFFFFF"/>
        </w:rPr>
        <w:t>łnienie warunków udziału w postę</w:t>
      </w:r>
      <w:r w:rsidR="00925F71" w:rsidRPr="0009377A">
        <w:rPr>
          <w:rFonts w:ascii="Calibri" w:hAnsi="Calibri" w:cs="Calibri"/>
          <w:sz w:val="22"/>
          <w:szCs w:val="22"/>
          <w:shd w:val="clear" w:color="auto" w:fill="FFFFFF"/>
        </w:rPr>
        <w:t>powaniu w zakresie, w jakim podmiot udostępnia swoje zasoby wykonawcy</w:t>
      </w:r>
      <w:r w:rsidR="00D53F29" w:rsidRPr="0009377A">
        <w:rPr>
          <w:rFonts w:ascii="Calibri" w:hAnsi="Calibri" w:cs="Calibri"/>
          <w:sz w:val="22"/>
          <w:szCs w:val="22"/>
          <w:shd w:val="clear" w:color="auto" w:fill="FFFFFF"/>
        </w:rPr>
        <w:t xml:space="preserve"> – jeżeli dotyczy</w:t>
      </w:r>
      <w:r w:rsidRPr="0009377A">
        <w:rPr>
          <w:rFonts w:ascii="Calibri" w:hAnsi="Calibri" w:cs="Calibri"/>
          <w:sz w:val="22"/>
          <w:szCs w:val="22"/>
          <w:shd w:val="clear" w:color="auto" w:fill="FFFFFF"/>
        </w:rPr>
        <w:t>.</w:t>
      </w:r>
      <w:r w:rsidRPr="006066BE">
        <w:rPr>
          <w:rFonts w:ascii="Calibri" w:hAnsi="Calibri" w:cs="Calibri"/>
          <w:sz w:val="22"/>
          <w:szCs w:val="22"/>
          <w:shd w:val="clear" w:color="auto" w:fill="FFFFFF"/>
        </w:rPr>
        <w:t xml:space="preserve"> </w:t>
      </w:r>
    </w:p>
    <w:p w14:paraId="287D0928" w14:textId="77777777" w:rsidR="006008B5" w:rsidRPr="006066BE" w:rsidRDefault="006066BE" w:rsidP="00A50A35">
      <w:pPr>
        <w:numPr>
          <w:ilvl w:val="0"/>
          <w:numId w:val="39"/>
        </w:numPr>
        <w:spacing w:before="120" w:after="120"/>
        <w:jc w:val="both"/>
        <w:rPr>
          <w:rFonts w:ascii="Calibri" w:hAnsi="Calibri" w:cs="Calibri"/>
          <w:sz w:val="22"/>
          <w:szCs w:val="22"/>
        </w:rPr>
      </w:pPr>
      <w:r w:rsidRPr="006066BE">
        <w:rPr>
          <w:rFonts w:ascii="Calibri" w:hAnsi="Calibri" w:cs="Calibri"/>
          <w:sz w:val="22"/>
          <w:szCs w:val="22"/>
        </w:rPr>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14:paraId="5FD51174"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14:paraId="0C0B8BC0"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1FCFAD9"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14:paraId="5130363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14:paraId="419CBE96"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b) zreorganizował personel,</w:t>
      </w:r>
    </w:p>
    <w:p w14:paraId="35485BD5"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14:paraId="33F7BDF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14:paraId="423F806D"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e) wprowadził wewnętrzne regulacje dotyczące odpowiedzialności i odszkodowań za nieprzestrzeganie przepisów, wewnętrznych regulacji lub standardów.</w:t>
      </w:r>
    </w:p>
    <w:p w14:paraId="192EAB51"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2E6F1479" w14:textId="77777777" w:rsidR="006008B5" w:rsidRPr="006066BE" w:rsidRDefault="006066BE" w:rsidP="00A50A35">
      <w:pPr>
        <w:numPr>
          <w:ilvl w:val="0"/>
          <w:numId w:val="39"/>
        </w:numPr>
        <w:spacing w:before="120" w:after="120"/>
        <w:jc w:val="both"/>
        <w:rPr>
          <w:rFonts w:ascii="Calibri" w:hAnsi="Calibri" w:cs="Calibri"/>
          <w:i/>
          <w:sz w:val="22"/>
          <w:szCs w:val="22"/>
        </w:rPr>
      </w:pPr>
      <w:r w:rsidRPr="006066BE">
        <w:rPr>
          <w:rFonts w:ascii="Calibri" w:hAnsi="Calibri" w:cs="Calibri"/>
          <w:sz w:val="22"/>
          <w:szCs w:val="22"/>
        </w:rPr>
        <w:t xml:space="preserve">Do oferty wykonawca załącza również: </w:t>
      </w:r>
    </w:p>
    <w:p w14:paraId="76713BD2"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dokumenty potwierdzające umocowanie do reprezentowania wykonawcy/pełnomocnictwo – jeżeli dotyczy:</w:t>
      </w:r>
    </w:p>
    <w:p w14:paraId="7110EDA2" w14:textId="77777777" w:rsidR="006008B5" w:rsidRPr="006066BE" w:rsidRDefault="006008B5">
      <w:pPr>
        <w:ind w:left="360"/>
        <w:rPr>
          <w:rFonts w:ascii="Calibri" w:hAnsi="Calibri" w:cs="Calibri"/>
          <w:b/>
          <w:sz w:val="22"/>
          <w:szCs w:val="22"/>
        </w:rPr>
      </w:pPr>
    </w:p>
    <w:p w14:paraId="317953EB" w14:textId="76B2A075" w:rsidR="006008B5" w:rsidRPr="006066BE" w:rsidRDefault="006066BE" w:rsidP="00A50A35">
      <w:pPr>
        <w:pStyle w:val="Tekstpodstawowy"/>
        <w:numPr>
          <w:ilvl w:val="0"/>
          <w:numId w:val="36"/>
        </w:numPr>
        <w:ind w:right="20"/>
        <w:jc w:val="both"/>
        <w:rPr>
          <w:rFonts w:ascii="Calibri" w:hAnsi="Calibri" w:cs="Calibri"/>
          <w:b/>
          <w:sz w:val="22"/>
          <w:szCs w:val="22"/>
        </w:rPr>
      </w:pPr>
      <w:r w:rsidRPr="006066BE">
        <w:rPr>
          <w:rFonts w:ascii="Calibri" w:hAnsi="Calibri" w:cs="Calibri"/>
          <w:b/>
          <w:bCs/>
          <w:sz w:val="22"/>
          <w:szCs w:val="22"/>
        </w:rPr>
        <w:lastRenderedPageBreak/>
        <w:t xml:space="preserve">odpis lub informację z Krajowego Rejestru Sądowego, Centralnej Ewidencji i Informacji </w:t>
      </w:r>
      <w:r w:rsidR="00210234">
        <w:rPr>
          <w:rFonts w:ascii="Calibri" w:hAnsi="Calibri" w:cs="Calibri"/>
          <w:b/>
          <w:bCs/>
          <w:sz w:val="22"/>
          <w:szCs w:val="22"/>
        </w:rPr>
        <w:br/>
      </w:r>
      <w:r w:rsidRPr="006066BE">
        <w:rPr>
          <w:rFonts w:ascii="Calibri" w:hAnsi="Calibri" w:cs="Calibri"/>
          <w:b/>
          <w:bCs/>
          <w:sz w:val="22"/>
          <w:szCs w:val="22"/>
        </w:rPr>
        <w:t>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r w:rsidR="00210234">
        <w:rPr>
          <w:rFonts w:ascii="Calibri" w:hAnsi="Calibri" w:cs="Calibri"/>
          <w:b/>
          <w:bCs/>
          <w:sz w:val="22"/>
          <w:szCs w:val="22"/>
        </w:rPr>
        <w:t>;</w:t>
      </w:r>
      <w:r w:rsidRPr="006066BE">
        <w:rPr>
          <w:rFonts w:ascii="Calibri" w:hAnsi="Calibri" w:cs="Calibri"/>
          <w:b/>
          <w:bCs/>
          <w:sz w:val="22"/>
          <w:szCs w:val="22"/>
        </w:rPr>
        <w:t xml:space="preserve"> </w:t>
      </w:r>
    </w:p>
    <w:p w14:paraId="16951FC9" w14:textId="77777777" w:rsidR="006008B5" w:rsidRPr="00412A89" w:rsidRDefault="006066BE" w:rsidP="00A50A35">
      <w:pPr>
        <w:pStyle w:val="Tekstpodstawowy"/>
        <w:numPr>
          <w:ilvl w:val="0"/>
          <w:numId w:val="36"/>
        </w:numPr>
        <w:ind w:right="20"/>
        <w:jc w:val="both"/>
        <w:rPr>
          <w:rFonts w:ascii="Calibri" w:hAnsi="Calibri" w:cs="Calibri"/>
          <w:b/>
          <w:sz w:val="22"/>
          <w:szCs w:val="22"/>
        </w:rPr>
      </w:pPr>
      <w:r w:rsidRPr="00412A89">
        <w:rPr>
          <w:rFonts w:ascii="Calibri" w:hAnsi="Calibri" w:cs="Calibri"/>
          <w:b/>
          <w:bCs/>
          <w:sz w:val="22"/>
          <w:szCs w:val="22"/>
        </w:rPr>
        <w:t>Jeżeli w imieniu wykonawcy działa osoba, której umocowanie do jego reprezentowania nie wynika z ww. dokumentów do oferty wykonawca załącza również</w:t>
      </w:r>
      <w:r w:rsidRPr="00412A89">
        <w:rPr>
          <w:rFonts w:ascii="Calibri" w:hAnsi="Calibri" w:cs="Calibri"/>
          <w:b/>
          <w:sz w:val="22"/>
          <w:szCs w:val="22"/>
        </w:rPr>
        <w:t xml:space="preserve"> pełnomocnictwo lub inny dokument potwierdzający umocowanie do reprezentowania wykonawcy.</w:t>
      </w:r>
    </w:p>
    <w:p w14:paraId="7429BEAA" w14:textId="77777777" w:rsidR="00D53F29" w:rsidRDefault="00D53F29" w:rsidP="00A50A35">
      <w:pPr>
        <w:pStyle w:val="Tekstpodstawowy"/>
        <w:numPr>
          <w:ilvl w:val="0"/>
          <w:numId w:val="36"/>
        </w:numPr>
        <w:ind w:right="20"/>
        <w:jc w:val="both"/>
        <w:rPr>
          <w:rFonts w:ascii="Calibri" w:hAnsi="Calibri" w:cs="Calibri"/>
          <w:b/>
          <w:sz w:val="22"/>
          <w:szCs w:val="22"/>
        </w:rPr>
      </w:pPr>
      <w:r>
        <w:rPr>
          <w:rFonts w:ascii="Calibri" w:hAnsi="Calibri" w:cs="Calibri"/>
          <w:sz w:val="22"/>
          <w:szCs w:val="22"/>
        </w:rPr>
        <w:t>W</w:t>
      </w:r>
      <w:r w:rsidR="006066BE" w:rsidRPr="006066BE">
        <w:rPr>
          <w:rFonts w:ascii="Calibri" w:hAnsi="Calibri" w:cs="Calibri"/>
          <w:sz w:val="22"/>
          <w:szCs w:val="22"/>
        </w:rPr>
        <w:t xml:space="preserve"> przypadku wykonawców ubiegających się wspólnie o udzielenie zamówienia, wykonawcy zobowiązani są do ustanowienia </w:t>
      </w:r>
      <w:r w:rsidR="006066BE" w:rsidRPr="006066BE">
        <w:rPr>
          <w:rFonts w:ascii="Calibri" w:hAnsi="Calibri" w:cs="Calibri"/>
          <w:b/>
          <w:sz w:val="22"/>
          <w:szCs w:val="22"/>
        </w:rPr>
        <w:t>pełnomocnika</w:t>
      </w:r>
      <w:r w:rsidR="006066BE" w:rsidRPr="006066BE">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w:t>
      </w:r>
      <w:r w:rsidR="00210234">
        <w:rPr>
          <w:rFonts w:ascii="Calibri" w:hAnsi="Calibri" w:cs="Calibri"/>
          <w:sz w:val="22"/>
          <w:szCs w:val="22"/>
        </w:rPr>
        <w:br/>
      </w:r>
      <w:r w:rsidR="006066BE" w:rsidRPr="006066BE">
        <w:rPr>
          <w:rFonts w:ascii="Calibri" w:hAnsi="Calibri" w:cs="Calibri"/>
          <w:sz w:val="22"/>
          <w:szCs w:val="22"/>
        </w:rPr>
        <w:t xml:space="preserve">o udzielenie zamówienia </w:t>
      </w:r>
      <w:r w:rsidR="006066BE" w:rsidRPr="006066BE">
        <w:rPr>
          <w:rFonts w:ascii="Calibri" w:hAnsi="Calibri" w:cs="Calibri"/>
          <w:b/>
          <w:sz w:val="22"/>
          <w:szCs w:val="22"/>
        </w:rPr>
        <w:t>winni dołączyć do oferty pełnomocnictwo lub inny dokument potwierdzający umocowanie tej osoby do ich reprezentowan</w:t>
      </w:r>
      <w:r w:rsidR="00210234">
        <w:rPr>
          <w:rFonts w:ascii="Calibri" w:hAnsi="Calibri" w:cs="Calibri"/>
          <w:b/>
          <w:sz w:val="22"/>
          <w:szCs w:val="22"/>
        </w:rPr>
        <w:t>ia w przedmiotowym postępowaniu;</w:t>
      </w:r>
    </w:p>
    <w:p w14:paraId="4C1CB4EA" w14:textId="160B4E1A" w:rsidR="006008B5" w:rsidRPr="00D53F29" w:rsidRDefault="00D53F29" w:rsidP="00D53F29">
      <w:pPr>
        <w:pStyle w:val="Tekstpodstawowy"/>
        <w:ind w:left="720" w:right="20"/>
        <w:jc w:val="both"/>
        <w:rPr>
          <w:rFonts w:ascii="Calibri" w:hAnsi="Calibri" w:cs="Calibri"/>
          <w:b/>
          <w:sz w:val="22"/>
          <w:szCs w:val="22"/>
        </w:rPr>
      </w:pPr>
      <w:r>
        <w:rPr>
          <w:rFonts w:ascii="Calibri" w:hAnsi="Calibri" w:cs="Calibri"/>
          <w:bCs/>
          <w:sz w:val="22"/>
          <w:szCs w:val="22"/>
        </w:rPr>
        <w:t>P</w:t>
      </w:r>
      <w:r w:rsidR="006066BE" w:rsidRPr="00D53F29">
        <w:rPr>
          <w:rFonts w:ascii="Calibri" w:hAnsi="Calibri" w:cs="Calibri"/>
          <w:bCs/>
          <w:sz w:val="22"/>
          <w:szCs w:val="22"/>
        </w:rPr>
        <w:t xml:space="preserve">ełnomocnictwo lub inny dokument potwierdzający umocowanie do reprezentowania </w:t>
      </w:r>
      <w:r w:rsidR="006066BE" w:rsidRPr="00D53F29">
        <w:rPr>
          <w:rFonts w:ascii="Calibri" w:hAnsi="Calibri" w:cs="Calibri"/>
          <w:bCs/>
          <w:sz w:val="22"/>
          <w:szCs w:val="22"/>
        </w:rPr>
        <w:br/>
        <w:t>w przedmiotowym postępowaniu powinny zawierać w szczególności wskazanie:</w:t>
      </w:r>
    </w:p>
    <w:p w14:paraId="045562A2" w14:textId="77777777" w:rsidR="006008B5" w:rsidRPr="006066BE" w:rsidRDefault="006066BE">
      <w:pPr>
        <w:pStyle w:val="Tekstpodstawowy"/>
        <w:numPr>
          <w:ilvl w:val="0"/>
          <w:numId w:val="6"/>
        </w:numPr>
        <w:spacing w:after="0"/>
        <w:ind w:left="644" w:right="20"/>
        <w:rPr>
          <w:rFonts w:ascii="Calibri" w:hAnsi="Calibri" w:cs="Calibri"/>
          <w:bCs/>
          <w:sz w:val="22"/>
          <w:szCs w:val="22"/>
        </w:rPr>
      </w:pPr>
      <w:r w:rsidRPr="006066BE">
        <w:rPr>
          <w:rFonts w:ascii="Calibri" w:hAnsi="Calibri" w:cs="Calibri"/>
          <w:bCs/>
          <w:sz w:val="22"/>
          <w:szCs w:val="22"/>
        </w:rPr>
        <w:t>postępowania o zamówienie publiczne, którego dotyczy,</w:t>
      </w:r>
    </w:p>
    <w:p w14:paraId="5AB58A5C" w14:textId="42ACB543" w:rsidR="006008B5" w:rsidRPr="006066BE" w:rsidRDefault="006066BE">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 xml:space="preserve">wszystkich wykonawców ubiegających się wspólnie o udzielenie zamówienia wymienionych </w:t>
      </w:r>
      <w:r w:rsidR="00210234">
        <w:rPr>
          <w:rFonts w:ascii="Calibri" w:hAnsi="Calibri" w:cs="Calibri"/>
          <w:bCs/>
          <w:sz w:val="22"/>
          <w:szCs w:val="22"/>
        </w:rPr>
        <w:br/>
      </w:r>
      <w:r w:rsidRPr="006066BE">
        <w:rPr>
          <w:rFonts w:ascii="Calibri" w:hAnsi="Calibri" w:cs="Calibri"/>
          <w:bCs/>
          <w:sz w:val="22"/>
          <w:szCs w:val="22"/>
        </w:rPr>
        <w:t>z nazwy z określeniem adresu siedziby,</w:t>
      </w:r>
    </w:p>
    <w:p w14:paraId="20FF035F" w14:textId="7A7076B2" w:rsidR="006008B5" w:rsidRDefault="006066BE" w:rsidP="00D53F29">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ustanowionego pełnomocni</w:t>
      </w:r>
      <w:r w:rsidR="00D53F29">
        <w:rPr>
          <w:rFonts w:ascii="Calibri" w:hAnsi="Calibri" w:cs="Calibri"/>
          <w:bCs/>
          <w:sz w:val="22"/>
          <w:szCs w:val="22"/>
        </w:rPr>
        <w:t>ka oraz zakresu jego umocowania.</w:t>
      </w:r>
    </w:p>
    <w:p w14:paraId="03BC3F28" w14:textId="77777777" w:rsidR="00D80B81" w:rsidRPr="00D53F29" w:rsidRDefault="00D80B81" w:rsidP="00D80B81">
      <w:pPr>
        <w:pStyle w:val="Tekstpodstawowy"/>
        <w:spacing w:after="0"/>
        <w:ind w:left="644" w:right="20"/>
        <w:jc w:val="both"/>
        <w:rPr>
          <w:rFonts w:ascii="Calibri" w:hAnsi="Calibri" w:cs="Calibri"/>
          <w:bCs/>
          <w:sz w:val="22"/>
          <w:szCs w:val="22"/>
        </w:rPr>
      </w:pPr>
    </w:p>
    <w:p w14:paraId="72311645" w14:textId="108A0CD0" w:rsidR="006008B5" w:rsidRPr="006066BE" w:rsidRDefault="00D53F29" w:rsidP="00A50A35">
      <w:pPr>
        <w:pStyle w:val="Tekstpodstawowy"/>
        <w:numPr>
          <w:ilvl w:val="0"/>
          <w:numId w:val="37"/>
        </w:numPr>
        <w:ind w:right="20"/>
        <w:jc w:val="both"/>
        <w:rPr>
          <w:rFonts w:ascii="Calibri" w:hAnsi="Calibri" w:cs="Calibri"/>
          <w:sz w:val="22"/>
          <w:szCs w:val="22"/>
        </w:rPr>
      </w:pPr>
      <w:r>
        <w:rPr>
          <w:rFonts w:ascii="Calibri" w:hAnsi="Calibri" w:cs="Calibri"/>
          <w:sz w:val="22"/>
          <w:szCs w:val="22"/>
        </w:rPr>
        <w:t>J</w:t>
      </w:r>
      <w:r w:rsidR="006066BE" w:rsidRPr="006066BE">
        <w:rPr>
          <w:rFonts w:ascii="Calibri" w:hAnsi="Calibri" w:cs="Calibri"/>
          <w:sz w:val="22"/>
          <w:szCs w:val="22"/>
        </w:rPr>
        <w:t>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B811EA">
        <w:rPr>
          <w:rFonts w:ascii="Calibri" w:hAnsi="Calibri" w:cs="Calibri"/>
          <w:sz w:val="22"/>
          <w:szCs w:val="22"/>
        </w:rPr>
        <w:t>.</w:t>
      </w:r>
    </w:p>
    <w:p w14:paraId="60305AB3" w14:textId="77777777" w:rsidR="006008B5" w:rsidRPr="006066BE" w:rsidRDefault="006008B5">
      <w:pPr>
        <w:pStyle w:val="Tekstpodstawowy"/>
        <w:spacing w:after="0"/>
        <w:ind w:right="20"/>
        <w:jc w:val="both"/>
        <w:rPr>
          <w:rFonts w:ascii="Calibri" w:hAnsi="Calibri" w:cs="Calibri"/>
          <w:b/>
          <w:sz w:val="22"/>
          <w:szCs w:val="22"/>
        </w:rPr>
      </w:pPr>
    </w:p>
    <w:p w14:paraId="3A147066"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 dla pełnomocnictwa:</w:t>
      </w:r>
    </w:p>
    <w:p w14:paraId="3D28DE0F"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Pełnomocnictwo przekazuje się w postaci elektronicznej opatruje się kwalifikowanym podpisem elektronicznym, podpisem zaufanym lub podpisem osobistym.</w:t>
      </w:r>
    </w:p>
    <w:p w14:paraId="63DBB998"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pełnomocnictwo</w:t>
      </w:r>
      <w:r w:rsidRPr="006066BE">
        <w:rPr>
          <w:rFonts w:ascii="Calibri" w:hAnsi="Calibri" w:cs="Calibri"/>
          <w:sz w:val="22"/>
          <w:szCs w:val="22"/>
        </w:rPr>
        <w:t xml:space="preserve"> zostało sporządzone jako dokument w postaci papierowej </w:t>
      </w:r>
      <w:r w:rsidRPr="006066BE">
        <w:rPr>
          <w:rFonts w:ascii="Calibri" w:hAnsi="Calibri" w:cs="Calibri"/>
          <w:sz w:val="22"/>
          <w:szCs w:val="22"/>
        </w:rPr>
        <w:b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F6BD561" w14:textId="04677F6C"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Poświadczenia zgodności cyfrowego odwzorowania z dokumentem w postaci papierowej dokonuje </w:t>
      </w:r>
      <w:r w:rsidR="00CC1830">
        <w:rPr>
          <w:rFonts w:ascii="Calibri" w:hAnsi="Calibri" w:cs="Calibri"/>
          <w:sz w:val="22"/>
          <w:szCs w:val="22"/>
        </w:rPr>
        <w:t xml:space="preserve">mocodawca </w:t>
      </w:r>
      <w:r w:rsidRPr="006066BE">
        <w:rPr>
          <w:rFonts w:ascii="Calibri" w:hAnsi="Calibri" w:cs="Calibri"/>
          <w:sz w:val="22"/>
          <w:szCs w:val="22"/>
        </w:rPr>
        <w:t>lub notariusz.</w:t>
      </w:r>
    </w:p>
    <w:p w14:paraId="66E5F048" w14:textId="77777777" w:rsidR="006008B5" w:rsidRPr="006066BE" w:rsidRDefault="006008B5">
      <w:pPr>
        <w:pStyle w:val="Tekstpodstawowy"/>
        <w:spacing w:after="0"/>
        <w:ind w:right="20"/>
        <w:jc w:val="both"/>
        <w:rPr>
          <w:rFonts w:ascii="Calibri" w:hAnsi="Calibri" w:cs="Calibri"/>
          <w:b/>
          <w:sz w:val="22"/>
          <w:szCs w:val="22"/>
        </w:rPr>
      </w:pPr>
    </w:p>
    <w:p w14:paraId="1E3FF8B6"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b/>
          <w:sz w:val="22"/>
          <w:szCs w:val="22"/>
        </w:rPr>
        <w:t>Wymagana forma dla</w:t>
      </w:r>
      <w:r w:rsidRPr="006066BE">
        <w:rPr>
          <w:rFonts w:ascii="Calibri" w:hAnsi="Calibri" w:cs="Calibri"/>
          <w:sz w:val="22"/>
          <w:szCs w:val="22"/>
        </w:rPr>
        <w:t xml:space="preserve"> </w:t>
      </w:r>
      <w:r w:rsidRPr="006066BE">
        <w:rPr>
          <w:rFonts w:ascii="Calibri" w:hAnsi="Calibri" w:cs="Calibri"/>
          <w:b/>
          <w:sz w:val="22"/>
          <w:szCs w:val="22"/>
        </w:rPr>
        <w:t>dokumentów potwierdzających umocowanie do reprezentowania</w:t>
      </w:r>
      <w:r w:rsidRPr="006066BE">
        <w:rPr>
          <w:rFonts w:ascii="Calibri" w:hAnsi="Calibri" w:cs="Calibri"/>
          <w:sz w:val="22"/>
          <w:szCs w:val="22"/>
        </w:rPr>
        <w:t xml:space="preserve">, </w:t>
      </w:r>
      <w:r w:rsidRPr="006066BE">
        <w:rPr>
          <w:rFonts w:ascii="Calibri" w:hAnsi="Calibri" w:cs="Calibri"/>
          <w:sz w:val="22"/>
          <w:szCs w:val="22"/>
          <w:u w:val="single"/>
        </w:rPr>
        <w:t>wystawionych przez</w:t>
      </w:r>
      <w:r w:rsidRPr="006066BE">
        <w:rPr>
          <w:rFonts w:ascii="Calibri" w:hAnsi="Calibri" w:cs="Calibri"/>
          <w:sz w:val="22"/>
          <w:szCs w:val="22"/>
        </w:rPr>
        <w:t xml:space="preserve"> </w:t>
      </w:r>
      <w:r w:rsidRPr="006066BE">
        <w:rPr>
          <w:rFonts w:ascii="Calibri" w:hAnsi="Calibri" w:cs="Calibri"/>
          <w:sz w:val="22"/>
          <w:szCs w:val="22"/>
          <w:u w:val="single"/>
        </w:rPr>
        <w:t>upoważnione podmioty inne niż wykonawca, wykonawcy wspólnie ubiegający się o udzielenie zamówienia lub podmiot trzeci</w:t>
      </w:r>
      <w:r w:rsidRPr="006066BE">
        <w:rPr>
          <w:rFonts w:ascii="Calibri" w:hAnsi="Calibri" w:cs="Calibri"/>
          <w:sz w:val="22"/>
          <w:szCs w:val="22"/>
        </w:rPr>
        <w:t xml:space="preserve">: </w:t>
      </w:r>
    </w:p>
    <w:p w14:paraId="17352FF1" w14:textId="77777777" w:rsidR="006008B5" w:rsidRPr="006066BE" w:rsidRDefault="006008B5">
      <w:pPr>
        <w:pStyle w:val="Tekstpodstawowy"/>
        <w:spacing w:after="0"/>
        <w:ind w:right="20"/>
        <w:jc w:val="both"/>
        <w:rPr>
          <w:rFonts w:ascii="Calibri" w:hAnsi="Calibri" w:cs="Calibri"/>
          <w:b/>
          <w:sz w:val="22"/>
          <w:szCs w:val="22"/>
        </w:rPr>
      </w:pPr>
    </w:p>
    <w:p w14:paraId="6E7CF183"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 xml:space="preserve">inne niż wykonawca, </w:t>
      </w:r>
      <w:r w:rsidRPr="006066BE">
        <w:rPr>
          <w:rFonts w:ascii="Calibri" w:hAnsi="Calibri" w:cs="Calibri"/>
          <w:b/>
          <w:sz w:val="22"/>
          <w:szCs w:val="22"/>
          <w:u w:val="single"/>
        </w:rPr>
        <w:lastRenderedPageBreak/>
        <w:t>wykonawcy wspólnie ubiegający się o udzielenie zamówienia lub podmiot trzeci</w:t>
      </w:r>
      <w:r w:rsidRPr="006066BE">
        <w:rPr>
          <w:rFonts w:ascii="Calibri" w:hAnsi="Calibri" w:cs="Calibri"/>
          <w:sz w:val="22"/>
          <w:szCs w:val="22"/>
        </w:rPr>
        <w:t xml:space="preserve">, </w:t>
      </w:r>
      <w:r w:rsidRPr="006066BE">
        <w:rPr>
          <w:rFonts w:ascii="Calibri" w:hAnsi="Calibri" w:cs="Calibri"/>
          <w:b/>
          <w:sz w:val="22"/>
          <w:szCs w:val="22"/>
        </w:rPr>
        <w:t>jako dokument elektroniczny, przekazuje się ten dokument.</w:t>
      </w:r>
    </w:p>
    <w:p w14:paraId="4A4A1AF0" w14:textId="77777777" w:rsidR="006008B5" w:rsidRPr="006066BE" w:rsidRDefault="006008B5">
      <w:pPr>
        <w:pStyle w:val="Tekstpodstawowy"/>
        <w:spacing w:after="0"/>
        <w:ind w:right="20"/>
        <w:jc w:val="both"/>
        <w:rPr>
          <w:rFonts w:ascii="Calibri" w:hAnsi="Calibri" w:cs="Calibri"/>
          <w:sz w:val="22"/>
          <w:szCs w:val="22"/>
        </w:rPr>
      </w:pPr>
    </w:p>
    <w:p w14:paraId="28364BFA" w14:textId="59A96D17" w:rsidR="006008B5" w:rsidRPr="00D53F29" w:rsidRDefault="006066BE" w:rsidP="00D53F29">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b/>
          <w:sz w:val="22"/>
          <w:szCs w:val="22"/>
        </w:rPr>
        <w:t>,</w:t>
      </w:r>
      <w:r w:rsidRPr="006066BE">
        <w:rPr>
          <w:rFonts w:ascii="Calibri" w:hAnsi="Calibri" w:cs="Calibri"/>
          <w:sz w:val="22"/>
          <w:szCs w:val="22"/>
        </w:rPr>
        <w:t xml:space="preserve"> </w:t>
      </w:r>
      <w:r w:rsidRPr="006066BE">
        <w:rPr>
          <w:rFonts w:ascii="Calibri" w:hAnsi="Calibri" w:cs="Calibri"/>
          <w:b/>
          <w:sz w:val="22"/>
          <w:szCs w:val="22"/>
        </w:rPr>
        <w:t xml:space="preserve">jako dokument </w:t>
      </w:r>
      <w:r w:rsidR="00745306">
        <w:rPr>
          <w:rFonts w:ascii="Calibri" w:hAnsi="Calibri" w:cs="Calibri"/>
          <w:b/>
          <w:sz w:val="22"/>
          <w:szCs w:val="22"/>
        </w:rPr>
        <w:br/>
      </w:r>
      <w:r w:rsidRPr="006066BE">
        <w:rPr>
          <w:rFonts w:ascii="Calibri" w:hAnsi="Calibri" w:cs="Calibri"/>
          <w:b/>
          <w:sz w:val="22"/>
          <w:szCs w:val="22"/>
        </w:rPr>
        <w:t>w postaci papierowej</w:t>
      </w:r>
      <w:r w:rsidRPr="006066BE">
        <w:rPr>
          <w:rFonts w:ascii="Calibri" w:hAnsi="Calibri" w:cs="Calibri"/>
          <w:sz w:val="22"/>
          <w:szCs w:val="22"/>
        </w:rPr>
        <w:t xml:space="preserve">, </w:t>
      </w:r>
      <w:r w:rsidRPr="006066BE">
        <w:rPr>
          <w:rFonts w:ascii="Calibri" w:hAnsi="Calibri" w:cs="Calibri"/>
          <w:b/>
          <w:sz w:val="22"/>
          <w:szCs w:val="22"/>
        </w:rPr>
        <w:t>przekazuje się cyfrowe odwzorowanie tego dokumentu</w:t>
      </w:r>
      <w:r w:rsidRPr="006066BE">
        <w:rPr>
          <w:rFonts w:ascii="Calibri" w:hAnsi="Calibri" w:cs="Calibri"/>
          <w:sz w:val="22"/>
          <w:szCs w:val="22"/>
        </w:rPr>
        <w:t xml:space="preserve"> </w:t>
      </w:r>
      <w:r w:rsidRPr="006066BE">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6066BE">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60D8B9D" w14:textId="5DAE57E8" w:rsidR="006008B5" w:rsidRPr="006066BE" w:rsidRDefault="006066BE">
      <w:pPr>
        <w:numPr>
          <w:ilvl w:val="0"/>
          <w:numId w:val="21"/>
        </w:numPr>
        <w:spacing w:before="240"/>
        <w:ind w:right="-108"/>
        <w:jc w:val="both"/>
        <w:rPr>
          <w:rFonts w:ascii="Calibri" w:hAnsi="Calibri" w:cs="Calibri"/>
          <w:shd w:val="clear" w:color="auto" w:fill="FFFFFF"/>
        </w:rPr>
      </w:pPr>
      <w:r w:rsidRPr="006066BE">
        <w:rPr>
          <w:rFonts w:ascii="Calibri" w:hAnsi="Calibri" w:cs="Calibri"/>
          <w:b/>
          <w:sz w:val="22"/>
          <w:szCs w:val="22"/>
          <w:shd w:val="clear" w:color="auto" w:fill="FFFFFF"/>
        </w:rPr>
        <w:t xml:space="preserve">Oświadczenie wykonawców wspólnie ubiegających się o udzielenie </w:t>
      </w:r>
      <w:r w:rsidR="00692F37">
        <w:rPr>
          <w:rFonts w:ascii="Calibri" w:hAnsi="Calibri" w:cs="Calibri"/>
          <w:b/>
          <w:sz w:val="22"/>
          <w:szCs w:val="22"/>
          <w:shd w:val="clear" w:color="auto" w:fill="FFFFFF"/>
        </w:rPr>
        <w:t>zamówienia – jeżeli</w:t>
      </w:r>
      <w:r w:rsidRPr="0009377A">
        <w:rPr>
          <w:rFonts w:ascii="Calibri" w:hAnsi="Calibri" w:cs="Calibri"/>
          <w:b/>
          <w:sz w:val="22"/>
          <w:szCs w:val="22"/>
          <w:shd w:val="clear" w:color="auto" w:fill="FFFFFF"/>
        </w:rPr>
        <w:t xml:space="preserve"> dotyczy</w:t>
      </w:r>
    </w:p>
    <w:p w14:paraId="10B1DF0E" w14:textId="7A556350" w:rsidR="006008B5" w:rsidRPr="006066BE" w:rsidRDefault="00644BD6">
      <w:pPr>
        <w:pStyle w:val="Tekstpodstawowy"/>
        <w:spacing w:after="0"/>
        <w:ind w:left="360" w:right="20"/>
        <w:jc w:val="both"/>
        <w:rPr>
          <w:rFonts w:ascii="Calibri" w:hAnsi="Calibri" w:cs="Calibri"/>
          <w:shd w:val="clear" w:color="auto" w:fill="FFFFFF"/>
        </w:rPr>
      </w:pPr>
      <w:r>
        <w:rPr>
          <w:rFonts w:ascii="Calibri" w:hAnsi="Calibri" w:cs="Calibri"/>
          <w:sz w:val="22"/>
          <w:szCs w:val="22"/>
          <w:shd w:val="clear" w:color="auto" w:fill="FFFFFF"/>
        </w:rPr>
        <w:t>- w</w:t>
      </w:r>
      <w:r w:rsidR="006066BE" w:rsidRPr="006066BE">
        <w:rPr>
          <w:rFonts w:ascii="Calibri" w:hAnsi="Calibri" w:cs="Calibri"/>
          <w:sz w:val="22"/>
          <w:szCs w:val="22"/>
          <w:shd w:val="clear" w:color="auto" w:fill="FFFFFF"/>
        </w:rPr>
        <w:t xml:space="preserve">ykonawcy wspólnie ubiegający się o udzielenie zamówienia są zobowiązani dołączyć do oferty </w:t>
      </w:r>
      <w:r w:rsidR="00B42217">
        <w:rPr>
          <w:rFonts w:ascii="Calibri" w:hAnsi="Calibri" w:cs="Calibri"/>
          <w:sz w:val="22"/>
          <w:szCs w:val="22"/>
          <w:shd w:val="clear" w:color="auto" w:fill="FFFFFF"/>
        </w:rPr>
        <w:t>O</w:t>
      </w:r>
      <w:r w:rsidR="006066BE" w:rsidRPr="006066BE">
        <w:rPr>
          <w:rFonts w:ascii="Calibri" w:hAnsi="Calibri" w:cs="Calibri"/>
          <w:sz w:val="22"/>
          <w:szCs w:val="22"/>
          <w:shd w:val="clear" w:color="auto" w:fill="FFFFFF"/>
        </w:rPr>
        <w:t xml:space="preserve">świadczenie, z którego wynika, które dostawy wykonają poszczególni wykonawcy. </w:t>
      </w:r>
      <w:r w:rsidR="006066BE" w:rsidRPr="006066BE">
        <w:rPr>
          <w:rFonts w:ascii="Calibri" w:hAnsi="Calibri" w:cs="Calibri"/>
          <w:sz w:val="22"/>
          <w:szCs w:val="22"/>
          <w:shd w:val="clear" w:color="auto" w:fill="FFFFFF"/>
        </w:rPr>
        <w:br/>
        <w:t xml:space="preserve">Niniejsze oświadczenie wymagane jest w związku z art. 117 ust. 4 ustawy </w:t>
      </w:r>
      <w:proofErr w:type="spellStart"/>
      <w:r w:rsidR="006066BE" w:rsidRPr="006066BE">
        <w:rPr>
          <w:rFonts w:ascii="Calibri" w:hAnsi="Calibri" w:cs="Calibri"/>
          <w:sz w:val="22"/>
          <w:szCs w:val="22"/>
          <w:shd w:val="clear" w:color="auto" w:fill="FFFFFF"/>
        </w:rPr>
        <w:t>Pzp</w:t>
      </w:r>
      <w:proofErr w:type="spellEnd"/>
      <w:r w:rsidR="006066BE" w:rsidRPr="006066BE">
        <w:rPr>
          <w:rFonts w:ascii="Calibri" w:hAnsi="Calibri" w:cs="Calibri"/>
          <w:sz w:val="22"/>
          <w:szCs w:val="22"/>
          <w:shd w:val="clear" w:color="auto" w:fill="FFFFFF"/>
        </w:rPr>
        <w:t>.</w:t>
      </w:r>
    </w:p>
    <w:p w14:paraId="12C6C779" w14:textId="77777777" w:rsidR="006008B5" w:rsidRPr="006066BE" w:rsidRDefault="006008B5">
      <w:pPr>
        <w:pStyle w:val="Tekstpodstawowy"/>
        <w:spacing w:after="0"/>
        <w:ind w:right="20"/>
        <w:jc w:val="both"/>
        <w:rPr>
          <w:rFonts w:ascii="Calibri" w:hAnsi="Calibri" w:cs="Calibri"/>
          <w:b/>
          <w:sz w:val="22"/>
          <w:szCs w:val="22"/>
        </w:rPr>
      </w:pPr>
    </w:p>
    <w:p w14:paraId="6EDF26F3"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01E628C0" w14:textId="19654E49" w:rsidR="006008B5" w:rsidRPr="006066BE" w:rsidRDefault="006066BE">
      <w:pPr>
        <w:pStyle w:val="Tekstpodstawowy"/>
        <w:ind w:right="20"/>
        <w:jc w:val="both"/>
        <w:rPr>
          <w:rFonts w:ascii="Calibri" w:hAnsi="Calibri" w:cs="Calibri"/>
          <w:color w:val="333333"/>
          <w:sz w:val="22"/>
          <w:szCs w:val="22"/>
        </w:rPr>
      </w:pPr>
      <w:r w:rsidRPr="006066BE">
        <w:rPr>
          <w:rFonts w:ascii="Calibri" w:hAnsi="Calibri" w:cs="Calibri"/>
          <w:sz w:val="22"/>
          <w:szCs w:val="22"/>
        </w:rPr>
        <w:t xml:space="preserve">Wykonawcy składają </w:t>
      </w:r>
      <w:r w:rsidR="00B42217">
        <w:rPr>
          <w:rFonts w:ascii="Calibri" w:hAnsi="Calibri" w:cs="Calibri"/>
          <w:sz w:val="22"/>
          <w:szCs w:val="22"/>
        </w:rPr>
        <w:t>O</w:t>
      </w:r>
      <w:r w:rsidRPr="006066BE">
        <w:rPr>
          <w:rFonts w:ascii="Calibri" w:hAnsi="Calibri" w:cs="Calibri"/>
          <w:sz w:val="22"/>
          <w:szCs w:val="22"/>
        </w:rPr>
        <w:t>świadczeni</w:t>
      </w:r>
      <w:r w:rsidR="00B42217">
        <w:rPr>
          <w:rFonts w:ascii="Calibri" w:hAnsi="Calibri" w:cs="Calibri"/>
          <w:sz w:val="22"/>
          <w:szCs w:val="22"/>
        </w:rPr>
        <w:t>e</w:t>
      </w:r>
      <w:r w:rsidRPr="006066BE">
        <w:rPr>
          <w:rFonts w:ascii="Calibri" w:hAnsi="Calibri" w:cs="Calibri"/>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r w:rsidRPr="006066BE">
        <w:rPr>
          <w:rFonts w:ascii="Calibri" w:hAnsi="Calibri" w:cs="Calibri"/>
          <w:color w:val="333333"/>
          <w:sz w:val="22"/>
          <w:szCs w:val="22"/>
        </w:rPr>
        <w:t xml:space="preserve"> </w:t>
      </w:r>
    </w:p>
    <w:p w14:paraId="75B5F396" w14:textId="5E7903CF" w:rsidR="006008B5" w:rsidRPr="00412A89" w:rsidRDefault="006066BE">
      <w:pPr>
        <w:pStyle w:val="Tekstpodstawowy"/>
        <w:ind w:right="20"/>
        <w:jc w:val="both"/>
        <w:rPr>
          <w:rFonts w:ascii="Calibri" w:hAnsi="Calibri" w:cs="Calibri"/>
          <w:sz w:val="22"/>
          <w:szCs w:val="22"/>
        </w:rPr>
      </w:pPr>
      <w:r w:rsidRPr="006066BE">
        <w:rPr>
          <w:rFonts w:ascii="Calibri" w:hAnsi="Calibri" w:cs="Calibri"/>
          <w:sz w:val="22"/>
          <w:szCs w:val="22"/>
        </w:rPr>
        <w:t xml:space="preserve">W przypadku gdy </w:t>
      </w:r>
      <w:r w:rsidR="00B42217">
        <w:rPr>
          <w:rFonts w:ascii="Calibri" w:hAnsi="Calibri" w:cs="Calibri"/>
          <w:sz w:val="22"/>
          <w:szCs w:val="22"/>
        </w:rPr>
        <w:t>O</w:t>
      </w:r>
      <w:r w:rsidRPr="006066BE">
        <w:rPr>
          <w:rFonts w:ascii="Calibri" w:hAnsi="Calibri" w:cs="Calibri"/>
          <w:sz w:val="22"/>
          <w:szCs w:val="22"/>
        </w:rPr>
        <w:t xml:space="preserve">świadczenie zostało sporządzone jako dokument w postaci papierowej </w:t>
      </w:r>
      <w:r w:rsidRPr="006066BE">
        <w:rPr>
          <w:rFonts w:ascii="Calibri" w:hAnsi="Calibri" w:cs="Calibri"/>
          <w:sz w:val="22"/>
          <w:szCs w:val="22"/>
        </w:rPr>
        <w:br/>
        <w:t xml:space="preserve">i opatrzone własnoręcznym podpisem, przekazuje się cyfrowe odwzorowanie tego dokumentu opatrzone kwalifikowanym podpisem elektronicznym, podpisem zaufanym lub podpisem osobistym, </w:t>
      </w:r>
      <w:r w:rsidRPr="00412A89">
        <w:rPr>
          <w:rFonts w:ascii="Calibri" w:hAnsi="Calibri" w:cs="Calibri"/>
          <w:sz w:val="22"/>
          <w:szCs w:val="22"/>
        </w:rPr>
        <w:t>poświadczającym zgodność cyfrowego odwzorowania z dokumentem w postaci papierowej.</w:t>
      </w:r>
    </w:p>
    <w:p w14:paraId="604EB748" w14:textId="77777777" w:rsidR="006008B5" w:rsidRPr="006066BE" w:rsidRDefault="006066BE">
      <w:pPr>
        <w:pStyle w:val="Tekstpodstawowy"/>
        <w:ind w:right="20"/>
        <w:jc w:val="both"/>
        <w:rPr>
          <w:rFonts w:ascii="Calibri" w:hAnsi="Calibri" w:cs="Calibri"/>
          <w:sz w:val="22"/>
          <w:szCs w:val="22"/>
        </w:rPr>
      </w:pPr>
      <w:r w:rsidRPr="00412A89">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46DA2464"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Zobowiązanie podmiotu trzeciego/podmiotu udostępniającego zasoby – jeżeli dotyczy</w:t>
      </w:r>
    </w:p>
    <w:p w14:paraId="39B2E4FF" w14:textId="77777777" w:rsidR="006008B5" w:rsidRPr="006066BE" w:rsidRDefault="006066BE">
      <w:pPr>
        <w:pStyle w:val="Tekstpodstawowy"/>
        <w:numPr>
          <w:ilvl w:val="0"/>
          <w:numId w:val="11"/>
        </w:numPr>
        <w:spacing w:line="276" w:lineRule="auto"/>
        <w:ind w:right="20"/>
        <w:jc w:val="both"/>
        <w:rPr>
          <w:rFonts w:ascii="Calibri" w:hAnsi="Calibri" w:cs="Calibri"/>
          <w:sz w:val="22"/>
          <w:szCs w:val="22"/>
        </w:rPr>
      </w:pPr>
      <w:r w:rsidRPr="006066BE">
        <w:rPr>
          <w:rFonts w:ascii="Calibri" w:hAnsi="Calibri" w:cs="Calibri"/>
          <w:sz w:val="22"/>
          <w:szCs w:val="22"/>
        </w:rPr>
        <w:t>Zobowiązanie podmiotu udostępniającego zasoby lub inny podmiotowy środek dowodowy potwierdza, że stosunek łączący wykonawcę z podmiotem trzecim gwarantuje rzeczywisty dostęp do tych zasobów oraz określa w szczególności:</w:t>
      </w:r>
    </w:p>
    <w:p w14:paraId="1F07EE38" w14:textId="77777777" w:rsidR="006008B5" w:rsidRPr="00412A89" w:rsidRDefault="006066BE" w:rsidP="00B42217">
      <w:pPr>
        <w:pStyle w:val="Tekstpodstawowy"/>
        <w:spacing w:line="276" w:lineRule="auto"/>
        <w:ind w:left="426" w:right="20" w:hanging="426"/>
        <w:jc w:val="both"/>
        <w:rPr>
          <w:rFonts w:ascii="Calibri" w:hAnsi="Calibri" w:cs="Calibri"/>
          <w:sz w:val="22"/>
          <w:szCs w:val="22"/>
        </w:rPr>
      </w:pPr>
      <w:r w:rsidRPr="00412A89">
        <w:rPr>
          <w:rFonts w:ascii="Calibri" w:hAnsi="Calibri" w:cs="Calibri"/>
          <w:sz w:val="22"/>
          <w:szCs w:val="22"/>
        </w:rPr>
        <w:t>- zakres dostępnych wykonawcy zasobów podmiotu udostępniającego zasoby;</w:t>
      </w:r>
    </w:p>
    <w:p w14:paraId="0E4A9D2F" w14:textId="12828CA6" w:rsidR="006008B5" w:rsidRDefault="00764854" w:rsidP="001A7D67">
      <w:pPr>
        <w:pStyle w:val="Tekstpodstawowy"/>
        <w:spacing w:line="276" w:lineRule="auto"/>
        <w:ind w:left="142" w:right="20" w:hanging="142"/>
        <w:jc w:val="both"/>
        <w:rPr>
          <w:rFonts w:ascii="Calibri" w:hAnsi="Calibri" w:cs="Calibri"/>
          <w:sz w:val="22"/>
          <w:szCs w:val="22"/>
        </w:rPr>
      </w:pPr>
      <w:r w:rsidRPr="00412A89">
        <w:rPr>
          <w:rFonts w:ascii="Calibri" w:hAnsi="Calibri" w:cs="Calibri"/>
          <w:sz w:val="22"/>
          <w:szCs w:val="22"/>
        </w:rPr>
        <w:t xml:space="preserve">- </w:t>
      </w:r>
      <w:r w:rsidR="006066BE" w:rsidRPr="00412A89">
        <w:rPr>
          <w:rFonts w:ascii="Calibri" w:hAnsi="Calibri" w:cs="Calibri"/>
          <w:sz w:val="22"/>
          <w:szCs w:val="22"/>
        </w:rPr>
        <w:t>sposób i okres udostępnienia wykonawcy i wykorzystania przez niego zasobów podmiotu udostępniającego zasoby przy wykonywaniu zamówienia.</w:t>
      </w:r>
    </w:p>
    <w:p w14:paraId="29C32916" w14:textId="6FD37CC4" w:rsidR="00B917F3" w:rsidRPr="006066BE" w:rsidRDefault="00B917F3" w:rsidP="00764854">
      <w:pPr>
        <w:pStyle w:val="Tekstpodstawowy"/>
        <w:spacing w:line="276" w:lineRule="auto"/>
        <w:ind w:left="142" w:right="20" w:hanging="142"/>
        <w:jc w:val="both"/>
        <w:rPr>
          <w:rFonts w:ascii="Calibri" w:hAnsi="Calibri" w:cs="Calibri"/>
          <w:sz w:val="22"/>
          <w:szCs w:val="22"/>
        </w:rPr>
      </w:pPr>
      <w:r>
        <w:rPr>
          <w:rFonts w:ascii="Calibri" w:hAnsi="Calibri" w:cs="Calibri"/>
          <w:sz w:val="22"/>
          <w:szCs w:val="22"/>
        </w:rPr>
        <w:t xml:space="preserve">- </w:t>
      </w:r>
      <w:r w:rsidR="00764854" w:rsidRPr="00764854">
        <w:rPr>
          <w:rFonts w:ascii="Calibri" w:hAnsi="Calibri" w:cs="Calibri"/>
          <w:sz w:val="22"/>
          <w:szCs w:val="22"/>
        </w:rPr>
        <w:t xml:space="preserve">czy i w jakim zakresie podmiot udostępniający zasoby, na zdolnościach którego wykonawca polega </w:t>
      </w:r>
      <w:r w:rsidR="00764854">
        <w:rPr>
          <w:rFonts w:ascii="Calibri" w:hAnsi="Calibri" w:cs="Calibri"/>
          <w:sz w:val="22"/>
          <w:szCs w:val="22"/>
        </w:rPr>
        <w:br/>
      </w:r>
      <w:r w:rsidR="00764854" w:rsidRPr="00764854">
        <w:rPr>
          <w:rFonts w:ascii="Calibri" w:hAnsi="Calibri" w:cs="Calibri"/>
          <w:sz w:val="22"/>
          <w:szCs w:val="22"/>
        </w:rPr>
        <w:t>w odniesieniu do warunków udziału w postępowaniu dotyczących wykształcenia, kwalifikacji zawodowych lub doświadczenia, zrealizuje usługi, których wskazane zdolności dotyczą.</w:t>
      </w:r>
    </w:p>
    <w:p w14:paraId="5F7CC873" w14:textId="77777777" w:rsidR="006008B5" w:rsidRPr="006066BE" w:rsidRDefault="006066BE">
      <w:pPr>
        <w:pStyle w:val="Tekstpodstawowy"/>
        <w:spacing w:after="0" w:line="276" w:lineRule="auto"/>
        <w:ind w:right="20"/>
        <w:jc w:val="both"/>
        <w:rPr>
          <w:rFonts w:ascii="Calibri" w:hAnsi="Calibri" w:cs="Calibri"/>
          <w:b/>
          <w:sz w:val="22"/>
          <w:szCs w:val="22"/>
        </w:rPr>
      </w:pPr>
      <w:r w:rsidRPr="006066BE">
        <w:rPr>
          <w:rFonts w:ascii="Calibri" w:hAnsi="Calibri" w:cs="Calibri"/>
          <w:b/>
          <w:sz w:val="22"/>
          <w:szCs w:val="22"/>
        </w:rPr>
        <w:t>Wymagana forma:</w:t>
      </w:r>
    </w:p>
    <w:p w14:paraId="5122BC58" w14:textId="77777777" w:rsidR="006008B5" w:rsidRPr="006066BE" w:rsidRDefault="006066BE">
      <w:pPr>
        <w:pStyle w:val="Tekstpodstawowy"/>
        <w:spacing w:after="0" w:line="276" w:lineRule="auto"/>
        <w:ind w:right="20"/>
        <w:jc w:val="both"/>
        <w:rPr>
          <w:rFonts w:ascii="Calibri" w:hAnsi="Calibri" w:cs="Calibri"/>
          <w:strike/>
          <w:sz w:val="22"/>
          <w:szCs w:val="22"/>
        </w:rPr>
      </w:pPr>
      <w:r w:rsidRPr="006066BE">
        <w:rPr>
          <w:rFonts w:ascii="Calibri" w:hAnsi="Calibri" w:cs="Calibri"/>
          <w:sz w:val="22"/>
          <w:szCs w:val="22"/>
        </w:rPr>
        <w:t>Zobowiązanie musi być złożone w formie elektronicznej lub postaci elektronicznej, opatrzonej podpisem zaufanym, lub podpisem osobistym.</w:t>
      </w:r>
    </w:p>
    <w:p w14:paraId="3CA04A45" w14:textId="77777777" w:rsidR="006008B5" w:rsidRPr="006066BE"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w:t>
      </w:r>
      <w:r w:rsidRPr="006066BE">
        <w:rPr>
          <w:rFonts w:ascii="Calibri" w:eastAsia="Calibri" w:hAnsi="Calibri" w:cs="Calibri"/>
          <w:sz w:val="22"/>
          <w:szCs w:val="22"/>
          <w:lang w:eastAsia="en-US"/>
        </w:rPr>
        <w:lastRenderedPageBreak/>
        <w:t xml:space="preserve">opatrzone kwalifikowanym podpisem elektronicznym, podpisem zaufanym lub podpisem osobistym, poświadczającym zgodność cyfrowego odwzorowania z dokumentem w postaci papierowej. </w:t>
      </w:r>
    </w:p>
    <w:p w14:paraId="6C4E0BC9" w14:textId="77777777" w:rsidR="006008B5"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8842B31" w14:textId="77777777" w:rsidR="002C7CBF" w:rsidRDefault="002C7CBF">
      <w:pPr>
        <w:widowControl w:val="0"/>
        <w:spacing w:line="276" w:lineRule="auto"/>
        <w:jc w:val="both"/>
        <w:rPr>
          <w:rFonts w:ascii="Calibri" w:eastAsia="Calibri" w:hAnsi="Calibri" w:cs="Calibri"/>
          <w:sz w:val="22"/>
          <w:szCs w:val="22"/>
          <w:lang w:eastAsia="en-US"/>
        </w:rPr>
      </w:pPr>
    </w:p>
    <w:p w14:paraId="3A0D617E" w14:textId="77777777" w:rsidR="006008B5" w:rsidRPr="00BC0F17" w:rsidRDefault="006066BE">
      <w:pPr>
        <w:numPr>
          <w:ilvl w:val="0"/>
          <w:numId w:val="21"/>
        </w:numPr>
        <w:spacing w:after="200" w:line="252" w:lineRule="auto"/>
        <w:contextualSpacing/>
        <w:jc w:val="both"/>
        <w:rPr>
          <w:rFonts w:ascii="Calibri" w:eastAsiaTheme="majorEastAsia" w:hAnsi="Calibri" w:cs="Calibri"/>
          <w:sz w:val="22"/>
          <w:szCs w:val="22"/>
          <w:lang w:eastAsia="en-US"/>
        </w:rPr>
      </w:pPr>
      <w:r w:rsidRPr="006066BE">
        <w:rPr>
          <w:rFonts w:ascii="Calibri" w:hAnsi="Calibri" w:cs="Calibri"/>
          <w:b/>
          <w:sz w:val="22"/>
          <w:szCs w:val="22"/>
        </w:rPr>
        <w:t xml:space="preserve"> </w:t>
      </w:r>
      <w:r w:rsidRPr="00BC0F17">
        <w:rPr>
          <w:rFonts w:ascii="Calibri" w:hAnsi="Calibri" w:cs="Calibri"/>
          <w:b/>
          <w:sz w:val="22"/>
          <w:szCs w:val="22"/>
        </w:rPr>
        <w:t xml:space="preserve">Przedmiotowe środki dowodowe wskazane w </w:t>
      </w:r>
      <w:r w:rsidR="00B42217" w:rsidRPr="00BC0F17">
        <w:rPr>
          <w:rFonts w:ascii="Calibri" w:hAnsi="Calibri" w:cs="Calibri"/>
          <w:b/>
          <w:sz w:val="22"/>
          <w:szCs w:val="22"/>
        </w:rPr>
        <w:t>pkt.</w:t>
      </w:r>
      <w:r w:rsidRPr="00BC0F17">
        <w:rPr>
          <w:rFonts w:ascii="Calibri" w:hAnsi="Calibri" w:cs="Calibri"/>
          <w:b/>
          <w:sz w:val="22"/>
          <w:szCs w:val="22"/>
        </w:rPr>
        <w:t xml:space="preserve"> II.5. SWZ:</w:t>
      </w:r>
    </w:p>
    <w:p w14:paraId="2E61F6BE" w14:textId="62C36632" w:rsidR="006008B5" w:rsidRPr="002A7542" w:rsidRDefault="000D2FD6">
      <w:pPr>
        <w:spacing w:after="200" w:line="252" w:lineRule="auto"/>
        <w:ind w:left="567" w:hanging="141"/>
        <w:contextualSpacing/>
        <w:jc w:val="both"/>
        <w:rPr>
          <w:rFonts w:ascii="Calibri" w:hAnsi="Calibri" w:cs="Calibri"/>
          <w:b/>
          <w:sz w:val="22"/>
          <w:szCs w:val="22"/>
        </w:rPr>
      </w:pPr>
      <w:r w:rsidRPr="000D2FD6">
        <w:rPr>
          <w:rFonts w:ascii="Calibri" w:eastAsiaTheme="majorEastAsia" w:hAnsi="Calibri" w:cs="Calibri"/>
          <w:sz w:val="22"/>
          <w:szCs w:val="22"/>
          <w:highlight w:val="yellow"/>
          <w:lang w:eastAsia="en-US"/>
        </w:rPr>
        <w:t>Wykaz rozwiązań równoważnych – jeżeli dotyczy.</w:t>
      </w:r>
    </w:p>
    <w:p w14:paraId="795EC30A" w14:textId="77777777" w:rsidR="00B917F3" w:rsidRDefault="00B917F3" w:rsidP="00E130BC">
      <w:pPr>
        <w:spacing w:line="252" w:lineRule="auto"/>
        <w:contextualSpacing/>
        <w:jc w:val="both"/>
        <w:rPr>
          <w:rFonts w:ascii="Calibri" w:eastAsiaTheme="majorEastAsia" w:hAnsi="Calibri" w:cs="Calibri"/>
          <w:b/>
          <w:sz w:val="22"/>
          <w:szCs w:val="22"/>
          <w:u w:val="single"/>
          <w:lang w:eastAsia="en-US"/>
        </w:rPr>
      </w:pPr>
    </w:p>
    <w:p w14:paraId="3B44E999"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DC269A6" w14:textId="7ED75DAB" w:rsidR="006008B5" w:rsidRPr="006066BE" w:rsidRDefault="006066BE">
      <w:pPr>
        <w:spacing w:after="200" w:line="252" w:lineRule="auto"/>
        <w:contextualSpacing/>
        <w:jc w:val="both"/>
        <w:rPr>
          <w:rFonts w:ascii="Calibri" w:eastAsiaTheme="majorEastAsia" w:hAnsi="Calibri" w:cs="Calibri"/>
          <w:b/>
          <w:sz w:val="22"/>
          <w:szCs w:val="22"/>
          <w:u w:val="single"/>
          <w:lang w:eastAsia="en-US"/>
        </w:rPr>
      </w:pPr>
      <w:r w:rsidRPr="006066BE">
        <w:rPr>
          <w:rFonts w:ascii="Calibri" w:eastAsiaTheme="majorEastAsia" w:hAnsi="Calibri" w:cs="Calibri"/>
          <w:b/>
          <w:sz w:val="22"/>
          <w:szCs w:val="22"/>
          <w:u w:val="single"/>
          <w:lang w:eastAsia="en-US"/>
        </w:rPr>
        <w:t>Wymagana forma dla Wykazu rozwiązań równoważnych:</w:t>
      </w:r>
    </w:p>
    <w:p w14:paraId="065BE1B2"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Wykaz przekazuje się w postaci elektronicznej i opatruje się kwalifikowanym podpisem elektronicznym, podpisem zaufanym lub podpisem osobistym. </w:t>
      </w:r>
    </w:p>
    <w:p w14:paraId="0DEE1BB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2AA2236" w14:textId="3BC5120F"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 przypadku, gdy ww. Wykaz został sporządzony jako dokument w postaci papierowej i opatrzony własnoręcznym podpisem, przekazuje się cyfrowe odwzorowanie tego dokumentu opatrzon</w:t>
      </w:r>
      <w:r w:rsidR="00764854">
        <w:rPr>
          <w:rFonts w:ascii="Calibri" w:eastAsiaTheme="majorEastAsia" w:hAnsi="Calibri" w:cs="Calibri"/>
          <w:sz w:val="22"/>
          <w:szCs w:val="22"/>
          <w:lang w:eastAsia="en-US"/>
        </w:rPr>
        <w:t>y</w:t>
      </w:r>
      <w:r w:rsidRPr="006066BE">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53EF2637"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899F975" w14:textId="77777777"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1CBF7220" w14:textId="77777777" w:rsidR="006F0877" w:rsidRDefault="006F0877">
      <w:pPr>
        <w:spacing w:after="200" w:line="252" w:lineRule="auto"/>
        <w:contextualSpacing/>
        <w:jc w:val="both"/>
        <w:rPr>
          <w:rFonts w:ascii="Calibri" w:eastAsiaTheme="majorEastAsia" w:hAnsi="Calibri" w:cs="Calibri"/>
          <w:sz w:val="22"/>
          <w:szCs w:val="22"/>
          <w:lang w:eastAsia="en-US"/>
        </w:rPr>
      </w:pPr>
    </w:p>
    <w:p w14:paraId="07D3599C" w14:textId="77777777" w:rsidR="00764854" w:rsidRDefault="006066BE">
      <w:pPr>
        <w:numPr>
          <w:ilvl w:val="0"/>
          <w:numId w:val="21"/>
        </w:numPr>
        <w:spacing w:before="240"/>
        <w:ind w:right="-108"/>
        <w:jc w:val="both"/>
        <w:rPr>
          <w:rFonts w:ascii="Calibri" w:hAnsi="Calibri" w:cs="Calibri"/>
          <w:sz w:val="22"/>
          <w:szCs w:val="22"/>
        </w:rPr>
      </w:pPr>
      <w:r w:rsidRPr="006066BE">
        <w:rPr>
          <w:rFonts w:ascii="Calibri" w:hAnsi="Calibri" w:cs="Calibri"/>
          <w:b/>
          <w:sz w:val="22"/>
          <w:szCs w:val="22"/>
        </w:rPr>
        <w:t>Zastrzeżenie tajemnicy przedsiębiorstwa</w:t>
      </w:r>
      <w:r w:rsidRPr="006066BE">
        <w:rPr>
          <w:rFonts w:ascii="Calibri" w:hAnsi="Calibri" w:cs="Calibri"/>
          <w:sz w:val="22"/>
          <w:szCs w:val="22"/>
        </w:rPr>
        <w:t xml:space="preserve"> – </w:t>
      </w:r>
      <w:r w:rsidRPr="006066BE">
        <w:rPr>
          <w:rFonts w:ascii="Calibri" w:hAnsi="Calibri" w:cs="Calibri"/>
          <w:b/>
          <w:bCs/>
          <w:sz w:val="22"/>
          <w:szCs w:val="22"/>
        </w:rPr>
        <w:t xml:space="preserve">jeżeli dotyczy </w:t>
      </w:r>
    </w:p>
    <w:p w14:paraId="258DFE80" w14:textId="52216AF2" w:rsidR="006008B5" w:rsidRPr="00764854" w:rsidRDefault="006066BE" w:rsidP="00A50A35">
      <w:pPr>
        <w:pStyle w:val="Akapitzlist"/>
        <w:numPr>
          <w:ilvl w:val="0"/>
          <w:numId w:val="37"/>
        </w:numPr>
        <w:spacing w:before="240"/>
        <w:ind w:left="426" w:right="-108"/>
        <w:jc w:val="both"/>
        <w:rPr>
          <w:rFonts w:ascii="Calibri" w:hAnsi="Calibri" w:cs="Calibri"/>
          <w:sz w:val="22"/>
          <w:szCs w:val="22"/>
        </w:rPr>
      </w:pPr>
      <w:r w:rsidRPr="00764854">
        <w:rPr>
          <w:rFonts w:ascii="Calibri" w:hAnsi="Calibri" w:cs="Calibri"/>
          <w:sz w:val="22"/>
          <w:szCs w:val="22"/>
        </w:rPr>
        <w:t xml:space="preserve">w sytuacji, gdy oferta lub inne dokumenty składane w toku postępowania będą zawierały tajemnicę przedsiębiorstwa, wykonawca, </w:t>
      </w:r>
      <w:r w:rsidRPr="00764854">
        <w:rPr>
          <w:rFonts w:ascii="Calibri" w:hAnsi="Calibri" w:cs="Calibri"/>
          <w:b/>
          <w:sz w:val="22"/>
          <w:szCs w:val="22"/>
        </w:rPr>
        <w:t xml:space="preserve">wraz z przekazaniem takich informacji, </w:t>
      </w:r>
      <w:r w:rsidRPr="00764854">
        <w:rPr>
          <w:rFonts w:ascii="Calibri" w:hAnsi="Calibri" w:cs="Calibri"/>
          <w:sz w:val="22"/>
          <w:szCs w:val="22"/>
        </w:rPr>
        <w:t>zastrzega, że nie mogą być one udostępniane, oraz wykazuje, że zastrzeżone informacje stanowią tajemnicę przedsiębiorstwa w rozumieniu przepisów ustawy z dnia 16 kwietnia 1993 r. o zwalczaniu nieuczciwej konkurencji.</w:t>
      </w:r>
    </w:p>
    <w:p w14:paraId="53693EE7" w14:textId="77777777" w:rsidR="006008B5" w:rsidRPr="006066BE" w:rsidRDefault="006008B5">
      <w:pPr>
        <w:pStyle w:val="Tekstpodstawowy"/>
        <w:spacing w:after="0"/>
        <w:ind w:right="20"/>
        <w:jc w:val="both"/>
        <w:rPr>
          <w:rFonts w:ascii="Calibri" w:hAnsi="Calibri" w:cs="Calibri"/>
          <w:b/>
          <w:sz w:val="22"/>
          <w:szCs w:val="22"/>
        </w:rPr>
      </w:pPr>
    </w:p>
    <w:p w14:paraId="079F0BEC"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7B9914B4" w14:textId="173B5309"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3BEDDD" w14:textId="77777777" w:rsidR="006008B5" w:rsidRPr="006066BE" w:rsidRDefault="006008B5">
      <w:pPr>
        <w:pStyle w:val="Tekstpodstawowy"/>
        <w:spacing w:after="0"/>
        <w:ind w:right="20"/>
        <w:jc w:val="both"/>
        <w:rPr>
          <w:rFonts w:ascii="Calibri" w:hAnsi="Calibri" w:cs="Calibri"/>
          <w:sz w:val="22"/>
          <w:szCs w:val="22"/>
        </w:rPr>
      </w:pPr>
    </w:p>
    <w:p w14:paraId="75211564" w14:textId="16B9383E" w:rsidR="006008B5" w:rsidRPr="006066BE" w:rsidRDefault="006066BE">
      <w:pPr>
        <w:numPr>
          <w:ilvl w:val="0"/>
          <w:numId w:val="10"/>
        </w:numPr>
        <w:shd w:val="clear" w:color="auto" w:fill="B8CCE4" w:themeFill="accent1" w:themeFillTint="66"/>
        <w:spacing w:before="240"/>
        <w:jc w:val="both"/>
        <w:rPr>
          <w:rFonts w:ascii="Calibri" w:hAnsi="Calibri" w:cs="Calibri"/>
          <w:b/>
          <w:sz w:val="22"/>
          <w:szCs w:val="22"/>
        </w:rPr>
      </w:pPr>
      <w:r w:rsidRPr="006066BE">
        <w:rPr>
          <w:rFonts w:ascii="Calibri" w:hAnsi="Calibri" w:cs="Calibri"/>
          <w:b/>
          <w:sz w:val="22"/>
          <w:szCs w:val="22"/>
        </w:rPr>
        <w:t xml:space="preserve">DOKUMENTY SKŁADANE NA WEZWANIE </w:t>
      </w:r>
    </w:p>
    <w:p w14:paraId="24E30F23" w14:textId="5C2AB1AC" w:rsidR="00764854" w:rsidRDefault="00764854" w:rsidP="00430C83">
      <w:pPr>
        <w:spacing w:before="240" w:line="276" w:lineRule="auto"/>
        <w:ind w:right="-108"/>
        <w:jc w:val="both"/>
        <w:rPr>
          <w:rFonts w:ascii="Calibri" w:hAnsi="Calibri" w:cs="Calibri"/>
          <w:b/>
          <w:sz w:val="22"/>
          <w:szCs w:val="22"/>
        </w:rPr>
      </w:pPr>
      <w:r>
        <w:rPr>
          <w:rFonts w:ascii="Calibri" w:hAnsi="Calibri" w:cs="Calibri"/>
          <w:sz w:val="22"/>
          <w:szCs w:val="22"/>
        </w:rPr>
        <w:t xml:space="preserve">1. </w:t>
      </w:r>
      <w:r w:rsidR="006066BE" w:rsidRPr="00764854">
        <w:rPr>
          <w:rFonts w:ascii="Calibri" w:hAnsi="Calibri" w:cs="Calibri"/>
          <w:sz w:val="22"/>
          <w:szCs w:val="22"/>
        </w:rPr>
        <w:t xml:space="preserve">Zgodnie z art. 274 ust. 1 ustawy </w:t>
      </w:r>
      <w:proofErr w:type="spellStart"/>
      <w:r w:rsidR="006066BE" w:rsidRPr="00764854">
        <w:rPr>
          <w:rFonts w:ascii="Calibri" w:hAnsi="Calibri" w:cs="Calibri"/>
          <w:sz w:val="22"/>
          <w:szCs w:val="22"/>
        </w:rPr>
        <w:t>Pzp</w:t>
      </w:r>
      <w:proofErr w:type="spellEnd"/>
      <w:r w:rsidR="006066BE" w:rsidRPr="00764854">
        <w:rPr>
          <w:rFonts w:ascii="Calibri" w:hAnsi="Calibri" w:cs="Calibri"/>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w:t>
      </w:r>
      <w:r w:rsidR="00C66D6A" w:rsidRPr="00764854">
        <w:rPr>
          <w:rFonts w:ascii="Calibri" w:hAnsi="Calibri" w:cs="Calibri"/>
          <w:sz w:val="22"/>
          <w:szCs w:val="22"/>
        </w:rPr>
        <w:t>:</w:t>
      </w:r>
      <w:r w:rsidR="006066BE" w:rsidRPr="00764854">
        <w:rPr>
          <w:rFonts w:ascii="Calibri" w:hAnsi="Calibri" w:cs="Calibri"/>
          <w:sz w:val="22"/>
          <w:szCs w:val="22"/>
        </w:rPr>
        <w:t xml:space="preserve"> </w:t>
      </w:r>
    </w:p>
    <w:p w14:paraId="2AFD32D8" w14:textId="0ACF8A9D" w:rsidR="006008B5" w:rsidRPr="0024108C" w:rsidRDefault="00764854" w:rsidP="00764854">
      <w:pPr>
        <w:spacing w:before="240" w:line="276" w:lineRule="auto"/>
        <w:ind w:right="-108"/>
        <w:jc w:val="both"/>
        <w:rPr>
          <w:rFonts w:ascii="Calibri" w:hAnsi="Calibri" w:cs="Calibri"/>
          <w:b/>
          <w:sz w:val="22"/>
          <w:szCs w:val="22"/>
        </w:rPr>
      </w:pPr>
      <w:r>
        <w:rPr>
          <w:rFonts w:ascii="Calibri" w:hAnsi="Calibri" w:cs="Calibri"/>
          <w:b/>
          <w:sz w:val="22"/>
          <w:szCs w:val="22"/>
        </w:rPr>
        <w:t xml:space="preserve">a) </w:t>
      </w:r>
      <w:r w:rsidR="006066BE" w:rsidRPr="0024108C">
        <w:rPr>
          <w:rFonts w:ascii="Calibri" w:hAnsi="Calibri" w:cs="Calibri"/>
          <w:b/>
          <w:sz w:val="22"/>
          <w:szCs w:val="22"/>
        </w:rPr>
        <w:t>na potwierdzenie spełniania warunków udziału w postępowaniu:</w:t>
      </w:r>
    </w:p>
    <w:p w14:paraId="7B5D857F" w14:textId="4AE51AFD" w:rsidR="006008B5" w:rsidRDefault="00764854" w:rsidP="00764854">
      <w:pPr>
        <w:spacing w:line="276" w:lineRule="aut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Wykazu dostaw</w:t>
      </w:r>
      <w:r w:rsidRPr="00764854">
        <w:rPr>
          <w:rFonts w:ascii="Calibri" w:hAnsi="Calibri" w:cs="Calibri"/>
          <w:color w:val="000000"/>
          <w:sz w:val="22"/>
          <w:szCs w:val="22"/>
          <w:shd w:val="clear" w:color="auto" w:fill="FFFFFF"/>
        </w:rPr>
        <w:t xml:space="preserve"> wykonanych</w:t>
      </w:r>
      <w:r w:rsidR="00745306">
        <w:rPr>
          <w:rFonts w:ascii="Calibri" w:hAnsi="Calibri" w:cs="Calibri"/>
          <w:color w:val="000000"/>
          <w:sz w:val="22"/>
          <w:szCs w:val="22"/>
          <w:shd w:val="clear" w:color="auto" w:fill="FFFFFF"/>
        </w:rPr>
        <w:t>,</w:t>
      </w:r>
      <w:r w:rsidRPr="00764854">
        <w:rPr>
          <w:rFonts w:ascii="Calibri" w:hAnsi="Calibri" w:cs="Calibri"/>
          <w:color w:val="000000"/>
          <w:sz w:val="22"/>
          <w:szCs w:val="22"/>
          <w:shd w:val="clear" w:color="auto" w:fill="FFFFFF"/>
        </w:rPr>
        <w:t xml:space="preserve"> w okresie ostatnich 3 lat, a jeżeli okres prowadzenia działalności jest krótszy – w tym okresie, wraz z podaniem ich wartości, przedmiotu, dat wykonania i po</w:t>
      </w:r>
      <w:r w:rsidR="00F71E7E">
        <w:rPr>
          <w:rFonts w:ascii="Calibri" w:hAnsi="Calibri" w:cs="Calibri"/>
          <w:color w:val="000000"/>
          <w:sz w:val="22"/>
          <w:szCs w:val="22"/>
          <w:shd w:val="clear" w:color="auto" w:fill="FFFFFF"/>
        </w:rPr>
        <w:t>dmiotów, na rzecz których dostawy</w:t>
      </w:r>
      <w:r w:rsidRPr="00764854">
        <w:rPr>
          <w:rFonts w:ascii="Calibri" w:hAnsi="Calibri" w:cs="Calibri"/>
          <w:color w:val="000000"/>
          <w:sz w:val="22"/>
          <w:szCs w:val="22"/>
          <w:shd w:val="clear" w:color="auto" w:fill="FFFFFF"/>
        </w:rPr>
        <w:t xml:space="preserve"> zostały wykonane, oraz załączeniem dowodów określających, czy te </w:t>
      </w:r>
      <w:r w:rsidR="00F71E7E">
        <w:rPr>
          <w:rFonts w:ascii="Calibri" w:hAnsi="Calibri" w:cs="Calibri"/>
          <w:color w:val="000000"/>
          <w:sz w:val="22"/>
          <w:szCs w:val="22"/>
          <w:shd w:val="clear" w:color="auto" w:fill="FFFFFF"/>
        </w:rPr>
        <w:t>dostawy</w:t>
      </w:r>
      <w:r w:rsidRPr="00764854">
        <w:rPr>
          <w:rFonts w:ascii="Calibri" w:hAnsi="Calibri" w:cs="Calibri"/>
          <w:color w:val="000000"/>
          <w:sz w:val="22"/>
          <w:szCs w:val="22"/>
          <w:shd w:val="clear" w:color="auto" w:fill="FFFFFF"/>
        </w:rPr>
        <w:t xml:space="preserve"> zostały wykonane należycie, przy czym dowodami, o których mowa, są referencje bądź inne </w:t>
      </w:r>
      <w:r w:rsidRPr="00764854">
        <w:rPr>
          <w:rFonts w:ascii="Calibri" w:hAnsi="Calibri" w:cs="Calibri"/>
          <w:color w:val="000000"/>
          <w:sz w:val="22"/>
          <w:szCs w:val="22"/>
          <w:shd w:val="clear" w:color="auto" w:fill="FFFFFF"/>
        </w:rPr>
        <w:lastRenderedPageBreak/>
        <w:t xml:space="preserve">dokumenty sporządzone przez </w:t>
      </w:r>
      <w:r w:rsidR="00F71E7E">
        <w:rPr>
          <w:rFonts w:ascii="Calibri" w:hAnsi="Calibri" w:cs="Calibri"/>
          <w:color w:val="000000"/>
          <w:sz w:val="22"/>
          <w:szCs w:val="22"/>
          <w:shd w:val="clear" w:color="auto" w:fill="FFFFFF"/>
        </w:rPr>
        <w:t>podmiot, na rzecz którego dostawy</w:t>
      </w:r>
      <w:r w:rsidRPr="00764854">
        <w:rPr>
          <w:rFonts w:ascii="Calibri" w:hAnsi="Calibri" w:cs="Calibri"/>
          <w:color w:val="000000"/>
          <w:sz w:val="22"/>
          <w:szCs w:val="22"/>
          <w:shd w:val="clear" w:color="auto" w:fill="FFFFFF"/>
        </w:rPr>
        <w:t xml:space="preserve"> zostały wykonane, a jeżeli wykonawca z przyczyn niezależnych od niego nie jest w stanie uzyskać tych dokumentów – oświadczenie wykonawcy.</w:t>
      </w:r>
    </w:p>
    <w:p w14:paraId="5AE77DFD" w14:textId="77777777" w:rsidR="00C10B20" w:rsidRPr="00C73ED5" w:rsidRDefault="00C10B20" w:rsidP="00C10B20">
      <w:pPr>
        <w:spacing w:line="276" w:lineRule="auto"/>
        <w:jc w:val="both"/>
        <w:rPr>
          <w:rFonts w:ascii="Calibri" w:hAnsi="Calibri" w:cs="Calibri"/>
          <w:sz w:val="22"/>
          <w:szCs w:val="22"/>
        </w:rPr>
      </w:pPr>
      <w:r w:rsidRPr="00C73ED5">
        <w:rPr>
          <w:rFonts w:ascii="Calibri" w:hAnsi="Calibri" w:cs="Calibri"/>
          <w:sz w:val="22"/>
          <w:szCs w:val="22"/>
        </w:rPr>
        <w:t>Wzór ww. Wykazu</w:t>
      </w:r>
      <w:r>
        <w:rPr>
          <w:rFonts w:ascii="Calibri" w:hAnsi="Calibri" w:cs="Calibri"/>
          <w:sz w:val="22"/>
          <w:szCs w:val="22"/>
        </w:rPr>
        <w:t xml:space="preserve"> stanowi </w:t>
      </w:r>
      <w:r w:rsidRPr="00C10B20">
        <w:rPr>
          <w:rFonts w:ascii="Calibri" w:hAnsi="Calibri" w:cs="Calibri"/>
          <w:b/>
          <w:sz w:val="22"/>
          <w:szCs w:val="22"/>
        </w:rPr>
        <w:t>Załącznik nr 7 do SWZ</w:t>
      </w:r>
      <w:r w:rsidRPr="00C73ED5">
        <w:rPr>
          <w:rFonts w:ascii="Calibri" w:hAnsi="Calibri" w:cs="Calibri"/>
          <w:sz w:val="22"/>
          <w:szCs w:val="22"/>
        </w:rPr>
        <w:t xml:space="preserve">. </w:t>
      </w:r>
    </w:p>
    <w:p w14:paraId="28C64F93" w14:textId="77777777" w:rsidR="00C10B20" w:rsidRPr="006066BE" w:rsidRDefault="00C10B20" w:rsidP="00764854">
      <w:pPr>
        <w:spacing w:line="276" w:lineRule="auto"/>
        <w:jc w:val="both"/>
        <w:rPr>
          <w:rFonts w:ascii="Calibri" w:hAnsi="Calibri" w:cs="Calibri"/>
          <w:sz w:val="22"/>
          <w:szCs w:val="22"/>
        </w:rPr>
      </w:pPr>
    </w:p>
    <w:p w14:paraId="23C5A5CA" w14:textId="77777777" w:rsidR="00430C83" w:rsidRPr="0009377A" w:rsidRDefault="006066BE" w:rsidP="00430C83">
      <w:pPr>
        <w:spacing w:line="276" w:lineRule="auto"/>
        <w:jc w:val="both"/>
        <w:rPr>
          <w:rFonts w:ascii="Calibri" w:hAnsi="Calibri" w:cs="Calibri"/>
          <w:sz w:val="22"/>
          <w:szCs w:val="22"/>
        </w:rPr>
      </w:pPr>
      <w:r w:rsidRPr="0009377A">
        <w:rPr>
          <w:rFonts w:ascii="Calibri" w:hAnsi="Calibri" w:cs="Calibri"/>
          <w:sz w:val="22"/>
          <w:szCs w:val="22"/>
        </w:rPr>
        <w:t>Jeżeli wykonawca powołuje się na doświadczenie w realizacji dostaw wykonanych wspólnie z innymi wykonawcami</w:t>
      </w:r>
      <w:r w:rsidR="00DF532F" w:rsidRPr="0009377A">
        <w:rPr>
          <w:rFonts w:ascii="Calibri" w:hAnsi="Calibri" w:cs="Calibri"/>
          <w:sz w:val="22"/>
          <w:szCs w:val="22"/>
        </w:rPr>
        <w:t xml:space="preserve"> zobowiązany będzie przedłożyć W</w:t>
      </w:r>
      <w:r w:rsidRPr="0009377A">
        <w:rPr>
          <w:rFonts w:ascii="Calibri" w:hAnsi="Calibri" w:cs="Calibri"/>
          <w:sz w:val="22"/>
          <w:szCs w:val="22"/>
        </w:rPr>
        <w:t xml:space="preserve">ykaz, który dotyczy dostaw, w których wykonaniu wykonawca ten bezpośrednio uczestniczył. </w:t>
      </w:r>
    </w:p>
    <w:p w14:paraId="7EE4F07D" w14:textId="2AF38CD7" w:rsidR="00C73ED5" w:rsidRDefault="00C10B20" w:rsidP="00C10B20">
      <w:pPr>
        <w:pStyle w:val="Akapitzlist"/>
        <w:spacing w:line="276" w:lineRule="auto"/>
        <w:ind w:left="0"/>
        <w:jc w:val="both"/>
        <w:rPr>
          <w:rFonts w:ascii="Calibri" w:hAnsi="Calibri" w:cs="Calibri"/>
          <w:sz w:val="22"/>
          <w:szCs w:val="22"/>
        </w:rPr>
      </w:pPr>
      <w:r w:rsidRPr="0009377A">
        <w:rPr>
          <w:rFonts w:ascii="Calibri" w:hAnsi="Calibri" w:cs="Calibr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05F09789" w14:textId="77777777" w:rsidR="005A70F0" w:rsidRDefault="005A70F0" w:rsidP="00430C83">
      <w:pPr>
        <w:spacing w:line="276" w:lineRule="auto"/>
        <w:jc w:val="both"/>
        <w:rPr>
          <w:rFonts w:ascii="Calibri" w:hAnsi="Calibri" w:cs="Calibri"/>
          <w:sz w:val="22"/>
          <w:szCs w:val="22"/>
        </w:rPr>
      </w:pPr>
    </w:p>
    <w:p w14:paraId="00B27F9D" w14:textId="20BC01E1" w:rsidR="00764854" w:rsidRPr="00430C83" w:rsidRDefault="00430C83" w:rsidP="00430C83">
      <w:pPr>
        <w:spacing w:line="276" w:lineRule="auto"/>
        <w:jc w:val="both"/>
        <w:rPr>
          <w:rFonts w:ascii="Calibri" w:hAnsi="Calibri" w:cs="Calibri"/>
          <w:sz w:val="22"/>
          <w:szCs w:val="22"/>
        </w:rPr>
      </w:pPr>
      <w:r w:rsidRPr="00430C83">
        <w:rPr>
          <w:rFonts w:ascii="Calibri" w:hAnsi="Calibri" w:cs="Calibri"/>
          <w:b/>
          <w:sz w:val="22"/>
          <w:szCs w:val="22"/>
        </w:rPr>
        <w:t>b</w:t>
      </w:r>
      <w:r>
        <w:rPr>
          <w:rFonts w:ascii="Calibri" w:hAnsi="Calibri" w:cs="Calibri"/>
          <w:sz w:val="22"/>
          <w:szCs w:val="22"/>
        </w:rPr>
        <w:t xml:space="preserve">) </w:t>
      </w:r>
      <w:r w:rsidR="00764854" w:rsidRPr="00430C83">
        <w:rPr>
          <w:rFonts w:ascii="Calibri" w:hAnsi="Calibri" w:cs="Calibri"/>
          <w:b/>
          <w:sz w:val="22"/>
          <w:szCs w:val="22"/>
        </w:rPr>
        <w:t>na potwierdzenie braku podstaw wykluczenia w postępowaniu:</w:t>
      </w:r>
    </w:p>
    <w:p w14:paraId="0A12D451" w14:textId="2AC9C4A3" w:rsidR="00964855" w:rsidRDefault="00A84715" w:rsidP="00430C83">
      <w:pPr>
        <w:jc w:val="both"/>
        <w:rPr>
          <w:rFonts w:ascii="Calibri" w:hAnsi="Calibri" w:cs="Calibri"/>
          <w:sz w:val="22"/>
          <w:szCs w:val="22"/>
        </w:rPr>
      </w:pPr>
      <w:r>
        <w:rPr>
          <w:rFonts w:ascii="Calibri" w:hAnsi="Calibri" w:cs="Calibri"/>
          <w:bCs/>
          <w:iCs/>
          <w:sz w:val="22"/>
          <w:szCs w:val="22"/>
        </w:rPr>
        <w:t>- Oświadczenia</w:t>
      </w:r>
      <w:r w:rsidR="00764854" w:rsidRPr="00C10B20">
        <w:rPr>
          <w:rFonts w:ascii="Calibri" w:hAnsi="Calibri" w:cs="Calibri"/>
          <w:bCs/>
          <w:iCs/>
          <w:sz w:val="22"/>
          <w:szCs w:val="22"/>
        </w:rPr>
        <w:t xml:space="preserve"> wykonawcy/wykonawcy wspólnie ubiegając</w:t>
      </w:r>
      <w:r w:rsidR="0024108C" w:rsidRPr="00C10B20">
        <w:rPr>
          <w:rFonts w:ascii="Calibri" w:hAnsi="Calibri" w:cs="Calibri"/>
          <w:bCs/>
          <w:iCs/>
          <w:sz w:val="22"/>
          <w:szCs w:val="22"/>
        </w:rPr>
        <w:t>ego się o udzielnie zamówienia/</w:t>
      </w:r>
      <w:r w:rsidR="00764854" w:rsidRPr="00C10B20">
        <w:rPr>
          <w:rFonts w:ascii="Calibri" w:hAnsi="Calibri" w:cs="Calibri"/>
          <w:bCs/>
          <w:iCs/>
          <w:sz w:val="22"/>
          <w:szCs w:val="22"/>
        </w:rPr>
        <w:t xml:space="preserve">podmiotu udostępniającego zasoby o aktualności informacji w zakresie podstaw wykluczenia </w:t>
      </w:r>
      <w:r w:rsidR="00764854" w:rsidRPr="00C10B20">
        <w:rPr>
          <w:rFonts w:ascii="Calibri" w:hAnsi="Calibri" w:cs="Calibri"/>
          <w:bCs/>
          <w:iCs/>
          <w:sz w:val="22"/>
          <w:szCs w:val="22"/>
        </w:rPr>
        <w:br/>
        <w:t xml:space="preserve">z postępowania wskazanych przez zamawiającego (wzór Oświadczenia stanowi </w:t>
      </w:r>
      <w:r w:rsidR="00F71E7E" w:rsidRPr="00C10B20">
        <w:rPr>
          <w:rFonts w:ascii="Calibri" w:hAnsi="Calibri" w:cs="Calibri"/>
          <w:b/>
          <w:bCs/>
          <w:iCs/>
          <w:sz w:val="22"/>
          <w:szCs w:val="22"/>
        </w:rPr>
        <w:t>Z</w:t>
      </w:r>
      <w:r w:rsidR="00764854" w:rsidRPr="00C10B20">
        <w:rPr>
          <w:rFonts w:ascii="Calibri" w:hAnsi="Calibri" w:cs="Calibri"/>
          <w:b/>
          <w:bCs/>
          <w:iCs/>
          <w:sz w:val="22"/>
          <w:szCs w:val="22"/>
        </w:rPr>
        <w:t xml:space="preserve">ałącznik </w:t>
      </w:r>
      <w:r w:rsidR="00F71E7E" w:rsidRPr="00C10B20">
        <w:rPr>
          <w:rFonts w:ascii="Calibri" w:hAnsi="Calibri" w:cs="Calibri"/>
          <w:b/>
          <w:bCs/>
          <w:iCs/>
          <w:sz w:val="22"/>
          <w:szCs w:val="22"/>
        </w:rPr>
        <w:t>nr 6</w:t>
      </w:r>
      <w:r w:rsidR="00764854" w:rsidRPr="00C10B20">
        <w:rPr>
          <w:rFonts w:ascii="Calibri" w:hAnsi="Calibri" w:cs="Calibri"/>
          <w:b/>
          <w:bCs/>
          <w:iCs/>
          <w:sz w:val="22"/>
          <w:szCs w:val="22"/>
        </w:rPr>
        <w:t xml:space="preserve"> do SWZ</w:t>
      </w:r>
      <w:r w:rsidR="00764854" w:rsidRPr="00C10B20">
        <w:rPr>
          <w:rFonts w:ascii="Calibri" w:hAnsi="Calibri" w:cs="Calibri"/>
          <w:bCs/>
          <w:iCs/>
          <w:sz w:val="22"/>
          <w:szCs w:val="22"/>
        </w:rPr>
        <w:t>). Oświadczenie niniejsze składa, na wezwanie z</w:t>
      </w:r>
      <w:r w:rsidR="00413488">
        <w:rPr>
          <w:rFonts w:ascii="Calibri" w:hAnsi="Calibri" w:cs="Calibri"/>
          <w:bCs/>
          <w:iCs/>
          <w:sz w:val="22"/>
          <w:szCs w:val="22"/>
        </w:rPr>
        <w:t xml:space="preserve">amawiającego, wykonawca, każdy </w:t>
      </w:r>
      <w:r w:rsidR="00764854" w:rsidRPr="00C10B20">
        <w:rPr>
          <w:rFonts w:ascii="Calibri" w:hAnsi="Calibri" w:cs="Calibri"/>
          <w:bCs/>
          <w:iCs/>
          <w:sz w:val="22"/>
          <w:szCs w:val="22"/>
        </w:rPr>
        <w:t xml:space="preserve">z wykonawców wspólnie ubiegających się o udzielenie zamówienia oraz podmiot </w:t>
      </w:r>
      <w:r w:rsidR="00764854" w:rsidRPr="00C10B20">
        <w:rPr>
          <w:rFonts w:ascii="Calibri" w:hAnsi="Calibri" w:cs="Calibri"/>
          <w:sz w:val="22"/>
          <w:szCs w:val="22"/>
        </w:rPr>
        <w:t xml:space="preserve">udostępniający zasoby na zasadach art. 118 ustawy </w:t>
      </w:r>
      <w:proofErr w:type="spellStart"/>
      <w:r w:rsidR="00764854" w:rsidRPr="00C10B20">
        <w:rPr>
          <w:rFonts w:ascii="Calibri" w:hAnsi="Calibri" w:cs="Calibri"/>
          <w:sz w:val="22"/>
          <w:szCs w:val="22"/>
        </w:rPr>
        <w:t>Pzp</w:t>
      </w:r>
      <w:proofErr w:type="spellEnd"/>
      <w:r w:rsidR="00764854" w:rsidRPr="00C10B20">
        <w:rPr>
          <w:rFonts w:ascii="Calibri" w:hAnsi="Calibri" w:cs="Calibri"/>
          <w:sz w:val="22"/>
          <w:szCs w:val="22"/>
        </w:rPr>
        <w:t xml:space="preserve"> - jeżeli dotyczy.</w:t>
      </w:r>
    </w:p>
    <w:p w14:paraId="79F216B1" w14:textId="77777777" w:rsidR="005A70F0" w:rsidRPr="00430C83" w:rsidRDefault="005A70F0" w:rsidP="00430C83">
      <w:pPr>
        <w:jc w:val="both"/>
        <w:rPr>
          <w:rFonts w:ascii="Calibri" w:hAnsi="Calibri" w:cs="Calibri"/>
          <w:bCs/>
          <w:iCs/>
          <w:sz w:val="22"/>
          <w:szCs w:val="22"/>
        </w:rPr>
      </w:pPr>
    </w:p>
    <w:p w14:paraId="692E8DFC" w14:textId="6D969936"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Calibri" w:hAnsi="Calibri" w:cs="Calibr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w:t>
      </w:r>
      <w:r>
        <w:rPr>
          <w:rFonts w:asciiTheme="minorHAnsi" w:hAnsiTheme="minorHAnsi" w:cstheme="minorHAnsi"/>
          <w:sz w:val="22"/>
          <w:szCs w:val="22"/>
        </w:rPr>
        <w:t xml:space="preserve"> publiczne, o ile wykonawca wskazał w oświadczeniu, o którym mowa w art. 125 ust. 1, dane umożliwiające dostęp do tych środków.</w:t>
      </w:r>
    </w:p>
    <w:p w14:paraId="3A09F0B0"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pkt. II.7. SWZ, składa wykonawca na wezwanie zamawiającego, w zakresie w jakim wykazuje spełnienie warunków udziału w postępowaniu.</w:t>
      </w:r>
    </w:p>
    <w:p w14:paraId="2A63583F" w14:textId="70081D4C"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podmiotu udostępniającego zasoby na zasadach art. 118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wykonawca składa na wezwanie zamawiającego podmiotowe środki dowodowe,  w zakresie w jakim wykonawca powołuje się na potencjał tego podmiotu w celu wykazania spełnienia w</w:t>
      </w:r>
      <w:r w:rsidR="00E130BC">
        <w:rPr>
          <w:rFonts w:asciiTheme="minorHAnsi" w:hAnsiTheme="minorHAnsi" w:cstheme="minorHAnsi"/>
          <w:sz w:val="22"/>
          <w:szCs w:val="22"/>
        </w:rPr>
        <w:t>arunku udziału w postępowaniu</w:t>
      </w:r>
      <w:r w:rsidR="00644BD6">
        <w:rPr>
          <w:rFonts w:asciiTheme="minorHAnsi" w:hAnsiTheme="minorHAnsi" w:cstheme="minorHAnsi"/>
          <w:sz w:val="22"/>
          <w:szCs w:val="22"/>
        </w:rPr>
        <w:t>.</w:t>
      </w:r>
    </w:p>
    <w:p w14:paraId="403D273A"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0516BAB5"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05750A"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7067DED1" w14:textId="1A452188" w:rsidR="00964855" w:rsidRPr="006E163A"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925F71">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w:t>
      </w:r>
      <w:r w:rsidRPr="006E163A">
        <w:rPr>
          <w:rFonts w:asciiTheme="minorHAnsi" w:hAnsiTheme="minorHAnsi" w:cstheme="minorHAnsi"/>
          <w:sz w:val="22"/>
          <w:szCs w:val="22"/>
        </w:rPr>
        <w:t xml:space="preserve">papierowej. </w:t>
      </w:r>
    </w:p>
    <w:p w14:paraId="5BDBDE20" w14:textId="5F044862" w:rsidR="00964855" w:rsidRPr="006E163A" w:rsidRDefault="00964855" w:rsidP="00A50A35">
      <w:pPr>
        <w:pStyle w:val="Akapitzlist"/>
        <w:numPr>
          <w:ilvl w:val="0"/>
          <w:numId w:val="38"/>
        </w:numPr>
        <w:ind w:left="284" w:hanging="284"/>
        <w:jc w:val="both"/>
        <w:rPr>
          <w:rFonts w:asciiTheme="minorHAnsi" w:hAnsiTheme="minorHAnsi" w:cstheme="minorHAnsi"/>
          <w:sz w:val="22"/>
          <w:szCs w:val="22"/>
        </w:rPr>
      </w:pPr>
      <w:r w:rsidRPr="006E163A">
        <w:rPr>
          <w:rFonts w:asciiTheme="minorHAnsi" w:hAnsiTheme="minorHAnsi" w:cstheme="minorHAnsi"/>
          <w:sz w:val="22"/>
          <w:szCs w:val="22"/>
        </w:rPr>
        <w:t>Podmiotowe środki dowodowe, w tym oświadczenie, o którym mowa w II.9.1)6.b) SWZ, zobowiązanie podmiotu udostępniającego zasoby, o którym mowa w II.9.1)6.</w:t>
      </w:r>
      <w:r w:rsidR="006B5F6D" w:rsidRPr="006E163A">
        <w:rPr>
          <w:rFonts w:asciiTheme="minorHAnsi" w:hAnsiTheme="minorHAnsi" w:cstheme="minorHAnsi"/>
          <w:sz w:val="22"/>
          <w:szCs w:val="22"/>
        </w:rPr>
        <w:t>c</w:t>
      </w:r>
      <w:r w:rsidRPr="006E163A">
        <w:rPr>
          <w:rFonts w:asciiTheme="minorHAnsi" w:hAnsiTheme="minorHAnsi" w:cstheme="minorHAnsi"/>
          <w:sz w:val="22"/>
          <w:szCs w:val="22"/>
        </w:rPr>
        <w:t xml:space="preserve">) SWZ oraz przedmiotowe środki dowodowe </w:t>
      </w:r>
      <w:r w:rsidRPr="006E163A">
        <w:rPr>
          <w:rFonts w:asciiTheme="minorHAnsi" w:hAnsiTheme="minorHAnsi" w:cstheme="minorHAnsi"/>
          <w:b/>
          <w:sz w:val="22"/>
          <w:szCs w:val="22"/>
        </w:rPr>
        <w:t>niewystawione przez upoważnione podmioty</w:t>
      </w:r>
      <w:r w:rsidRPr="006E163A">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1CE5688A" w14:textId="09D0217F" w:rsidR="00964855" w:rsidRDefault="00964855" w:rsidP="00A50A35">
      <w:pPr>
        <w:pStyle w:val="Akapitzlist"/>
        <w:numPr>
          <w:ilvl w:val="0"/>
          <w:numId w:val="38"/>
        </w:numPr>
        <w:ind w:left="284" w:hanging="284"/>
        <w:jc w:val="both"/>
        <w:rPr>
          <w:rFonts w:asciiTheme="minorHAnsi" w:hAnsiTheme="minorHAnsi" w:cstheme="minorHAnsi"/>
          <w:sz w:val="22"/>
          <w:szCs w:val="22"/>
        </w:rPr>
      </w:pPr>
      <w:r w:rsidRPr="006E163A">
        <w:rPr>
          <w:rFonts w:asciiTheme="minorHAnsi" w:hAnsiTheme="minorHAnsi" w:cstheme="minorHAnsi"/>
          <w:sz w:val="22"/>
          <w:szCs w:val="22"/>
        </w:rPr>
        <w:t xml:space="preserve">W przypadku gdy podmiotowe środki dowodowe, w tym oświadczenie, o którym mowa </w:t>
      </w:r>
      <w:r w:rsidRPr="006E163A">
        <w:rPr>
          <w:rFonts w:asciiTheme="minorHAnsi" w:hAnsiTheme="minorHAnsi" w:cstheme="minorHAnsi"/>
          <w:sz w:val="22"/>
          <w:szCs w:val="22"/>
        </w:rPr>
        <w:br/>
        <w:t>w II.9.1)6.b) SWZ, zobowiązanie podmiotu udostępniającego zasoby, o którym mowa w II.9.1)6.</w:t>
      </w:r>
      <w:r w:rsidR="006B5F6D" w:rsidRPr="006E163A">
        <w:rPr>
          <w:rFonts w:asciiTheme="minorHAnsi" w:hAnsiTheme="minorHAnsi" w:cstheme="minorHAnsi"/>
          <w:sz w:val="22"/>
          <w:szCs w:val="22"/>
        </w:rPr>
        <w:t>c</w:t>
      </w:r>
      <w:r w:rsidRPr="006E163A">
        <w:rPr>
          <w:rFonts w:asciiTheme="minorHAnsi" w:hAnsiTheme="minorHAnsi" w:cstheme="minorHAnsi"/>
          <w:sz w:val="22"/>
          <w:szCs w:val="22"/>
        </w:rPr>
        <w:t xml:space="preserve">) SWZ oraz przedmiotowe środki dowodowe </w:t>
      </w:r>
      <w:r w:rsidRPr="006E163A">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7E833BA"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Przez cyfrowe odwzorowanie, o którym mowa powyżej, należy rozumieć dokument elektroniczny będący kopią elektroniczną treści zapisanej w postaci papierowej, umożliwiający zapoznanie się</w:t>
      </w:r>
      <w:r>
        <w:rPr>
          <w:rFonts w:asciiTheme="minorHAnsi" w:hAnsiTheme="minorHAnsi" w:cstheme="minorHAnsi"/>
          <w:sz w:val="22"/>
          <w:szCs w:val="22"/>
        </w:rPr>
        <w:br/>
        <w:t xml:space="preserve"> z tą treścią i jej zrozumienie, bez konieczności bezpośredniego dostępu do oryginału. </w:t>
      </w:r>
    </w:p>
    <w:p w14:paraId="121525E3" w14:textId="22FB4B38"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w zakresie odpowiednich oświadczeń lub dokumentów dokonują osoby wskazane w § 6 ust. 3 oraz § 7 ust. 3 rozporządzenia Prezesa Rady Ministrów z dnia 30 grudnia 2020 r. </w:t>
      </w:r>
      <w:r w:rsidR="00764854">
        <w:rPr>
          <w:rFonts w:asciiTheme="minorHAnsi" w:hAnsiTheme="minorHAnsi" w:cstheme="minorHAnsi"/>
          <w:sz w:val="22"/>
          <w:szCs w:val="22"/>
        </w:rPr>
        <w:t xml:space="preserve">w sprawie sposobu sporządzania </w:t>
      </w:r>
      <w:r>
        <w:rPr>
          <w:rFonts w:asciiTheme="minorHAnsi" w:hAnsiTheme="minorHAnsi" w:cstheme="minorHAnsi"/>
          <w:sz w:val="22"/>
          <w:szCs w:val="22"/>
        </w:rPr>
        <w:t>i przekazywania informacji oraz wymagań technicznych dla dokumentów elektronicznych oraz środków komunikacji elektronicznej w postępowaniu o udzielenie zamówienia publicznego lub konkursie (Dz. U. z 2020 r. poz. 2452).</w:t>
      </w:r>
    </w:p>
    <w:p w14:paraId="505B3B99"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powyżej, może dokonać również notariusz. </w:t>
      </w:r>
    </w:p>
    <w:p w14:paraId="570A3705" w14:textId="77777777" w:rsidR="00964855"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59EC51F5" w14:textId="77777777" w:rsidR="00E130BC" w:rsidRPr="00644BD6" w:rsidRDefault="00964855" w:rsidP="00A50A35">
      <w:pPr>
        <w:pStyle w:val="Akapitzlist"/>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r>
        <w:rPr>
          <w:rFonts w:ascii="Calibri" w:hAnsi="Calibri" w:cs="Calibri"/>
          <w:sz w:val="22"/>
          <w:szCs w:val="22"/>
        </w:rPr>
        <w:t>, podpisem zaufanym lub podpisem osobistym.</w:t>
      </w:r>
    </w:p>
    <w:p w14:paraId="053E5C19" w14:textId="450E7E9C" w:rsidR="00C66D6A" w:rsidRPr="00644BD6" w:rsidRDefault="00964855" w:rsidP="00A50A35">
      <w:pPr>
        <w:pStyle w:val="Akapitzlist"/>
        <w:numPr>
          <w:ilvl w:val="0"/>
          <w:numId w:val="38"/>
        </w:numPr>
        <w:ind w:left="284" w:hanging="284"/>
        <w:jc w:val="both"/>
        <w:rPr>
          <w:rFonts w:asciiTheme="minorHAnsi" w:hAnsiTheme="minorHAnsi" w:cstheme="minorHAnsi"/>
          <w:sz w:val="22"/>
          <w:szCs w:val="22"/>
        </w:rPr>
      </w:pPr>
      <w:r w:rsidRPr="00644BD6">
        <w:rPr>
          <w:rFonts w:ascii="Calibri" w:hAnsi="Calibri" w:cs="Calibri"/>
          <w:sz w:val="22"/>
          <w:szCs w:val="22"/>
        </w:rPr>
        <w:t xml:space="preserve">Podmiotowe środki dowodowe, o których mowa w pkt II.9.2)1. SWZ należy sporządzić </w:t>
      </w:r>
      <w:r w:rsidRPr="00644BD6">
        <w:rPr>
          <w:rFonts w:ascii="Calibri" w:hAnsi="Calibri" w:cs="Calibri"/>
          <w:sz w:val="22"/>
          <w:szCs w:val="22"/>
        </w:rPr>
        <w:br/>
        <w:t xml:space="preserve">zgodnie z pkt. II.9.2)7 - 15. SWZ i przekazać wyłącznie za pośrednictwem Platformy </w:t>
      </w:r>
      <w:hyperlink r:id="rId12" w:history="1">
        <w:r w:rsidR="006E163A" w:rsidRPr="006E163A">
          <w:rPr>
            <w:rStyle w:val="Hipercze"/>
            <w:rFonts w:ascii="Calibri" w:hAnsi="Calibri" w:cs="Calibri"/>
            <w:sz w:val="22"/>
            <w:szCs w:val="22"/>
          </w:rPr>
          <w:t>https://platformazakupowa.pl/transakcja/933801</w:t>
        </w:r>
      </w:hyperlink>
      <w:r w:rsidRPr="00644BD6">
        <w:rPr>
          <w:rFonts w:ascii="Calibri" w:hAnsi="Calibri" w:cs="Calibri"/>
          <w:sz w:val="22"/>
          <w:szCs w:val="22"/>
        </w:rPr>
        <w:t>.</w:t>
      </w:r>
    </w:p>
    <w:p w14:paraId="58D338A1" w14:textId="77777777" w:rsidR="006008B5" w:rsidRPr="006066BE" w:rsidRDefault="006008B5">
      <w:pPr>
        <w:jc w:val="both"/>
        <w:rPr>
          <w:rFonts w:ascii="Calibri" w:hAnsi="Calibri" w:cs="Calibri"/>
          <w:sz w:val="22"/>
          <w:szCs w:val="22"/>
        </w:rPr>
      </w:pPr>
    </w:p>
    <w:p w14:paraId="3A30540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154F36" w14:textId="77777777" w:rsidR="006008B5" w:rsidRPr="006066BE" w:rsidRDefault="006008B5">
      <w:pPr>
        <w:spacing w:before="120" w:after="120"/>
        <w:ind w:left="360"/>
        <w:jc w:val="both"/>
        <w:rPr>
          <w:rFonts w:ascii="Calibri" w:hAnsi="Calibri" w:cs="Calibri"/>
          <w:bCs/>
          <w:sz w:val="22"/>
          <w:szCs w:val="22"/>
        </w:rPr>
      </w:pPr>
    </w:p>
    <w:p w14:paraId="5087ABE7" w14:textId="6C51EBC4" w:rsidR="006008B5" w:rsidRPr="0038178C" w:rsidRDefault="006066BE" w:rsidP="00F5564A">
      <w:pPr>
        <w:spacing w:before="120" w:after="120"/>
        <w:jc w:val="both"/>
        <w:rPr>
          <w:rFonts w:ascii="Calibri" w:hAnsi="Calibri" w:cs="Calibri"/>
          <w:bCs/>
          <w:sz w:val="22"/>
          <w:szCs w:val="22"/>
        </w:rPr>
      </w:pPr>
      <w:r w:rsidRPr="0038178C">
        <w:rPr>
          <w:rFonts w:ascii="Calibri" w:hAnsi="Calibri" w:cs="Calibri"/>
          <w:bCs/>
          <w:sz w:val="22"/>
          <w:szCs w:val="22"/>
        </w:rPr>
        <w:t>Zamawiający nie wymaga wniesienia wadium.</w:t>
      </w:r>
    </w:p>
    <w:p w14:paraId="7FDAAAC2"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Sposób przygotowania ofert </w:t>
      </w:r>
    </w:p>
    <w:p w14:paraId="02D5DF9F" w14:textId="77777777" w:rsidR="006008B5" w:rsidRPr="006066BE" w:rsidRDefault="006066BE">
      <w:p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Zasady obowiązujące podczas przygotowywania ofert</w:t>
      </w:r>
    </w:p>
    <w:p w14:paraId="61F09613" w14:textId="119FEA7A" w:rsidR="006008B5" w:rsidRPr="006066BE" w:rsidRDefault="006066BE">
      <w:pPr>
        <w:numPr>
          <w:ilvl w:val="0"/>
          <w:numId w:val="8"/>
        </w:numPr>
        <w:spacing w:before="120"/>
        <w:jc w:val="both"/>
        <w:rPr>
          <w:rFonts w:ascii="Calibri" w:hAnsi="Calibri" w:cs="Calibri"/>
          <w:sz w:val="22"/>
          <w:szCs w:val="22"/>
        </w:rPr>
      </w:pPr>
      <w:r w:rsidRPr="006066BE">
        <w:rPr>
          <w:rFonts w:ascii="Calibri" w:hAnsi="Calibri" w:cs="Calibri"/>
          <w:sz w:val="22"/>
          <w:szCs w:val="22"/>
        </w:rPr>
        <w:t xml:space="preserve">Oferta wraz z załącznikami musi zostać sporządzona w języku polskim. </w:t>
      </w:r>
      <w:r w:rsidR="00764854">
        <w:rPr>
          <w:rFonts w:ascii="Calibri" w:hAnsi="Calibri" w:cs="Calibri"/>
          <w:sz w:val="22"/>
          <w:szCs w:val="22"/>
        </w:rPr>
        <w:t>Przez o</w:t>
      </w:r>
      <w:r w:rsidRPr="006066BE">
        <w:rPr>
          <w:rFonts w:ascii="Calibri" w:hAnsi="Calibri" w:cs="Calibri"/>
          <w:sz w:val="22"/>
          <w:szCs w:val="22"/>
        </w:rPr>
        <w:t xml:space="preserve">fertę należy </w:t>
      </w:r>
      <w:r w:rsidR="00764854">
        <w:rPr>
          <w:rFonts w:ascii="Calibri" w:hAnsi="Calibri" w:cs="Calibri"/>
          <w:sz w:val="22"/>
          <w:szCs w:val="22"/>
        </w:rPr>
        <w:t>rozumi</w:t>
      </w:r>
      <w:r w:rsidR="0024108C">
        <w:rPr>
          <w:rFonts w:ascii="Calibri" w:hAnsi="Calibri" w:cs="Calibri"/>
          <w:sz w:val="22"/>
          <w:szCs w:val="22"/>
        </w:rPr>
        <w:t>e</w:t>
      </w:r>
      <w:r w:rsidR="00764854">
        <w:rPr>
          <w:rFonts w:ascii="Calibri" w:hAnsi="Calibri" w:cs="Calibri"/>
          <w:sz w:val="22"/>
          <w:szCs w:val="22"/>
        </w:rPr>
        <w:t xml:space="preserve">ć wypełniony Formularz Oferty, którego wzór stanowi </w:t>
      </w:r>
      <w:r w:rsidR="00764854" w:rsidRPr="00764854">
        <w:rPr>
          <w:rFonts w:ascii="Calibri" w:hAnsi="Calibri" w:cs="Calibri"/>
          <w:b/>
          <w:sz w:val="22"/>
          <w:szCs w:val="22"/>
        </w:rPr>
        <w:t>Z</w:t>
      </w:r>
      <w:r w:rsidRPr="006066BE">
        <w:rPr>
          <w:rFonts w:ascii="Calibri" w:hAnsi="Calibri" w:cs="Calibri"/>
          <w:b/>
          <w:sz w:val="22"/>
          <w:szCs w:val="22"/>
        </w:rPr>
        <w:t>ałącznik nr 3 do SWZ</w:t>
      </w:r>
      <w:r w:rsidRPr="006066BE">
        <w:rPr>
          <w:rFonts w:ascii="Calibri" w:hAnsi="Calibri" w:cs="Calibri"/>
          <w:sz w:val="22"/>
          <w:szCs w:val="22"/>
        </w:rPr>
        <w:t xml:space="preserve">. Ofertę </w:t>
      </w:r>
      <w:r w:rsidRPr="006066BE">
        <w:rPr>
          <w:rFonts w:ascii="Calibri" w:hAnsi="Calibri" w:cs="Calibri"/>
          <w:sz w:val="22"/>
          <w:szCs w:val="22"/>
        </w:rPr>
        <w:lastRenderedPageBreak/>
        <w:t xml:space="preserve">należy złożyć, pod rygorem nieważności, w formie elektronicznej (czyli w postaci elektronicznej opatrzonej kwalifikowanym podpisem elektronicznym), lub w postaci elektronicznej opatrzonej podpisem osobistym lub podpisem zaufanym.  </w:t>
      </w:r>
    </w:p>
    <w:p w14:paraId="65BA4366"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6066BE">
        <w:rPr>
          <w:rFonts w:ascii="Calibri" w:hAnsi="Calibri" w:cs="Calibri"/>
          <w:bCs/>
          <w:sz w:val="22"/>
          <w:szCs w:val="22"/>
        </w:rPr>
        <w:t>eIDAS</w:t>
      </w:r>
      <w:proofErr w:type="spellEnd"/>
      <w:r w:rsidRPr="006066BE">
        <w:rPr>
          <w:rFonts w:ascii="Calibri" w:hAnsi="Calibri" w:cs="Calibri"/>
          <w:bCs/>
          <w:sz w:val="22"/>
          <w:szCs w:val="22"/>
        </w:rPr>
        <w:t xml:space="preserve">) (UE) nr 910/2014 - od 1 lipca 2016 roku”. </w:t>
      </w:r>
    </w:p>
    <w:p w14:paraId="35B8917F" w14:textId="11E990DE"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W przypadku wykorzystania for</w:t>
      </w:r>
      <w:r w:rsidR="005B26F7">
        <w:rPr>
          <w:rFonts w:ascii="Calibri" w:hAnsi="Calibri" w:cs="Calibri"/>
          <w:bCs/>
          <w:sz w:val="22"/>
          <w:szCs w:val="22"/>
        </w:rPr>
        <w:t xml:space="preserve">matu podpisu </w:t>
      </w:r>
      <w:proofErr w:type="spellStart"/>
      <w:r w:rsidR="005B26F7">
        <w:rPr>
          <w:rFonts w:ascii="Calibri" w:hAnsi="Calibri" w:cs="Calibri"/>
          <w:bCs/>
          <w:sz w:val="22"/>
          <w:szCs w:val="22"/>
        </w:rPr>
        <w:t>XAdES</w:t>
      </w:r>
      <w:proofErr w:type="spellEnd"/>
      <w:r w:rsidR="005B26F7">
        <w:rPr>
          <w:rFonts w:ascii="Calibri" w:hAnsi="Calibri" w:cs="Calibri"/>
          <w:bCs/>
          <w:sz w:val="22"/>
          <w:szCs w:val="22"/>
        </w:rPr>
        <w:t xml:space="preserve"> zewnętrzny, z</w:t>
      </w:r>
      <w:r w:rsidRPr="006066BE">
        <w:rPr>
          <w:rFonts w:ascii="Calibri" w:hAnsi="Calibri" w:cs="Calibri"/>
          <w:bCs/>
          <w:sz w:val="22"/>
          <w:szCs w:val="22"/>
        </w:rPr>
        <w:t xml:space="preserve">amawiający wymaga dołączenia odpowiedniej ilości plików tj. podpisywanych plików z danymi oraz plików podpisu </w:t>
      </w:r>
      <w:r w:rsidRPr="006066BE">
        <w:rPr>
          <w:rFonts w:ascii="Calibri" w:hAnsi="Calibri" w:cs="Calibri"/>
          <w:bCs/>
          <w:sz w:val="22"/>
          <w:szCs w:val="22"/>
        </w:rPr>
        <w:br/>
        <w:t xml:space="preserve">w formacie </w:t>
      </w:r>
      <w:proofErr w:type="spellStart"/>
      <w:r w:rsidRPr="006066BE">
        <w:rPr>
          <w:rFonts w:ascii="Calibri" w:hAnsi="Calibri" w:cs="Calibri"/>
          <w:bCs/>
          <w:sz w:val="22"/>
          <w:szCs w:val="22"/>
        </w:rPr>
        <w:t>XAdES</w:t>
      </w:r>
      <w:proofErr w:type="spellEnd"/>
      <w:r w:rsidRPr="006066BE">
        <w:rPr>
          <w:rFonts w:ascii="Calibri" w:hAnsi="Calibri" w:cs="Calibri"/>
          <w:bCs/>
          <w:sz w:val="22"/>
          <w:szCs w:val="22"/>
        </w:rPr>
        <w:t>.</w:t>
      </w:r>
    </w:p>
    <w:p w14:paraId="04B28F21" w14:textId="08A1E8A1" w:rsidR="006008B5" w:rsidRPr="006066BE" w:rsidRDefault="006066BE" w:rsidP="007B0437">
      <w:pPr>
        <w:numPr>
          <w:ilvl w:val="0"/>
          <w:numId w:val="8"/>
        </w:numPr>
        <w:spacing w:before="120"/>
        <w:jc w:val="both"/>
        <w:rPr>
          <w:rFonts w:ascii="Calibri" w:hAnsi="Calibri" w:cs="Calibri"/>
          <w:bCs/>
          <w:sz w:val="22"/>
          <w:szCs w:val="22"/>
        </w:rPr>
      </w:pPr>
      <w:r w:rsidRPr="006066BE">
        <w:rPr>
          <w:rFonts w:ascii="Calibri" w:hAnsi="Calibri" w:cs="Calibri"/>
          <w:bCs/>
          <w:sz w:val="22"/>
          <w:szCs w:val="22"/>
        </w:rPr>
        <w:t>Wykonawca, za pośrednictwem -</w:t>
      </w:r>
      <w:r w:rsidR="007B0437">
        <w:rPr>
          <w:rFonts w:ascii="Calibri" w:hAnsi="Calibri" w:cs="Calibri"/>
          <w:bCs/>
          <w:sz w:val="22"/>
          <w:szCs w:val="22"/>
        </w:rPr>
        <w:t xml:space="preserve"> </w:t>
      </w:r>
      <w:hyperlink r:id="rId13" w:history="1">
        <w:r w:rsidR="007B0437" w:rsidRPr="00DD65CE">
          <w:rPr>
            <w:rStyle w:val="Hipercze"/>
            <w:rFonts w:ascii="Calibri" w:hAnsi="Calibri" w:cs="Calibri"/>
            <w:bCs/>
            <w:sz w:val="22"/>
            <w:szCs w:val="22"/>
          </w:rPr>
          <w:t>https://platformazakupowa.pl/transakcja/933801</w:t>
        </w:r>
      </w:hyperlink>
      <w:r w:rsidRPr="006066BE">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history="1">
        <w:r w:rsidR="005B26F7" w:rsidRPr="00D03FE3">
          <w:rPr>
            <w:rStyle w:val="Hipercze"/>
            <w:rFonts w:ascii="Calibri" w:hAnsi="Calibri" w:cs="Calibri"/>
            <w:sz w:val="22"/>
            <w:szCs w:val="22"/>
          </w:rPr>
          <w:t>https://platformazakupowa.pl/strona/45-instrukcje</w:t>
        </w:r>
      </w:hyperlink>
      <w:r w:rsidRPr="006066BE">
        <w:rPr>
          <w:rFonts w:ascii="Calibri" w:hAnsi="Calibri" w:cs="Calibri"/>
          <w:bCs/>
          <w:sz w:val="22"/>
          <w:szCs w:val="22"/>
        </w:rPr>
        <w:t>.</w:t>
      </w:r>
    </w:p>
    <w:p w14:paraId="51299E3C"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4A834F2"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Podmiotowe środki dowodowe oraz inne dokumenty i oświadczenia sporządzone w języku obcym przekazuje się wraz z ich tłumaczeniem na język polski.</w:t>
      </w:r>
    </w:p>
    <w:p w14:paraId="0403F6E4"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27234D8A" w14:textId="77777777" w:rsidR="006008B5" w:rsidRPr="006066BE" w:rsidRDefault="006008B5">
      <w:pPr>
        <w:spacing w:before="120"/>
        <w:ind w:left="360"/>
        <w:jc w:val="both"/>
        <w:rPr>
          <w:rFonts w:ascii="Calibri" w:hAnsi="Calibri" w:cs="Calibri"/>
          <w:sz w:val="22"/>
          <w:szCs w:val="22"/>
        </w:rPr>
      </w:pPr>
    </w:p>
    <w:p w14:paraId="10627044" w14:textId="77777777" w:rsidR="006008B5" w:rsidRPr="006066BE" w:rsidRDefault="006066BE">
      <w:pPr>
        <w:numPr>
          <w:ilvl w:val="0"/>
          <w:numId w:val="18"/>
        </w:numPr>
        <w:shd w:val="clear" w:color="auto" w:fill="B2A1C7" w:themeFill="accent4" w:themeFillTint="99"/>
        <w:spacing w:after="200" w:line="252" w:lineRule="auto"/>
        <w:ind w:hanging="502"/>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Opis sposobu obliczenia ceny </w:t>
      </w:r>
    </w:p>
    <w:p w14:paraId="1B88DB4D" w14:textId="77777777" w:rsidR="00F5564A" w:rsidRDefault="00F5564A" w:rsidP="00F5564A">
      <w:pPr>
        <w:spacing w:after="200" w:line="276" w:lineRule="auto"/>
        <w:ind w:left="284"/>
        <w:contextualSpacing/>
        <w:jc w:val="both"/>
        <w:rPr>
          <w:rFonts w:ascii="Calibri" w:eastAsiaTheme="majorEastAsia" w:hAnsi="Calibri" w:cs="Calibri"/>
          <w:sz w:val="22"/>
          <w:szCs w:val="22"/>
          <w:lang w:eastAsia="en-US"/>
        </w:rPr>
      </w:pPr>
    </w:p>
    <w:p w14:paraId="2B799EF8" w14:textId="689F09C4" w:rsidR="006008B5" w:rsidRPr="006066BE" w:rsidRDefault="006066BE">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w:t>
      </w:r>
      <w:r w:rsidR="00A1521A">
        <w:rPr>
          <w:rFonts w:ascii="Calibri" w:eastAsiaTheme="majorEastAsia" w:hAnsi="Calibri" w:cs="Calibri"/>
          <w:sz w:val="22"/>
          <w:szCs w:val="22"/>
          <w:lang w:eastAsia="en-US"/>
        </w:rPr>
        <w:t xml:space="preserve">ykonawca </w:t>
      </w:r>
      <w:r w:rsidR="008452B7">
        <w:rPr>
          <w:rFonts w:ascii="Calibri" w:eastAsiaTheme="majorEastAsia" w:hAnsi="Calibri" w:cs="Calibri"/>
          <w:sz w:val="22"/>
          <w:szCs w:val="22"/>
          <w:lang w:eastAsia="en-US"/>
        </w:rPr>
        <w:t>podaje</w:t>
      </w:r>
      <w:r w:rsidR="00A1521A">
        <w:rPr>
          <w:rFonts w:ascii="Calibri" w:eastAsiaTheme="majorEastAsia" w:hAnsi="Calibri" w:cs="Calibri"/>
          <w:sz w:val="22"/>
          <w:szCs w:val="22"/>
          <w:lang w:eastAsia="en-US"/>
        </w:rPr>
        <w:t xml:space="preserve"> cenę realizacji przedmiotu zamówienia poprzez wskazanie </w:t>
      </w:r>
      <w:r w:rsidR="008452B7">
        <w:rPr>
          <w:rFonts w:ascii="Calibri" w:eastAsiaTheme="majorEastAsia" w:hAnsi="Calibri" w:cs="Calibri"/>
          <w:sz w:val="22"/>
          <w:szCs w:val="22"/>
          <w:lang w:eastAsia="en-US"/>
        </w:rPr>
        <w:t xml:space="preserve">ceny brutto oferty </w:t>
      </w:r>
      <w:r w:rsidR="00A1521A">
        <w:rPr>
          <w:rFonts w:ascii="Calibri" w:eastAsiaTheme="majorEastAsia" w:hAnsi="Calibri" w:cs="Calibri"/>
          <w:sz w:val="22"/>
          <w:szCs w:val="22"/>
          <w:lang w:eastAsia="en-US"/>
        </w:rPr>
        <w:t>w F</w:t>
      </w:r>
      <w:r w:rsidR="00430C83">
        <w:rPr>
          <w:rFonts w:ascii="Calibri" w:eastAsiaTheme="majorEastAsia" w:hAnsi="Calibri" w:cs="Calibri"/>
          <w:sz w:val="22"/>
          <w:szCs w:val="22"/>
          <w:lang w:eastAsia="en-US"/>
        </w:rPr>
        <w:t xml:space="preserve">ormularzu Oferty, </w:t>
      </w:r>
      <w:r w:rsidR="008452B7">
        <w:rPr>
          <w:rFonts w:ascii="Calibri" w:eastAsiaTheme="majorEastAsia" w:hAnsi="Calibri" w:cs="Calibri"/>
          <w:sz w:val="22"/>
          <w:szCs w:val="22"/>
          <w:lang w:eastAsia="en-US"/>
        </w:rPr>
        <w:t>sporządzonym</w:t>
      </w:r>
      <w:r w:rsidR="00A1521A">
        <w:rPr>
          <w:rFonts w:ascii="Calibri" w:eastAsiaTheme="majorEastAsia" w:hAnsi="Calibri" w:cs="Calibri"/>
          <w:sz w:val="22"/>
          <w:szCs w:val="22"/>
          <w:lang w:eastAsia="en-US"/>
        </w:rPr>
        <w:t xml:space="preserve"> wg wzoru stanowiącego </w:t>
      </w:r>
      <w:r w:rsidR="00A1521A" w:rsidRPr="00430C83">
        <w:rPr>
          <w:rFonts w:ascii="Calibri" w:eastAsiaTheme="majorEastAsia" w:hAnsi="Calibri" w:cs="Calibri"/>
          <w:b/>
          <w:sz w:val="22"/>
          <w:szCs w:val="22"/>
          <w:lang w:eastAsia="en-US"/>
        </w:rPr>
        <w:t>Z</w:t>
      </w:r>
      <w:r w:rsidRPr="00430C83">
        <w:rPr>
          <w:rFonts w:ascii="Calibri" w:eastAsiaTheme="majorEastAsia" w:hAnsi="Calibri" w:cs="Calibri"/>
          <w:b/>
          <w:sz w:val="22"/>
          <w:szCs w:val="22"/>
          <w:lang w:eastAsia="en-US"/>
        </w:rPr>
        <w:t xml:space="preserve">ałącznik nr 3 do SWZ. </w:t>
      </w:r>
    </w:p>
    <w:p w14:paraId="4C113484" w14:textId="77777777" w:rsidR="008452B7" w:rsidRDefault="006066BE"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Rozliczenia będą prowadzone w złotych polskich z dokładnością do dwóch miejsc po przecinku.</w:t>
      </w:r>
      <w:r w:rsidR="00644BD6">
        <w:rPr>
          <w:rFonts w:ascii="Calibri" w:eastAsiaTheme="majorEastAsia" w:hAnsi="Calibri" w:cs="Calibri"/>
          <w:sz w:val="22"/>
          <w:szCs w:val="22"/>
          <w:lang w:eastAsia="en-US"/>
        </w:rPr>
        <w:t xml:space="preserve"> </w:t>
      </w:r>
    </w:p>
    <w:p w14:paraId="369D6B3F" w14:textId="4E45BF62" w:rsidR="006008B5" w:rsidRPr="008452B7" w:rsidRDefault="008452B7"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Jeżeli oferta będzie zawierała c</w:t>
      </w:r>
      <w:r w:rsidR="00A1521A" w:rsidRPr="00644BD6">
        <w:rPr>
          <w:rFonts w:ascii="Calibri" w:eastAsiaTheme="majorEastAsia" w:hAnsi="Calibri" w:cs="Calibri"/>
          <w:sz w:val="22"/>
          <w:szCs w:val="22"/>
          <w:lang w:eastAsia="en-US"/>
        </w:rPr>
        <w:t xml:space="preserve">eny jednostkowe, </w:t>
      </w:r>
      <w:r>
        <w:rPr>
          <w:rFonts w:ascii="Calibri" w:eastAsiaTheme="majorEastAsia" w:hAnsi="Calibri" w:cs="Calibri"/>
          <w:sz w:val="22"/>
          <w:szCs w:val="22"/>
          <w:lang w:eastAsia="en-US"/>
        </w:rPr>
        <w:t xml:space="preserve">wyrażone jako wielkości matematyczne znajdujące </w:t>
      </w:r>
      <w:r w:rsidR="00644BD6" w:rsidRPr="008452B7">
        <w:rPr>
          <w:rFonts w:ascii="Calibri" w:eastAsiaTheme="majorEastAsia" w:hAnsi="Calibri" w:cs="Calibri"/>
          <w:sz w:val="22"/>
          <w:szCs w:val="22"/>
          <w:lang w:eastAsia="en-US"/>
        </w:rPr>
        <w:t xml:space="preserve">się na trzecim </w:t>
      </w:r>
      <w:r w:rsidR="00A1521A" w:rsidRPr="008452B7">
        <w:rPr>
          <w:rFonts w:ascii="Calibri" w:eastAsiaTheme="majorEastAsia" w:hAnsi="Calibri" w:cs="Calibri"/>
          <w:sz w:val="22"/>
          <w:szCs w:val="22"/>
          <w:lang w:eastAsia="en-US"/>
        </w:rPr>
        <w:t xml:space="preserve">i kolejnym miejscu należy zastosowywać zasadę matematyczną, zgodnie z którą trzecia cyfra po przecinku od 5 w górę powoduje zaokrąglenie drugiej cyfry po przecinku </w:t>
      </w:r>
      <w:r>
        <w:rPr>
          <w:rFonts w:ascii="Calibri" w:eastAsiaTheme="majorEastAsia" w:hAnsi="Calibri" w:cs="Calibri"/>
          <w:sz w:val="22"/>
          <w:szCs w:val="22"/>
          <w:lang w:eastAsia="en-US"/>
        </w:rPr>
        <w:br/>
      </w:r>
      <w:r w:rsidR="00A1521A" w:rsidRPr="008452B7">
        <w:rPr>
          <w:rFonts w:ascii="Calibri" w:eastAsiaTheme="majorEastAsia" w:hAnsi="Calibri" w:cs="Calibri"/>
          <w:sz w:val="22"/>
          <w:szCs w:val="22"/>
          <w:lang w:eastAsia="en-US"/>
        </w:rPr>
        <w:t xml:space="preserve">w górę o 1. Jeżeli trzecia cyfra po przecinku jest mniejsza niż 5, to druga cyfra </w:t>
      </w:r>
      <w:r w:rsidR="00644BD6" w:rsidRPr="008452B7">
        <w:rPr>
          <w:rFonts w:ascii="Calibri" w:eastAsiaTheme="majorEastAsia" w:hAnsi="Calibri" w:cs="Calibri"/>
          <w:sz w:val="22"/>
          <w:szCs w:val="22"/>
          <w:lang w:eastAsia="en-US"/>
        </w:rPr>
        <w:t>po przecinku nie ulega zmianie.</w:t>
      </w:r>
    </w:p>
    <w:p w14:paraId="50282DC5"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3070CF43" w14:textId="5A6E00E5"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Cenę brutto oferty należy obliczyć, uwzględniając całość wynagrodzenia wykonawcy za prawidłowe wykonanie </w:t>
      </w:r>
      <w:r w:rsidR="00A1521A">
        <w:rPr>
          <w:rFonts w:ascii="Calibri" w:eastAsiaTheme="majorEastAsia" w:hAnsi="Calibri" w:cs="Calibri"/>
          <w:sz w:val="22"/>
          <w:szCs w:val="22"/>
          <w:lang w:eastAsia="en-US"/>
        </w:rPr>
        <w:t>przedmiotu 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Wykonawca jest zobowiązany skalkulować cenę na podstawie wszelkich wymogów związanych z realizacją zamówienia.</w:t>
      </w:r>
    </w:p>
    <w:p w14:paraId="72CBF802" w14:textId="28F4FDFA"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w:t>
      </w:r>
      <w:r w:rsidR="00A1521A">
        <w:rPr>
          <w:rFonts w:ascii="Calibri" w:eastAsiaTheme="majorEastAsia" w:hAnsi="Calibri" w:cs="Calibri"/>
          <w:sz w:val="22"/>
          <w:szCs w:val="22"/>
          <w:lang w:eastAsia="en-US"/>
        </w:rPr>
        <w:t>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xml:space="preserve">, wynikające z okoliczności, których nie można było przewidzieć w chwili zawierania umowy. </w:t>
      </w:r>
    </w:p>
    <w:p w14:paraId="15F6472F"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Wykonawcy ponoszą wszelkie koszty związane z przygotowaniem i złożeniem oferty.</w:t>
      </w:r>
    </w:p>
    <w:p w14:paraId="2415A3A1" w14:textId="3EF30CC8"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Zgodnie z art. 225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w:t>
      </w:r>
      <w:r w:rsidRPr="006066BE">
        <w:rPr>
          <w:rFonts w:ascii="Calibri" w:eastAsiaTheme="majorEastAsia" w:hAnsi="Calibri" w:cs="Calibri"/>
          <w:sz w:val="22"/>
          <w:szCs w:val="22"/>
          <w:lang w:eastAsia="en-US"/>
        </w:rPr>
        <w:lastRenderedPageBreak/>
        <w:t xml:space="preserve">przedstawionej </w:t>
      </w:r>
      <w:r w:rsidR="0024108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w tej ofercie ceny kwotę podatku od towarów i usług, którą miałby obowiązek rozliczyć. W takiej sytuacji wykonawca ma obowiązek:</w:t>
      </w:r>
    </w:p>
    <w:p w14:paraId="6D330AE3" w14:textId="7883AF59"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a</w:t>
      </w:r>
      <w:r w:rsidR="006066BE" w:rsidRPr="006066BE">
        <w:rPr>
          <w:rFonts w:ascii="Calibri" w:eastAsiaTheme="majorEastAsia" w:hAnsi="Calibri" w:cs="Calibri"/>
          <w:sz w:val="22"/>
          <w:szCs w:val="22"/>
          <w:lang w:eastAsia="en-US"/>
        </w:rPr>
        <w:t xml:space="preserve">) poinformowania zamawiającego, że wybór jego oferty będzie prowadził do powstania </w:t>
      </w:r>
      <w:r w:rsidR="006066BE" w:rsidRPr="006066BE">
        <w:rPr>
          <w:rFonts w:ascii="Calibri" w:eastAsiaTheme="majorEastAsia" w:hAnsi="Calibri" w:cs="Calibri"/>
          <w:sz w:val="22"/>
          <w:szCs w:val="22"/>
          <w:lang w:eastAsia="en-US"/>
        </w:rPr>
        <w:br/>
        <w:t>u zamawiającego obowiązku podatkowego;</w:t>
      </w:r>
    </w:p>
    <w:p w14:paraId="5A359788" w14:textId="45FC93DB"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b</w:t>
      </w:r>
      <w:r w:rsidR="006066BE" w:rsidRPr="006066BE">
        <w:rPr>
          <w:rFonts w:ascii="Calibri" w:eastAsiaTheme="majorEastAsia" w:hAnsi="Calibri" w:cs="Calibri"/>
          <w:sz w:val="22"/>
          <w:szCs w:val="22"/>
          <w:lang w:eastAsia="en-US"/>
        </w:rPr>
        <w:t>) wskazania nazwy (rodzaju) towaru lub usługi, których dostawa lub świadczenie będą prowadziły do powstania obowiązku podatkowego;</w:t>
      </w:r>
    </w:p>
    <w:p w14:paraId="550319FE" w14:textId="5D6F87C2"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6066BE" w:rsidRPr="006066BE">
        <w:rPr>
          <w:rFonts w:ascii="Calibri" w:eastAsiaTheme="majorEastAsia" w:hAnsi="Calibri" w:cs="Calibri"/>
          <w:sz w:val="22"/>
          <w:szCs w:val="22"/>
          <w:lang w:eastAsia="en-US"/>
        </w:rPr>
        <w:t>) wskazania wartości towaru lub usługi objętego obowiązkiem podatkowym zamawiającego, bez kwoty podatku;</w:t>
      </w:r>
    </w:p>
    <w:p w14:paraId="7308FA17" w14:textId="1E2A7504"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6066BE" w:rsidRPr="006066BE">
        <w:rPr>
          <w:rFonts w:ascii="Calibri" w:eastAsiaTheme="majorEastAsia" w:hAnsi="Calibri" w:cs="Calibri"/>
          <w:sz w:val="22"/>
          <w:szCs w:val="22"/>
          <w:lang w:eastAsia="en-US"/>
        </w:rPr>
        <w:t>) wskazania stawki podatku od towarów i usług, która zgodnie z wiedzą wykonawcy, będzie miała zastosowanie.</w:t>
      </w:r>
    </w:p>
    <w:p w14:paraId="6099C173" w14:textId="7035CDA6" w:rsidR="006008B5" w:rsidRPr="00644BD6" w:rsidRDefault="006066BE" w:rsidP="00644BD6">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059F4C8C" w14:textId="77777777" w:rsidR="006008B5" w:rsidRPr="006066BE" w:rsidRDefault="006008B5">
      <w:pPr>
        <w:spacing w:after="200" w:line="252" w:lineRule="auto"/>
        <w:ind w:left="284"/>
        <w:contextualSpacing/>
        <w:jc w:val="both"/>
        <w:rPr>
          <w:rFonts w:ascii="Calibri" w:eastAsiaTheme="majorEastAsia" w:hAnsi="Calibri" w:cs="Calibri"/>
          <w:sz w:val="22"/>
          <w:szCs w:val="22"/>
          <w:lang w:eastAsia="en-US"/>
        </w:rPr>
      </w:pPr>
      <w:bookmarkStart w:id="3" w:name="bookmark28"/>
      <w:bookmarkEnd w:id="3"/>
    </w:p>
    <w:p w14:paraId="4B483C5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Informacje o przebiegu postępowania</w:t>
      </w:r>
    </w:p>
    <w:p w14:paraId="2D3F0F19"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67330ED7" w14:textId="0ED5FD23" w:rsidR="006008B5" w:rsidRPr="006066BE" w:rsidRDefault="006066BE" w:rsidP="007B0437">
      <w:pPr>
        <w:numPr>
          <w:ilvl w:val="1"/>
          <w:numId w:val="9"/>
        </w:numPr>
        <w:jc w:val="both"/>
        <w:rPr>
          <w:rFonts w:ascii="Calibri" w:hAnsi="Calibri" w:cs="Calibri"/>
          <w:sz w:val="22"/>
          <w:szCs w:val="22"/>
        </w:rPr>
      </w:pPr>
      <w:r w:rsidRPr="006066BE">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w:t>
      </w:r>
      <w:r w:rsidR="00B131CE">
        <w:rPr>
          <w:rFonts w:ascii="Calibri" w:hAnsi="Calibri" w:cs="Calibri"/>
          <w:sz w:val="22"/>
          <w:szCs w:val="22"/>
        </w:rPr>
        <w:t>:</w:t>
      </w:r>
      <w:r w:rsidR="007B0437">
        <w:rPr>
          <w:rFonts w:ascii="Calibri" w:hAnsi="Calibri" w:cs="Calibri"/>
          <w:sz w:val="22"/>
          <w:szCs w:val="22"/>
        </w:rPr>
        <w:t xml:space="preserve">  </w:t>
      </w:r>
      <w:r w:rsidR="007B0437" w:rsidRPr="007B0437">
        <w:rPr>
          <w:rFonts w:ascii="Calibri" w:hAnsi="Calibri" w:cs="Calibri"/>
          <w:sz w:val="22"/>
          <w:szCs w:val="22"/>
        </w:rPr>
        <w:t>https://platformazakupowa.pl/transakcja/933801</w:t>
      </w:r>
      <w:r w:rsidR="00B131CE">
        <w:rPr>
          <w:rFonts w:ascii="Calibri" w:hAnsi="Calibri" w:cs="Calibri"/>
          <w:sz w:val="22"/>
          <w:szCs w:val="22"/>
        </w:rPr>
        <w:t xml:space="preserve">. </w:t>
      </w:r>
      <w:r w:rsidRPr="002B161D">
        <w:rPr>
          <w:rFonts w:ascii="Calibri" w:hAnsi="Calibri" w:cs="Calibri"/>
          <w:sz w:val="22"/>
          <w:szCs w:val="22"/>
        </w:rPr>
        <w:t xml:space="preserve"> </w:t>
      </w:r>
    </w:p>
    <w:p w14:paraId="2CCD495D" w14:textId="77777777" w:rsidR="006008B5" w:rsidRPr="006066BE" w:rsidRDefault="006066BE">
      <w:pPr>
        <w:numPr>
          <w:ilvl w:val="1"/>
          <w:numId w:val="9"/>
        </w:numPr>
        <w:ind w:left="431" w:right="-108"/>
        <w:jc w:val="both"/>
        <w:rPr>
          <w:rFonts w:ascii="Calibri" w:hAnsi="Calibri" w:cs="Calibri"/>
          <w:sz w:val="22"/>
          <w:szCs w:val="22"/>
        </w:rPr>
      </w:pPr>
      <w:r w:rsidRPr="006066BE">
        <w:rPr>
          <w:rFonts w:ascii="Calibri" w:hAnsi="Calibri" w:cs="Calibri"/>
          <w:sz w:val="22"/>
          <w:szCs w:val="22"/>
        </w:rPr>
        <w:t>Informacje o wymaganiach technicznych i organizacyjnych sporządzania, wysyłania i odbierania korespondencji elektronicznej:</w:t>
      </w:r>
    </w:p>
    <w:p w14:paraId="5A8446E8" w14:textId="77777777"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FA10F1F" w14:textId="48D738B2"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24108C">
        <w:rPr>
          <w:rFonts w:ascii="Calibri" w:hAnsi="Calibri" w:cs="Calibri"/>
          <w:sz w:val="22"/>
          <w:szCs w:val="22"/>
        </w:rPr>
        <w:br/>
      </w:r>
      <w:r w:rsidRPr="006066BE">
        <w:rPr>
          <w:rFonts w:ascii="Calibri" w:hAnsi="Calibri" w:cs="Calibri"/>
          <w:sz w:val="22"/>
          <w:szCs w:val="22"/>
        </w:rPr>
        <w:t>z obowiązującymi przepisami adresatem jest konkretny wykonawca, będzie przekazywana za pośrednictwem platformy zakupowej do konkretnego wykonawcy;</w:t>
      </w:r>
    </w:p>
    <w:p w14:paraId="00CDCDC4" w14:textId="03A6F07D"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 xml:space="preserve">wykonawca jako podmiot profesjonalny ma obowiązek sprawdzania komunikatów </w:t>
      </w:r>
      <w:r w:rsidR="0024108C">
        <w:rPr>
          <w:rFonts w:ascii="Calibri" w:hAnsi="Calibri" w:cs="Calibri"/>
          <w:sz w:val="22"/>
          <w:szCs w:val="22"/>
        </w:rPr>
        <w:br/>
      </w:r>
      <w:r w:rsidRPr="006066BE">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725B7FD6" w14:textId="4FD62FD9"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 xml:space="preserve">osobą uprawnioną do kontaktu z wykonawcami w sprawach proceduralnych jest:  </w:t>
      </w:r>
      <w:r w:rsidR="00D859CE">
        <w:rPr>
          <w:rFonts w:ascii="Calibri" w:hAnsi="Calibri" w:cs="Calibri"/>
          <w:sz w:val="22"/>
          <w:szCs w:val="22"/>
        </w:rPr>
        <w:t>Daria Pietrzak</w:t>
      </w:r>
      <w:r w:rsidRPr="006066BE">
        <w:rPr>
          <w:rFonts w:ascii="Calibri" w:hAnsi="Calibri" w:cs="Calibri"/>
          <w:sz w:val="22"/>
          <w:szCs w:val="22"/>
        </w:rPr>
        <w:t>, nr tel. 62/763567</w:t>
      </w:r>
      <w:r w:rsidR="00D859CE">
        <w:rPr>
          <w:rFonts w:ascii="Calibri" w:hAnsi="Calibri" w:cs="Calibri"/>
          <w:sz w:val="22"/>
          <w:szCs w:val="22"/>
        </w:rPr>
        <w:t xml:space="preserve">0, </w:t>
      </w:r>
      <w:r w:rsidR="00D859CE" w:rsidRPr="00D859CE">
        <w:rPr>
          <w:rFonts w:ascii="Calibri" w:hAnsi="Calibri" w:cs="Calibri"/>
          <w:sz w:val="22"/>
          <w:szCs w:val="22"/>
        </w:rPr>
        <w:t>kom. +48 661 012 214</w:t>
      </w:r>
      <w:r w:rsidRPr="006066BE">
        <w:rPr>
          <w:rFonts w:ascii="Calibri" w:hAnsi="Calibri" w:cs="Calibri"/>
          <w:sz w:val="22"/>
          <w:szCs w:val="22"/>
        </w:rPr>
        <w:t>. W sytuacjach awaryjnych, np. w przypadku awarii platformy zakupowej, zamawiający dopuszcza równi</w:t>
      </w:r>
      <w:r w:rsidR="005B26F7">
        <w:rPr>
          <w:rFonts w:ascii="Calibri" w:hAnsi="Calibri" w:cs="Calibri"/>
          <w:sz w:val="22"/>
          <w:szCs w:val="22"/>
        </w:rPr>
        <w:t xml:space="preserve">eż możliwość komunikowania się </w:t>
      </w:r>
      <w:r w:rsidRPr="006066BE">
        <w:rPr>
          <w:rFonts w:ascii="Calibri" w:hAnsi="Calibri" w:cs="Calibri"/>
          <w:sz w:val="22"/>
          <w:szCs w:val="22"/>
        </w:rPr>
        <w:t xml:space="preserve">z wykonawcami za pośrednictwem poczty elektronicznej: </w:t>
      </w:r>
      <w:r w:rsidRPr="002B161D">
        <w:rPr>
          <w:rStyle w:val="czeinternetowe"/>
          <w:rFonts w:ascii="Calibri" w:hAnsi="Calibri" w:cs="Calibri"/>
          <w:color w:val="auto"/>
          <w:sz w:val="22"/>
          <w:szCs w:val="22"/>
          <w:u w:val="none"/>
        </w:rPr>
        <w:t>przetargi@czystemiasto.pl</w:t>
      </w:r>
      <w:r w:rsidRPr="006066BE">
        <w:rPr>
          <w:rFonts w:ascii="Calibri" w:hAnsi="Calibri" w:cs="Calibri"/>
          <w:sz w:val="22"/>
          <w:szCs w:val="22"/>
        </w:rPr>
        <w:t xml:space="preserve">  - z tym zastrzeżeniem, iż oferta, w tym wszelkie oświadczenia i dokumenty składane w ramach niniejszego postępowania mogą zostać przekazane wyłącznie za pomocą platformy zakupowej;</w:t>
      </w:r>
    </w:p>
    <w:p w14:paraId="3B443851" w14:textId="0D3E32EB"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zamawiający, zgodnie z rozporządzeniem Prezesa Rady Ministrów z dnia 30 grudnia 2020</w:t>
      </w:r>
      <w:r w:rsidR="00A1521A">
        <w:rPr>
          <w:rFonts w:ascii="Calibri" w:hAnsi="Calibri" w:cs="Calibri"/>
          <w:sz w:val="22"/>
          <w:szCs w:val="22"/>
        </w:rPr>
        <w:t xml:space="preserve"> </w:t>
      </w:r>
      <w:r w:rsidRPr="006066BE">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24108C">
        <w:rPr>
          <w:rFonts w:ascii="Calibri" w:hAnsi="Calibri" w:cs="Calibri"/>
          <w:sz w:val="22"/>
          <w:szCs w:val="22"/>
        </w:rPr>
        <w:br/>
      </w:r>
      <w:r w:rsidRPr="006066BE">
        <w:rPr>
          <w:rFonts w:ascii="Calibri" w:hAnsi="Calibri" w:cs="Calibri"/>
          <w:sz w:val="22"/>
          <w:szCs w:val="22"/>
        </w:rPr>
        <w:t>w postępowaniu o udzielenie zamówienia publicznego lub konkursie (Dz. U. z 2020</w:t>
      </w:r>
      <w:r w:rsidR="00A1521A">
        <w:rPr>
          <w:rFonts w:ascii="Calibri" w:hAnsi="Calibri" w:cs="Calibri"/>
          <w:sz w:val="22"/>
          <w:szCs w:val="22"/>
        </w:rPr>
        <w:t xml:space="preserve"> </w:t>
      </w:r>
      <w:r w:rsidRPr="006066BE">
        <w:rPr>
          <w:rFonts w:ascii="Calibri" w:hAnsi="Calibri" w:cs="Calibri"/>
          <w:sz w:val="22"/>
          <w:szCs w:val="22"/>
        </w:rPr>
        <w:t xml:space="preserve">r. poz. </w:t>
      </w:r>
      <w:r w:rsidRPr="006066BE">
        <w:rPr>
          <w:rFonts w:ascii="Calibri" w:hAnsi="Calibri" w:cs="Calibri"/>
          <w:sz w:val="22"/>
          <w:szCs w:val="22"/>
        </w:rPr>
        <w:lastRenderedPageBreak/>
        <w:t>2452), określa niezbędne wymagania sprzętowo - aplikacyjne umożliwiające pracę na platformie zakupowej tj.:</w:t>
      </w:r>
    </w:p>
    <w:p w14:paraId="43315F4E" w14:textId="77777777" w:rsidR="006008B5" w:rsidRPr="006066BE" w:rsidRDefault="006066BE">
      <w:pPr>
        <w:ind w:left="1418" w:right="-108" w:hanging="284"/>
        <w:jc w:val="both"/>
        <w:rPr>
          <w:rFonts w:ascii="Calibri" w:hAnsi="Calibri" w:cs="Calibri"/>
          <w:sz w:val="22"/>
          <w:szCs w:val="22"/>
        </w:rPr>
      </w:pPr>
      <w:r w:rsidRPr="006066BE">
        <w:rPr>
          <w:rFonts w:ascii="Calibri" w:hAnsi="Calibri" w:cs="Calibri"/>
          <w:sz w:val="22"/>
          <w:szCs w:val="22"/>
        </w:rPr>
        <w:t xml:space="preserve">- stały dostęp do sieci Internet o gwarantowanej przepustowości nie mniejszej niż 512 </w:t>
      </w:r>
      <w:proofErr w:type="spellStart"/>
      <w:r w:rsidRPr="006066BE">
        <w:rPr>
          <w:rFonts w:ascii="Calibri" w:hAnsi="Calibri" w:cs="Calibri"/>
          <w:sz w:val="22"/>
          <w:szCs w:val="22"/>
        </w:rPr>
        <w:t>kb</w:t>
      </w:r>
      <w:proofErr w:type="spellEnd"/>
      <w:r w:rsidRPr="006066BE">
        <w:rPr>
          <w:rFonts w:ascii="Calibri" w:hAnsi="Calibri" w:cs="Calibri"/>
          <w:sz w:val="22"/>
          <w:szCs w:val="22"/>
        </w:rPr>
        <w:t>/s,</w:t>
      </w:r>
    </w:p>
    <w:p w14:paraId="5822120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komputer klasy PC lub MAC o następującej konfiguracji: pamięć min. 2 GB Ram, procesor Intel IV 2 GHZ lub jego nowsza wersja, jeden z systemów operacyjnych - MS Windows 7, Mac Os x 10 4, Linux, lub ich nowsze wersje,</w:t>
      </w:r>
    </w:p>
    <w:p w14:paraId="2E1B209D"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zainstalowana dowolna przeglądarka internetowa, w przypadku Internet Explorer minimalnie wersja 10 0.,</w:t>
      </w:r>
    </w:p>
    <w:p w14:paraId="61BF0119"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włączona obsługa JavaScript,</w:t>
      </w:r>
    </w:p>
    <w:p w14:paraId="779A02A8"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xml:space="preserve">- zainstalowany program Adobe </w:t>
      </w:r>
      <w:proofErr w:type="spellStart"/>
      <w:r w:rsidRPr="006066BE">
        <w:rPr>
          <w:rFonts w:ascii="Calibri" w:hAnsi="Calibri" w:cs="Calibri"/>
          <w:sz w:val="22"/>
          <w:szCs w:val="22"/>
        </w:rPr>
        <w:t>Acrobat</w:t>
      </w:r>
      <w:proofErr w:type="spellEnd"/>
      <w:r w:rsidRPr="006066BE">
        <w:rPr>
          <w:rFonts w:ascii="Calibri" w:hAnsi="Calibri" w:cs="Calibri"/>
          <w:sz w:val="22"/>
          <w:szCs w:val="22"/>
        </w:rPr>
        <w:t xml:space="preserve"> Reader lub inny obsługujący format plików .pdf,</w:t>
      </w:r>
    </w:p>
    <w:p w14:paraId="6A64DA6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szyfrowanie na platformazakupowa.pl odbywa się za pomocą protokołu TLS 1.3.</w:t>
      </w:r>
    </w:p>
    <w:p w14:paraId="3A1C3096" w14:textId="77777777" w:rsidR="006008B5" w:rsidRPr="006066BE" w:rsidRDefault="006066BE" w:rsidP="0024108C">
      <w:pPr>
        <w:ind w:left="1276" w:right="-108" w:hanging="142"/>
        <w:jc w:val="both"/>
        <w:rPr>
          <w:rFonts w:ascii="Calibri" w:hAnsi="Calibri" w:cs="Calibri"/>
          <w:sz w:val="22"/>
          <w:szCs w:val="22"/>
        </w:rPr>
      </w:pPr>
      <w:r w:rsidRPr="006066BE">
        <w:rPr>
          <w:rFonts w:ascii="Calibri" w:hAnsi="Calibri" w:cs="Calibri"/>
          <w:sz w:val="22"/>
          <w:szCs w:val="22"/>
        </w:rPr>
        <w:t>- oznaczenie czasu odbioru danych przez platformę zakupową stanowi datę oraz dokładny czas (</w:t>
      </w:r>
      <w:proofErr w:type="spellStart"/>
      <w:r w:rsidRPr="006066BE">
        <w:rPr>
          <w:rFonts w:ascii="Calibri" w:hAnsi="Calibri" w:cs="Calibri"/>
          <w:sz w:val="22"/>
          <w:szCs w:val="22"/>
        </w:rPr>
        <w:t>hh:mm:ss</w:t>
      </w:r>
      <w:proofErr w:type="spellEnd"/>
      <w:r w:rsidRPr="006066BE">
        <w:rPr>
          <w:rFonts w:ascii="Calibri" w:hAnsi="Calibri" w:cs="Calibri"/>
          <w:sz w:val="22"/>
          <w:szCs w:val="22"/>
        </w:rPr>
        <w:t>) generowany wg czasu lokalnego serwera synchronizowanego z zegarem Głównego Urzędu Miar;</w:t>
      </w:r>
    </w:p>
    <w:p w14:paraId="6680ABAE" w14:textId="77777777" w:rsidR="006008B5" w:rsidRPr="006066BE" w:rsidRDefault="006066BE" w:rsidP="00A50A35">
      <w:pPr>
        <w:numPr>
          <w:ilvl w:val="0"/>
          <w:numId w:val="26"/>
        </w:numPr>
        <w:ind w:right="-108"/>
        <w:jc w:val="both"/>
        <w:rPr>
          <w:rFonts w:ascii="Calibri" w:hAnsi="Calibri" w:cs="Calibri"/>
          <w:sz w:val="22"/>
          <w:szCs w:val="22"/>
        </w:rPr>
      </w:pPr>
      <w:r w:rsidRPr="006066BE">
        <w:rPr>
          <w:rFonts w:ascii="Calibri" w:hAnsi="Calibri" w:cs="Calibri"/>
          <w:sz w:val="22"/>
          <w:szCs w:val="22"/>
        </w:rPr>
        <w:t>przyjmuje się, że wykonawca, przystępując do niniejszego postępowania o udzielenie zamówienia publicznego:</w:t>
      </w:r>
    </w:p>
    <w:p w14:paraId="71470D19" w14:textId="27C0B46A"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akceptuje warunki korzystania z platformazakupowa.pl określone w Regulaminie zamieszczonym na stronie internetowej </w:t>
      </w:r>
      <w:r w:rsidRPr="002B161D">
        <w:rPr>
          <w:rStyle w:val="czeinternetowe"/>
          <w:rFonts w:ascii="Calibri" w:hAnsi="Calibri" w:cs="Calibri"/>
          <w:color w:val="auto"/>
          <w:sz w:val="22"/>
          <w:szCs w:val="22"/>
          <w:u w:val="none"/>
        </w:rPr>
        <w:t>https://platformazakupowa.pl/strona/1-regulamin</w:t>
      </w:r>
      <w:r w:rsidRPr="006066BE">
        <w:rPr>
          <w:rFonts w:ascii="Calibri" w:hAnsi="Calibri" w:cs="Calibri"/>
          <w:sz w:val="22"/>
          <w:szCs w:val="22"/>
        </w:rPr>
        <w:t xml:space="preserve"> oraz uznaje go za wiążący,</w:t>
      </w:r>
    </w:p>
    <w:p w14:paraId="4DCE5E95" w14:textId="1F14858F"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zapoznał i stosuje się do Instrukcji składania ofert/wniosków dostępnej pod linkiem  </w:t>
      </w:r>
      <w:hyperlink r:id="rId15" w:history="1">
        <w:r w:rsidR="005B26F7" w:rsidRPr="00D03FE3">
          <w:rPr>
            <w:rStyle w:val="Hipercze"/>
            <w:rFonts w:ascii="Calibri" w:hAnsi="Calibri" w:cs="Calibri"/>
            <w:sz w:val="22"/>
            <w:szCs w:val="22"/>
          </w:rPr>
          <w:t>https://platformazakupowa.pl/strona/45-instrukcje</w:t>
        </w:r>
      </w:hyperlink>
      <w:r w:rsidRPr="002B161D">
        <w:rPr>
          <w:rStyle w:val="czeinternetowe"/>
          <w:rFonts w:ascii="Calibri" w:hAnsi="Calibri" w:cs="Calibri"/>
          <w:color w:val="auto"/>
          <w:sz w:val="22"/>
          <w:szCs w:val="22"/>
          <w:u w:val="none"/>
        </w:rPr>
        <w:t>;</w:t>
      </w:r>
      <w:r w:rsidRPr="002B161D">
        <w:rPr>
          <w:rFonts w:ascii="Calibri" w:hAnsi="Calibri" w:cs="Calibri"/>
          <w:sz w:val="22"/>
          <w:szCs w:val="22"/>
        </w:rPr>
        <w:t xml:space="preserve"> </w:t>
      </w:r>
    </w:p>
    <w:p w14:paraId="010F668E" w14:textId="5B16A853" w:rsidR="006008B5" w:rsidRPr="006066BE" w:rsidRDefault="006066BE" w:rsidP="00A50A35">
      <w:pPr>
        <w:numPr>
          <w:ilvl w:val="0"/>
          <w:numId w:val="26"/>
        </w:numPr>
        <w:spacing w:before="120"/>
        <w:ind w:right="-108"/>
        <w:jc w:val="both"/>
        <w:rPr>
          <w:rFonts w:ascii="Calibri" w:hAnsi="Calibri" w:cs="Calibri"/>
          <w:sz w:val="22"/>
          <w:szCs w:val="22"/>
        </w:rPr>
      </w:pPr>
      <w:r w:rsidRPr="006066BE">
        <w:rPr>
          <w:rFonts w:ascii="Calibri" w:hAnsi="Calibri" w:cs="Calibri"/>
          <w:sz w:val="22"/>
          <w:szCs w:val="22"/>
        </w:rPr>
        <w:t xml:space="preserve">zamawiający nie ponosi odpowiedzialności za złożenie oferty w sposób niezgodny </w:t>
      </w:r>
      <w:r w:rsidRPr="006066BE">
        <w:rPr>
          <w:rFonts w:ascii="Calibri" w:hAnsi="Calibri" w:cs="Calibri"/>
          <w:sz w:val="22"/>
          <w:szCs w:val="22"/>
        </w:rPr>
        <w:br/>
        <w:t>z Instrukcją ko</w:t>
      </w:r>
      <w:r w:rsidR="002B161D">
        <w:rPr>
          <w:rFonts w:ascii="Calibri" w:hAnsi="Calibri" w:cs="Calibri"/>
          <w:sz w:val="22"/>
          <w:szCs w:val="22"/>
        </w:rPr>
        <w:t>rzystania z platformy zakupowej</w:t>
      </w:r>
      <w:r w:rsidRPr="006066B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108C">
        <w:rPr>
          <w:rFonts w:ascii="Calibri" w:hAnsi="Calibri" w:cs="Calibri"/>
          <w:sz w:val="22"/>
          <w:szCs w:val="22"/>
        </w:rPr>
        <w:br/>
      </w:r>
      <w:r w:rsidRPr="006066BE">
        <w:rPr>
          <w:rFonts w:ascii="Calibri" w:hAnsi="Calibri" w:cs="Calibri"/>
          <w:sz w:val="22"/>
          <w:szCs w:val="22"/>
        </w:rPr>
        <w:t xml:space="preserve">w przedmiotowym postępowaniu, ponieważ nie został spełniony obowiązek narzucony </w:t>
      </w:r>
      <w:r w:rsidR="0024108C">
        <w:rPr>
          <w:rFonts w:ascii="Calibri" w:hAnsi="Calibri" w:cs="Calibri"/>
          <w:sz w:val="22"/>
          <w:szCs w:val="22"/>
        </w:rPr>
        <w:br/>
      </w:r>
      <w:r w:rsidRPr="006066BE">
        <w:rPr>
          <w:rFonts w:ascii="Calibri" w:hAnsi="Calibri" w:cs="Calibri"/>
          <w:sz w:val="22"/>
          <w:szCs w:val="22"/>
        </w:rPr>
        <w:t xml:space="preserve">w art. 221 ustawy </w:t>
      </w:r>
      <w:proofErr w:type="spellStart"/>
      <w:r w:rsidRPr="006066BE">
        <w:rPr>
          <w:rFonts w:ascii="Calibri" w:hAnsi="Calibri" w:cs="Calibri"/>
          <w:sz w:val="22"/>
          <w:szCs w:val="22"/>
        </w:rPr>
        <w:t>Pzp</w:t>
      </w:r>
      <w:proofErr w:type="spellEnd"/>
      <w:r w:rsidRPr="006066BE">
        <w:rPr>
          <w:rFonts w:ascii="Calibri" w:hAnsi="Calibri" w:cs="Calibri"/>
          <w:sz w:val="22"/>
          <w:szCs w:val="22"/>
        </w:rPr>
        <w:t>.</w:t>
      </w:r>
    </w:p>
    <w:p w14:paraId="46DE02B1" w14:textId="77777777" w:rsidR="006008B5" w:rsidRPr="006066BE" w:rsidRDefault="006066BE">
      <w:pPr>
        <w:spacing w:before="120" w:line="276" w:lineRule="auto"/>
        <w:ind w:left="431" w:right="-108"/>
        <w:jc w:val="both"/>
        <w:rPr>
          <w:rFonts w:ascii="Calibri" w:hAnsi="Calibri" w:cs="Calibri"/>
          <w:b/>
          <w:sz w:val="22"/>
          <w:szCs w:val="22"/>
        </w:rPr>
      </w:pPr>
      <w:r w:rsidRPr="006066BE">
        <w:rPr>
          <w:rFonts w:ascii="Calibri" w:hAnsi="Calibri" w:cs="Calibri"/>
          <w:b/>
          <w:sz w:val="22"/>
          <w:szCs w:val="22"/>
        </w:rPr>
        <w:t>ZALECENIA</w:t>
      </w:r>
    </w:p>
    <w:p w14:paraId="4E1A277A" w14:textId="77777777" w:rsidR="006008B5" w:rsidRPr="006066BE" w:rsidRDefault="006066BE">
      <w:pPr>
        <w:spacing w:line="276" w:lineRule="auto"/>
        <w:ind w:left="431" w:right="-108"/>
        <w:jc w:val="both"/>
        <w:rPr>
          <w:rFonts w:ascii="Calibri" w:hAnsi="Calibri" w:cs="Calibri"/>
          <w:sz w:val="22"/>
          <w:szCs w:val="22"/>
        </w:rPr>
      </w:pPr>
      <w:r w:rsidRPr="006066BE">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695D31"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Zamawiający rekomenduje wykorzystanie formatów: .pdf .</w:t>
      </w:r>
      <w:proofErr w:type="spellStart"/>
      <w:r w:rsidRPr="006066BE">
        <w:rPr>
          <w:rFonts w:ascii="Calibri" w:hAnsi="Calibri" w:cs="Calibri"/>
          <w:sz w:val="22"/>
          <w:szCs w:val="22"/>
        </w:rPr>
        <w:t>doc</w:t>
      </w:r>
      <w:proofErr w:type="spellEnd"/>
      <w:r w:rsidRPr="006066BE">
        <w:rPr>
          <w:rFonts w:ascii="Calibri" w:hAnsi="Calibri" w:cs="Calibri"/>
          <w:sz w:val="22"/>
          <w:szCs w:val="22"/>
        </w:rPr>
        <w:t xml:space="preserve"> .xls .jpg (.</w:t>
      </w:r>
      <w:proofErr w:type="spellStart"/>
      <w:r w:rsidRPr="006066BE">
        <w:rPr>
          <w:rFonts w:ascii="Calibri" w:hAnsi="Calibri" w:cs="Calibri"/>
          <w:sz w:val="22"/>
          <w:szCs w:val="22"/>
        </w:rPr>
        <w:t>jpeg</w:t>
      </w:r>
      <w:proofErr w:type="spellEnd"/>
      <w:r w:rsidRPr="006066BE">
        <w:rPr>
          <w:rFonts w:ascii="Calibri" w:hAnsi="Calibri" w:cs="Calibri"/>
          <w:sz w:val="22"/>
          <w:szCs w:val="22"/>
        </w:rPr>
        <w:t>) ze szczególnym wskazaniem na .pdf</w:t>
      </w:r>
    </w:p>
    <w:p w14:paraId="512913E4"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W celu ewentualnej kompresji danych zamawiający rekomenduje wykorzystanie jednego z formatów:</w:t>
      </w:r>
    </w:p>
    <w:p w14:paraId="2FECEBAB" w14:textId="77777777" w:rsidR="006008B5" w:rsidRPr="006066BE" w:rsidRDefault="006066BE" w:rsidP="00A50A35">
      <w:pPr>
        <w:pStyle w:val="Akapitzlist"/>
        <w:numPr>
          <w:ilvl w:val="0"/>
          <w:numId w:val="28"/>
        </w:numPr>
        <w:spacing w:line="276" w:lineRule="auto"/>
        <w:ind w:right="-108"/>
        <w:jc w:val="both"/>
        <w:rPr>
          <w:rFonts w:ascii="Calibri" w:hAnsi="Calibri" w:cs="Calibri"/>
          <w:sz w:val="22"/>
          <w:szCs w:val="22"/>
        </w:rPr>
      </w:pPr>
      <w:r w:rsidRPr="006066BE">
        <w:rPr>
          <w:rFonts w:ascii="Calibri" w:hAnsi="Calibri" w:cs="Calibri"/>
          <w:sz w:val="22"/>
          <w:szCs w:val="22"/>
        </w:rPr>
        <w:t xml:space="preserve">.zip </w:t>
      </w:r>
    </w:p>
    <w:p w14:paraId="2F19D0CB" w14:textId="77777777" w:rsidR="006008B5" w:rsidRPr="006066BE" w:rsidRDefault="006066BE" w:rsidP="00A50A35">
      <w:pPr>
        <w:pStyle w:val="Akapitzlist"/>
        <w:numPr>
          <w:ilvl w:val="0"/>
          <w:numId w:val="28"/>
        </w:numPr>
        <w:spacing w:line="276" w:lineRule="auto"/>
        <w:ind w:right="-108"/>
        <w:jc w:val="both"/>
        <w:rPr>
          <w:rFonts w:ascii="Calibri" w:hAnsi="Calibri" w:cs="Calibri"/>
          <w:sz w:val="22"/>
          <w:szCs w:val="22"/>
        </w:rPr>
      </w:pPr>
      <w:r w:rsidRPr="006066BE">
        <w:rPr>
          <w:rFonts w:ascii="Calibri" w:hAnsi="Calibri" w:cs="Calibri"/>
          <w:sz w:val="22"/>
          <w:szCs w:val="22"/>
        </w:rPr>
        <w:t>.7Z</w:t>
      </w:r>
    </w:p>
    <w:p w14:paraId="0C6BD524"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Wśród formatów powszechnych a NIE występujących w rozporządzeniu występują: .</w:t>
      </w:r>
      <w:proofErr w:type="spellStart"/>
      <w:r w:rsidRPr="006066BE">
        <w:rPr>
          <w:rFonts w:ascii="Calibri" w:hAnsi="Calibri" w:cs="Calibri"/>
          <w:sz w:val="22"/>
          <w:szCs w:val="22"/>
        </w:rPr>
        <w:t>rar</w:t>
      </w:r>
      <w:proofErr w:type="spellEnd"/>
      <w:r w:rsidRPr="006066BE">
        <w:rPr>
          <w:rFonts w:ascii="Calibri" w:hAnsi="Calibri" w:cs="Calibri"/>
          <w:sz w:val="22"/>
          <w:szCs w:val="22"/>
        </w:rPr>
        <w:t xml:space="preserve"> .gif .</w:t>
      </w:r>
      <w:proofErr w:type="spellStart"/>
      <w:r w:rsidRPr="006066BE">
        <w:rPr>
          <w:rFonts w:ascii="Calibri" w:hAnsi="Calibri" w:cs="Calibri"/>
          <w:sz w:val="22"/>
          <w:szCs w:val="22"/>
        </w:rPr>
        <w:t>bmp</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numbers</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pages</w:t>
      </w:r>
      <w:proofErr w:type="spellEnd"/>
      <w:r w:rsidRPr="006066BE">
        <w:rPr>
          <w:rFonts w:ascii="Calibri" w:hAnsi="Calibri" w:cs="Calibri"/>
          <w:sz w:val="22"/>
          <w:szCs w:val="22"/>
        </w:rPr>
        <w:t>. Dokumenty złożone w takich plikach zostaną uznane za złożone nieskutecznie.</w:t>
      </w:r>
    </w:p>
    <w:p w14:paraId="1FDC6DF1"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066BE">
        <w:rPr>
          <w:rFonts w:ascii="Calibri" w:hAnsi="Calibri" w:cs="Calibri"/>
          <w:sz w:val="22"/>
          <w:szCs w:val="22"/>
        </w:rPr>
        <w:t>eDoApp</w:t>
      </w:r>
      <w:proofErr w:type="spellEnd"/>
      <w:r w:rsidRPr="006066BE">
        <w:rPr>
          <w:rFonts w:ascii="Calibri" w:hAnsi="Calibri" w:cs="Calibri"/>
          <w:sz w:val="22"/>
          <w:szCs w:val="22"/>
        </w:rPr>
        <w:t xml:space="preserve"> służącej do składania podpisu osobistego, który wynosi max. 5MB.</w:t>
      </w:r>
    </w:p>
    <w:p w14:paraId="6672824D"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66BE">
        <w:rPr>
          <w:rFonts w:ascii="Calibri" w:hAnsi="Calibri" w:cs="Calibri"/>
          <w:sz w:val="22"/>
          <w:szCs w:val="22"/>
        </w:rPr>
        <w:t>PAdES</w:t>
      </w:r>
      <w:proofErr w:type="spellEnd"/>
      <w:r w:rsidRPr="006066BE">
        <w:rPr>
          <w:rFonts w:ascii="Calibri" w:hAnsi="Calibri" w:cs="Calibri"/>
          <w:sz w:val="22"/>
          <w:szCs w:val="22"/>
        </w:rPr>
        <w:t xml:space="preserve">. </w:t>
      </w:r>
    </w:p>
    <w:p w14:paraId="51FDB650"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Pliki w innych formatach niż .pdf zaleca się opatrzyć zewnętrznym podpisem </w:t>
      </w:r>
      <w:proofErr w:type="spellStart"/>
      <w:r w:rsidRPr="006066BE">
        <w:rPr>
          <w:rFonts w:ascii="Calibri" w:hAnsi="Calibri" w:cs="Calibri"/>
          <w:sz w:val="22"/>
          <w:szCs w:val="22"/>
        </w:rPr>
        <w:t>XAdES</w:t>
      </w:r>
      <w:proofErr w:type="spellEnd"/>
      <w:r w:rsidRPr="006066BE">
        <w:rPr>
          <w:rFonts w:ascii="Calibri" w:hAnsi="Calibri" w:cs="Calibri"/>
          <w:sz w:val="22"/>
          <w:szCs w:val="22"/>
        </w:rPr>
        <w:t>. Wykonawca powinien pamiętać, aby plik z podpisem przekazywać łącznie z dokumentem podpisywanym.</w:t>
      </w:r>
    </w:p>
    <w:p w14:paraId="0D47FBF3"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 przypadku podpisywania pliku przez kilka osób, stosować podpisy tego samego rodzaju. Podpisywanie różnymi rodzajami podpisów np. osobistym </w:t>
      </w:r>
      <w:r w:rsidRPr="006066BE">
        <w:rPr>
          <w:rFonts w:ascii="Calibri" w:hAnsi="Calibri" w:cs="Calibri"/>
          <w:sz w:val="22"/>
          <w:szCs w:val="22"/>
        </w:rPr>
        <w:br/>
        <w:t xml:space="preserve">i kwalifikowanym może doprowadzić do problemów w weryfikacji plików. </w:t>
      </w:r>
    </w:p>
    <w:p w14:paraId="1D994770"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C5642F8" w14:textId="77777777" w:rsidR="006008B5" w:rsidRPr="006066BE" w:rsidRDefault="006066BE" w:rsidP="00A50A35">
      <w:pPr>
        <w:pStyle w:val="Akapitzlist"/>
        <w:numPr>
          <w:ilvl w:val="0"/>
          <w:numId w:val="27"/>
        </w:numPr>
        <w:spacing w:line="276" w:lineRule="auto"/>
        <w:ind w:left="709" w:right="-108" w:hanging="283"/>
        <w:jc w:val="both"/>
        <w:rPr>
          <w:rFonts w:ascii="Calibri" w:hAnsi="Calibri" w:cs="Calibri"/>
          <w:sz w:val="22"/>
          <w:szCs w:val="22"/>
        </w:rPr>
      </w:pPr>
      <w:r w:rsidRPr="006066BE">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453EF2C" w14:textId="77777777" w:rsidR="006008B5" w:rsidRPr="006066BE" w:rsidRDefault="006066BE" w:rsidP="00A50A35">
      <w:pPr>
        <w:pStyle w:val="Akapitzlist"/>
        <w:numPr>
          <w:ilvl w:val="0"/>
          <w:numId w:val="27"/>
        </w:numPr>
        <w:spacing w:line="276" w:lineRule="auto"/>
        <w:ind w:left="709" w:right="-108" w:hanging="425"/>
        <w:jc w:val="both"/>
        <w:rPr>
          <w:rFonts w:ascii="Calibri" w:hAnsi="Calibri" w:cs="Calibri"/>
          <w:sz w:val="22"/>
          <w:szCs w:val="22"/>
        </w:rPr>
      </w:pPr>
      <w:r w:rsidRPr="006066BE">
        <w:rPr>
          <w:rFonts w:ascii="Calibri" w:hAnsi="Calibri" w:cs="Calibri"/>
          <w:sz w:val="22"/>
          <w:szCs w:val="22"/>
        </w:rPr>
        <w:t xml:space="preserve">Podczas podpisywania plików zaleca się stosowanie algorytmu skrótu SHA2 zamiast SHA1.  </w:t>
      </w:r>
    </w:p>
    <w:p w14:paraId="130B44FA" w14:textId="77777777" w:rsidR="006008B5" w:rsidRPr="006066BE" w:rsidRDefault="006066BE" w:rsidP="00A50A35">
      <w:pPr>
        <w:pStyle w:val="Akapitzlist"/>
        <w:numPr>
          <w:ilvl w:val="0"/>
          <w:numId w:val="27"/>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rekomenduje wykorzystanie podpisu z kwalifikowanym znacznikiem czasu.</w:t>
      </w:r>
    </w:p>
    <w:p w14:paraId="3261E411" w14:textId="77777777" w:rsidR="006008B5" w:rsidRPr="006066BE" w:rsidRDefault="006066BE" w:rsidP="00A50A35">
      <w:pPr>
        <w:pStyle w:val="Akapitzlist"/>
        <w:numPr>
          <w:ilvl w:val="0"/>
          <w:numId w:val="27"/>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70773152" w14:textId="77777777" w:rsidR="006008B5" w:rsidRPr="006066BE" w:rsidRDefault="006008B5">
      <w:pPr>
        <w:tabs>
          <w:tab w:val="left" w:pos="284"/>
        </w:tabs>
        <w:jc w:val="both"/>
        <w:rPr>
          <w:rFonts w:ascii="Calibri" w:hAnsi="Calibri" w:cs="Calibri"/>
          <w:sz w:val="22"/>
          <w:szCs w:val="22"/>
        </w:rPr>
      </w:pPr>
    </w:p>
    <w:p w14:paraId="27AC0C2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0E5A12DA" w14:textId="77777777" w:rsidR="006008B5" w:rsidRPr="006066BE" w:rsidRDefault="006008B5">
      <w:pPr>
        <w:ind w:right="-108"/>
        <w:jc w:val="both"/>
        <w:rPr>
          <w:rFonts w:ascii="Calibri" w:hAnsi="Calibri" w:cs="Calibri"/>
          <w:sz w:val="22"/>
          <w:szCs w:val="22"/>
        </w:rPr>
      </w:pPr>
    </w:p>
    <w:p w14:paraId="3091E5E6" w14:textId="7C0BF800" w:rsidR="006008B5" w:rsidRPr="0009377A" w:rsidRDefault="006066BE" w:rsidP="007B0437">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Ofertę wraz z wymaganymi dokumentami lub oświadczeniami należy złożyć za pośrednictwem platformy zakupowej pod adresem: </w:t>
      </w:r>
      <w:hyperlink r:id="rId16" w:history="1">
        <w:r w:rsidR="007B0437" w:rsidRPr="00DD65CE">
          <w:rPr>
            <w:rStyle w:val="Hipercze"/>
            <w:rFonts w:ascii="Calibri" w:hAnsi="Calibri" w:cs="Calibri"/>
            <w:sz w:val="22"/>
            <w:szCs w:val="22"/>
          </w:rPr>
          <w:t>https://platformazakupowa.pl/transakcja/933801</w:t>
        </w:r>
      </w:hyperlink>
      <w:r w:rsidR="007B0437">
        <w:rPr>
          <w:rFonts w:ascii="Calibri" w:hAnsi="Calibri" w:cs="Calibri"/>
          <w:sz w:val="22"/>
          <w:szCs w:val="22"/>
        </w:rPr>
        <w:t xml:space="preserve"> </w:t>
      </w:r>
      <w:r w:rsidRPr="0009377A">
        <w:rPr>
          <w:rFonts w:ascii="Calibri" w:hAnsi="Calibri" w:cs="Calibri"/>
          <w:sz w:val="22"/>
          <w:szCs w:val="22"/>
        </w:rPr>
        <w:t xml:space="preserve">w terminie </w:t>
      </w:r>
      <w:r w:rsidRPr="0009377A">
        <w:rPr>
          <w:rFonts w:ascii="Calibri" w:hAnsi="Calibri" w:cs="Calibri"/>
          <w:b/>
          <w:sz w:val="22"/>
          <w:szCs w:val="22"/>
          <w:shd w:val="clear" w:color="auto" w:fill="FFFFFF"/>
        </w:rPr>
        <w:t xml:space="preserve">do dnia </w:t>
      </w:r>
      <w:r w:rsidR="00E234C3">
        <w:rPr>
          <w:rFonts w:ascii="Calibri" w:hAnsi="Calibri" w:cs="Calibri"/>
          <w:b/>
          <w:sz w:val="22"/>
          <w:szCs w:val="22"/>
          <w:shd w:val="clear" w:color="auto" w:fill="FFFFFF"/>
        </w:rPr>
        <w:t>6</w:t>
      </w:r>
      <w:r w:rsidR="005B26F7">
        <w:rPr>
          <w:rFonts w:ascii="Calibri" w:hAnsi="Calibri" w:cs="Calibri"/>
          <w:b/>
          <w:sz w:val="22"/>
          <w:szCs w:val="22"/>
          <w:shd w:val="clear" w:color="auto" w:fill="FFFFFF"/>
        </w:rPr>
        <w:t xml:space="preserve"> czerwca</w:t>
      </w:r>
      <w:r w:rsidR="00B13EB4">
        <w:rPr>
          <w:rFonts w:ascii="Calibri" w:hAnsi="Calibri" w:cs="Calibri"/>
          <w:b/>
          <w:sz w:val="22"/>
          <w:szCs w:val="22"/>
          <w:shd w:val="clear" w:color="auto" w:fill="FFFFFF"/>
        </w:rPr>
        <w:t xml:space="preserve"> 2024 roku </w:t>
      </w:r>
      <w:r w:rsidRPr="0009377A">
        <w:rPr>
          <w:rFonts w:ascii="Calibri" w:hAnsi="Calibri" w:cs="Calibri"/>
          <w:b/>
          <w:sz w:val="22"/>
          <w:szCs w:val="22"/>
        </w:rPr>
        <w:t>do godz. 12:00.</w:t>
      </w:r>
    </w:p>
    <w:p w14:paraId="682D84F0" w14:textId="1D917045"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Po wypełnieniu „Formularza składania oferty” i dołączenia do </w:t>
      </w:r>
      <w:r w:rsidR="006B455B">
        <w:rPr>
          <w:rFonts w:ascii="Calibri" w:hAnsi="Calibri" w:cs="Calibri"/>
          <w:sz w:val="22"/>
          <w:szCs w:val="22"/>
        </w:rPr>
        <w:t>P</w:t>
      </w:r>
      <w:r w:rsidR="00B811EA">
        <w:rPr>
          <w:rFonts w:ascii="Calibri" w:hAnsi="Calibri" w:cs="Calibri"/>
          <w:sz w:val="22"/>
          <w:szCs w:val="22"/>
        </w:rPr>
        <w:t>latformy</w:t>
      </w:r>
      <w:r w:rsidR="00644BD6">
        <w:rPr>
          <w:rFonts w:ascii="Calibri" w:hAnsi="Calibri" w:cs="Calibri"/>
          <w:sz w:val="22"/>
          <w:szCs w:val="22"/>
        </w:rPr>
        <w:t xml:space="preserve"> </w:t>
      </w:r>
      <w:r w:rsidRPr="006066BE">
        <w:rPr>
          <w:rFonts w:ascii="Calibri" w:hAnsi="Calibri" w:cs="Calibri"/>
          <w:sz w:val="22"/>
          <w:szCs w:val="22"/>
        </w:rPr>
        <w:t>wszystkich wymaganych załączników składanych wraz z ofertą należy kliknąć przycisk „Przejdź do podsumowania”.</w:t>
      </w:r>
    </w:p>
    <w:p w14:paraId="3551E9F8"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14:paraId="22898F76" w14:textId="5FAF9951"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Szczegółowa instrukcja dla wykonawców dotycząca złożenia, zmiany i wycofania oferty znajduje się na stronie internetowej pod adresem:  </w:t>
      </w:r>
      <w:hyperlink r:id="rId17" w:history="1">
        <w:r w:rsidR="007B0437" w:rsidRPr="00DD65CE">
          <w:rPr>
            <w:rStyle w:val="Hipercze"/>
            <w:rFonts w:ascii="Calibri" w:hAnsi="Calibri" w:cs="Calibri"/>
            <w:sz w:val="22"/>
            <w:szCs w:val="22"/>
          </w:rPr>
          <w:t>https://platformazakupowa.pl/strona/45-instrukcje</w:t>
        </w:r>
      </w:hyperlink>
      <w:r w:rsidR="002B161D">
        <w:rPr>
          <w:rFonts w:ascii="Calibri" w:hAnsi="Calibri" w:cs="Calibri"/>
          <w:sz w:val="22"/>
          <w:szCs w:val="22"/>
        </w:rPr>
        <w:t>.</w:t>
      </w:r>
    </w:p>
    <w:p w14:paraId="12515678" w14:textId="07D9FBFD" w:rsidR="006008B5" w:rsidRPr="0009377A" w:rsidRDefault="006066BE">
      <w:pPr>
        <w:numPr>
          <w:ilvl w:val="1"/>
          <w:numId w:val="12"/>
        </w:numPr>
        <w:ind w:right="-108"/>
        <w:jc w:val="both"/>
        <w:rPr>
          <w:rFonts w:ascii="Calibri" w:hAnsi="Calibri" w:cs="Calibri"/>
          <w:shd w:val="clear" w:color="auto" w:fill="FFFFFF"/>
        </w:rPr>
      </w:pPr>
      <w:r w:rsidRPr="0009377A">
        <w:rPr>
          <w:rFonts w:ascii="Calibri" w:hAnsi="Calibri" w:cs="Calibri"/>
          <w:sz w:val="22"/>
          <w:szCs w:val="22"/>
          <w:shd w:val="clear" w:color="auto" w:fill="FFFFFF"/>
        </w:rPr>
        <w:t>Otwarcie ofert nastąpi niezwłocznie po upływie terminu składania ofert tj</w:t>
      </w:r>
      <w:r w:rsidRPr="0009377A">
        <w:rPr>
          <w:rFonts w:ascii="Calibri" w:hAnsi="Calibri" w:cs="Calibri"/>
          <w:b/>
          <w:sz w:val="22"/>
          <w:szCs w:val="22"/>
          <w:shd w:val="clear" w:color="auto" w:fill="FFFFFF"/>
        </w:rPr>
        <w:t xml:space="preserve">. w dniu </w:t>
      </w:r>
      <w:r w:rsidR="00E234C3">
        <w:rPr>
          <w:rFonts w:ascii="Calibri" w:hAnsi="Calibri" w:cs="Calibri"/>
          <w:b/>
          <w:sz w:val="22"/>
          <w:szCs w:val="22"/>
          <w:shd w:val="clear" w:color="auto" w:fill="FFFFFF"/>
        </w:rPr>
        <w:t>6</w:t>
      </w:r>
      <w:r w:rsidR="005B26F7">
        <w:rPr>
          <w:rFonts w:ascii="Calibri" w:hAnsi="Calibri" w:cs="Calibri"/>
          <w:b/>
          <w:sz w:val="22"/>
          <w:szCs w:val="22"/>
          <w:shd w:val="clear" w:color="auto" w:fill="FFFFFF"/>
        </w:rPr>
        <w:t xml:space="preserve"> czerwca</w:t>
      </w:r>
      <w:r w:rsidR="00B13EB4">
        <w:rPr>
          <w:rFonts w:ascii="Calibri" w:hAnsi="Calibri" w:cs="Calibri"/>
          <w:b/>
          <w:sz w:val="22"/>
          <w:szCs w:val="22"/>
          <w:shd w:val="clear" w:color="auto" w:fill="FFFFFF"/>
        </w:rPr>
        <w:t xml:space="preserve"> 2024 </w:t>
      </w:r>
      <w:r w:rsidRPr="0009377A">
        <w:rPr>
          <w:rFonts w:ascii="Calibri" w:hAnsi="Calibri" w:cs="Calibri"/>
          <w:b/>
          <w:sz w:val="22"/>
          <w:szCs w:val="22"/>
          <w:shd w:val="clear" w:color="auto" w:fill="FFFFFF"/>
        </w:rPr>
        <w:t>roku o godz. 12:15.</w:t>
      </w:r>
    </w:p>
    <w:p w14:paraId="556F00B3"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1E7ABB5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poinformuje o zmianie terminu otwarcia ofert na stronie internetowej prowadzonego postępowania.</w:t>
      </w:r>
    </w:p>
    <w:p w14:paraId="6571595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87E021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niezwłocznie po otwarciu ofert, udostępnia na stronie internetowej prowadzonego postępowania informacje o:</w:t>
      </w:r>
    </w:p>
    <w:p w14:paraId="25228312" w14:textId="77777777" w:rsidR="006008B5" w:rsidRPr="006066BE" w:rsidRDefault="006066BE">
      <w:pPr>
        <w:ind w:left="567" w:right="-108" w:hanging="141"/>
        <w:jc w:val="both"/>
        <w:rPr>
          <w:rFonts w:ascii="Calibri" w:hAnsi="Calibri" w:cs="Calibri"/>
          <w:sz w:val="22"/>
          <w:szCs w:val="22"/>
        </w:rPr>
      </w:pPr>
      <w:r w:rsidRPr="006066BE">
        <w:rPr>
          <w:rFonts w:ascii="Calibri" w:hAnsi="Calibri" w:cs="Calibri"/>
          <w:sz w:val="22"/>
          <w:szCs w:val="22"/>
        </w:rPr>
        <w:t>- nazwach albo imionach i nazwiskach oraz siedzibach lub miejscach prowadzonej działalności gospodarczej albo miejscach zamieszkania wykonawców, których oferty zostały otwarte;</w:t>
      </w:r>
    </w:p>
    <w:p w14:paraId="380B2028" w14:textId="77777777" w:rsidR="006008B5" w:rsidRPr="006066BE" w:rsidRDefault="006066BE">
      <w:pPr>
        <w:ind w:left="1152" w:right="-108" w:hanging="726"/>
        <w:jc w:val="both"/>
        <w:rPr>
          <w:rFonts w:ascii="Calibri" w:hAnsi="Calibri" w:cs="Calibri"/>
          <w:sz w:val="22"/>
          <w:szCs w:val="22"/>
        </w:rPr>
      </w:pPr>
      <w:r w:rsidRPr="006066BE">
        <w:rPr>
          <w:rFonts w:ascii="Calibri" w:hAnsi="Calibri" w:cs="Calibri"/>
          <w:sz w:val="22"/>
          <w:szCs w:val="22"/>
        </w:rPr>
        <w:t>- cenach  zawartych w ofertach.</w:t>
      </w:r>
    </w:p>
    <w:p w14:paraId="1DDD7779"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Informacja zostanie opublikowana na stronie postępowania w sekcji ,,Komunikaty”.</w:t>
      </w:r>
    </w:p>
    <w:p w14:paraId="543D27B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lastRenderedPageBreak/>
        <w:t xml:space="preserve">Zgodnie z ustawą </w:t>
      </w:r>
      <w:proofErr w:type="spellStart"/>
      <w:r w:rsidRPr="006066BE">
        <w:rPr>
          <w:rFonts w:ascii="Calibri" w:hAnsi="Calibri" w:cs="Calibri"/>
          <w:sz w:val="22"/>
          <w:szCs w:val="22"/>
        </w:rPr>
        <w:t>Pzp</w:t>
      </w:r>
      <w:proofErr w:type="spellEnd"/>
      <w:r w:rsidRPr="006066BE">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492A3BC7" w14:textId="77777777" w:rsidR="006008B5" w:rsidRPr="006066BE" w:rsidRDefault="006008B5">
      <w:pPr>
        <w:ind w:left="432" w:right="-108"/>
        <w:jc w:val="both"/>
        <w:rPr>
          <w:rFonts w:ascii="Calibri" w:hAnsi="Calibri" w:cs="Calibri"/>
          <w:sz w:val="22"/>
          <w:szCs w:val="22"/>
        </w:rPr>
      </w:pPr>
    </w:p>
    <w:p w14:paraId="74440B05"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7167B4D3" w14:textId="77777777" w:rsidR="006008B5" w:rsidRPr="006066BE" w:rsidRDefault="006008B5">
      <w:pPr>
        <w:ind w:right="-108"/>
        <w:jc w:val="both"/>
        <w:rPr>
          <w:rFonts w:ascii="Calibri" w:hAnsi="Calibri" w:cs="Calibri"/>
          <w:sz w:val="22"/>
          <w:szCs w:val="22"/>
        </w:rPr>
      </w:pPr>
    </w:p>
    <w:p w14:paraId="32910627" w14:textId="5DF3FB9E" w:rsidR="006008B5" w:rsidRPr="006066BE" w:rsidRDefault="006066BE">
      <w:pPr>
        <w:ind w:right="-108"/>
        <w:jc w:val="both"/>
        <w:rPr>
          <w:rFonts w:ascii="Calibri" w:hAnsi="Calibri" w:cs="Calibri"/>
          <w:b/>
          <w:bCs/>
          <w:sz w:val="22"/>
          <w:szCs w:val="22"/>
        </w:rPr>
      </w:pPr>
      <w:r w:rsidRPr="006066BE">
        <w:rPr>
          <w:rFonts w:ascii="Calibri" w:hAnsi="Calibri" w:cs="Calibri"/>
          <w:sz w:val="22"/>
          <w:szCs w:val="22"/>
        </w:rPr>
        <w:t>Wykonawca pozostaje zwią</w:t>
      </w:r>
      <w:r w:rsidRPr="006066BE">
        <w:rPr>
          <w:rFonts w:ascii="Calibri" w:hAnsi="Calibri" w:cs="Calibri"/>
          <w:sz w:val="22"/>
          <w:szCs w:val="22"/>
          <w:shd w:val="clear" w:color="auto" w:fill="FFFFFF"/>
        </w:rPr>
        <w:t xml:space="preserve">zany ofertą </w:t>
      </w:r>
      <w:r w:rsidR="001F6360">
        <w:rPr>
          <w:rFonts w:ascii="Calibri" w:hAnsi="Calibri" w:cs="Calibri"/>
          <w:b/>
          <w:bCs/>
          <w:sz w:val="22"/>
          <w:szCs w:val="22"/>
          <w:shd w:val="clear" w:color="auto" w:fill="FFFFFF"/>
        </w:rPr>
        <w:t xml:space="preserve">do </w:t>
      </w:r>
      <w:r w:rsidR="00DE3091">
        <w:rPr>
          <w:rFonts w:ascii="Calibri" w:hAnsi="Calibri" w:cs="Calibri"/>
          <w:b/>
          <w:bCs/>
          <w:sz w:val="22"/>
          <w:szCs w:val="22"/>
          <w:shd w:val="clear" w:color="auto" w:fill="FFFFFF"/>
        </w:rPr>
        <w:t xml:space="preserve">dnia </w:t>
      </w:r>
      <w:r w:rsidR="00E234C3">
        <w:rPr>
          <w:rFonts w:ascii="Calibri" w:hAnsi="Calibri" w:cs="Calibri"/>
          <w:b/>
          <w:bCs/>
          <w:sz w:val="22"/>
          <w:szCs w:val="22"/>
          <w:shd w:val="clear" w:color="auto" w:fill="FFFFFF"/>
        </w:rPr>
        <w:t>5</w:t>
      </w:r>
      <w:r w:rsidR="005B26F7">
        <w:rPr>
          <w:rFonts w:ascii="Calibri" w:hAnsi="Calibri" w:cs="Calibri"/>
          <w:b/>
          <w:bCs/>
          <w:sz w:val="22"/>
          <w:szCs w:val="22"/>
          <w:shd w:val="clear" w:color="auto" w:fill="FFFFFF"/>
        </w:rPr>
        <w:t xml:space="preserve"> lipca</w:t>
      </w:r>
      <w:r w:rsidR="00B13EB4">
        <w:rPr>
          <w:rFonts w:ascii="Calibri" w:hAnsi="Calibri" w:cs="Calibri"/>
          <w:b/>
          <w:bCs/>
          <w:sz w:val="22"/>
          <w:szCs w:val="22"/>
          <w:shd w:val="clear" w:color="auto" w:fill="FFFFFF"/>
        </w:rPr>
        <w:t xml:space="preserve"> 2024 </w:t>
      </w:r>
      <w:r w:rsidRPr="0009377A">
        <w:rPr>
          <w:rFonts w:ascii="Calibri" w:hAnsi="Calibri" w:cs="Calibri"/>
          <w:b/>
          <w:bCs/>
          <w:sz w:val="22"/>
          <w:szCs w:val="22"/>
          <w:shd w:val="clear" w:color="auto" w:fill="FFFFFF"/>
        </w:rPr>
        <w:t>roku</w:t>
      </w:r>
      <w:r w:rsidRPr="0009377A">
        <w:rPr>
          <w:rFonts w:ascii="Calibri" w:hAnsi="Calibri" w:cs="Calibri"/>
          <w:i/>
          <w:iCs/>
          <w:sz w:val="22"/>
          <w:szCs w:val="22"/>
          <w:shd w:val="clear" w:color="auto" w:fill="FFFFFF"/>
        </w:rPr>
        <w:t>.</w:t>
      </w:r>
    </w:p>
    <w:p w14:paraId="00A5D79F" w14:textId="77777777" w:rsidR="006008B5" w:rsidRPr="006066BE" w:rsidRDefault="006066BE">
      <w:pPr>
        <w:ind w:right="-108"/>
        <w:jc w:val="both"/>
        <w:rPr>
          <w:rFonts w:ascii="Calibri" w:hAnsi="Calibri" w:cs="Calibri"/>
          <w:bCs/>
          <w:sz w:val="22"/>
          <w:szCs w:val="22"/>
        </w:rPr>
      </w:pPr>
      <w:r w:rsidRPr="006066BE">
        <w:rPr>
          <w:rFonts w:ascii="Calibri" w:hAnsi="Calibri" w:cs="Calibri"/>
          <w:bCs/>
          <w:sz w:val="22"/>
          <w:szCs w:val="22"/>
        </w:rPr>
        <w:t>Bieg terminu związania ofertą rozpoczyna się wraz z upływem terminu składania ofert.</w:t>
      </w:r>
    </w:p>
    <w:p w14:paraId="754D8CE1" w14:textId="77777777" w:rsidR="006008B5" w:rsidRPr="006066BE" w:rsidRDefault="006008B5">
      <w:pPr>
        <w:ind w:right="-108"/>
        <w:jc w:val="both"/>
        <w:rPr>
          <w:rFonts w:ascii="Calibri" w:hAnsi="Calibri" w:cs="Calibri"/>
          <w:bCs/>
          <w:sz w:val="22"/>
          <w:szCs w:val="22"/>
        </w:rPr>
      </w:pPr>
    </w:p>
    <w:p w14:paraId="3B2294B1" w14:textId="5AAF57DF"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w:t>
      </w:r>
    </w:p>
    <w:p w14:paraId="4F55181A" w14:textId="22451E38" w:rsidR="003F33E3" w:rsidRDefault="006066BE">
      <w:pPr>
        <w:spacing w:before="240"/>
        <w:ind w:right="-108"/>
        <w:jc w:val="both"/>
        <w:rPr>
          <w:rFonts w:ascii="Calibri" w:hAnsi="Calibri" w:cs="Calibri"/>
          <w:sz w:val="22"/>
          <w:szCs w:val="22"/>
        </w:rPr>
      </w:pPr>
      <w:r w:rsidRPr="006066BE">
        <w:rPr>
          <w:rFonts w:ascii="Calibri" w:hAnsi="Calibri" w:cs="Calibri"/>
          <w:sz w:val="22"/>
          <w:szCs w:val="22"/>
        </w:rPr>
        <w:br/>
        <w:t>1) Przy wyborze najkorzystniejszej oferty zamawiający będzie kierował się następującymi kryteriami i odpowiadającymi im znaczeniami oraz w następujący sposób będzie oceniał spełnienie kryteriów (maksymalna liczba punktów jaką może otrzymać oferta – 100 punktów</w:t>
      </w:r>
      <w:r w:rsidR="000504F5">
        <w:rPr>
          <w:rFonts w:ascii="Calibri" w:hAnsi="Calibri" w:cs="Calibri"/>
          <w:sz w:val="22"/>
          <w:szCs w:val="22"/>
        </w:rPr>
        <w:t>, 1 pkt=</w:t>
      </w:r>
      <w:r w:rsidR="006B455B">
        <w:rPr>
          <w:rFonts w:ascii="Calibri" w:hAnsi="Calibri" w:cs="Calibri"/>
          <w:sz w:val="22"/>
          <w:szCs w:val="22"/>
        </w:rPr>
        <w:t>1%)</w:t>
      </w:r>
      <w:r w:rsidRPr="006066BE">
        <w:rPr>
          <w:rFonts w:ascii="Calibri" w:hAnsi="Calibri" w:cs="Calibri"/>
          <w:sz w:val="22"/>
          <w:szCs w:val="22"/>
        </w:rPr>
        <w:t>:</w:t>
      </w:r>
    </w:p>
    <w:tbl>
      <w:tblPr>
        <w:tblW w:w="9425" w:type="dxa"/>
        <w:jc w:val="center"/>
        <w:tblLayout w:type="fixed"/>
        <w:tblLook w:val="04A0" w:firstRow="1" w:lastRow="0" w:firstColumn="1" w:lastColumn="0" w:noHBand="0" w:noVBand="1"/>
      </w:tblPr>
      <w:tblGrid>
        <w:gridCol w:w="607"/>
        <w:gridCol w:w="2835"/>
        <w:gridCol w:w="2836"/>
        <w:gridCol w:w="3147"/>
      </w:tblGrid>
      <w:tr w:rsidR="006008B5" w:rsidRPr="006066BE" w14:paraId="17564ED4"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318050F5" w14:textId="77777777"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Lp.</w:t>
            </w:r>
          </w:p>
        </w:tc>
        <w:tc>
          <w:tcPr>
            <w:tcW w:w="2835" w:type="dxa"/>
            <w:tcBorders>
              <w:top w:val="single" w:sz="4" w:space="0" w:color="000000"/>
              <w:left w:val="single" w:sz="4" w:space="0" w:color="000000"/>
              <w:bottom w:val="single" w:sz="4" w:space="0" w:color="000000"/>
              <w:right w:val="single" w:sz="4" w:space="0" w:color="000000"/>
            </w:tcBorders>
            <w:vAlign w:val="center"/>
          </w:tcPr>
          <w:p w14:paraId="22AEA664"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Kryterium</w:t>
            </w:r>
          </w:p>
        </w:tc>
        <w:tc>
          <w:tcPr>
            <w:tcW w:w="2836" w:type="dxa"/>
            <w:tcBorders>
              <w:top w:val="single" w:sz="4" w:space="0" w:color="000000"/>
              <w:left w:val="single" w:sz="4" w:space="0" w:color="000000"/>
              <w:bottom w:val="single" w:sz="4" w:space="0" w:color="000000"/>
              <w:right w:val="single" w:sz="4" w:space="0" w:color="000000"/>
            </w:tcBorders>
            <w:vAlign w:val="center"/>
          </w:tcPr>
          <w:p w14:paraId="21320693" w14:textId="36BAA5EE"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Znaczenie procentowe kryterium</w:t>
            </w:r>
            <w:r w:rsidR="000504F5">
              <w:rPr>
                <w:rFonts w:ascii="Calibri" w:hAnsi="Calibri" w:cs="Calibri"/>
                <w:sz w:val="22"/>
                <w:szCs w:val="22"/>
              </w:rPr>
              <w:t xml:space="preserve"> (waga)</w:t>
            </w:r>
          </w:p>
        </w:tc>
        <w:tc>
          <w:tcPr>
            <w:tcW w:w="3147" w:type="dxa"/>
            <w:tcBorders>
              <w:top w:val="single" w:sz="4" w:space="0" w:color="000000"/>
              <w:left w:val="single" w:sz="4" w:space="0" w:color="000000"/>
              <w:bottom w:val="single" w:sz="4" w:space="0" w:color="000000"/>
              <w:right w:val="single" w:sz="4" w:space="0" w:color="000000"/>
            </w:tcBorders>
            <w:vAlign w:val="center"/>
          </w:tcPr>
          <w:p w14:paraId="1732EA61"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Maksymalna liczba punktów, jaką może otrzymać oferta za dane kryterium</w:t>
            </w:r>
          </w:p>
        </w:tc>
      </w:tr>
      <w:tr w:rsidR="006008B5" w:rsidRPr="006066BE" w14:paraId="3386994F"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651AC858"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F84D40D"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1 - cena brutto oferty</w:t>
            </w:r>
          </w:p>
        </w:tc>
        <w:tc>
          <w:tcPr>
            <w:tcW w:w="2836" w:type="dxa"/>
            <w:tcBorders>
              <w:top w:val="single" w:sz="4" w:space="0" w:color="000000"/>
              <w:left w:val="single" w:sz="4" w:space="0" w:color="000000"/>
              <w:bottom w:val="single" w:sz="4" w:space="0" w:color="000000"/>
              <w:right w:val="single" w:sz="4" w:space="0" w:color="000000"/>
            </w:tcBorders>
            <w:vAlign w:val="center"/>
          </w:tcPr>
          <w:p w14:paraId="35C7C8C5"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w:t>
            </w:r>
          </w:p>
        </w:tc>
        <w:tc>
          <w:tcPr>
            <w:tcW w:w="3147" w:type="dxa"/>
            <w:tcBorders>
              <w:top w:val="single" w:sz="4" w:space="0" w:color="000000"/>
              <w:left w:val="single" w:sz="4" w:space="0" w:color="000000"/>
              <w:bottom w:val="single" w:sz="4" w:space="0" w:color="000000"/>
              <w:right w:val="single" w:sz="4" w:space="0" w:color="000000"/>
            </w:tcBorders>
            <w:vAlign w:val="center"/>
          </w:tcPr>
          <w:p w14:paraId="4C6E036F"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pkt.</w:t>
            </w:r>
          </w:p>
        </w:tc>
      </w:tr>
      <w:tr w:rsidR="006008B5" w:rsidRPr="006066BE" w14:paraId="46527937"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4DB4395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60805E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2 – okres gwarancji jakości na dostarczone ogumienie</w:t>
            </w:r>
          </w:p>
        </w:tc>
        <w:tc>
          <w:tcPr>
            <w:tcW w:w="2836" w:type="dxa"/>
            <w:tcBorders>
              <w:top w:val="single" w:sz="4" w:space="0" w:color="000000"/>
              <w:left w:val="single" w:sz="4" w:space="0" w:color="000000"/>
              <w:bottom w:val="single" w:sz="4" w:space="0" w:color="000000"/>
              <w:right w:val="single" w:sz="4" w:space="0" w:color="000000"/>
            </w:tcBorders>
            <w:vAlign w:val="center"/>
          </w:tcPr>
          <w:p w14:paraId="4CD69C0C"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w:t>
            </w:r>
          </w:p>
        </w:tc>
        <w:tc>
          <w:tcPr>
            <w:tcW w:w="3147" w:type="dxa"/>
            <w:tcBorders>
              <w:top w:val="single" w:sz="4" w:space="0" w:color="000000"/>
              <w:left w:val="single" w:sz="4" w:space="0" w:color="000000"/>
              <w:bottom w:val="single" w:sz="4" w:space="0" w:color="000000"/>
              <w:right w:val="single" w:sz="4" w:space="0" w:color="000000"/>
            </w:tcBorders>
            <w:vAlign w:val="center"/>
          </w:tcPr>
          <w:p w14:paraId="602D563E"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pkt.</w:t>
            </w:r>
          </w:p>
        </w:tc>
      </w:tr>
    </w:tbl>
    <w:p w14:paraId="65011403" w14:textId="77777777" w:rsidR="006008B5" w:rsidRPr="006066BE" w:rsidRDefault="006008B5">
      <w:pPr>
        <w:tabs>
          <w:tab w:val="left" w:pos="284"/>
        </w:tabs>
        <w:jc w:val="both"/>
        <w:rPr>
          <w:rFonts w:ascii="Calibri" w:hAnsi="Calibri" w:cs="Calibri"/>
          <w:sz w:val="22"/>
          <w:szCs w:val="22"/>
        </w:rPr>
      </w:pPr>
    </w:p>
    <w:p w14:paraId="7569998B" w14:textId="77777777" w:rsidR="006008B5" w:rsidRDefault="006066BE" w:rsidP="00A50A35">
      <w:pPr>
        <w:numPr>
          <w:ilvl w:val="1"/>
          <w:numId w:val="30"/>
        </w:numPr>
        <w:rPr>
          <w:rFonts w:ascii="Calibri" w:hAnsi="Calibri" w:cs="Calibri"/>
          <w:sz w:val="22"/>
          <w:szCs w:val="22"/>
        </w:rPr>
      </w:pPr>
      <w:r w:rsidRPr="006066BE">
        <w:rPr>
          <w:rFonts w:ascii="Calibri" w:hAnsi="Calibri" w:cs="Calibri"/>
          <w:sz w:val="22"/>
          <w:szCs w:val="22"/>
        </w:rPr>
        <w:t>Sposób oceny ofert w poszczególnych kryteriach:</w:t>
      </w:r>
    </w:p>
    <w:p w14:paraId="6EC734EA" w14:textId="77777777" w:rsidR="009C0209" w:rsidRDefault="009C0209" w:rsidP="009C0209">
      <w:pPr>
        <w:ind w:left="432"/>
        <w:rPr>
          <w:rFonts w:ascii="Calibri" w:hAnsi="Calibri" w:cs="Calibri"/>
          <w:sz w:val="22"/>
          <w:szCs w:val="22"/>
        </w:rPr>
      </w:pPr>
    </w:p>
    <w:p w14:paraId="6F345D42" w14:textId="05D5482E" w:rsidR="006008B5" w:rsidRPr="006066BE" w:rsidRDefault="006066BE">
      <w:pPr>
        <w:numPr>
          <w:ilvl w:val="1"/>
          <w:numId w:val="1"/>
        </w:numPr>
        <w:tabs>
          <w:tab w:val="left" w:pos="284"/>
        </w:tabs>
        <w:ind w:left="851" w:hanging="425"/>
        <w:jc w:val="both"/>
        <w:rPr>
          <w:rFonts w:ascii="Calibri" w:hAnsi="Calibri" w:cs="Calibri"/>
          <w:b/>
          <w:sz w:val="22"/>
          <w:szCs w:val="22"/>
        </w:rPr>
      </w:pPr>
      <w:r w:rsidRPr="006066BE">
        <w:rPr>
          <w:rFonts w:ascii="Calibri" w:hAnsi="Calibri" w:cs="Calibri"/>
          <w:b/>
          <w:sz w:val="22"/>
          <w:szCs w:val="22"/>
        </w:rPr>
        <w:t>Kryterium nr  1 – cena brutto oferty</w:t>
      </w:r>
      <w:r w:rsidR="00C30573">
        <w:rPr>
          <w:rFonts w:ascii="Calibri" w:hAnsi="Calibri" w:cs="Calibri"/>
          <w:b/>
          <w:sz w:val="22"/>
          <w:szCs w:val="22"/>
        </w:rPr>
        <w:t xml:space="preserve"> </w:t>
      </w:r>
    </w:p>
    <w:p w14:paraId="46EA9F3E" w14:textId="56CA9E42" w:rsidR="006008B5" w:rsidRDefault="006066BE">
      <w:pPr>
        <w:tabs>
          <w:tab w:val="left" w:pos="284"/>
        </w:tabs>
        <w:ind w:left="851"/>
        <w:jc w:val="both"/>
        <w:rPr>
          <w:rFonts w:ascii="Calibri" w:hAnsi="Calibri" w:cs="Calibri"/>
          <w:b/>
          <w:sz w:val="22"/>
          <w:szCs w:val="22"/>
        </w:rPr>
      </w:pPr>
      <w:r w:rsidRPr="006066BE">
        <w:rPr>
          <w:rFonts w:ascii="Calibri" w:hAnsi="Calibri" w:cs="Calibri"/>
          <w:b/>
          <w:sz w:val="22"/>
          <w:szCs w:val="22"/>
        </w:rPr>
        <w:t xml:space="preserve">W </w:t>
      </w:r>
      <w:r w:rsidR="00C6241D">
        <w:rPr>
          <w:rFonts w:ascii="Calibri" w:hAnsi="Calibri" w:cs="Calibri"/>
          <w:b/>
          <w:sz w:val="22"/>
          <w:szCs w:val="22"/>
        </w:rPr>
        <w:t>K</w:t>
      </w:r>
      <w:r w:rsidRPr="006066BE">
        <w:rPr>
          <w:rFonts w:ascii="Calibri" w:hAnsi="Calibri" w:cs="Calibri"/>
          <w:b/>
          <w:sz w:val="22"/>
          <w:szCs w:val="22"/>
        </w:rPr>
        <w:t xml:space="preserve">ryterium </w:t>
      </w:r>
      <w:r w:rsidR="00C6241D">
        <w:rPr>
          <w:rFonts w:ascii="Calibri" w:hAnsi="Calibri" w:cs="Calibri"/>
          <w:b/>
          <w:sz w:val="22"/>
          <w:szCs w:val="22"/>
        </w:rPr>
        <w:t xml:space="preserve">nr 1 </w:t>
      </w:r>
      <w:r w:rsidRPr="006066BE">
        <w:rPr>
          <w:rFonts w:ascii="Calibri" w:hAnsi="Calibri" w:cs="Calibri"/>
          <w:b/>
          <w:sz w:val="22"/>
          <w:szCs w:val="22"/>
        </w:rPr>
        <w:t xml:space="preserve">oceniana będzie cena brutto oferty podana przez wykonawcę </w:t>
      </w:r>
      <w:r w:rsidRPr="006066BE">
        <w:rPr>
          <w:rFonts w:ascii="Calibri" w:hAnsi="Calibri" w:cs="Calibri"/>
          <w:b/>
          <w:sz w:val="22"/>
          <w:szCs w:val="22"/>
        </w:rPr>
        <w:br/>
        <w:t xml:space="preserve">w Formularzu Oferty. Maksymalną ilość punktów tj. 60 otrzyma oferta wykonawcy, który zaproponuje najniższą cenę. Liczba punktów w tym kryterium wyliczona będzie zgodnie </w:t>
      </w:r>
      <w:r w:rsidR="00C6241D">
        <w:rPr>
          <w:rFonts w:ascii="Calibri" w:hAnsi="Calibri" w:cs="Calibri"/>
          <w:b/>
          <w:sz w:val="22"/>
          <w:szCs w:val="22"/>
        </w:rPr>
        <w:br/>
      </w:r>
      <w:r w:rsidRPr="006066BE">
        <w:rPr>
          <w:rFonts w:ascii="Calibri" w:hAnsi="Calibri" w:cs="Calibri"/>
          <w:b/>
          <w:sz w:val="22"/>
          <w:szCs w:val="22"/>
        </w:rPr>
        <w:t>z poniższym wzorem:</w:t>
      </w:r>
    </w:p>
    <w:p w14:paraId="21E6F9DD" w14:textId="77777777" w:rsidR="006F5CF3" w:rsidRPr="006066BE" w:rsidRDefault="006F5CF3" w:rsidP="00C6241D">
      <w:pPr>
        <w:tabs>
          <w:tab w:val="left" w:pos="284"/>
        </w:tabs>
        <w:jc w:val="both"/>
        <w:rPr>
          <w:rFonts w:ascii="Calibri" w:hAnsi="Calibri" w:cs="Calibri"/>
          <w:b/>
          <w:sz w:val="22"/>
          <w:szCs w:val="22"/>
        </w:rPr>
      </w:pPr>
    </w:p>
    <w:p w14:paraId="31EBE783" w14:textId="77777777" w:rsidR="006008B5" w:rsidRPr="006066BE" w:rsidRDefault="006008B5">
      <w:pPr>
        <w:tabs>
          <w:tab w:val="left" w:pos="284"/>
        </w:tabs>
        <w:jc w:val="both"/>
        <w:rPr>
          <w:rFonts w:ascii="Calibri" w:hAnsi="Calibri" w:cs="Calibri"/>
          <w:sz w:val="22"/>
          <w:szCs w:val="22"/>
          <w:highlight w:val="yellow"/>
        </w:rPr>
      </w:pPr>
    </w:p>
    <w:tbl>
      <w:tblPr>
        <w:tblW w:w="9782" w:type="dxa"/>
        <w:jc w:val="center"/>
        <w:tblLayout w:type="fixed"/>
        <w:tblLook w:val="04A0" w:firstRow="1" w:lastRow="0" w:firstColumn="1" w:lastColumn="0" w:noHBand="0" w:noVBand="1"/>
      </w:tblPr>
      <w:tblGrid>
        <w:gridCol w:w="1350"/>
        <w:gridCol w:w="386"/>
        <w:gridCol w:w="4816"/>
        <w:gridCol w:w="3230"/>
      </w:tblGrid>
      <w:tr w:rsidR="006008B5" w:rsidRPr="006066BE" w14:paraId="4EEE383F" w14:textId="77777777" w:rsidTr="005905C6">
        <w:trPr>
          <w:jc w:val="center"/>
        </w:trPr>
        <w:tc>
          <w:tcPr>
            <w:tcW w:w="1349" w:type="dxa"/>
            <w:vMerge w:val="restart"/>
            <w:shd w:val="clear" w:color="auto" w:fill="auto"/>
            <w:vAlign w:val="center"/>
          </w:tcPr>
          <w:p w14:paraId="421D6C3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liczba</w:t>
            </w:r>
          </w:p>
          <w:p w14:paraId="7DCCB1AC" w14:textId="77777777"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punktów uzyskanych</w:t>
            </w:r>
          </w:p>
          <w:p w14:paraId="30C908D3" w14:textId="12355CF6"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2B644B8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nr 1</w:t>
            </w:r>
          </w:p>
        </w:tc>
        <w:tc>
          <w:tcPr>
            <w:tcW w:w="386" w:type="dxa"/>
            <w:shd w:val="clear" w:color="auto" w:fill="auto"/>
            <w:vAlign w:val="center"/>
          </w:tcPr>
          <w:p w14:paraId="41B1B7A8" w14:textId="77777777" w:rsidR="006008B5" w:rsidRPr="006066BE" w:rsidRDefault="006008B5">
            <w:pPr>
              <w:widowControl w:val="0"/>
              <w:tabs>
                <w:tab w:val="left" w:pos="284"/>
              </w:tabs>
              <w:jc w:val="center"/>
              <w:rPr>
                <w:rFonts w:ascii="Calibri" w:hAnsi="Calibri" w:cs="Calibri"/>
                <w:sz w:val="22"/>
                <w:szCs w:val="22"/>
              </w:rPr>
            </w:pPr>
          </w:p>
        </w:tc>
        <w:tc>
          <w:tcPr>
            <w:tcW w:w="4816" w:type="dxa"/>
            <w:shd w:val="clear" w:color="auto" w:fill="auto"/>
            <w:vAlign w:val="center"/>
          </w:tcPr>
          <w:p w14:paraId="59DF846B" w14:textId="3583147A" w:rsidR="006008B5" w:rsidRPr="0009377A" w:rsidRDefault="006066BE" w:rsidP="005B26F7">
            <w:pPr>
              <w:widowControl w:val="0"/>
              <w:tabs>
                <w:tab w:val="left" w:pos="284"/>
              </w:tabs>
              <w:jc w:val="center"/>
              <w:rPr>
                <w:rFonts w:ascii="Calibri" w:hAnsi="Calibri" w:cs="Calibri"/>
                <w:sz w:val="22"/>
                <w:szCs w:val="22"/>
              </w:rPr>
            </w:pPr>
            <w:r w:rsidRPr="0009377A">
              <w:rPr>
                <w:rFonts w:ascii="Calibri" w:hAnsi="Calibri" w:cs="Calibri"/>
                <w:b/>
                <w:sz w:val="22"/>
                <w:szCs w:val="22"/>
              </w:rPr>
              <w:t xml:space="preserve">najniższa cena brutto oferty spośród złożonych ofert </w:t>
            </w:r>
          </w:p>
        </w:tc>
        <w:tc>
          <w:tcPr>
            <w:tcW w:w="3230" w:type="dxa"/>
            <w:vMerge w:val="restart"/>
            <w:shd w:val="clear" w:color="auto" w:fill="auto"/>
            <w:vAlign w:val="center"/>
          </w:tcPr>
          <w:p w14:paraId="6EE7D549" w14:textId="5DD7D0A0" w:rsidR="006008B5" w:rsidRPr="006066BE" w:rsidRDefault="006066BE" w:rsidP="00E81920">
            <w:pPr>
              <w:widowControl w:val="0"/>
              <w:tabs>
                <w:tab w:val="left" w:pos="284"/>
              </w:tabs>
              <w:rPr>
                <w:rFonts w:ascii="Calibri" w:hAnsi="Calibri" w:cs="Calibri"/>
                <w:sz w:val="22"/>
                <w:szCs w:val="22"/>
              </w:rPr>
            </w:pPr>
            <w:r w:rsidRPr="006066BE">
              <w:rPr>
                <w:rFonts w:ascii="Calibri" w:hAnsi="Calibri" w:cs="Calibri"/>
                <w:b/>
                <w:sz w:val="22"/>
                <w:szCs w:val="22"/>
              </w:rPr>
              <w:t>x 60 pkt.</w:t>
            </w:r>
            <w:r w:rsidR="004401B8">
              <w:rPr>
                <w:rFonts w:ascii="Calibri" w:hAnsi="Calibri" w:cs="Calibri"/>
                <w:b/>
                <w:sz w:val="22"/>
                <w:szCs w:val="22"/>
              </w:rPr>
              <w:t xml:space="preserve"> </w:t>
            </w:r>
          </w:p>
        </w:tc>
      </w:tr>
      <w:tr w:rsidR="006008B5" w:rsidRPr="006066BE" w14:paraId="578F7474" w14:textId="77777777" w:rsidTr="005905C6">
        <w:trPr>
          <w:jc w:val="center"/>
        </w:trPr>
        <w:tc>
          <w:tcPr>
            <w:tcW w:w="1349" w:type="dxa"/>
            <w:vMerge/>
            <w:shd w:val="clear" w:color="auto" w:fill="auto"/>
            <w:vAlign w:val="center"/>
          </w:tcPr>
          <w:p w14:paraId="23F0A3ED"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61CD892C" w14:textId="77777777" w:rsidR="006008B5" w:rsidRPr="006066BE" w:rsidRDefault="006066BE">
            <w:pPr>
              <w:widowControl w:val="0"/>
              <w:tabs>
                <w:tab w:val="left" w:pos="284"/>
              </w:tabs>
              <w:jc w:val="both"/>
              <w:rPr>
                <w:rFonts w:ascii="Calibri" w:hAnsi="Calibri" w:cs="Calibri"/>
                <w:sz w:val="22"/>
                <w:szCs w:val="22"/>
                <w:highlight w:val="yellow"/>
              </w:rPr>
            </w:pPr>
            <w:r w:rsidRPr="006066BE">
              <w:rPr>
                <w:rFonts w:ascii="Calibri" w:hAnsi="Calibri" w:cs="Calibri"/>
                <w:sz w:val="22"/>
                <w:szCs w:val="22"/>
              </w:rPr>
              <w:t>=</w:t>
            </w:r>
          </w:p>
        </w:tc>
        <w:tc>
          <w:tcPr>
            <w:tcW w:w="4816" w:type="dxa"/>
            <w:shd w:val="clear" w:color="auto" w:fill="auto"/>
            <w:vAlign w:val="center"/>
          </w:tcPr>
          <w:p w14:paraId="2514412A" w14:textId="77777777" w:rsidR="006008B5" w:rsidRPr="0009377A" w:rsidRDefault="006066BE">
            <w:pPr>
              <w:widowControl w:val="0"/>
              <w:tabs>
                <w:tab w:val="left" w:pos="284"/>
              </w:tabs>
              <w:jc w:val="both"/>
              <w:rPr>
                <w:rFonts w:ascii="Calibri" w:hAnsi="Calibri" w:cs="Calibri"/>
                <w:sz w:val="22"/>
                <w:szCs w:val="22"/>
              </w:rPr>
            </w:pPr>
            <w:r w:rsidRPr="0009377A">
              <w:rPr>
                <w:rFonts w:ascii="Calibri" w:hAnsi="Calibri" w:cs="Calibri"/>
                <w:noProof/>
                <w:sz w:val="22"/>
                <w:szCs w:val="22"/>
              </w:rPr>
              <mc:AlternateContent>
                <mc:Choice Requires="wps">
                  <w:drawing>
                    <wp:anchor distT="4445" distB="0" distL="4445" distR="0" simplePos="0" relativeHeight="2" behindDoc="0" locked="0" layoutInCell="1" allowOverlap="1" wp14:anchorId="14E26039" wp14:editId="4B923A6E">
                      <wp:simplePos x="0" y="0"/>
                      <wp:positionH relativeFrom="column">
                        <wp:posOffset>635</wp:posOffset>
                      </wp:positionH>
                      <wp:positionV relativeFrom="paragraph">
                        <wp:posOffset>113665</wp:posOffset>
                      </wp:positionV>
                      <wp:extent cx="2715260" cy="5715"/>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28EAF769" id="Łącznik prostoliniowy 1" o:spid="_x0000_s1026" style="position:absolute;z-index:2;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KqRV8PiAQAABQQAAA4AAAAAAAAAAAAAAAAALgIAAGRycy9lMm9Eb2MueG1sUEsBAi0AFAAG&#10;AAgAAAAhAJ4GrMfbAAAABgEAAA8AAAAAAAAAAAAAAAAAPAQAAGRycy9kb3ducmV2LnhtbFBLBQYA&#10;AAAABAAEAPMAAABEBQAAAAA=&#10;"/>
                  </w:pict>
                </mc:Fallback>
              </mc:AlternateContent>
            </w:r>
          </w:p>
        </w:tc>
        <w:tc>
          <w:tcPr>
            <w:tcW w:w="3230" w:type="dxa"/>
            <w:vMerge/>
            <w:shd w:val="clear" w:color="auto" w:fill="auto"/>
            <w:vAlign w:val="center"/>
          </w:tcPr>
          <w:p w14:paraId="1514BC7B"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4C77011A" w14:textId="77777777" w:rsidTr="005905C6">
        <w:trPr>
          <w:jc w:val="center"/>
        </w:trPr>
        <w:tc>
          <w:tcPr>
            <w:tcW w:w="1349" w:type="dxa"/>
            <w:vMerge/>
            <w:shd w:val="clear" w:color="auto" w:fill="auto"/>
            <w:vAlign w:val="center"/>
          </w:tcPr>
          <w:p w14:paraId="357361B4"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26780EE2" w14:textId="77777777" w:rsidR="006008B5" w:rsidRPr="006066BE" w:rsidRDefault="006008B5">
            <w:pPr>
              <w:widowControl w:val="0"/>
              <w:tabs>
                <w:tab w:val="left" w:pos="284"/>
              </w:tabs>
              <w:jc w:val="both"/>
              <w:rPr>
                <w:rFonts w:ascii="Calibri" w:hAnsi="Calibri" w:cs="Calibri"/>
                <w:sz w:val="22"/>
                <w:szCs w:val="22"/>
              </w:rPr>
            </w:pPr>
          </w:p>
        </w:tc>
        <w:tc>
          <w:tcPr>
            <w:tcW w:w="4816" w:type="dxa"/>
            <w:shd w:val="clear" w:color="auto" w:fill="auto"/>
            <w:vAlign w:val="center"/>
          </w:tcPr>
          <w:p w14:paraId="66DFBB6E" w14:textId="21AE7161" w:rsidR="006008B5" w:rsidRPr="0009377A" w:rsidRDefault="006066BE" w:rsidP="005B26F7">
            <w:pPr>
              <w:widowControl w:val="0"/>
              <w:tabs>
                <w:tab w:val="left" w:pos="284"/>
              </w:tabs>
              <w:jc w:val="center"/>
              <w:rPr>
                <w:rFonts w:ascii="Calibri" w:hAnsi="Calibri" w:cs="Calibri"/>
                <w:sz w:val="22"/>
                <w:szCs w:val="22"/>
              </w:rPr>
            </w:pPr>
            <w:r w:rsidRPr="0009377A">
              <w:rPr>
                <w:rFonts w:ascii="Calibri" w:hAnsi="Calibri" w:cs="Calibri"/>
                <w:b/>
                <w:sz w:val="22"/>
                <w:szCs w:val="22"/>
              </w:rPr>
              <w:t>cena brutto oferty oce</w:t>
            </w:r>
            <w:r w:rsidR="00C30573" w:rsidRPr="0009377A">
              <w:rPr>
                <w:rFonts w:ascii="Calibri" w:hAnsi="Calibri" w:cs="Calibri"/>
                <w:b/>
                <w:sz w:val="22"/>
                <w:szCs w:val="22"/>
              </w:rPr>
              <w:t xml:space="preserve">nianej </w:t>
            </w:r>
          </w:p>
        </w:tc>
        <w:tc>
          <w:tcPr>
            <w:tcW w:w="3230" w:type="dxa"/>
            <w:vMerge/>
            <w:shd w:val="clear" w:color="auto" w:fill="auto"/>
            <w:vAlign w:val="center"/>
          </w:tcPr>
          <w:p w14:paraId="3026682B" w14:textId="77777777" w:rsidR="006008B5" w:rsidRPr="006066BE" w:rsidRDefault="006008B5">
            <w:pPr>
              <w:widowControl w:val="0"/>
              <w:tabs>
                <w:tab w:val="left" w:pos="284"/>
              </w:tabs>
              <w:jc w:val="both"/>
              <w:rPr>
                <w:rFonts w:ascii="Calibri" w:hAnsi="Calibri" w:cs="Calibri"/>
                <w:sz w:val="22"/>
                <w:szCs w:val="22"/>
              </w:rPr>
            </w:pPr>
          </w:p>
        </w:tc>
      </w:tr>
    </w:tbl>
    <w:p w14:paraId="12579B50" w14:textId="77777777" w:rsidR="006008B5" w:rsidRPr="006066BE" w:rsidRDefault="006008B5">
      <w:pPr>
        <w:tabs>
          <w:tab w:val="left" w:pos="284"/>
        </w:tabs>
        <w:jc w:val="both"/>
        <w:rPr>
          <w:rFonts w:ascii="Calibri" w:hAnsi="Calibri" w:cs="Calibri"/>
          <w:b/>
          <w:sz w:val="22"/>
          <w:szCs w:val="22"/>
        </w:rPr>
      </w:pPr>
    </w:p>
    <w:p w14:paraId="0441452C" w14:textId="77777777" w:rsidR="009C0209" w:rsidRDefault="009C0209">
      <w:pPr>
        <w:tabs>
          <w:tab w:val="left" w:pos="284"/>
        </w:tabs>
        <w:jc w:val="both"/>
        <w:rPr>
          <w:rFonts w:ascii="Calibri" w:hAnsi="Calibri" w:cs="Calibri"/>
          <w:b/>
          <w:sz w:val="22"/>
          <w:szCs w:val="22"/>
        </w:rPr>
      </w:pPr>
    </w:p>
    <w:p w14:paraId="57076214" w14:textId="77777777" w:rsidR="009C0209" w:rsidRPr="006066BE" w:rsidRDefault="009C0209">
      <w:pPr>
        <w:tabs>
          <w:tab w:val="left" w:pos="284"/>
        </w:tabs>
        <w:jc w:val="both"/>
        <w:rPr>
          <w:rFonts w:ascii="Calibri" w:hAnsi="Calibri" w:cs="Calibri"/>
          <w:b/>
          <w:sz w:val="22"/>
          <w:szCs w:val="22"/>
        </w:rPr>
      </w:pPr>
    </w:p>
    <w:p w14:paraId="58318EA1" w14:textId="4793D158" w:rsidR="006008B5" w:rsidRPr="006066BE" w:rsidRDefault="006066BE">
      <w:pPr>
        <w:numPr>
          <w:ilvl w:val="1"/>
          <w:numId w:val="1"/>
        </w:numPr>
        <w:tabs>
          <w:tab w:val="left" w:pos="284"/>
        </w:tabs>
        <w:ind w:left="709" w:hanging="283"/>
        <w:jc w:val="both"/>
        <w:rPr>
          <w:rFonts w:ascii="Calibri" w:hAnsi="Calibri" w:cs="Calibri"/>
          <w:b/>
          <w:sz w:val="22"/>
          <w:szCs w:val="22"/>
        </w:rPr>
      </w:pPr>
      <w:r w:rsidRPr="006066BE">
        <w:rPr>
          <w:rFonts w:ascii="Calibri" w:hAnsi="Calibri" w:cs="Calibri"/>
          <w:b/>
          <w:sz w:val="22"/>
          <w:szCs w:val="22"/>
        </w:rPr>
        <w:t>Kryterium nr 2 – okres gwarancji jakości na dostarczone ogumienie</w:t>
      </w:r>
      <w:r w:rsidR="005B26F7">
        <w:rPr>
          <w:rFonts w:ascii="Calibri" w:hAnsi="Calibri" w:cs="Calibri"/>
          <w:b/>
          <w:sz w:val="22"/>
          <w:szCs w:val="22"/>
        </w:rPr>
        <w:t>.</w:t>
      </w:r>
      <w:r w:rsidRPr="006066BE">
        <w:rPr>
          <w:rFonts w:ascii="Calibri" w:hAnsi="Calibri" w:cs="Calibri"/>
          <w:b/>
          <w:sz w:val="22"/>
          <w:szCs w:val="22"/>
        </w:rPr>
        <w:t xml:space="preserve"> </w:t>
      </w:r>
      <w:r w:rsidR="00C6241D">
        <w:rPr>
          <w:rFonts w:ascii="Calibri" w:hAnsi="Calibri" w:cs="Calibri"/>
          <w:b/>
          <w:sz w:val="22"/>
          <w:szCs w:val="22"/>
        </w:rPr>
        <w:t xml:space="preserve"> P</w:t>
      </w:r>
      <w:r w:rsidRPr="006066BE">
        <w:rPr>
          <w:rFonts w:ascii="Calibri" w:hAnsi="Calibri" w:cs="Calibri"/>
          <w:b/>
          <w:sz w:val="22"/>
          <w:szCs w:val="22"/>
        </w:rPr>
        <w:t xml:space="preserve">unkty w </w:t>
      </w:r>
      <w:r w:rsidR="00B811EA">
        <w:rPr>
          <w:rFonts w:ascii="Calibri" w:hAnsi="Calibri" w:cs="Calibri"/>
          <w:b/>
          <w:sz w:val="22"/>
          <w:szCs w:val="22"/>
        </w:rPr>
        <w:t>K</w:t>
      </w:r>
      <w:r w:rsidRPr="006066BE">
        <w:rPr>
          <w:rFonts w:ascii="Calibri" w:hAnsi="Calibri" w:cs="Calibri"/>
          <w:b/>
          <w:sz w:val="22"/>
          <w:szCs w:val="22"/>
        </w:rPr>
        <w:t xml:space="preserve">ryterium </w:t>
      </w:r>
      <w:r w:rsidR="006B455B">
        <w:rPr>
          <w:rFonts w:ascii="Calibri" w:hAnsi="Calibri" w:cs="Calibri"/>
          <w:b/>
          <w:sz w:val="22"/>
          <w:szCs w:val="22"/>
        </w:rPr>
        <w:t>nr 2</w:t>
      </w:r>
      <w:r w:rsidRPr="006066BE">
        <w:rPr>
          <w:rFonts w:ascii="Calibri" w:hAnsi="Calibri" w:cs="Calibri"/>
          <w:b/>
          <w:sz w:val="22"/>
          <w:szCs w:val="22"/>
        </w:rPr>
        <w:t xml:space="preserve"> zostaną przyznane wg następujących zasad:</w:t>
      </w:r>
    </w:p>
    <w:p w14:paraId="0039992C" w14:textId="77777777" w:rsidR="006008B5" w:rsidRPr="006066BE" w:rsidRDefault="006008B5">
      <w:pPr>
        <w:tabs>
          <w:tab w:val="left" w:pos="284"/>
        </w:tabs>
        <w:ind w:left="709"/>
        <w:jc w:val="both"/>
        <w:rPr>
          <w:rFonts w:ascii="Calibri" w:hAnsi="Calibri" w:cs="Calibri"/>
          <w:b/>
          <w:sz w:val="22"/>
          <w:szCs w:val="22"/>
        </w:rPr>
      </w:pPr>
    </w:p>
    <w:tbl>
      <w:tblPr>
        <w:tblW w:w="9782" w:type="dxa"/>
        <w:jc w:val="center"/>
        <w:tblLayout w:type="fixed"/>
        <w:tblLook w:val="04A0" w:firstRow="1" w:lastRow="0" w:firstColumn="1" w:lastColumn="0" w:noHBand="0" w:noVBand="1"/>
      </w:tblPr>
      <w:tblGrid>
        <w:gridCol w:w="1350"/>
        <w:gridCol w:w="386"/>
        <w:gridCol w:w="4364"/>
        <w:gridCol w:w="3682"/>
      </w:tblGrid>
      <w:tr w:rsidR="006008B5" w:rsidRPr="006066BE" w14:paraId="520E2C12" w14:textId="77777777" w:rsidTr="005905C6">
        <w:trPr>
          <w:jc w:val="center"/>
        </w:trPr>
        <w:tc>
          <w:tcPr>
            <w:tcW w:w="1349" w:type="dxa"/>
            <w:vMerge w:val="restart"/>
            <w:shd w:val="clear" w:color="auto" w:fill="auto"/>
            <w:vAlign w:val="center"/>
          </w:tcPr>
          <w:p w14:paraId="3CB5E8ED" w14:textId="77777777"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liczba punktów uzyskanych</w:t>
            </w:r>
          </w:p>
          <w:p w14:paraId="29B5B1EE" w14:textId="09836E91"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3A77B38E" w14:textId="77777777" w:rsidR="006008B5" w:rsidRPr="006066BE" w:rsidRDefault="006066BE" w:rsidP="00997322">
            <w:pPr>
              <w:widowControl w:val="0"/>
              <w:tabs>
                <w:tab w:val="left" w:pos="284"/>
              </w:tabs>
              <w:jc w:val="center"/>
              <w:rPr>
                <w:rFonts w:ascii="Calibri" w:hAnsi="Calibri" w:cs="Calibri"/>
                <w:sz w:val="22"/>
                <w:szCs w:val="22"/>
              </w:rPr>
            </w:pPr>
            <w:r w:rsidRPr="006066BE">
              <w:rPr>
                <w:rFonts w:ascii="Calibri" w:hAnsi="Calibri" w:cs="Calibri"/>
                <w:b/>
                <w:sz w:val="22"/>
                <w:szCs w:val="22"/>
              </w:rPr>
              <w:t>nr 2</w:t>
            </w:r>
          </w:p>
        </w:tc>
        <w:tc>
          <w:tcPr>
            <w:tcW w:w="386" w:type="dxa"/>
            <w:shd w:val="clear" w:color="auto" w:fill="auto"/>
            <w:vAlign w:val="center"/>
          </w:tcPr>
          <w:p w14:paraId="1D301BFD"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59AE84BD"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okres gwarancji jakości na dostarczone ogumienie badanej oferty</w:t>
            </w:r>
          </w:p>
        </w:tc>
        <w:tc>
          <w:tcPr>
            <w:tcW w:w="3682" w:type="dxa"/>
            <w:vMerge w:val="restart"/>
            <w:shd w:val="clear" w:color="auto" w:fill="auto"/>
            <w:vAlign w:val="center"/>
          </w:tcPr>
          <w:p w14:paraId="1727199C" w14:textId="23C6D6CF" w:rsidR="006008B5" w:rsidRPr="006066BE" w:rsidRDefault="006066BE" w:rsidP="00E81920">
            <w:pPr>
              <w:widowControl w:val="0"/>
              <w:tabs>
                <w:tab w:val="left" w:pos="284"/>
              </w:tabs>
              <w:rPr>
                <w:rFonts w:ascii="Calibri" w:hAnsi="Calibri" w:cs="Calibri"/>
                <w:sz w:val="22"/>
                <w:szCs w:val="22"/>
                <w:highlight w:val="yellow"/>
              </w:rPr>
            </w:pPr>
            <w:r w:rsidRPr="006066BE">
              <w:rPr>
                <w:rFonts w:ascii="Calibri" w:hAnsi="Calibri" w:cs="Calibri"/>
                <w:b/>
                <w:sz w:val="22"/>
                <w:szCs w:val="22"/>
              </w:rPr>
              <w:t>x 40 pkt.</w:t>
            </w:r>
            <w:r w:rsidR="004401B8">
              <w:rPr>
                <w:rFonts w:ascii="Calibri" w:hAnsi="Calibri" w:cs="Calibri"/>
                <w:b/>
                <w:sz w:val="22"/>
                <w:szCs w:val="22"/>
              </w:rPr>
              <w:t xml:space="preserve"> </w:t>
            </w:r>
          </w:p>
        </w:tc>
      </w:tr>
      <w:tr w:rsidR="006008B5" w:rsidRPr="006066BE" w14:paraId="601B0668" w14:textId="77777777" w:rsidTr="005905C6">
        <w:trPr>
          <w:jc w:val="center"/>
        </w:trPr>
        <w:tc>
          <w:tcPr>
            <w:tcW w:w="1349" w:type="dxa"/>
            <w:vMerge/>
            <w:shd w:val="clear" w:color="auto" w:fill="auto"/>
            <w:vAlign w:val="center"/>
          </w:tcPr>
          <w:p w14:paraId="04BD837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75680B71"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sz w:val="22"/>
                <w:szCs w:val="22"/>
              </w:rPr>
              <w:t>=</w:t>
            </w:r>
          </w:p>
        </w:tc>
        <w:tc>
          <w:tcPr>
            <w:tcW w:w="4364" w:type="dxa"/>
            <w:shd w:val="clear" w:color="auto" w:fill="auto"/>
            <w:vAlign w:val="center"/>
          </w:tcPr>
          <w:p w14:paraId="338BF140"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noProof/>
                <w:sz w:val="22"/>
                <w:szCs w:val="22"/>
              </w:rPr>
              <mc:AlternateContent>
                <mc:Choice Requires="wps">
                  <w:drawing>
                    <wp:anchor distT="4445" distB="0" distL="4445" distR="0" simplePos="0" relativeHeight="3" behindDoc="0" locked="0" layoutInCell="1" allowOverlap="1" wp14:anchorId="43D871FE" wp14:editId="6199E38E">
                      <wp:simplePos x="0" y="0"/>
                      <wp:positionH relativeFrom="column">
                        <wp:posOffset>635</wp:posOffset>
                      </wp:positionH>
                      <wp:positionV relativeFrom="paragraph">
                        <wp:posOffset>113665</wp:posOffset>
                      </wp:positionV>
                      <wp:extent cx="2715260" cy="5715"/>
                      <wp:effectExtent l="0" t="0" r="13970" b="19050"/>
                      <wp:wrapNone/>
                      <wp:docPr id="2"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0E222A55" id="Łącznik prostoliniowy 1" o:spid="_x0000_s1026" style="position:absolute;z-index:3;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Ph98XLiAQAABQQAAA4AAAAAAAAAAAAAAAAALgIAAGRycy9lMm9Eb2MueG1sUEsBAi0AFAAG&#10;AAgAAAAhAJ4GrMfbAAAABgEAAA8AAAAAAAAAAAAAAAAAPAQAAGRycy9kb3ducmV2LnhtbFBLBQYA&#10;AAAABAAEAPMAAABEBQAAAAA=&#10;"/>
                  </w:pict>
                </mc:Fallback>
              </mc:AlternateContent>
            </w:r>
          </w:p>
        </w:tc>
        <w:tc>
          <w:tcPr>
            <w:tcW w:w="3682" w:type="dxa"/>
            <w:vMerge/>
            <w:shd w:val="clear" w:color="auto" w:fill="auto"/>
            <w:vAlign w:val="center"/>
          </w:tcPr>
          <w:p w14:paraId="1AB30031"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01F88CD2" w14:textId="77777777" w:rsidTr="005905C6">
        <w:trPr>
          <w:jc w:val="center"/>
        </w:trPr>
        <w:tc>
          <w:tcPr>
            <w:tcW w:w="1349" w:type="dxa"/>
            <w:vMerge/>
            <w:shd w:val="clear" w:color="auto" w:fill="auto"/>
            <w:vAlign w:val="center"/>
          </w:tcPr>
          <w:p w14:paraId="07D19CE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0F7BEFBB"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20A88ECF"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najdłuższy okres gwarancji jakości na dostarczone ogumienie spośród złożonych ofert</w:t>
            </w:r>
          </w:p>
        </w:tc>
        <w:tc>
          <w:tcPr>
            <w:tcW w:w="3682" w:type="dxa"/>
            <w:vMerge/>
            <w:shd w:val="clear" w:color="auto" w:fill="auto"/>
            <w:vAlign w:val="center"/>
          </w:tcPr>
          <w:p w14:paraId="7D7B65AD" w14:textId="77777777" w:rsidR="006008B5" w:rsidRPr="006066BE" w:rsidRDefault="006008B5">
            <w:pPr>
              <w:widowControl w:val="0"/>
              <w:tabs>
                <w:tab w:val="left" w:pos="284"/>
              </w:tabs>
              <w:jc w:val="both"/>
              <w:rPr>
                <w:rFonts w:ascii="Calibri" w:hAnsi="Calibri" w:cs="Calibri"/>
                <w:sz w:val="22"/>
                <w:szCs w:val="22"/>
              </w:rPr>
            </w:pPr>
          </w:p>
        </w:tc>
      </w:tr>
    </w:tbl>
    <w:p w14:paraId="373F0837" w14:textId="77777777" w:rsidR="006008B5" w:rsidRPr="006066BE" w:rsidRDefault="006008B5">
      <w:pPr>
        <w:tabs>
          <w:tab w:val="left" w:pos="284"/>
        </w:tabs>
        <w:jc w:val="both"/>
        <w:rPr>
          <w:rFonts w:ascii="Calibri" w:hAnsi="Calibri" w:cs="Calibri"/>
          <w:b/>
          <w:sz w:val="22"/>
          <w:szCs w:val="22"/>
        </w:rPr>
      </w:pPr>
    </w:p>
    <w:p w14:paraId="082AFB1B" w14:textId="77777777" w:rsidR="006008B5" w:rsidRPr="006066BE" w:rsidRDefault="006066BE">
      <w:pPr>
        <w:spacing w:after="120" w:line="260" w:lineRule="atLeast"/>
        <w:ind w:left="426"/>
        <w:rPr>
          <w:rFonts w:ascii="Calibri" w:hAnsi="Calibri" w:cs="Calibri"/>
          <w:b/>
          <w:iCs/>
          <w:sz w:val="22"/>
          <w:szCs w:val="22"/>
          <w:u w:val="single"/>
          <w:lang w:eastAsia="x-none"/>
        </w:rPr>
      </w:pPr>
      <w:r w:rsidRPr="006066BE">
        <w:rPr>
          <w:rFonts w:ascii="Calibri" w:hAnsi="Calibri" w:cs="Calibri"/>
          <w:b/>
          <w:iCs/>
          <w:sz w:val="22"/>
          <w:szCs w:val="22"/>
          <w:u w:val="single"/>
          <w:lang w:eastAsia="x-none"/>
        </w:rPr>
        <w:lastRenderedPageBreak/>
        <w:t>Ważne:  Zaoferowany okres gwarancji jakości na dostarczone ogumienie nie może być krótszy niż 24 miesiące.</w:t>
      </w:r>
    </w:p>
    <w:p w14:paraId="73EFEC1C" w14:textId="3D60705B"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krótszy niż 24 miesiące to jego oferta zostanie odrzucona jako ni</w:t>
      </w:r>
      <w:r w:rsidR="001136A4">
        <w:rPr>
          <w:rFonts w:ascii="Calibri" w:hAnsi="Calibri" w:cs="Calibri"/>
          <w:iCs/>
          <w:sz w:val="22"/>
          <w:szCs w:val="22"/>
          <w:lang w:eastAsia="x-none"/>
        </w:rPr>
        <w:t xml:space="preserve">ezgodna z warunkami </w:t>
      </w:r>
      <w:r w:rsidR="001136A4" w:rsidRPr="0009377A">
        <w:rPr>
          <w:rFonts w:ascii="Calibri" w:hAnsi="Calibri" w:cs="Calibri"/>
          <w:iCs/>
          <w:sz w:val="22"/>
          <w:szCs w:val="22"/>
          <w:lang w:eastAsia="x-none"/>
        </w:rPr>
        <w:t xml:space="preserve">zamówienia (art. 226 ust. 1 pkt 5 ustawy </w:t>
      </w:r>
      <w:proofErr w:type="spellStart"/>
      <w:r w:rsidR="001136A4" w:rsidRPr="0009377A">
        <w:rPr>
          <w:rFonts w:ascii="Calibri" w:hAnsi="Calibri" w:cs="Calibri"/>
          <w:iCs/>
          <w:sz w:val="22"/>
          <w:szCs w:val="22"/>
          <w:lang w:eastAsia="x-none"/>
        </w:rPr>
        <w:t>Pzp</w:t>
      </w:r>
      <w:proofErr w:type="spellEnd"/>
      <w:r w:rsidR="001136A4" w:rsidRPr="0009377A">
        <w:rPr>
          <w:rFonts w:ascii="Calibri" w:hAnsi="Calibri" w:cs="Calibri"/>
          <w:iCs/>
          <w:sz w:val="22"/>
          <w:szCs w:val="22"/>
          <w:lang w:eastAsia="x-none"/>
        </w:rPr>
        <w:t>).</w:t>
      </w:r>
    </w:p>
    <w:p w14:paraId="5641DBF1" w14:textId="7DC5E599"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dłuższy niż 60 miesięcy</w:t>
      </w:r>
      <w:r w:rsidR="004401B8">
        <w:rPr>
          <w:rFonts w:ascii="Calibri" w:hAnsi="Calibri" w:cs="Calibri"/>
          <w:iCs/>
          <w:sz w:val="22"/>
          <w:szCs w:val="22"/>
          <w:lang w:eastAsia="x-none"/>
        </w:rPr>
        <w:t>,</w:t>
      </w:r>
      <w:r w:rsidRPr="006066BE">
        <w:rPr>
          <w:rFonts w:ascii="Calibri" w:hAnsi="Calibri" w:cs="Calibri"/>
          <w:iCs/>
          <w:sz w:val="22"/>
          <w:szCs w:val="22"/>
          <w:lang w:eastAsia="x-none"/>
        </w:rPr>
        <w:t xml:space="preserve"> to do celów obliczenia wartości kryterium zamawiający przyjmie 60 - miesięczną gwarancję jakości na dostarczone ogumienie. Natomiast w umowie z wykonawcą zostanie uwzględniony okres gwarancji jakości na dostarczone ogumienie zaoferowany przez wykonawcę w </w:t>
      </w:r>
      <w:r w:rsidR="004401B8">
        <w:rPr>
          <w:rFonts w:ascii="Calibri" w:hAnsi="Calibri" w:cs="Calibri"/>
          <w:iCs/>
          <w:sz w:val="22"/>
          <w:szCs w:val="22"/>
          <w:lang w:eastAsia="x-none"/>
        </w:rPr>
        <w:t>ofercie</w:t>
      </w:r>
      <w:r w:rsidRPr="006066BE">
        <w:rPr>
          <w:rFonts w:ascii="Calibri" w:hAnsi="Calibri" w:cs="Calibri"/>
          <w:iCs/>
          <w:sz w:val="22"/>
          <w:szCs w:val="22"/>
          <w:lang w:eastAsia="x-none"/>
        </w:rPr>
        <w:t>.</w:t>
      </w:r>
    </w:p>
    <w:p w14:paraId="379F8A70" w14:textId="77777777"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 xml:space="preserve">Jeżeli wykonawca w ogóle nie wskaże okresu gwarancji jakości na dostarczone ogumienie, uważa się to za zaoferowanie 24 miesięcznego okresu gwarancji jakości na dostarczone ogumienie. </w:t>
      </w:r>
    </w:p>
    <w:p w14:paraId="33CDE694" w14:textId="77777777" w:rsidR="006008B5" w:rsidRPr="001E199C" w:rsidRDefault="006066BE" w:rsidP="00C6241D">
      <w:pPr>
        <w:pStyle w:val="Nowy2"/>
        <w:rPr>
          <w:b w:val="0"/>
        </w:rPr>
      </w:pPr>
      <w:r w:rsidRPr="001E199C">
        <w:rPr>
          <w:b w:val="0"/>
        </w:rPr>
        <w:t xml:space="preserve">Oferty będą oceniane przez komisję przetargową metodą punktową w skali 100-punktowej. </w:t>
      </w:r>
    </w:p>
    <w:p w14:paraId="1FAFB9FA" w14:textId="77777777" w:rsidR="00C6241D" w:rsidRPr="001E199C" w:rsidRDefault="006066BE" w:rsidP="005A70F0">
      <w:pPr>
        <w:pStyle w:val="Nowy2"/>
        <w:rPr>
          <w:b w:val="0"/>
        </w:rPr>
      </w:pPr>
      <w:r w:rsidRPr="001E199C">
        <w:rPr>
          <w:b w:val="0"/>
        </w:rPr>
        <w:t xml:space="preserve">Ocenie podlegają wyłącznie oferty niepodlegające odrzuceniu.  </w:t>
      </w:r>
    </w:p>
    <w:p w14:paraId="6C1416FB" w14:textId="2298B81C" w:rsidR="00EC1D43" w:rsidRPr="001E199C" w:rsidRDefault="004401B8" w:rsidP="00EC1D43">
      <w:pPr>
        <w:pStyle w:val="Nowy2"/>
        <w:rPr>
          <w:rFonts w:cs="Calibri"/>
          <w:b w:val="0"/>
        </w:rPr>
      </w:pPr>
      <w:r w:rsidRPr="001E199C">
        <w:rPr>
          <w:rFonts w:cs="Calibri"/>
          <w:b w:val="0"/>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12D8F0AF" w14:textId="3CF4C822" w:rsidR="00EC1D43" w:rsidRPr="001E199C" w:rsidRDefault="00EC1D43" w:rsidP="00EC1D43">
      <w:pPr>
        <w:pStyle w:val="Nowy2"/>
        <w:rPr>
          <w:b w:val="0"/>
          <w:lang w:val="pl-PL"/>
        </w:rPr>
      </w:pPr>
      <w:r w:rsidRPr="001E199C">
        <w:rPr>
          <w:b w:val="0"/>
          <w:lang w:val="pl-PL"/>
        </w:rPr>
        <w:t>Oferty zastaną sklasyfikowane zgodnie z uzyskaną liczbą punktów w przyjętych kryteriach oceny ofert, a oferta, która otrzyma największą liczbę punktów zostanie uznana za najkorzystniejszą, o ile ni</w:t>
      </w:r>
      <w:r w:rsidR="001E199C">
        <w:rPr>
          <w:b w:val="0"/>
          <w:lang w:val="pl-PL"/>
        </w:rPr>
        <w:t>e</w:t>
      </w:r>
      <w:r w:rsidRPr="001E199C">
        <w:rPr>
          <w:b w:val="0"/>
          <w:lang w:val="pl-PL"/>
        </w:rPr>
        <w:t xml:space="preserve"> będzie podlegać odrzuceniu,</w:t>
      </w:r>
    </w:p>
    <w:p w14:paraId="709EB028" w14:textId="3CE0FC6A" w:rsidR="00EC1D43" w:rsidRPr="001E199C" w:rsidRDefault="00EC1D43" w:rsidP="00EC1D43">
      <w:pPr>
        <w:pStyle w:val="Nowy2"/>
        <w:rPr>
          <w:b w:val="0"/>
        </w:rPr>
      </w:pPr>
      <w:r w:rsidRPr="001E199C">
        <w:rPr>
          <w:b w:val="0"/>
        </w:rPr>
        <w:t xml:space="preserve">Sposób wyliczenia łącznej liczby punktów oferty: liczba punktów uzyskanych </w:t>
      </w:r>
      <w:r w:rsidRPr="001E199C">
        <w:rPr>
          <w:b w:val="0"/>
        </w:rPr>
        <w:br/>
        <w:t>w Kryterium nr 1 + liczba punktów uzyskanych w Kryterium nr 2.</w:t>
      </w:r>
    </w:p>
    <w:p w14:paraId="367140C6" w14:textId="77777777" w:rsidR="006008B5" w:rsidRPr="006066BE" w:rsidRDefault="006008B5">
      <w:pPr>
        <w:ind w:right="-108"/>
        <w:rPr>
          <w:rFonts w:ascii="Calibri" w:hAnsi="Calibri" w:cs="Calibri"/>
          <w:b/>
          <w:sz w:val="22"/>
          <w:szCs w:val="22"/>
        </w:rPr>
      </w:pPr>
    </w:p>
    <w:p w14:paraId="31CEAF1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 Projektowane postanowienia umowy w sprawie zamówienia publicznego, które zostaną wprowadzone do umowy w sprawie zamówienia publicznego</w:t>
      </w:r>
    </w:p>
    <w:p w14:paraId="611EEF6C" w14:textId="34B31855" w:rsidR="006008B5" w:rsidRPr="006066BE" w:rsidRDefault="006066BE">
      <w:pPr>
        <w:ind w:right="-108"/>
        <w:jc w:val="both"/>
        <w:rPr>
          <w:rFonts w:ascii="Calibri" w:hAnsi="Calibri" w:cs="Calibri"/>
          <w:sz w:val="22"/>
          <w:szCs w:val="22"/>
        </w:rPr>
      </w:pPr>
      <w:r w:rsidRPr="006066BE">
        <w:rPr>
          <w:rFonts w:ascii="Calibri" w:hAnsi="Calibri" w:cs="Calibri"/>
          <w:sz w:val="22"/>
          <w:szCs w:val="22"/>
        </w:rPr>
        <w:br/>
        <w:t xml:space="preserve">Projektowane postanowienia umowy, stanowią </w:t>
      </w:r>
      <w:r w:rsidR="0033629A">
        <w:rPr>
          <w:rFonts w:ascii="Calibri" w:hAnsi="Calibri" w:cs="Calibri"/>
          <w:sz w:val="22"/>
          <w:szCs w:val="22"/>
        </w:rPr>
        <w:t xml:space="preserve">odpowiednio </w:t>
      </w:r>
      <w:r w:rsidR="001E5230">
        <w:rPr>
          <w:rFonts w:ascii="Calibri" w:hAnsi="Calibri" w:cs="Calibri"/>
          <w:b/>
          <w:sz w:val="22"/>
          <w:szCs w:val="22"/>
        </w:rPr>
        <w:t>Z</w:t>
      </w:r>
      <w:r w:rsidRPr="005A70F0">
        <w:rPr>
          <w:rFonts w:ascii="Calibri" w:hAnsi="Calibri" w:cs="Calibri"/>
          <w:b/>
          <w:sz w:val="22"/>
          <w:szCs w:val="22"/>
        </w:rPr>
        <w:t>ałącznik nr 2</w:t>
      </w:r>
      <w:r w:rsidR="001E199C">
        <w:rPr>
          <w:rFonts w:ascii="Calibri" w:hAnsi="Calibri" w:cs="Calibri"/>
          <w:b/>
          <w:sz w:val="22"/>
          <w:szCs w:val="22"/>
        </w:rPr>
        <w:t xml:space="preserve"> </w:t>
      </w:r>
      <w:r w:rsidRPr="005A70F0">
        <w:rPr>
          <w:rFonts w:ascii="Calibri" w:hAnsi="Calibri" w:cs="Calibri"/>
          <w:b/>
          <w:sz w:val="22"/>
          <w:szCs w:val="22"/>
        </w:rPr>
        <w:t>do SWZ.</w:t>
      </w:r>
      <w:r w:rsidRPr="006066BE">
        <w:rPr>
          <w:rFonts w:ascii="Calibri" w:hAnsi="Calibri" w:cs="Calibri"/>
          <w:sz w:val="22"/>
          <w:szCs w:val="22"/>
        </w:rPr>
        <w:t xml:space="preserve"> </w:t>
      </w:r>
    </w:p>
    <w:p w14:paraId="7AD3F0AD" w14:textId="093F6E5A" w:rsidR="006008B5" w:rsidRPr="006066BE" w:rsidRDefault="006066BE">
      <w:pPr>
        <w:ind w:right="-108"/>
        <w:jc w:val="both"/>
        <w:rPr>
          <w:rFonts w:ascii="Calibri" w:hAnsi="Calibri" w:cs="Calibri"/>
          <w:b/>
          <w:sz w:val="22"/>
          <w:szCs w:val="22"/>
        </w:rPr>
      </w:pPr>
      <w:r w:rsidRPr="006066BE">
        <w:rPr>
          <w:rFonts w:ascii="Calibri" w:hAnsi="Calibri" w:cs="Calibri"/>
          <w:b/>
          <w:sz w:val="22"/>
          <w:szCs w:val="22"/>
        </w:rPr>
        <w:t xml:space="preserve">Złożenie oferty jest jednoznaczne z akceptacją przez wykonawcę </w:t>
      </w:r>
      <w:r w:rsidR="001E5230">
        <w:rPr>
          <w:rFonts w:ascii="Calibri" w:hAnsi="Calibri" w:cs="Calibri"/>
          <w:b/>
          <w:sz w:val="22"/>
          <w:szCs w:val="22"/>
        </w:rPr>
        <w:t>P</w:t>
      </w:r>
      <w:r w:rsidRPr="006066BE">
        <w:rPr>
          <w:rFonts w:ascii="Calibri" w:hAnsi="Calibri" w:cs="Calibri"/>
          <w:b/>
          <w:sz w:val="22"/>
          <w:szCs w:val="22"/>
        </w:rPr>
        <w:t>rojektowanych postanowień umowy.</w:t>
      </w:r>
    </w:p>
    <w:p w14:paraId="2FC51303" w14:textId="77777777" w:rsidR="006008B5" w:rsidRPr="006066BE" w:rsidRDefault="006008B5">
      <w:pPr>
        <w:ind w:right="-108"/>
        <w:jc w:val="both"/>
        <w:rPr>
          <w:rFonts w:ascii="Calibri" w:hAnsi="Calibri" w:cs="Calibri"/>
          <w:sz w:val="22"/>
          <w:szCs w:val="22"/>
        </w:rPr>
      </w:pPr>
    </w:p>
    <w:p w14:paraId="36771ECD"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12E5679B" w14:textId="77777777" w:rsidR="006008B5" w:rsidRPr="006066BE" w:rsidRDefault="006008B5">
      <w:pPr>
        <w:ind w:left="360" w:right="-108"/>
        <w:jc w:val="both"/>
        <w:rPr>
          <w:rFonts w:ascii="Calibri" w:hAnsi="Calibri" w:cs="Calibri"/>
          <w:iCs/>
          <w:sz w:val="22"/>
          <w:szCs w:val="22"/>
        </w:rPr>
      </w:pPr>
    </w:p>
    <w:p w14:paraId="05C46394" w14:textId="77777777" w:rsidR="006008B5" w:rsidRPr="006066BE" w:rsidRDefault="006066BE">
      <w:pPr>
        <w:rPr>
          <w:rFonts w:ascii="Calibri" w:hAnsi="Calibri" w:cs="Calibri"/>
          <w:sz w:val="22"/>
          <w:szCs w:val="22"/>
        </w:rPr>
      </w:pPr>
      <w:r w:rsidRPr="006066BE">
        <w:rPr>
          <w:rFonts w:ascii="Calibri" w:hAnsi="Calibri" w:cs="Calibri"/>
          <w:sz w:val="22"/>
          <w:szCs w:val="22"/>
        </w:rPr>
        <w:t>Nie dotyczy.</w:t>
      </w:r>
    </w:p>
    <w:p w14:paraId="5A2CD611" w14:textId="77777777" w:rsidR="006008B5" w:rsidRPr="006066BE" w:rsidRDefault="006008B5">
      <w:pPr>
        <w:rPr>
          <w:rFonts w:ascii="Calibri" w:hAnsi="Calibri" w:cs="Calibri"/>
          <w:sz w:val="22"/>
          <w:szCs w:val="22"/>
        </w:rPr>
      </w:pPr>
    </w:p>
    <w:p w14:paraId="051D37F3"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06D2992" w14:textId="77777777" w:rsidR="00F5564A" w:rsidRDefault="00F5564A" w:rsidP="00F5564A">
      <w:pPr>
        <w:ind w:left="360" w:right="-108"/>
        <w:jc w:val="both"/>
        <w:rPr>
          <w:rFonts w:ascii="Calibri" w:hAnsi="Calibri" w:cs="Calibri"/>
          <w:sz w:val="22"/>
          <w:szCs w:val="22"/>
        </w:rPr>
      </w:pPr>
    </w:p>
    <w:p w14:paraId="4CF81CB9" w14:textId="77777777"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t xml:space="preserve">Zamawiający poinformuje wykonawcę, któremu zostanie udzielone zamówienie, o miejscu </w:t>
      </w:r>
      <w:r w:rsidRPr="006066BE">
        <w:rPr>
          <w:rFonts w:ascii="Calibri" w:hAnsi="Calibri" w:cs="Calibri"/>
          <w:sz w:val="22"/>
          <w:szCs w:val="22"/>
        </w:rPr>
        <w:br/>
        <w:t>i terminie zawarcia umowy.</w:t>
      </w:r>
      <w:bookmarkStart w:id="4" w:name="_Toc42045493"/>
    </w:p>
    <w:p w14:paraId="6572CEEE" w14:textId="72D5A02A"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t>Wykonawca,</w:t>
      </w:r>
      <w:r w:rsidRPr="006066BE">
        <w:rPr>
          <w:rFonts w:ascii="Calibri" w:hAnsi="Calibri" w:cs="Calibri"/>
        </w:rPr>
        <w:t xml:space="preserve"> </w:t>
      </w:r>
      <w:r w:rsidRPr="006066BE">
        <w:rPr>
          <w:rFonts w:ascii="Calibri" w:hAnsi="Calibri" w:cs="Calibri"/>
          <w:sz w:val="22"/>
          <w:szCs w:val="22"/>
        </w:rPr>
        <w:t>którego oferta zostanie wybrana jako najkorzystniejsza, zobowiązany będzie przed podpisaniem umowy do:</w:t>
      </w:r>
    </w:p>
    <w:p w14:paraId="0079659E" w14:textId="0D9FC826" w:rsidR="006008B5" w:rsidRPr="0089145C" w:rsidRDefault="006066BE" w:rsidP="00A50A35">
      <w:pPr>
        <w:pStyle w:val="Akapitzlist"/>
        <w:numPr>
          <w:ilvl w:val="0"/>
          <w:numId w:val="37"/>
        </w:numPr>
        <w:ind w:right="-108"/>
        <w:jc w:val="both"/>
        <w:rPr>
          <w:rFonts w:ascii="Calibri" w:hAnsi="Calibri" w:cs="Calibri"/>
          <w:sz w:val="22"/>
          <w:szCs w:val="22"/>
        </w:rPr>
      </w:pPr>
      <w:r w:rsidRPr="00644BD6">
        <w:rPr>
          <w:rFonts w:ascii="Calibri" w:hAnsi="Calibri" w:cs="Calibri"/>
          <w:sz w:val="22"/>
          <w:szCs w:val="22"/>
        </w:rPr>
        <w:t xml:space="preserve">podania wszelkich informacji niezbędnych do wypełnienia treści umowy na wezwanie </w:t>
      </w:r>
      <w:r w:rsidRPr="0089145C">
        <w:rPr>
          <w:rFonts w:ascii="Calibri" w:hAnsi="Calibri" w:cs="Calibri"/>
          <w:sz w:val="22"/>
          <w:szCs w:val="22"/>
        </w:rPr>
        <w:t>zamawiającego,</w:t>
      </w:r>
    </w:p>
    <w:p w14:paraId="22928130" w14:textId="7B1D1750" w:rsidR="006008B5" w:rsidRPr="001E199C" w:rsidRDefault="00964855" w:rsidP="00A50A35">
      <w:pPr>
        <w:pStyle w:val="Akapitzlist"/>
        <w:keepNext/>
        <w:numPr>
          <w:ilvl w:val="0"/>
          <w:numId w:val="37"/>
        </w:numPr>
        <w:suppressLineNumbers/>
        <w:spacing w:line="276" w:lineRule="auto"/>
        <w:contextualSpacing/>
        <w:jc w:val="both"/>
        <w:rPr>
          <w:rFonts w:ascii="Calibri" w:hAnsi="Calibri" w:cs="Calibri"/>
          <w:iCs/>
          <w:sz w:val="22"/>
          <w:szCs w:val="22"/>
          <w:lang w:eastAsia="x-none"/>
        </w:rPr>
      </w:pPr>
      <w:r w:rsidRPr="0089145C">
        <w:rPr>
          <w:rFonts w:ascii="Calibri" w:hAnsi="Calibri" w:cs="Calibri"/>
          <w:sz w:val="22"/>
          <w:szCs w:val="22"/>
        </w:rPr>
        <w:lastRenderedPageBreak/>
        <w:t>okazania</w:t>
      </w:r>
      <w:r w:rsidR="006066BE" w:rsidRPr="0089145C">
        <w:rPr>
          <w:rFonts w:ascii="Calibri" w:hAnsi="Calibri" w:cs="Calibri"/>
          <w:iCs/>
          <w:sz w:val="22"/>
          <w:szCs w:val="22"/>
          <w:lang w:eastAsia="x-none"/>
        </w:rPr>
        <w:t xml:space="preserve"> aktualnego i opłaconego ubezpieczenia od odpowiedzialności cywilnej w zakresie prowadzonej działalności związanej z przedmiotem zamówienia na kwotę nie mniejszą niż</w:t>
      </w:r>
      <w:r w:rsidR="001E199C">
        <w:rPr>
          <w:rFonts w:ascii="Calibri" w:hAnsi="Calibri" w:cs="Calibri"/>
          <w:iCs/>
          <w:sz w:val="22"/>
          <w:szCs w:val="22"/>
          <w:lang w:eastAsia="x-none"/>
        </w:rPr>
        <w:t xml:space="preserve"> </w:t>
      </w:r>
      <w:r w:rsidR="00CA0ED6" w:rsidRPr="001E199C">
        <w:rPr>
          <w:rFonts w:ascii="Calibri" w:hAnsi="Calibri" w:cs="Calibri"/>
          <w:iCs/>
          <w:sz w:val="22"/>
          <w:szCs w:val="22"/>
          <w:lang w:eastAsia="x-none"/>
        </w:rPr>
        <w:t>17</w:t>
      </w:r>
      <w:r w:rsidR="0089145C" w:rsidRPr="001E199C">
        <w:rPr>
          <w:rFonts w:ascii="Calibri" w:hAnsi="Calibri" w:cs="Calibri"/>
          <w:iCs/>
          <w:sz w:val="22"/>
          <w:szCs w:val="22"/>
          <w:lang w:eastAsia="x-none"/>
        </w:rPr>
        <w:t>0</w:t>
      </w:r>
      <w:r w:rsidR="006066BE" w:rsidRPr="001E199C">
        <w:rPr>
          <w:rFonts w:ascii="Calibri" w:hAnsi="Calibri" w:cs="Calibri"/>
          <w:iCs/>
          <w:sz w:val="22"/>
          <w:szCs w:val="22"/>
          <w:lang w:eastAsia="x-none"/>
        </w:rPr>
        <w:t xml:space="preserve"> 000,00 </w:t>
      </w:r>
      <w:r w:rsidR="001E199C">
        <w:rPr>
          <w:rFonts w:ascii="Calibri" w:hAnsi="Calibri" w:cs="Calibri"/>
          <w:iCs/>
          <w:sz w:val="22"/>
          <w:szCs w:val="22"/>
          <w:lang w:eastAsia="x-none"/>
        </w:rPr>
        <w:t>PLN</w:t>
      </w:r>
      <w:r w:rsidR="006066BE" w:rsidRPr="001E199C">
        <w:rPr>
          <w:rFonts w:ascii="Calibri" w:hAnsi="Calibri" w:cs="Calibri"/>
          <w:iCs/>
          <w:sz w:val="22"/>
          <w:szCs w:val="22"/>
          <w:lang w:eastAsia="x-none"/>
        </w:rPr>
        <w:t xml:space="preserve">, </w:t>
      </w:r>
    </w:p>
    <w:p w14:paraId="75C1DA6E" w14:textId="7F397A2D" w:rsidR="006008B5" w:rsidRPr="00F5564A" w:rsidRDefault="006066BE" w:rsidP="00F5564A">
      <w:pPr>
        <w:keepNext/>
        <w:suppressLineNumbers/>
        <w:spacing w:line="276" w:lineRule="auto"/>
        <w:ind w:left="284"/>
        <w:contextualSpacing/>
        <w:jc w:val="both"/>
        <w:rPr>
          <w:rFonts w:ascii="Calibri" w:hAnsi="Calibri" w:cs="Calibri"/>
          <w:iCs/>
          <w:sz w:val="22"/>
          <w:lang w:eastAsia="x-none"/>
        </w:rPr>
      </w:pPr>
      <w:r w:rsidRPr="006066BE">
        <w:rPr>
          <w:rFonts w:ascii="Calibri" w:hAnsi="Calibri" w:cs="Calibri"/>
          <w:iCs/>
          <w:sz w:val="22"/>
          <w:lang w:eastAsia="x-none"/>
        </w:rPr>
        <w:t xml:space="preserve">do którego posiadania będzie zobowiązany do końca terminu obowiązywania </w:t>
      </w:r>
      <w:r w:rsidR="000504F5">
        <w:rPr>
          <w:rFonts w:ascii="Calibri" w:hAnsi="Calibri" w:cs="Calibri"/>
          <w:iCs/>
          <w:sz w:val="22"/>
          <w:lang w:eastAsia="x-none"/>
        </w:rPr>
        <w:t>umowy</w:t>
      </w:r>
      <w:r w:rsidRPr="006066BE">
        <w:rPr>
          <w:rFonts w:ascii="Calibri" w:hAnsi="Calibri" w:cs="Calibri"/>
          <w:iCs/>
          <w:sz w:val="22"/>
          <w:lang w:eastAsia="x-none"/>
        </w:rPr>
        <w:t>.</w:t>
      </w:r>
    </w:p>
    <w:p w14:paraId="0EA20FA5" w14:textId="748CD5DE" w:rsidR="006008B5" w:rsidRPr="00F5564A" w:rsidRDefault="006066BE" w:rsidP="00F5564A">
      <w:pPr>
        <w:pStyle w:val="Akapitzlist"/>
        <w:ind w:left="284" w:right="-108" w:hanging="284"/>
        <w:jc w:val="both"/>
        <w:rPr>
          <w:rFonts w:ascii="Calibri" w:hAnsi="Calibri" w:cs="Calibri"/>
          <w:sz w:val="22"/>
          <w:szCs w:val="22"/>
        </w:rPr>
      </w:pPr>
      <w:r w:rsidRPr="001E5230">
        <w:rPr>
          <w:rFonts w:ascii="Calibri" w:hAnsi="Calibri" w:cs="Calibri"/>
          <w:sz w:val="22"/>
          <w:szCs w:val="22"/>
        </w:rPr>
        <w:t xml:space="preserve">3) Jeżeli zostanie wybrana oferta wykonawców wspólnie ubiegających się o udzielenie zamówienia, zamawiający </w:t>
      </w:r>
      <w:r w:rsidR="001E5230" w:rsidRPr="00644BD6">
        <w:rPr>
          <w:rFonts w:ascii="Calibri" w:hAnsi="Calibri" w:cs="Calibri"/>
          <w:sz w:val="22"/>
          <w:szCs w:val="22"/>
        </w:rPr>
        <w:t>może żądać</w:t>
      </w:r>
      <w:r w:rsidRPr="001E5230">
        <w:rPr>
          <w:rFonts w:ascii="Calibri" w:hAnsi="Calibri" w:cs="Calibri"/>
          <w:sz w:val="22"/>
          <w:szCs w:val="22"/>
        </w:rPr>
        <w:t xml:space="preserve"> przed zawarciem umowy w sprawie zamówienia publicznego kopii umowy regulującej współpracę tych wykonawców</w:t>
      </w:r>
      <w:bookmarkEnd w:id="4"/>
      <w:r w:rsidR="002C3FD9">
        <w:rPr>
          <w:rFonts w:ascii="Calibri" w:hAnsi="Calibri" w:cs="Calibri"/>
          <w:sz w:val="22"/>
          <w:szCs w:val="22"/>
        </w:rPr>
        <w:t xml:space="preserve">, </w:t>
      </w:r>
      <w:r w:rsidR="002C3FD9" w:rsidRPr="008E2D0E">
        <w:rPr>
          <w:rFonts w:ascii="Calibri" w:hAnsi="Calibri" w:cs="Calibri"/>
          <w:sz w:val="22"/>
          <w:szCs w:val="22"/>
        </w:rPr>
        <w:t>w której m.in. zostanie</w:t>
      </w:r>
      <w:r w:rsidR="002C3FD9"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2C3FD9" w:rsidRPr="0031640C">
        <w:rPr>
          <w:rFonts w:ascii="Arial" w:hAnsi="Arial" w:cs="Arial"/>
          <w:sz w:val="22"/>
          <w:szCs w:val="22"/>
        </w:rPr>
        <w:t xml:space="preserve">  </w:t>
      </w:r>
      <w:r w:rsidR="002C3FD9" w:rsidRPr="00FB5B44">
        <w:rPr>
          <w:rFonts w:ascii="Arial" w:hAnsi="Arial" w:cs="Arial"/>
          <w:strike/>
          <w:sz w:val="22"/>
          <w:szCs w:val="22"/>
        </w:rPr>
        <w:t xml:space="preserve">  </w:t>
      </w:r>
    </w:p>
    <w:p w14:paraId="7A3EEEE0" w14:textId="77777777" w:rsidR="006008B5" w:rsidRPr="006066BE" w:rsidRDefault="006066BE" w:rsidP="006F5CF3">
      <w:pPr>
        <w:ind w:left="284" w:right="-108" w:hanging="284"/>
        <w:jc w:val="both"/>
        <w:rPr>
          <w:rFonts w:ascii="Calibri" w:hAnsi="Calibri" w:cs="Calibri"/>
          <w:sz w:val="22"/>
          <w:szCs w:val="22"/>
        </w:rPr>
      </w:pPr>
      <w:r w:rsidRPr="006066BE">
        <w:rPr>
          <w:rFonts w:ascii="Calibri" w:hAnsi="Calibri" w:cs="Calibri"/>
          <w:sz w:val="22"/>
          <w:szCs w:val="22"/>
        </w:rPr>
        <w:t xml:space="preserve">4) Niedopełnienie powyższych formalności przez wybranego wykonawcę będzie potraktowane przez zamawiającego jako niemożność zawarcia umowy w sprawie zamówienia publicznego z przyczyn leżących po stronie wykonawcy. </w:t>
      </w:r>
    </w:p>
    <w:p w14:paraId="46289E7F" w14:textId="77777777" w:rsidR="001E199C" w:rsidRDefault="001E199C">
      <w:pPr>
        <w:widowControl w:val="0"/>
        <w:snapToGrid w:val="0"/>
        <w:jc w:val="both"/>
        <w:rPr>
          <w:rFonts w:ascii="Calibri" w:hAnsi="Calibri" w:cs="Calibri"/>
          <w:sz w:val="22"/>
          <w:szCs w:val="22"/>
        </w:rPr>
      </w:pPr>
    </w:p>
    <w:p w14:paraId="66CC94DB" w14:textId="77777777" w:rsidR="006008B5" w:rsidRPr="000504F5" w:rsidRDefault="006066BE">
      <w:pPr>
        <w:widowControl w:val="0"/>
        <w:snapToGrid w:val="0"/>
        <w:jc w:val="both"/>
        <w:rPr>
          <w:rFonts w:ascii="Calibri" w:hAnsi="Calibri" w:cs="Calibri"/>
          <w:sz w:val="22"/>
          <w:szCs w:val="22"/>
        </w:rPr>
      </w:pPr>
      <w:r w:rsidRPr="000504F5">
        <w:rPr>
          <w:rFonts w:ascii="Calibri" w:hAnsi="Calibri" w:cs="Calibri"/>
          <w:sz w:val="22"/>
          <w:szCs w:val="22"/>
        </w:rPr>
        <w:t>Załączniki do SWZ:</w:t>
      </w:r>
    </w:p>
    <w:p w14:paraId="51778CB2" w14:textId="77777777" w:rsidR="006008B5" w:rsidRPr="000504F5" w:rsidRDefault="006066BE" w:rsidP="00A50A35">
      <w:pPr>
        <w:pStyle w:val="pkt"/>
        <w:numPr>
          <w:ilvl w:val="0"/>
          <w:numId w:val="29"/>
        </w:numPr>
        <w:spacing w:before="0" w:after="0" w:line="240" w:lineRule="auto"/>
        <w:rPr>
          <w:rFonts w:ascii="Calibri" w:hAnsi="Calibri" w:cs="Calibri"/>
          <w:sz w:val="22"/>
          <w:szCs w:val="22"/>
        </w:rPr>
      </w:pPr>
      <w:r w:rsidRPr="000504F5">
        <w:rPr>
          <w:rFonts w:ascii="Calibri" w:hAnsi="Calibri" w:cs="Calibri"/>
          <w:sz w:val="22"/>
          <w:szCs w:val="22"/>
        </w:rPr>
        <w:t>Opis przedmiotu zamówienia,</w:t>
      </w:r>
    </w:p>
    <w:p w14:paraId="4E63D107" w14:textId="77777777" w:rsidR="00644BD6" w:rsidRPr="000504F5" w:rsidRDefault="006066BE" w:rsidP="00A50A35">
      <w:pPr>
        <w:pStyle w:val="pkt"/>
        <w:numPr>
          <w:ilvl w:val="0"/>
          <w:numId w:val="29"/>
        </w:numPr>
        <w:spacing w:before="0" w:after="0" w:line="240" w:lineRule="auto"/>
        <w:rPr>
          <w:rFonts w:ascii="Calibri" w:hAnsi="Calibri" w:cs="Calibri"/>
          <w:sz w:val="22"/>
          <w:szCs w:val="22"/>
        </w:rPr>
      </w:pPr>
      <w:r w:rsidRPr="000504F5">
        <w:rPr>
          <w:rFonts w:ascii="Calibri" w:hAnsi="Calibri" w:cs="Calibri"/>
          <w:sz w:val="22"/>
          <w:szCs w:val="22"/>
        </w:rPr>
        <w:t>Projektowane postanowienia umowy,</w:t>
      </w:r>
    </w:p>
    <w:p w14:paraId="027F0D37" w14:textId="6656C7FE" w:rsidR="006008B5" w:rsidRPr="000504F5" w:rsidRDefault="006066BE" w:rsidP="00A50A35">
      <w:pPr>
        <w:pStyle w:val="pkt"/>
        <w:numPr>
          <w:ilvl w:val="0"/>
          <w:numId w:val="29"/>
        </w:numPr>
        <w:spacing w:before="0" w:after="0" w:line="240" w:lineRule="auto"/>
        <w:rPr>
          <w:rFonts w:ascii="Calibri" w:hAnsi="Calibri" w:cs="Calibri"/>
          <w:sz w:val="22"/>
          <w:szCs w:val="22"/>
        </w:rPr>
      </w:pPr>
      <w:r w:rsidRPr="000504F5">
        <w:rPr>
          <w:rFonts w:ascii="Calibri" w:hAnsi="Calibri" w:cs="Calibri"/>
          <w:sz w:val="22"/>
          <w:szCs w:val="22"/>
        </w:rPr>
        <w:t xml:space="preserve">Wzór Formularza Oferty, </w:t>
      </w:r>
    </w:p>
    <w:p w14:paraId="0965B311" w14:textId="2DF8D0C6" w:rsidR="001E5230" w:rsidRPr="00665DD0" w:rsidRDefault="00665DD0" w:rsidP="00A50A35">
      <w:pPr>
        <w:numPr>
          <w:ilvl w:val="0"/>
          <w:numId w:val="29"/>
        </w:numPr>
        <w:suppressAutoHyphens w:val="0"/>
        <w:jc w:val="both"/>
        <w:rPr>
          <w:rFonts w:ascii="Calibri" w:hAnsi="Calibri" w:cs="Calibri"/>
          <w:sz w:val="22"/>
          <w:szCs w:val="22"/>
        </w:rPr>
      </w:pPr>
      <w:r w:rsidRPr="00665DD0">
        <w:rPr>
          <w:rFonts w:ascii="Calibri" w:hAnsi="Calibri" w:cs="Calibri"/>
          <w:sz w:val="22"/>
          <w:szCs w:val="22"/>
        </w:rPr>
        <w:t>Wzór Oświadczeń (wykonawcy/wykonawcy wspólnie ubiegającego się o udzielenie zamówi</w:t>
      </w:r>
      <w:r w:rsidRPr="00665DD0">
        <w:rPr>
          <w:rFonts w:ascii="Calibri" w:hAnsi="Calibri" w:cs="Calibri"/>
          <w:sz w:val="22"/>
          <w:szCs w:val="22"/>
        </w:rPr>
        <w:t>e</w:t>
      </w:r>
      <w:r w:rsidRPr="00665DD0">
        <w:rPr>
          <w:rFonts w:ascii="Calibri" w:hAnsi="Calibri" w:cs="Calibri"/>
          <w:sz w:val="22"/>
          <w:szCs w:val="22"/>
        </w:rPr>
        <w:t>nia) uwzględniające przesłanki wykluczenia z art. 7 ust. 1 ustawy o szczególnych rozwiąz</w:t>
      </w:r>
      <w:r w:rsidRPr="00665DD0">
        <w:rPr>
          <w:rFonts w:ascii="Calibri" w:hAnsi="Calibri" w:cs="Calibri"/>
          <w:sz w:val="22"/>
          <w:szCs w:val="22"/>
        </w:rPr>
        <w:t>a</w:t>
      </w:r>
      <w:r w:rsidRPr="00665DD0">
        <w:rPr>
          <w:rFonts w:ascii="Calibri" w:hAnsi="Calibri" w:cs="Calibri"/>
          <w:sz w:val="22"/>
          <w:szCs w:val="22"/>
        </w:rPr>
        <w:t>niach w zakresie przeciwdziałania wspieraniu agresji na Ukrainę oraz służących ochronie be</w:t>
      </w:r>
      <w:r w:rsidRPr="00665DD0">
        <w:rPr>
          <w:rFonts w:ascii="Calibri" w:hAnsi="Calibri" w:cs="Calibri"/>
          <w:sz w:val="22"/>
          <w:szCs w:val="22"/>
        </w:rPr>
        <w:t>z</w:t>
      </w:r>
      <w:r w:rsidRPr="00665DD0">
        <w:rPr>
          <w:rFonts w:ascii="Calibri" w:hAnsi="Calibri" w:cs="Calibri"/>
          <w:sz w:val="22"/>
          <w:szCs w:val="22"/>
        </w:rPr>
        <w:t xml:space="preserve">pieczeństwa narodowego składanych na podstawie art. 125 ust. 1 ustawy </w:t>
      </w:r>
      <w:proofErr w:type="spellStart"/>
      <w:r w:rsidRPr="00665DD0">
        <w:rPr>
          <w:rFonts w:ascii="Calibri" w:hAnsi="Calibri" w:cs="Calibri"/>
          <w:sz w:val="22"/>
          <w:szCs w:val="22"/>
        </w:rPr>
        <w:t>Pzp</w:t>
      </w:r>
      <w:proofErr w:type="spellEnd"/>
      <w:r w:rsidRPr="00665DD0">
        <w:rPr>
          <w:rFonts w:ascii="Calibri" w:hAnsi="Calibri" w:cs="Calibri"/>
          <w:sz w:val="22"/>
          <w:szCs w:val="22"/>
        </w:rPr>
        <w:t xml:space="preserve"> </w:t>
      </w:r>
      <w:r w:rsidR="001E5230" w:rsidRPr="00665DD0">
        <w:rPr>
          <w:rFonts w:ascii="Calibri" w:hAnsi="Calibri" w:cs="Calibri"/>
          <w:sz w:val="22"/>
          <w:szCs w:val="22"/>
        </w:rPr>
        <w:t>(Oświadczenia składane wraz z ofertą),</w:t>
      </w:r>
    </w:p>
    <w:p w14:paraId="095234B3" w14:textId="1FB8FF0F" w:rsidR="002C3FD9" w:rsidRPr="002C3FD9" w:rsidRDefault="002C3FD9" w:rsidP="00A50A35">
      <w:pPr>
        <w:widowControl w:val="0"/>
        <w:numPr>
          <w:ilvl w:val="0"/>
          <w:numId w:val="29"/>
        </w:numPr>
        <w:suppressAutoHyphens w:val="0"/>
        <w:snapToGrid w:val="0"/>
        <w:jc w:val="both"/>
        <w:rPr>
          <w:rFonts w:ascii="Calibri" w:hAnsi="Calibri" w:cs="Calibri"/>
          <w:sz w:val="22"/>
          <w:szCs w:val="22"/>
        </w:rPr>
      </w:pPr>
      <w:r w:rsidRPr="002C3FD9">
        <w:rPr>
          <w:rFonts w:ascii="Calibri" w:hAnsi="Calibri" w:cs="Calibri"/>
          <w:sz w:val="22"/>
          <w:szCs w:val="22"/>
        </w:rPr>
        <w:t>Wzór Oświadczeń podmiotu udostępniającego zasoby (Oświadczenia składane wraz z ofertą) – jeżeli dotyczy,</w:t>
      </w:r>
    </w:p>
    <w:p w14:paraId="5588F369" w14:textId="7835DADA" w:rsidR="00644BD6" w:rsidRPr="000504F5" w:rsidRDefault="001E5230" w:rsidP="00A50A35">
      <w:pPr>
        <w:widowControl w:val="0"/>
        <w:numPr>
          <w:ilvl w:val="0"/>
          <w:numId w:val="29"/>
        </w:numPr>
        <w:suppressAutoHyphens w:val="0"/>
        <w:snapToGrid w:val="0"/>
        <w:jc w:val="both"/>
        <w:rPr>
          <w:rFonts w:ascii="Calibri" w:hAnsi="Calibri" w:cs="Calibri"/>
          <w:sz w:val="22"/>
          <w:szCs w:val="22"/>
        </w:rPr>
      </w:pPr>
      <w:r w:rsidRPr="000504F5">
        <w:rPr>
          <w:rFonts w:ascii="Calibri" w:hAnsi="Calibri" w:cs="Calibri"/>
          <w:sz w:val="22"/>
          <w:szCs w:val="22"/>
        </w:rPr>
        <w:t>Wzór Oświadczenia o aktualności informacji w zakresie podstaw wykluczenia z postępowania wskazanych przez zamawiającego (Oświadczenie składane na wezwanie zamawiającego),</w:t>
      </w:r>
    </w:p>
    <w:p w14:paraId="2A433BEF" w14:textId="66D33695" w:rsidR="00644BD6" w:rsidRPr="000504F5" w:rsidRDefault="007542EE" w:rsidP="00A50A35">
      <w:pPr>
        <w:pStyle w:val="pkt"/>
        <w:numPr>
          <w:ilvl w:val="0"/>
          <w:numId w:val="29"/>
        </w:numPr>
        <w:spacing w:before="0" w:after="0" w:line="240" w:lineRule="auto"/>
        <w:rPr>
          <w:rFonts w:ascii="Calibri" w:hAnsi="Calibri" w:cs="Calibri"/>
          <w:sz w:val="22"/>
          <w:szCs w:val="22"/>
        </w:rPr>
      </w:pPr>
      <w:r w:rsidRPr="000504F5">
        <w:rPr>
          <w:rFonts w:ascii="Calibri" w:hAnsi="Calibri" w:cs="Calibri"/>
          <w:sz w:val="22"/>
          <w:szCs w:val="22"/>
        </w:rPr>
        <w:t xml:space="preserve">Wzór </w:t>
      </w:r>
      <w:r w:rsidR="00B811EA" w:rsidRPr="000504F5">
        <w:rPr>
          <w:rFonts w:ascii="Calibri" w:hAnsi="Calibri" w:cs="Calibri"/>
          <w:sz w:val="22"/>
          <w:szCs w:val="22"/>
        </w:rPr>
        <w:t>W</w:t>
      </w:r>
      <w:r w:rsidRPr="000504F5">
        <w:rPr>
          <w:rFonts w:ascii="Calibri" w:hAnsi="Calibri" w:cs="Calibri"/>
          <w:sz w:val="22"/>
          <w:szCs w:val="22"/>
        </w:rPr>
        <w:t>ykazu</w:t>
      </w:r>
      <w:r w:rsidR="00B811EA" w:rsidRPr="000504F5">
        <w:rPr>
          <w:rFonts w:ascii="Calibri" w:hAnsi="Calibri" w:cs="Calibri"/>
          <w:sz w:val="22"/>
          <w:szCs w:val="22"/>
        </w:rPr>
        <w:t xml:space="preserve"> dostaw</w:t>
      </w:r>
      <w:r w:rsidRPr="000504F5">
        <w:rPr>
          <w:rFonts w:ascii="Calibri" w:hAnsi="Calibri" w:cs="Calibri"/>
          <w:sz w:val="22"/>
          <w:szCs w:val="22"/>
        </w:rPr>
        <w:t xml:space="preserve"> wykonanych</w:t>
      </w:r>
      <w:r w:rsidR="00C6241D" w:rsidRPr="000504F5">
        <w:rPr>
          <w:rFonts w:ascii="Calibri" w:hAnsi="Calibri" w:cs="Calibri"/>
          <w:sz w:val="22"/>
          <w:szCs w:val="22"/>
        </w:rPr>
        <w:t xml:space="preserve"> (Wykaz składany na wezwanie zamawiającego),</w:t>
      </w:r>
    </w:p>
    <w:p w14:paraId="304145DB" w14:textId="36F1DE4E" w:rsidR="006008B5" w:rsidRDefault="006066BE" w:rsidP="00A50A35">
      <w:pPr>
        <w:pStyle w:val="pkt"/>
        <w:numPr>
          <w:ilvl w:val="0"/>
          <w:numId w:val="29"/>
        </w:numPr>
        <w:spacing w:before="0" w:after="0" w:line="240" w:lineRule="auto"/>
        <w:rPr>
          <w:rFonts w:ascii="Calibri" w:hAnsi="Calibri" w:cs="Calibri"/>
          <w:sz w:val="22"/>
          <w:szCs w:val="22"/>
        </w:rPr>
      </w:pPr>
      <w:r w:rsidRPr="000504F5">
        <w:rPr>
          <w:rFonts w:ascii="Calibri" w:hAnsi="Calibri" w:cs="Calibri"/>
          <w:sz w:val="22"/>
          <w:szCs w:val="22"/>
        </w:rPr>
        <w:t>Klauzula informacyjna, o które</w:t>
      </w:r>
      <w:r w:rsidR="008B26AE">
        <w:rPr>
          <w:rFonts w:ascii="Calibri" w:hAnsi="Calibri" w:cs="Calibri"/>
          <w:sz w:val="22"/>
          <w:szCs w:val="22"/>
        </w:rPr>
        <w:t>j mowa w art. 13 ust 1 i 2 R</w:t>
      </w:r>
      <w:r w:rsidR="001E199C">
        <w:rPr>
          <w:rFonts w:ascii="Calibri" w:hAnsi="Calibri" w:cs="Calibri"/>
          <w:sz w:val="22"/>
          <w:szCs w:val="22"/>
        </w:rPr>
        <w:t>ODO.</w:t>
      </w:r>
    </w:p>
    <w:p w14:paraId="1E4F6709" w14:textId="24A46EA5" w:rsidR="00832EC3" w:rsidRPr="000504F5" w:rsidRDefault="00832EC3" w:rsidP="001E199C">
      <w:pPr>
        <w:pStyle w:val="pkt"/>
        <w:spacing w:before="0" w:after="0" w:line="240" w:lineRule="auto"/>
        <w:ind w:left="720" w:firstLine="0"/>
        <w:rPr>
          <w:rFonts w:ascii="Calibri" w:hAnsi="Calibri" w:cs="Calibri"/>
          <w:sz w:val="22"/>
          <w:szCs w:val="22"/>
        </w:rPr>
      </w:pPr>
    </w:p>
    <w:p w14:paraId="5F8117DD" w14:textId="77777777" w:rsidR="00F5564A" w:rsidRDefault="00F5564A">
      <w:pPr>
        <w:pStyle w:val="pkt"/>
        <w:spacing w:before="0" w:after="0" w:line="240" w:lineRule="auto"/>
        <w:ind w:left="0" w:firstLine="0"/>
        <w:rPr>
          <w:rFonts w:ascii="Calibri" w:hAnsi="Calibri" w:cs="Calibri"/>
          <w:sz w:val="22"/>
          <w:szCs w:val="22"/>
        </w:rPr>
      </w:pPr>
    </w:p>
    <w:p w14:paraId="767D5884" w14:textId="77777777" w:rsidR="00F5564A" w:rsidRPr="006066BE" w:rsidRDefault="00F5564A">
      <w:pPr>
        <w:pStyle w:val="pkt"/>
        <w:spacing w:before="0" w:after="0" w:line="240" w:lineRule="auto"/>
        <w:ind w:left="0" w:firstLine="0"/>
        <w:rPr>
          <w:rFonts w:ascii="Calibri" w:hAnsi="Calibri" w:cs="Calibri"/>
          <w:sz w:val="22"/>
          <w:szCs w:val="22"/>
        </w:rPr>
      </w:pPr>
    </w:p>
    <w:p w14:paraId="091D25C1" w14:textId="18921E14" w:rsidR="006008B5" w:rsidRPr="00644BD6" w:rsidRDefault="006066BE" w:rsidP="00A93BBC">
      <w:pPr>
        <w:pStyle w:val="pkt"/>
        <w:spacing w:before="0" w:after="0" w:line="240" w:lineRule="auto"/>
        <w:ind w:left="4956" w:firstLine="708"/>
        <w:jc w:val="center"/>
        <w:rPr>
          <w:rFonts w:ascii="Calibri" w:hAnsi="Calibri" w:cs="Calibri"/>
          <w:sz w:val="22"/>
          <w:szCs w:val="22"/>
        </w:rPr>
      </w:pPr>
      <w:bookmarkStart w:id="5" w:name="_GoBack"/>
      <w:bookmarkEnd w:id="5"/>
      <w:r w:rsidRPr="007B0437">
        <w:rPr>
          <w:rFonts w:ascii="Calibri" w:hAnsi="Calibri" w:cs="Calibri"/>
          <w:sz w:val="22"/>
          <w:szCs w:val="22"/>
          <w:highlight w:val="yellow"/>
        </w:rPr>
        <w:t>Zatwierdzam</w:t>
      </w:r>
      <w:r w:rsidR="00A93BBC" w:rsidRPr="007B0437">
        <w:rPr>
          <w:rFonts w:ascii="Calibri" w:hAnsi="Calibri" w:cs="Calibri"/>
          <w:sz w:val="22"/>
          <w:szCs w:val="22"/>
          <w:highlight w:val="yellow"/>
        </w:rPr>
        <w:t xml:space="preserve">, dnia </w:t>
      </w:r>
      <w:r w:rsidR="001E199C" w:rsidRPr="007B0437">
        <w:rPr>
          <w:rFonts w:ascii="Calibri" w:hAnsi="Calibri" w:cs="Calibri"/>
          <w:sz w:val="22"/>
          <w:szCs w:val="22"/>
          <w:highlight w:val="yellow"/>
        </w:rPr>
        <w:t>2</w:t>
      </w:r>
      <w:r w:rsidR="007B0437" w:rsidRPr="007B0437">
        <w:rPr>
          <w:rFonts w:ascii="Calibri" w:hAnsi="Calibri" w:cs="Calibri"/>
          <w:sz w:val="22"/>
          <w:szCs w:val="22"/>
          <w:highlight w:val="yellow"/>
        </w:rPr>
        <w:t>7</w:t>
      </w:r>
      <w:r w:rsidR="001E199C" w:rsidRPr="007B0437">
        <w:rPr>
          <w:rFonts w:ascii="Calibri" w:hAnsi="Calibri" w:cs="Calibri"/>
          <w:sz w:val="22"/>
          <w:szCs w:val="22"/>
          <w:highlight w:val="yellow"/>
        </w:rPr>
        <w:t>.05</w:t>
      </w:r>
      <w:r w:rsidR="00A93BBC" w:rsidRPr="007B0437">
        <w:rPr>
          <w:rFonts w:ascii="Calibri" w:hAnsi="Calibri" w:cs="Calibri"/>
          <w:sz w:val="22"/>
          <w:szCs w:val="22"/>
          <w:highlight w:val="yellow"/>
        </w:rPr>
        <w:t>.2024 r.</w:t>
      </w:r>
    </w:p>
    <w:p w14:paraId="109FA416" w14:textId="77777777" w:rsidR="003B23CE" w:rsidRPr="003B23CE" w:rsidRDefault="003B23CE" w:rsidP="003B23CE">
      <w:pPr>
        <w:rPr>
          <w:rFonts w:eastAsiaTheme="minorHAnsi"/>
          <w:lang w:eastAsia="en-US"/>
        </w:rPr>
      </w:pPr>
    </w:p>
    <w:sectPr w:rsidR="003B23CE" w:rsidRPr="003B23CE">
      <w:footerReference w:type="default" r:id="rId1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6E646" w14:textId="77777777" w:rsidR="008548F1" w:rsidRDefault="008548F1">
      <w:r>
        <w:separator/>
      </w:r>
    </w:p>
  </w:endnote>
  <w:endnote w:type="continuationSeparator" w:id="0">
    <w:p w14:paraId="64EBBA20" w14:textId="77777777" w:rsidR="008548F1" w:rsidRDefault="0085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787434"/>
      <w:docPartObj>
        <w:docPartGallery w:val="Page Numbers (Bottom of Page)"/>
        <w:docPartUnique/>
      </w:docPartObj>
    </w:sdtPr>
    <w:sdtContent>
      <w:p w14:paraId="7A1341A7" w14:textId="77777777" w:rsidR="00C95D78" w:rsidRDefault="00C95D78">
        <w:pPr>
          <w:pStyle w:val="Stopka"/>
          <w:jc w:val="right"/>
        </w:pPr>
        <w:r>
          <w:fldChar w:fldCharType="begin"/>
        </w:r>
        <w:r>
          <w:instrText>PAGE</w:instrText>
        </w:r>
        <w:r>
          <w:fldChar w:fldCharType="separate"/>
        </w:r>
        <w:r w:rsidR="007B0437">
          <w:rPr>
            <w:noProof/>
          </w:rPr>
          <w:t>25</w:t>
        </w:r>
        <w:r>
          <w:fldChar w:fldCharType="end"/>
        </w:r>
      </w:p>
    </w:sdtContent>
  </w:sdt>
  <w:p w14:paraId="4FCA9422" w14:textId="77777777" w:rsidR="00C95D78" w:rsidRDefault="00C95D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5D220" w14:textId="77777777" w:rsidR="008548F1" w:rsidRDefault="008548F1">
      <w:r>
        <w:separator/>
      </w:r>
    </w:p>
  </w:footnote>
  <w:footnote w:type="continuationSeparator" w:id="0">
    <w:p w14:paraId="05EE476B" w14:textId="77777777" w:rsidR="008548F1" w:rsidRDefault="00854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B57B92"/>
    <w:multiLevelType w:val="multilevel"/>
    <w:tmpl w:val="CD0E27B4"/>
    <w:lvl w:ilvl="0">
      <w:start w:val="1"/>
      <w:numFmt w:val="lowerLetter"/>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647044C"/>
    <w:multiLevelType w:val="hybridMultilevel"/>
    <w:tmpl w:val="130AE642"/>
    <w:lvl w:ilvl="0" w:tplc="96E2EB14">
      <w:start w:val="4"/>
      <w:numFmt w:val="decimal"/>
      <w:lvlText w:val="%1."/>
      <w:lvlJc w:val="left"/>
      <w:pPr>
        <w:ind w:left="502"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4">
    <w:nsid w:val="0D9F33FC"/>
    <w:multiLevelType w:val="hybridMultilevel"/>
    <w:tmpl w:val="F1087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975CB1"/>
    <w:multiLevelType w:val="multilevel"/>
    <w:tmpl w:val="AA10AE64"/>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nsid w:val="198E0B42"/>
    <w:multiLevelType w:val="hybridMultilevel"/>
    <w:tmpl w:val="CE1E0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208844EE"/>
    <w:multiLevelType w:val="multilevel"/>
    <w:tmpl w:val="4AF8832A"/>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22D460B4"/>
    <w:multiLevelType w:val="multilevel"/>
    <w:tmpl w:val="5CCA3F72"/>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D833ADD"/>
    <w:multiLevelType w:val="multilevel"/>
    <w:tmpl w:val="E3A4BD1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3">
    <w:nsid w:val="2E647EF7"/>
    <w:multiLevelType w:val="hybridMultilevel"/>
    <w:tmpl w:val="403ED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0170C36"/>
    <w:multiLevelType w:val="multilevel"/>
    <w:tmpl w:val="62EEC932"/>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1F30646"/>
    <w:multiLevelType w:val="multilevel"/>
    <w:tmpl w:val="5EB83456"/>
    <w:lvl w:ilvl="0">
      <w:start w:val="3"/>
      <w:numFmt w:val="decimal"/>
      <w:pStyle w:val="Nowy2"/>
      <w:lvlText w:val="%1)"/>
      <w:lvlJc w:val="left"/>
      <w:pPr>
        <w:tabs>
          <w:tab w:val="num" w:pos="0"/>
        </w:tabs>
        <w:ind w:left="644" w:hanging="360"/>
      </w:pPr>
      <w:rPr>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1000" w:hanging="432"/>
      </w:pPr>
      <w:rPr>
        <w:rFonts w:ascii="Calibri" w:eastAsia="Calibri" w:hAnsi="Calibri" w:cs="Times New Roman"/>
        <w:b w:val="0"/>
        <w:i w:val="0"/>
        <w:sz w:val="24"/>
        <w:szCs w:val="24"/>
      </w:rPr>
    </w:lvl>
    <w:lvl w:ilvl="2">
      <w:start w:val="1"/>
      <w:numFmt w:val="decimal"/>
      <w:lvlText w:val="%3)"/>
      <w:lvlJc w:val="left"/>
      <w:pPr>
        <w:tabs>
          <w:tab w:val="num" w:pos="0"/>
        </w:tabs>
        <w:ind w:left="1224" w:hanging="504"/>
      </w:pPr>
      <w:rPr>
        <w:b w:val="0"/>
        <w:position w:val="0"/>
        <w:sz w:val="24"/>
        <w:szCs w:val="24"/>
        <w:vertAlign w:val="baseline"/>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rPr>
        <w:sz w:val="24"/>
        <w:szCs w:val="24"/>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3531507B"/>
    <w:multiLevelType w:val="multilevel"/>
    <w:tmpl w:val="7C0AEAD2"/>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3B305DF8"/>
    <w:multiLevelType w:val="multilevel"/>
    <w:tmpl w:val="CBA6416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3F3340AF"/>
    <w:multiLevelType w:val="multilevel"/>
    <w:tmpl w:val="98DE245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27D77C8"/>
    <w:multiLevelType w:val="multilevel"/>
    <w:tmpl w:val="1A3CF74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0">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nsid w:val="459A5904"/>
    <w:multiLevelType w:val="multilevel"/>
    <w:tmpl w:val="5E44C0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465D1DDD"/>
    <w:multiLevelType w:val="multilevel"/>
    <w:tmpl w:val="CFE404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nsid w:val="46637CC6"/>
    <w:multiLevelType w:val="multilevel"/>
    <w:tmpl w:val="10748B86"/>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481C2D81"/>
    <w:multiLevelType w:val="multilevel"/>
    <w:tmpl w:val="931C4474"/>
    <w:lvl w:ilvl="0">
      <w:start w:val="2"/>
      <w:numFmt w:val="decimal"/>
      <w:lvlText w:val="%1."/>
      <w:lvlJc w:val="left"/>
      <w:pPr>
        <w:tabs>
          <w:tab w:val="num" w:pos="0"/>
        </w:tabs>
        <w:ind w:left="720" w:hanging="360"/>
      </w:pPr>
      <w:rPr>
        <w:rFonts w:hint="default"/>
        <w:b w:val="0"/>
        <w:strike w:val="0"/>
        <w:dstrike w:val="0"/>
        <w:u w:val="none"/>
        <w:effect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nsid w:val="490921BC"/>
    <w:multiLevelType w:val="multilevel"/>
    <w:tmpl w:val="0C127AA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49353751"/>
    <w:multiLevelType w:val="multilevel"/>
    <w:tmpl w:val="D8E43B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93A70E8"/>
    <w:multiLevelType w:val="multilevel"/>
    <w:tmpl w:val="6CAA3388"/>
    <w:lvl w:ilvl="0">
      <w:start w:val="1"/>
      <w:numFmt w:val="decimal"/>
      <w:lvlText w:val="%1)"/>
      <w:lvlJc w:val="left"/>
      <w:pPr>
        <w:tabs>
          <w:tab w:val="num" w:pos="0"/>
        </w:tabs>
        <w:ind w:left="1151" w:hanging="360"/>
      </w:pPr>
      <w:rPr>
        <w:sz w:val="24"/>
        <w:szCs w:val="24"/>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8">
    <w:nsid w:val="4B565F5D"/>
    <w:multiLevelType w:val="multilevel"/>
    <w:tmpl w:val="5C2C7CDE"/>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4CAD4869"/>
    <w:multiLevelType w:val="multilevel"/>
    <w:tmpl w:val="43FC83F8"/>
    <w:lvl w:ilvl="0">
      <w:start w:val="1"/>
      <w:numFmt w:val="decimal"/>
      <w:lvlText w:val="%1."/>
      <w:lvlJc w:val="left"/>
      <w:pPr>
        <w:tabs>
          <w:tab w:val="num" w:pos="0"/>
        </w:tabs>
        <w:ind w:left="360" w:hanging="360"/>
      </w:pPr>
      <w:rPr>
        <w:b/>
        <w:sz w:val="22"/>
        <w:szCs w:val="22"/>
      </w:rPr>
    </w:lvl>
    <w:lvl w:ilvl="1">
      <w:start w:val="2"/>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55E61AB7"/>
    <w:multiLevelType w:val="multilevel"/>
    <w:tmpl w:val="2C981846"/>
    <w:lvl w:ilvl="0">
      <w:start w:val="4"/>
      <w:numFmt w:val="decimal"/>
      <w:lvlText w:val="%1)"/>
      <w:lvlJc w:val="left"/>
      <w:pPr>
        <w:tabs>
          <w:tab w:val="num" w:pos="0"/>
        </w:tabs>
        <w:ind w:left="1436"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67D3B07"/>
    <w:multiLevelType w:val="multilevel"/>
    <w:tmpl w:val="7E200DF2"/>
    <w:lvl w:ilvl="0">
      <w:start w:val="1"/>
      <w:numFmt w:val="lowerLetter"/>
      <w:lvlText w:val="%1)"/>
      <w:lvlJc w:val="left"/>
      <w:pPr>
        <w:tabs>
          <w:tab w:val="num" w:pos="0"/>
        </w:tabs>
        <w:ind w:left="360" w:hanging="360"/>
      </w:pPr>
      <w:rPr>
        <w:b w:val="0"/>
        <w:bCs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nsid w:val="5C1D029A"/>
    <w:multiLevelType w:val="multilevel"/>
    <w:tmpl w:val="E7961C7A"/>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5D862170"/>
    <w:multiLevelType w:val="multilevel"/>
    <w:tmpl w:val="4E188478"/>
    <w:lvl w:ilvl="0">
      <w:start w:val="1"/>
      <w:numFmt w:val="lowerLetter"/>
      <w:lvlText w:val="%1)"/>
      <w:lvlJc w:val="left"/>
      <w:pPr>
        <w:tabs>
          <w:tab w:val="num" w:pos="0"/>
        </w:tabs>
        <w:ind w:left="360" w:hanging="360"/>
      </w:pPr>
      <w:rPr>
        <w:rFonts w:ascii="Calibri" w:hAnsi="Calibri" w:cs="Calibri" w:hint="default"/>
        <w:b w:val="0"/>
        <w:bCs/>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63B97AC6"/>
    <w:multiLevelType w:val="multilevel"/>
    <w:tmpl w:val="8814DA3C"/>
    <w:lvl w:ilvl="0">
      <w:start w:val="1"/>
      <w:numFmt w:val="decimal"/>
      <w:lvlText w:val="%1."/>
      <w:lvlJc w:val="left"/>
      <w:pPr>
        <w:tabs>
          <w:tab w:val="num" w:pos="0"/>
        </w:tabs>
        <w:ind w:left="360" w:hanging="360"/>
      </w:pPr>
      <w:rPr>
        <w:b/>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36">
    <w:nsid w:val="6AC966BE"/>
    <w:multiLevelType w:val="multilevel"/>
    <w:tmpl w:val="CBFE5E4C"/>
    <w:lvl w:ilvl="0">
      <w:start w:val="1"/>
      <w:numFmt w:val="lowerLetter"/>
      <w:lvlText w:val="%1)"/>
      <w:lvlJc w:val="left"/>
      <w:pPr>
        <w:tabs>
          <w:tab w:val="num" w:pos="0"/>
        </w:tabs>
        <w:ind w:left="360" w:hanging="360"/>
      </w:pPr>
      <w:rPr>
        <w:rFonts w:ascii="Calibri" w:hAnsi="Calibri"/>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6C8C774B"/>
    <w:multiLevelType w:val="hybridMultilevel"/>
    <w:tmpl w:val="B1E41D80"/>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8">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9">
    <w:nsid w:val="734202DF"/>
    <w:multiLevelType w:val="multilevel"/>
    <w:tmpl w:val="C55AB70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4FA63D4"/>
    <w:multiLevelType w:val="multilevel"/>
    <w:tmpl w:val="29620E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nsid w:val="79CF5FDD"/>
    <w:multiLevelType w:val="multilevel"/>
    <w:tmpl w:val="CB340E3E"/>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nsid w:val="7A6243AF"/>
    <w:multiLevelType w:val="multilevel"/>
    <w:tmpl w:val="971C926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7B6B0620"/>
    <w:multiLevelType w:val="multilevel"/>
    <w:tmpl w:val="5888EB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17"/>
  </w:num>
  <w:num w:numId="3">
    <w:abstractNumId w:val="43"/>
  </w:num>
  <w:num w:numId="4">
    <w:abstractNumId w:val="23"/>
  </w:num>
  <w:num w:numId="5">
    <w:abstractNumId w:val="1"/>
  </w:num>
  <w:num w:numId="6">
    <w:abstractNumId w:val="18"/>
  </w:num>
  <w:num w:numId="7">
    <w:abstractNumId w:val="20"/>
  </w:num>
  <w:num w:numId="8">
    <w:abstractNumId w:val="33"/>
  </w:num>
  <w:num w:numId="9">
    <w:abstractNumId w:val="10"/>
  </w:num>
  <w:num w:numId="10">
    <w:abstractNumId w:val="21"/>
  </w:num>
  <w:num w:numId="11">
    <w:abstractNumId w:val="22"/>
  </w:num>
  <w:num w:numId="12">
    <w:abstractNumId w:val="28"/>
  </w:num>
  <w:num w:numId="13">
    <w:abstractNumId w:val="41"/>
  </w:num>
  <w:num w:numId="14">
    <w:abstractNumId w:val="31"/>
  </w:num>
  <w:num w:numId="15">
    <w:abstractNumId w:val="16"/>
  </w:num>
  <w:num w:numId="16">
    <w:abstractNumId w:val="5"/>
  </w:num>
  <w:num w:numId="17">
    <w:abstractNumId w:val="25"/>
  </w:num>
  <w:num w:numId="18">
    <w:abstractNumId w:val="34"/>
  </w:num>
  <w:num w:numId="19">
    <w:abstractNumId w:val="42"/>
  </w:num>
  <w:num w:numId="20">
    <w:abstractNumId w:val="32"/>
  </w:num>
  <w:num w:numId="21">
    <w:abstractNumId w:val="36"/>
  </w:num>
  <w:num w:numId="22">
    <w:abstractNumId w:val="39"/>
  </w:num>
  <w:num w:numId="23">
    <w:abstractNumId w:val="14"/>
  </w:num>
  <w:num w:numId="24">
    <w:abstractNumId w:val="44"/>
  </w:num>
  <w:num w:numId="25">
    <w:abstractNumId w:val="30"/>
  </w:num>
  <w:num w:numId="26">
    <w:abstractNumId w:val="19"/>
  </w:num>
  <w:num w:numId="27">
    <w:abstractNumId w:val="27"/>
  </w:num>
  <w:num w:numId="28">
    <w:abstractNumId w:val="12"/>
  </w:num>
  <w:num w:numId="29">
    <w:abstractNumId w:val="11"/>
  </w:num>
  <w:num w:numId="30">
    <w:abstractNumId w:val="29"/>
  </w:num>
  <w:num w:numId="31">
    <w:abstractNumId w:val="15"/>
  </w:num>
  <w:num w:numId="32">
    <w:abstractNumId w:val="26"/>
  </w:num>
  <w:num w:numId="33">
    <w:abstractNumId w:val="35"/>
  </w:num>
  <w:num w:numId="34">
    <w:abstractNumId w:val="9"/>
  </w:num>
  <w:num w:numId="35">
    <w:abstractNumId w:val="40"/>
  </w:num>
  <w:num w:numId="36">
    <w:abstractNumId w:val="4"/>
  </w:num>
  <w:num w:numId="37">
    <w:abstractNumId w:val="7"/>
  </w:num>
  <w:num w:numId="38">
    <w:abstractNumId w:val="24"/>
  </w:num>
  <w:num w:numId="39">
    <w:abstractNumId w:val="6"/>
  </w:num>
  <w:num w:numId="40">
    <w:abstractNumId w:val="13"/>
  </w:num>
  <w:num w:numId="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Kiszewska">
    <w15:presenceInfo w15:providerId="AD" w15:userId="S-1-5-21-87918005-3270578718-908701190-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B5"/>
    <w:rsid w:val="000504F5"/>
    <w:rsid w:val="00053DF3"/>
    <w:rsid w:val="00056549"/>
    <w:rsid w:val="000650B1"/>
    <w:rsid w:val="00086D13"/>
    <w:rsid w:val="0009377A"/>
    <w:rsid w:val="000A4CE0"/>
    <w:rsid w:val="000A5FBF"/>
    <w:rsid w:val="000C2D82"/>
    <w:rsid w:val="000D2FD6"/>
    <w:rsid w:val="000E0F7E"/>
    <w:rsid w:val="000E2816"/>
    <w:rsid w:val="001136A4"/>
    <w:rsid w:val="001217B4"/>
    <w:rsid w:val="00134F69"/>
    <w:rsid w:val="00154158"/>
    <w:rsid w:val="001607FD"/>
    <w:rsid w:val="00162464"/>
    <w:rsid w:val="0017793D"/>
    <w:rsid w:val="00180FE4"/>
    <w:rsid w:val="00191B04"/>
    <w:rsid w:val="001A0894"/>
    <w:rsid w:val="001A163E"/>
    <w:rsid w:val="001A1926"/>
    <w:rsid w:val="001A1F4F"/>
    <w:rsid w:val="001A28E1"/>
    <w:rsid w:val="001A7D67"/>
    <w:rsid w:val="001A7E4F"/>
    <w:rsid w:val="001C6AB1"/>
    <w:rsid w:val="001D7721"/>
    <w:rsid w:val="001E199C"/>
    <w:rsid w:val="001E5230"/>
    <w:rsid w:val="001F0AE7"/>
    <w:rsid w:val="001F6360"/>
    <w:rsid w:val="001F676E"/>
    <w:rsid w:val="00210234"/>
    <w:rsid w:val="00223755"/>
    <w:rsid w:val="00230894"/>
    <w:rsid w:val="0024108C"/>
    <w:rsid w:val="002468E9"/>
    <w:rsid w:val="00262BEF"/>
    <w:rsid w:val="00266925"/>
    <w:rsid w:val="00272209"/>
    <w:rsid w:val="0028421B"/>
    <w:rsid w:val="00292A75"/>
    <w:rsid w:val="00293B2F"/>
    <w:rsid w:val="002A5034"/>
    <w:rsid w:val="002A7158"/>
    <w:rsid w:val="002A7542"/>
    <w:rsid w:val="002B161D"/>
    <w:rsid w:val="002C3FD9"/>
    <w:rsid w:val="002C7CBF"/>
    <w:rsid w:val="002F7296"/>
    <w:rsid w:val="00311F1A"/>
    <w:rsid w:val="003168E7"/>
    <w:rsid w:val="00335423"/>
    <w:rsid w:val="0033629A"/>
    <w:rsid w:val="00361C79"/>
    <w:rsid w:val="00375DA5"/>
    <w:rsid w:val="0038178C"/>
    <w:rsid w:val="003848AA"/>
    <w:rsid w:val="003A4BF9"/>
    <w:rsid w:val="003A695C"/>
    <w:rsid w:val="003B23CE"/>
    <w:rsid w:val="003C5291"/>
    <w:rsid w:val="003D7F86"/>
    <w:rsid w:val="003E0ADD"/>
    <w:rsid w:val="003F33E3"/>
    <w:rsid w:val="004065A3"/>
    <w:rsid w:val="00406BB3"/>
    <w:rsid w:val="00412A89"/>
    <w:rsid w:val="00413488"/>
    <w:rsid w:val="00430C83"/>
    <w:rsid w:val="004401B8"/>
    <w:rsid w:val="00451674"/>
    <w:rsid w:val="00457885"/>
    <w:rsid w:val="00474C6D"/>
    <w:rsid w:val="004911B5"/>
    <w:rsid w:val="004A7789"/>
    <w:rsid w:val="004C74A2"/>
    <w:rsid w:val="004D6AB1"/>
    <w:rsid w:val="004E1F0B"/>
    <w:rsid w:val="004F25F4"/>
    <w:rsid w:val="005101C9"/>
    <w:rsid w:val="00516BF9"/>
    <w:rsid w:val="0056320A"/>
    <w:rsid w:val="00573F2F"/>
    <w:rsid w:val="005905C6"/>
    <w:rsid w:val="005A70F0"/>
    <w:rsid w:val="005B26F7"/>
    <w:rsid w:val="005E6B88"/>
    <w:rsid w:val="005F2DD7"/>
    <w:rsid w:val="005F2E18"/>
    <w:rsid w:val="006008B5"/>
    <w:rsid w:val="006066BE"/>
    <w:rsid w:val="006176F7"/>
    <w:rsid w:val="0062651D"/>
    <w:rsid w:val="00643877"/>
    <w:rsid w:val="00644BD6"/>
    <w:rsid w:val="00651239"/>
    <w:rsid w:val="00660FB1"/>
    <w:rsid w:val="00665DD0"/>
    <w:rsid w:val="00674C81"/>
    <w:rsid w:val="00692F37"/>
    <w:rsid w:val="006B455B"/>
    <w:rsid w:val="006B5F6D"/>
    <w:rsid w:val="006C2619"/>
    <w:rsid w:val="006E163A"/>
    <w:rsid w:val="006E4F99"/>
    <w:rsid w:val="006F0877"/>
    <w:rsid w:val="006F5CF3"/>
    <w:rsid w:val="0070435E"/>
    <w:rsid w:val="00721A53"/>
    <w:rsid w:val="00732E6E"/>
    <w:rsid w:val="007414F6"/>
    <w:rsid w:val="00745306"/>
    <w:rsid w:val="007542EE"/>
    <w:rsid w:val="00755DE3"/>
    <w:rsid w:val="00764854"/>
    <w:rsid w:val="0078101A"/>
    <w:rsid w:val="007A0C8B"/>
    <w:rsid w:val="007B0437"/>
    <w:rsid w:val="007E1F35"/>
    <w:rsid w:val="007F68BB"/>
    <w:rsid w:val="00807D4A"/>
    <w:rsid w:val="0082323E"/>
    <w:rsid w:val="00832EC3"/>
    <w:rsid w:val="00842A26"/>
    <w:rsid w:val="008452B7"/>
    <w:rsid w:val="00846452"/>
    <w:rsid w:val="008548F1"/>
    <w:rsid w:val="00875025"/>
    <w:rsid w:val="00882316"/>
    <w:rsid w:val="0089145C"/>
    <w:rsid w:val="008A21E2"/>
    <w:rsid w:val="008B26AE"/>
    <w:rsid w:val="008E3E63"/>
    <w:rsid w:val="008F0482"/>
    <w:rsid w:val="008F1B5E"/>
    <w:rsid w:val="00925F71"/>
    <w:rsid w:val="00942995"/>
    <w:rsid w:val="009449AE"/>
    <w:rsid w:val="00962786"/>
    <w:rsid w:val="00964781"/>
    <w:rsid w:val="00964855"/>
    <w:rsid w:val="00976509"/>
    <w:rsid w:val="00992E93"/>
    <w:rsid w:val="00997322"/>
    <w:rsid w:val="009A40B1"/>
    <w:rsid w:val="009C0209"/>
    <w:rsid w:val="009D749A"/>
    <w:rsid w:val="009F1268"/>
    <w:rsid w:val="00A1521A"/>
    <w:rsid w:val="00A17301"/>
    <w:rsid w:val="00A27E40"/>
    <w:rsid w:val="00A31BAA"/>
    <w:rsid w:val="00A43CBF"/>
    <w:rsid w:val="00A50A35"/>
    <w:rsid w:val="00A67531"/>
    <w:rsid w:val="00A75ADC"/>
    <w:rsid w:val="00A80B57"/>
    <w:rsid w:val="00A84715"/>
    <w:rsid w:val="00A93BBC"/>
    <w:rsid w:val="00A95DD3"/>
    <w:rsid w:val="00AA4557"/>
    <w:rsid w:val="00AA7076"/>
    <w:rsid w:val="00AB02C2"/>
    <w:rsid w:val="00AE2A64"/>
    <w:rsid w:val="00AF20F9"/>
    <w:rsid w:val="00AF7622"/>
    <w:rsid w:val="00B131CE"/>
    <w:rsid w:val="00B13EB4"/>
    <w:rsid w:val="00B20192"/>
    <w:rsid w:val="00B22CF1"/>
    <w:rsid w:val="00B326F9"/>
    <w:rsid w:val="00B42217"/>
    <w:rsid w:val="00B45A3E"/>
    <w:rsid w:val="00B46648"/>
    <w:rsid w:val="00B51F1C"/>
    <w:rsid w:val="00B72B65"/>
    <w:rsid w:val="00B800B0"/>
    <w:rsid w:val="00B811EA"/>
    <w:rsid w:val="00B917F3"/>
    <w:rsid w:val="00BA045A"/>
    <w:rsid w:val="00BA7BFA"/>
    <w:rsid w:val="00BB4337"/>
    <w:rsid w:val="00BC0F17"/>
    <w:rsid w:val="00BC1F94"/>
    <w:rsid w:val="00BE06B0"/>
    <w:rsid w:val="00BF271F"/>
    <w:rsid w:val="00C10B20"/>
    <w:rsid w:val="00C2439B"/>
    <w:rsid w:val="00C30393"/>
    <w:rsid w:val="00C30573"/>
    <w:rsid w:val="00C31371"/>
    <w:rsid w:val="00C52C13"/>
    <w:rsid w:val="00C6241D"/>
    <w:rsid w:val="00C66D6A"/>
    <w:rsid w:val="00C73ED5"/>
    <w:rsid w:val="00C95D78"/>
    <w:rsid w:val="00CA0ED6"/>
    <w:rsid w:val="00CA715A"/>
    <w:rsid w:val="00CB3521"/>
    <w:rsid w:val="00CC1830"/>
    <w:rsid w:val="00CD5DA9"/>
    <w:rsid w:val="00CF3D89"/>
    <w:rsid w:val="00D128A1"/>
    <w:rsid w:val="00D537DF"/>
    <w:rsid w:val="00D53F29"/>
    <w:rsid w:val="00D64A73"/>
    <w:rsid w:val="00D71A17"/>
    <w:rsid w:val="00D73F83"/>
    <w:rsid w:val="00D77774"/>
    <w:rsid w:val="00D80B81"/>
    <w:rsid w:val="00D859CE"/>
    <w:rsid w:val="00D93B97"/>
    <w:rsid w:val="00DA4AEB"/>
    <w:rsid w:val="00DB2CB4"/>
    <w:rsid w:val="00DB5641"/>
    <w:rsid w:val="00DE23D1"/>
    <w:rsid w:val="00DE3091"/>
    <w:rsid w:val="00DF0DB9"/>
    <w:rsid w:val="00DF532F"/>
    <w:rsid w:val="00DF5C35"/>
    <w:rsid w:val="00E130BC"/>
    <w:rsid w:val="00E22A20"/>
    <w:rsid w:val="00E234C3"/>
    <w:rsid w:val="00E27834"/>
    <w:rsid w:val="00E34994"/>
    <w:rsid w:val="00E5751B"/>
    <w:rsid w:val="00E61C03"/>
    <w:rsid w:val="00E61E9A"/>
    <w:rsid w:val="00E81920"/>
    <w:rsid w:val="00E95E76"/>
    <w:rsid w:val="00E96205"/>
    <w:rsid w:val="00E96D67"/>
    <w:rsid w:val="00EB7571"/>
    <w:rsid w:val="00EB7DE1"/>
    <w:rsid w:val="00EC1D43"/>
    <w:rsid w:val="00ED47EE"/>
    <w:rsid w:val="00ED52E5"/>
    <w:rsid w:val="00EE0C6D"/>
    <w:rsid w:val="00EE676D"/>
    <w:rsid w:val="00EF085A"/>
    <w:rsid w:val="00F0336D"/>
    <w:rsid w:val="00F2704B"/>
    <w:rsid w:val="00F3024E"/>
    <w:rsid w:val="00F31ACB"/>
    <w:rsid w:val="00F46DDF"/>
    <w:rsid w:val="00F530F4"/>
    <w:rsid w:val="00F5564A"/>
    <w:rsid w:val="00F57861"/>
    <w:rsid w:val="00F606B1"/>
    <w:rsid w:val="00F6683F"/>
    <w:rsid w:val="00F71E7E"/>
    <w:rsid w:val="00F73583"/>
    <w:rsid w:val="00FA5719"/>
    <w:rsid w:val="00FB7144"/>
    <w:rsid w:val="00FC2744"/>
    <w:rsid w:val="00FD136B"/>
    <w:rsid w:val="00FE1AE1"/>
    <w:rsid w:val="00FE2D7C"/>
    <w:rsid w:val="00FE7A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owy2Znak">
    <w:name w:val="Nowy 2 Znak"/>
    <w:link w:val="Nowy2"/>
    <w:qFormat/>
    <w:rsid w:val="00C6241D"/>
    <w:rPr>
      <w:rFonts w:ascii="Calibri" w:eastAsia="Calibri" w:hAnsi="Calibri"/>
      <w:b/>
      <w:iCs/>
      <w:sz w:val="22"/>
      <w:szCs w:val="22"/>
      <w:lang w:val="x-none" w:eastAsia="x-none"/>
    </w:rPr>
  </w:style>
  <w:style w:type="character" w:customStyle="1" w:styleId="Nagwek3Znak">
    <w:name w:val="Nagłówek 3 Znak"/>
    <w:basedOn w:val="Domylnaczcionkaakapitu"/>
    <w:link w:val="Nagwek3"/>
    <w:qFormat/>
    <w:rsid w:val="00BF5658"/>
    <w:rPr>
      <w:rFonts w:asciiTheme="majorHAnsi" w:eastAsiaTheme="majorEastAsia" w:hAnsiTheme="majorHAnsi" w:cstheme="majorBidi"/>
      <w:b/>
      <w:bCs/>
      <w:color w:val="4F81BD" w:themeColor="accent1"/>
      <w:sz w:val="24"/>
      <w:szCs w:val="24"/>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Nowy2">
    <w:name w:val="Nowy 2"/>
    <w:basedOn w:val="Nagwek2"/>
    <w:next w:val="Nagwek3"/>
    <w:link w:val="Nowy2Znak"/>
    <w:autoRedefine/>
    <w:qFormat/>
    <w:rsid w:val="00C6241D"/>
    <w:pPr>
      <w:keepNext w:val="0"/>
      <w:keepLines w:val="0"/>
      <w:widowControl w:val="0"/>
      <w:numPr>
        <w:numId w:val="31"/>
      </w:numPr>
      <w:suppressLineNumbers/>
      <w:ind w:left="0"/>
      <w:contextualSpacing/>
      <w:jc w:val="both"/>
    </w:pPr>
    <w:rPr>
      <w:rFonts w:ascii="Calibri" w:eastAsia="Calibri" w:hAnsi="Calibri" w:cs="Times New Roman"/>
      <w:bCs w:val="0"/>
      <w:iCs/>
      <w:color w:val="auto"/>
      <w:sz w:val="22"/>
      <w:szCs w:val="22"/>
      <w:lang w:val="x-none" w:eastAsia="x-none"/>
    </w:rPr>
  </w:style>
  <w:style w:type="paragraph" w:customStyle="1" w:styleId="Nowy6">
    <w:name w:val="Nowy 6"/>
    <w:basedOn w:val="Nagwek6"/>
    <w:next w:val="Nagwek7"/>
    <w:autoRedefine/>
    <w:qFormat/>
    <w:rsid w:val="00663BB4"/>
    <w:pPr>
      <w:keepLines w:val="0"/>
      <w:widowControl w:val="0"/>
      <w:spacing w:before="0" w:after="60" w:line="276" w:lineRule="auto"/>
      <w:ind w:left="2232" w:hanging="792"/>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663BB4"/>
    <w:pPr>
      <w:ind w:left="2736" w:hanging="936"/>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4855"/>
    <w:rPr>
      <w:color w:val="0000FF" w:themeColor="hyperlink"/>
      <w:u w:val="single"/>
    </w:rPr>
  </w:style>
  <w:style w:type="character" w:customStyle="1" w:styleId="TekstkomentarzaZnak1">
    <w:name w:val="Tekst komentarza Znak1"/>
    <w:uiPriority w:val="99"/>
    <w:semiHidden/>
    <w:qFormat/>
    <w:rsid w:val="00E61C03"/>
    <w:rPr>
      <w:rFonts w:ascii="Calibri" w:eastAsia="Times New Roman" w:hAnsi="Calibri" w:cs="Times New Roman"/>
      <w:sz w:val="20"/>
      <w:szCs w:val="20"/>
      <w:lang w:eastAsia="pl-PL"/>
    </w:rPr>
  </w:style>
  <w:style w:type="table" w:customStyle="1" w:styleId="Tabela-Siatka1">
    <w:name w:val="Tabela - Siatka1"/>
    <w:basedOn w:val="Standardowy"/>
    <w:next w:val="Tabela-Siatka"/>
    <w:uiPriority w:val="59"/>
    <w:rsid w:val="00A93BB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owy2Znak">
    <w:name w:val="Nowy 2 Znak"/>
    <w:link w:val="Nowy2"/>
    <w:qFormat/>
    <w:rsid w:val="00C6241D"/>
    <w:rPr>
      <w:rFonts w:ascii="Calibri" w:eastAsia="Calibri" w:hAnsi="Calibri"/>
      <w:b/>
      <w:iCs/>
      <w:sz w:val="22"/>
      <w:szCs w:val="22"/>
      <w:lang w:val="x-none" w:eastAsia="x-none"/>
    </w:rPr>
  </w:style>
  <w:style w:type="character" w:customStyle="1" w:styleId="Nagwek3Znak">
    <w:name w:val="Nagłówek 3 Znak"/>
    <w:basedOn w:val="Domylnaczcionkaakapitu"/>
    <w:link w:val="Nagwek3"/>
    <w:qFormat/>
    <w:rsid w:val="00BF5658"/>
    <w:rPr>
      <w:rFonts w:asciiTheme="majorHAnsi" w:eastAsiaTheme="majorEastAsia" w:hAnsiTheme="majorHAnsi" w:cstheme="majorBidi"/>
      <w:b/>
      <w:bCs/>
      <w:color w:val="4F81BD" w:themeColor="accent1"/>
      <w:sz w:val="24"/>
      <w:szCs w:val="24"/>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Nowy2">
    <w:name w:val="Nowy 2"/>
    <w:basedOn w:val="Nagwek2"/>
    <w:next w:val="Nagwek3"/>
    <w:link w:val="Nowy2Znak"/>
    <w:autoRedefine/>
    <w:qFormat/>
    <w:rsid w:val="00C6241D"/>
    <w:pPr>
      <w:keepNext w:val="0"/>
      <w:keepLines w:val="0"/>
      <w:widowControl w:val="0"/>
      <w:numPr>
        <w:numId w:val="31"/>
      </w:numPr>
      <w:suppressLineNumbers/>
      <w:ind w:left="0"/>
      <w:contextualSpacing/>
      <w:jc w:val="both"/>
    </w:pPr>
    <w:rPr>
      <w:rFonts w:ascii="Calibri" w:eastAsia="Calibri" w:hAnsi="Calibri" w:cs="Times New Roman"/>
      <w:bCs w:val="0"/>
      <w:iCs/>
      <w:color w:val="auto"/>
      <w:sz w:val="22"/>
      <w:szCs w:val="22"/>
      <w:lang w:val="x-none" w:eastAsia="x-none"/>
    </w:rPr>
  </w:style>
  <w:style w:type="paragraph" w:customStyle="1" w:styleId="Nowy6">
    <w:name w:val="Nowy 6"/>
    <w:basedOn w:val="Nagwek6"/>
    <w:next w:val="Nagwek7"/>
    <w:autoRedefine/>
    <w:qFormat/>
    <w:rsid w:val="00663BB4"/>
    <w:pPr>
      <w:keepLines w:val="0"/>
      <w:widowControl w:val="0"/>
      <w:spacing w:before="0" w:after="60" w:line="276" w:lineRule="auto"/>
      <w:ind w:left="2232" w:hanging="792"/>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663BB4"/>
    <w:pPr>
      <w:ind w:left="2736" w:hanging="936"/>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4855"/>
    <w:rPr>
      <w:color w:val="0000FF" w:themeColor="hyperlink"/>
      <w:u w:val="single"/>
    </w:rPr>
  </w:style>
  <w:style w:type="character" w:customStyle="1" w:styleId="TekstkomentarzaZnak1">
    <w:name w:val="Tekst komentarza Znak1"/>
    <w:uiPriority w:val="99"/>
    <w:semiHidden/>
    <w:qFormat/>
    <w:rsid w:val="00E61C03"/>
    <w:rPr>
      <w:rFonts w:ascii="Calibri" w:eastAsia="Times New Roman" w:hAnsi="Calibri" w:cs="Times New Roman"/>
      <w:sz w:val="20"/>
      <w:szCs w:val="20"/>
      <w:lang w:eastAsia="pl-PL"/>
    </w:rPr>
  </w:style>
  <w:style w:type="table" w:customStyle="1" w:styleId="Tabela-Siatka1">
    <w:name w:val="Tabela - Siatka1"/>
    <w:basedOn w:val="Standardowy"/>
    <w:next w:val="Tabela-Siatka"/>
    <w:uiPriority w:val="59"/>
    <w:rsid w:val="00A93BB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8326">
      <w:bodyDiv w:val="1"/>
      <w:marLeft w:val="0"/>
      <w:marRight w:val="0"/>
      <w:marTop w:val="0"/>
      <w:marBottom w:val="0"/>
      <w:divBdr>
        <w:top w:val="none" w:sz="0" w:space="0" w:color="auto"/>
        <w:left w:val="none" w:sz="0" w:space="0" w:color="auto"/>
        <w:bottom w:val="none" w:sz="0" w:space="0" w:color="auto"/>
        <w:right w:val="none" w:sz="0" w:space="0" w:color="auto"/>
      </w:divBdr>
    </w:div>
    <w:div w:id="708802506">
      <w:bodyDiv w:val="1"/>
      <w:marLeft w:val="0"/>
      <w:marRight w:val="0"/>
      <w:marTop w:val="0"/>
      <w:marBottom w:val="0"/>
      <w:divBdr>
        <w:top w:val="none" w:sz="0" w:space="0" w:color="auto"/>
        <w:left w:val="none" w:sz="0" w:space="0" w:color="auto"/>
        <w:bottom w:val="none" w:sz="0" w:space="0" w:color="auto"/>
        <w:right w:val="none" w:sz="0" w:space="0" w:color="auto"/>
      </w:divBdr>
    </w:div>
    <w:div w:id="1281107380">
      <w:bodyDiv w:val="1"/>
      <w:marLeft w:val="0"/>
      <w:marRight w:val="0"/>
      <w:marTop w:val="0"/>
      <w:marBottom w:val="0"/>
      <w:divBdr>
        <w:top w:val="none" w:sz="0" w:space="0" w:color="auto"/>
        <w:left w:val="none" w:sz="0" w:space="0" w:color="auto"/>
        <w:bottom w:val="none" w:sz="0" w:space="0" w:color="auto"/>
        <w:right w:val="none" w:sz="0" w:space="0" w:color="auto"/>
      </w:divBdr>
    </w:div>
    <w:div w:id="1337607649">
      <w:bodyDiv w:val="1"/>
      <w:marLeft w:val="0"/>
      <w:marRight w:val="0"/>
      <w:marTop w:val="0"/>
      <w:marBottom w:val="0"/>
      <w:divBdr>
        <w:top w:val="none" w:sz="0" w:space="0" w:color="auto"/>
        <w:left w:val="none" w:sz="0" w:space="0" w:color="auto"/>
        <w:bottom w:val="none" w:sz="0" w:space="0" w:color="auto"/>
        <w:right w:val="none" w:sz="0" w:space="0" w:color="auto"/>
      </w:divBdr>
    </w:div>
    <w:div w:id="177027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33801"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transakcja/933801"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9338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93380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transakcja/933801"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47D2-9B3C-40EA-AE05-D1C8CA21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10399</Words>
  <Characters>62396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dc:description/>
  <cp:lastModifiedBy>Daria Pietrzak</cp:lastModifiedBy>
  <cp:revision>8</cp:revision>
  <cp:lastPrinted>2023-03-08T10:58:00Z</cp:lastPrinted>
  <dcterms:created xsi:type="dcterms:W3CDTF">2024-05-29T11:17:00Z</dcterms:created>
  <dcterms:modified xsi:type="dcterms:W3CDTF">2024-05-29T12:56:00Z</dcterms:modified>
  <dc:language>pl-PL</dc:language>
</cp:coreProperties>
</file>