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CE" w:rsidRPr="00643884" w:rsidRDefault="00893FCE" w:rsidP="005F15BE">
      <w:pPr>
        <w:jc w:val="right"/>
        <w:rPr>
          <w:rFonts w:ascii="Tahoma" w:hAnsi="Tahoma" w:cs="Tahoma"/>
          <w:iCs/>
        </w:rPr>
      </w:pPr>
    </w:p>
    <w:p w:rsidR="005F15BE" w:rsidRPr="00643884" w:rsidRDefault="005F15BE" w:rsidP="005F15BE">
      <w:pPr>
        <w:jc w:val="right"/>
        <w:rPr>
          <w:rFonts w:ascii="Tahoma" w:hAnsi="Tahoma" w:cs="Tahoma"/>
          <w:iCs/>
        </w:rPr>
      </w:pPr>
      <w:r w:rsidRPr="00643884">
        <w:rPr>
          <w:rFonts w:ascii="Tahoma" w:hAnsi="Tahoma" w:cs="Tahoma"/>
          <w:iCs/>
        </w:rPr>
        <w:t xml:space="preserve">Sośnicowice dnia </w:t>
      </w:r>
      <w:r w:rsidR="00E675AC" w:rsidRPr="00643884">
        <w:rPr>
          <w:rFonts w:ascii="Tahoma" w:hAnsi="Tahoma" w:cs="Tahoma"/>
          <w:iCs/>
        </w:rPr>
        <w:t>…………………………</w:t>
      </w:r>
    </w:p>
    <w:p w:rsidR="005F15BE" w:rsidRPr="00643884" w:rsidRDefault="005F15BE" w:rsidP="00BF785A">
      <w:pPr>
        <w:jc w:val="center"/>
        <w:rPr>
          <w:rFonts w:ascii="Tahoma" w:hAnsi="Tahoma" w:cs="Tahoma"/>
          <w:b/>
          <w:iCs/>
          <w:u w:val="single"/>
        </w:rPr>
      </w:pPr>
    </w:p>
    <w:p w:rsidR="006D4694" w:rsidRPr="00643884" w:rsidRDefault="006D4694" w:rsidP="00BF785A">
      <w:pPr>
        <w:jc w:val="center"/>
        <w:rPr>
          <w:rFonts w:ascii="Tahoma" w:hAnsi="Tahoma" w:cs="Tahoma"/>
          <w:b/>
          <w:iCs/>
          <w:u w:val="single"/>
        </w:rPr>
      </w:pPr>
      <w:r w:rsidRPr="00643884">
        <w:rPr>
          <w:rFonts w:ascii="Tahoma" w:hAnsi="Tahoma" w:cs="Tahoma"/>
          <w:b/>
          <w:iCs/>
          <w:u w:val="single"/>
        </w:rPr>
        <w:t>ZAPYTANIE OFERTOWE</w:t>
      </w:r>
    </w:p>
    <w:p w:rsidR="006D4694" w:rsidRPr="00643884" w:rsidRDefault="006D4694" w:rsidP="00BF785A">
      <w:pPr>
        <w:jc w:val="center"/>
        <w:rPr>
          <w:rFonts w:ascii="Tahoma" w:hAnsi="Tahoma" w:cs="Tahoma"/>
          <w:b/>
        </w:rPr>
      </w:pPr>
    </w:p>
    <w:p w:rsidR="001A074B" w:rsidRPr="00643884" w:rsidRDefault="006D4694" w:rsidP="00860A2A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</w:rPr>
      </w:pPr>
      <w:r w:rsidRPr="00643884">
        <w:rPr>
          <w:rFonts w:ascii="Tahoma" w:hAnsi="Tahoma" w:cs="Tahoma"/>
          <w:b/>
        </w:rPr>
        <w:t>Dotyczy:</w:t>
      </w:r>
      <w:r w:rsidRPr="00643884">
        <w:rPr>
          <w:rFonts w:ascii="Tahoma" w:hAnsi="Tahoma" w:cs="Tahoma"/>
        </w:rPr>
        <w:t xml:space="preserve"> </w:t>
      </w:r>
      <w:r w:rsidR="001A074B" w:rsidRPr="00643884">
        <w:rPr>
          <w:rFonts w:ascii="Tahoma" w:hAnsi="Tahoma" w:cs="Tahoma"/>
          <w:bCs/>
        </w:rPr>
        <w:t>Wykonania opinii stanu technicznego oraz dokumentacji projektowo - kosztorysowej wraz z uzyskaniem pozwolenia na budowę bądź zgłoszenia</w:t>
      </w:r>
      <w:r w:rsidR="001A074B" w:rsidRPr="00643884">
        <w:rPr>
          <w:rFonts w:ascii="Tahoma" w:hAnsi="Tahoma" w:cs="Tahoma"/>
        </w:rPr>
        <w:t xml:space="preserve"> </w:t>
      </w:r>
      <w:r w:rsidRPr="00643884">
        <w:rPr>
          <w:rFonts w:ascii="Tahoma" w:hAnsi="Tahoma" w:cs="Tahoma"/>
        </w:rPr>
        <w:t xml:space="preserve">w ramach zadania pn.: </w:t>
      </w:r>
      <w:r w:rsidR="001A074B" w:rsidRPr="00643884">
        <w:rPr>
          <w:rFonts w:ascii="Tahoma" w:hAnsi="Tahoma" w:cs="Tahoma"/>
        </w:rPr>
        <w:t>”</w:t>
      </w:r>
      <w:r w:rsidR="001A074B" w:rsidRPr="00643884">
        <w:rPr>
          <w:rFonts w:ascii="Tahoma" w:eastAsia="Verdana" w:hAnsi="Tahoma" w:cs="Tahoma"/>
        </w:rPr>
        <w:t xml:space="preserve">Doposażenie boiska sportowego w Sośnicowicach przy ul. Smolnickiej wraz z wykonaniem odwodnienia płyty </w:t>
      </w:r>
      <w:r w:rsidR="00BF785A">
        <w:rPr>
          <w:rFonts w:ascii="Tahoma" w:eastAsia="Verdana" w:hAnsi="Tahoma" w:cs="Tahoma"/>
        </w:rPr>
        <w:br/>
      </w:r>
      <w:r w:rsidR="001A074B" w:rsidRPr="00643884">
        <w:rPr>
          <w:rFonts w:ascii="Tahoma" w:eastAsia="Verdana" w:hAnsi="Tahoma" w:cs="Tahoma"/>
        </w:rPr>
        <w:t>w postaci drenażu – projekt”</w:t>
      </w:r>
    </w:p>
    <w:p w:rsidR="006D4694" w:rsidRPr="00643884" w:rsidRDefault="006D4694" w:rsidP="00BF785A">
      <w:pPr>
        <w:ind w:left="993" w:hanging="993"/>
        <w:jc w:val="both"/>
        <w:rPr>
          <w:rFonts w:ascii="Tahoma" w:eastAsia="Arial" w:hAnsi="Tahoma" w:cs="Tahoma"/>
        </w:rPr>
      </w:pPr>
    </w:p>
    <w:p w:rsidR="006D4694" w:rsidRPr="00643884" w:rsidRDefault="006D4694" w:rsidP="00860A2A">
      <w:pPr>
        <w:ind w:left="284" w:firstLine="567"/>
        <w:jc w:val="both"/>
        <w:rPr>
          <w:rFonts w:ascii="Tahoma" w:eastAsia="Arial,Bold" w:hAnsi="Tahoma" w:cs="Tahoma"/>
          <w:lang w:eastAsia="pl-PL"/>
        </w:rPr>
      </w:pPr>
      <w:r w:rsidRPr="00643884">
        <w:rPr>
          <w:rFonts w:ascii="Tahoma" w:hAnsi="Tahoma" w:cs="Tahoma"/>
        </w:rPr>
        <w:t xml:space="preserve">Pełniąca Funkcję Burmistrza Sośnicowic zwraca się z prośbą o przedłożenie oferty cenowej na wykonanie zamówienia publicznego polegającego na sprawowaniu nadzoru inwestorskiego nad prowadzonymi pracami w ramach zadania pn.: </w:t>
      </w:r>
      <w:r w:rsidR="001A074B" w:rsidRPr="00643884">
        <w:rPr>
          <w:rFonts w:ascii="Tahoma" w:hAnsi="Tahoma" w:cs="Tahoma"/>
        </w:rPr>
        <w:t>”</w:t>
      </w:r>
      <w:r w:rsidR="001A074B" w:rsidRPr="00643884">
        <w:rPr>
          <w:rFonts w:ascii="Tahoma" w:eastAsia="Verdana" w:hAnsi="Tahoma" w:cs="Tahoma"/>
        </w:rPr>
        <w:t xml:space="preserve">Doposażenie boiska sportowego w Sośnicowicach przy ul. Smolnickiej wraz z wykonaniem odwodnienia płyty </w:t>
      </w:r>
      <w:r w:rsidR="00860A2A">
        <w:rPr>
          <w:rFonts w:ascii="Tahoma" w:eastAsia="Verdana" w:hAnsi="Tahoma" w:cs="Tahoma"/>
        </w:rPr>
        <w:br/>
      </w:r>
      <w:r w:rsidR="001A074B" w:rsidRPr="00643884">
        <w:rPr>
          <w:rFonts w:ascii="Tahoma" w:eastAsia="Verdana" w:hAnsi="Tahoma" w:cs="Tahoma"/>
        </w:rPr>
        <w:t>w postaci drenażu – projekt”</w:t>
      </w:r>
      <w:r w:rsidRPr="00643884">
        <w:rPr>
          <w:rFonts w:ascii="Tahoma" w:hAnsi="Tahoma" w:cs="Tahoma"/>
        </w:rPr>
        <w:t xml:space="preserve">. </w:t>
      </w:r>
      <w:r w:rsidRPr="00643884">
        <w:rPr>
          <w:rFonts w:ascii="Tahoma" w:eastAsia="Arial,Bold" w:hAnsi="Tahoma" w:cs="Tahoma"/>
          <w:lang w:eastAsia="pl-PL"/>
        </w:rPr>
        <w:t xml:space="preserve">Zamówienie jest realizowane zgodnie z zasadą konkurencyjności </w:t>
      </w:r>
      <w:r w:rsidR="00860A2A">
        <w:rPr>
          <w:rFonts w:ascii="Tahoma" w:eastAsia="Arial,Bold" w:hAnsi="Tahoma" w:cs="Tahoma"/>
          <w:lang w:eastAsia="pl-PL"/>
        </w:rPr>
        <w:br/>
      </w:r>
      <w:r w:rsidRPr="00643884">
        <w:rPr>
          <w:rFonts w:ascii="Tahoma" w:eastAsia="Arial,Bold" w:hAnsi="Tahoma" w:cs="Tahoma"/>
          <w:lang w:eastAsia="pl-PL"/>
        </w:rPr>
        <w:t xml:space="preserve">i zasadą efektywnego zarządzania finansami z pominięciem trybów określonych w </w:t>
      </w:r>
      <w:r w:rsidRPr="00643884">
        <w:rPr>
          <w:rFonts w:ascii="Tahoma" w:eastAsia="Arial,Bold" w:hAnsi="Tahoma" w:cs="Tahoma"/>
        </w:rPr>
        <w:t xml:space="preserve">ustawie </w:t>
      </w:r>
      <w:r w:rsidR="00860A2A">
        <w:rPr>
          <w:rFonts w:ascii="Tahoma" w:eastAsia="Arial,Bold" w:hAnsi="Tahoma" w:cs="Tahoma"/>
        </w:rPr>
        <w:br/>
      </w:r>
      <w:r w:rsidRPr="00643884">
        <w:rPr>
          <w:rFonts w:ascii="Tahoma" w:eastAsia="Arial,Bold" w:hAnsi="Tahoma" w:cs="Tahoma"/>
        </w:rPr>
        <w:t>z dnia 29 stycznia 2004</w:t>
      </w:r>
      <w:r w:rsidRPr="00643884">
        <w:rPr>
          <w:rFonts w:ascii="Tahoma" w:eastAsia="Arial,Bold" w:hAnsi="Tahoma" w:cs="Tahoma"/>
          <w:lang w:eastAsia="pl-PL"/>
        </w:rPr>
        <w:t xml:space="preserve">r. Prawo zamówień publicznych </w:t>
      </w:r>
      <w:r w:rsidRPr="00643884">
        <w:rPr>
          <w:rFonts w:ascii="Tahoma" w:hAnsi="Tahoma" w:cs="Tahoma"/>
        </w:rPr>
        <w:t>(Dz. U.</w:t>
      </w:r>
      <w:r w:rsidRPr="00643884">
        <w:rPr>
          <w:rStyle w:val="st"/>
          <w:rFonts w:ascii="Tahoma" w:hAnsi="Tahoma" w:cs="Tahoma"/>
        </w:rPr>
        <w:t xml:space="preserve"> z 2015 r. poz. 2164 </w:t>
      </w:r>
      <w:r w:rsidRPr="00643884">
        <w:rPr>
          <w:rFonts w:ascii="Tahoma" w:hAnsi="Tahoma" w:cs="Tahoma"/>
        </w:rPr>
        <w:t xml:space="preserve">z póź. zm.) </w:t>
      </w:r>
      <w:r w:rsidRPr="00643884">
        <w:rPr>
          <w:rFonts w:ascii="Tahoma" w:eastAsia="Arial,Bold" w:hAnsi="Tahoma" w:cs="Tahoma"/>
          <w:lang w:eastAsia="pl-PL"/>
        </w:rPr>
        <w:t>zgodnie z treścią art. 4 pkt. 8 tejże ustawy oraz na podstawie procedur udzielania zamówień publicznych o wartości szacunkowej nieprzekraczającej w złotych równowartości kwoty 30 000 euro w Urzędzie Miejskim w Sośnicowicach określonych w Zarządzeniu Nr 23/2018 Burmistrza Sośnicowic z</w:t>
      </w:r>
      <w:r w:rsidR="00871D74" w:rsidRPr="00643884">
        <w:rPr>
          <w:rFonts w:ascii="Tahoma" w:eastAsia="Arial,Bold" w:hAnsi="Tahoma" w:cs="Tahoma"/>
          <w:lang w:eastAsia="pl-PL"/>
        </w:rPr>
        <w:t> </w:t>
      </w:r>
      <w:r w:rsidRPr="00643884">
        <w:rPr>
          <w:rFonts w:ascii="Tahoma" w:eastAsia="Arial,Bold" w:hAnsi="Tahoma" w:cs="Tahoma"/>
          <w:lang w:eastAsia="pl-PL"/>
        </w:rPr>
        <w:t>dnia 29.03.2018r.</w:t>
      </w:r>
    </w:p>
    <w:p w:rsidR="006D4694" w:rsidRPr="00643884" w:rsidRDefault="006D4694" w:rsidP="00BF785A">
      <w:pPr>
        <w:pStyle w:val="Akapitzlist"/>
        <w:ind w:left="765"/>
        <w:jc w:val="both"/>
        <w:rPr>
          <w:rFonts w:ascii="Tahoma" w:eastAsia="Arial,Bold" w:hAnsi="Tahoma" w:cs="Tahoma"/>
          <w:lang w:eastAsia="pl-PL"/>
        </w:rPr>
      </w:pPr>
    </w:p>
    <w:p w:rsidR="00780D96" w:rsidRPr="00643884" w:rsidRDefault="004F62C1" w:rsidP="00BF785A">
      <w:pPr>
        <w:pStyle w:val="Akapitzlist"/>
        <w:numPr>
          <w:ilvl w:val="0"/>
          <w:numId w:val="13"/>
        </w:numPr>
        <w:ind w:left="425" w:hanging="357"/>
        <w:contextualSpacing w:val="0"/>
        <w:jc w:val="both"/>
        <w:rPr>
          <w:rFonts w:ascii="Tahoma" w:hAnsi="Tahoma" w:cs="Tahoma"/>
        </w:rPr>
      </w:pPr>
      <w:r w:rsidRPr="00643884">
        <w:rPr>
          <w:rFonts w:ascii="Tahoma" w:hAnsi="Tahoma" w:cs="Tahoma"/>
          <w:b/>
        </w:rPr>
        <w:t>NAZWA I ADRES ZAMAWIAJĄCEGO</w:t>
      </w:r>
    </w:p>
    <w:p w:rsidR="004F62C1" w:rsidRPr="00643884" w:rsidRDefault="004F62C1" w:rsidP="00BF785A">
      <w:pPr>
        <w:ind w:left="425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>Gmina Sośnicowice</w:t>
      </w:r>
    </w:p>
    <w:p w:rsidR="004F62C1" w:rsidRPr="00643884" w:rsidRDefault="004F62C1" w:rsidP="00BF785A">
      <w:pPr>
        <w:ind w:left="425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>ul. Rynek 19</w:t>
      </w:r>
    </w:p>
    <w:p w:rsidR="004F62C1" w:rsidRPr="00643884" w:rsidRDefault="004F62C1" w:rsidP="00BF785A">
      <w:pPr>
        <w:ind w:left="425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 xml:space="preserve">44-153 Sośnicowice </w:t>
      </w:r>
    </w:p>
    <w:p w:rsidR="004F62C1" w:rsidRPr="00643884" w:rsidRDefault="004F62C1" w:rsidP="00BF785A">
      <w:pPr>
        <w:ind w:left="425"/>
        <w:jc w:val="both"/>
        <w:rPr>
          <w:rFonts w:ascii="Tahoma" w:hAnsi="Tahoma" w:cs="Tahoma"/>
          <w:lang w:val="en-US"/>
        </w:rPr>
      </w:pPr>
      <w:r w:rsidRPr="00643884">
        <w:rPr>
          <w:rFonts w:ascii="Tahoma" w:hAnsi="Tahoma" w:cs="Tahoma"/>
          <w:lang w:val="en-US"/>
        </w:rPr>
        <w:t xml:space="preserve">Tel. 32 2387191, fax 32 2387555, email: </w:t>
      </w:r>
      <w:hyperlink r:id="rId8" w:history="1">
        <w:r w:rsidRPr="00643884">
          <w:rPr>
            <w:rStyle w:val="Hipercze"/>
            <w:rFonts w:ascii="Tahoma" w:hAnsi="Tahoma" w:cs="Tahoma"/>
            <w:lang w:val="en-US"/>
          </w:rPr>
          <w:t>um@sosnicowice.pl</w:t>
        </w:r>
      </w:hyperlink>
    </w:p>
    <w:p w:rsidR="004F62C1" w:rsidRPr="00643884" w:rsidRDefault="004F62C1" w:rsidP="00BF785A">
      <w:pPr>
        <w:ind w:left="425"/>
        <w:jc w:val="both"/>
        <w:rPr>
          <w:rFonts w:ascii="Tahoma" w:hAnsi="Tahoma" w:cs="Tahoma"/>
          <w:lang w:val="en-US"/>
        </w:rPr>
      </w:pPr>
    </w:p>
    <w:p w:rsidR="004F62C1" w:rsidRPr="00643884" w:rsidRDefault="004F62C1" w:rsidP="00BF785A">
      <w:pPr>
        <w:ind w:left="425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>Pracownik Zamawiającego uprawniony do bezpośredniego kontaktowania się z</w:t>
      </w:r>
      <w:r w:rsidR="00F07D63" w:rsidRPr="00643884">
        <w:rPr>
          <w:rFonts w:ascii="Tahoma" w:hAnsi="Tahoma" w:cs="Tahoma"/>
        </w:rPr>
        <w:t> </w:t>
      </w:r>
      <w:r w:rsidR="001A074B" w:rsidRPr="00643884">
        <w:rPr>
          <w:rFonts w:ascii="Tahoma" w:hAnsi="Tahoma" w:cs="Tahoma"/>
        </w:rPr>
        <w:t xml:space="preserve">Oferentem: </w:t>
      </w:r>
      <w:r w:rsidR="00BF785A">
        <w:rPr>
          <w:rFonts w:ascii="Tahoma" w:hAnsi="Tahoma" w:cs="Tahoma"/>
        </w:rPr>
        <w:br/>
      </w:r>
      <w:r w:rsidRPr="00643884">
        <w:rPr>
          <w:rFonts w:ascii="Tahoma" w:hAnsi="Tahoma" w:cs="Tahoma"/>
        </w:rPr>
        <w:t xml:space="preserve">inż. </w:t>
      </w:r>
      <w:r w:rsidR="001A074B" w:rsidRPr="00643884">
        <w:rPr>
          <w:rFonts w:ascii="Tahoma" w:hAnsi="Tahoma" w:cs="Tahoma"/>
        </w:rPr>
        <w:t>Joanna Piontek</w:t>
      </w:r>
      <w:r w:rsidRPr="00643884">
        <w:rPr>
          <w:rFonts w:ascii="Tahoma" w:hAnsi="Tahoma" w:cs="Tahoma"/>
        </w:rPr>
        <w:t xml:space="preserve"> – </w:t>
      </w:r>
      <w:r w:rsidR="001A074B" w:rsidRPr="00643884">
        <w:rPr>
          <w:rFonts w:ascii="Tahoma" w:hAnsi="Tahoma" w:cs="Tahoma"/>
        </w:rPr>
        <w:t>pod</w:t>
      </w:r>
      <w:r w:rsidRPr="00643884">
        <w:rPr>
          <w:rFonts w:ascii="Tahoma" w:hAnsi="Tahoma" w:cs="Tahoma"/>
        </w:rPr>
        <w:t xml:space="preserve">insp. ds. </w:t>
      </w:r>
      <w:r w:rsidR="001A074B" w:rsidRPr="00643884">
        <w:rPr>
          <w:rFonts w:ascii="Tahoma" w:hAnsi="Tahoma" w:cs="Tahoma"/>
        </w:rPr>
        <w:t>inwestycji</w:t>
      </w:r>
      <w:r w:rsidRPr="00643884">
        <w:rPr>
          <w:rFonts w:ascii="Tahoma" w:hAnsi="Tahoma" w:cs="Tahoma"/>
        </w:rPr>
        <w:t xml:space="preserve"> tel.</w:t>
      </w:r>
      <w:r w:rsidR="00F07D63" w:rsidRPr="00643884">
        <w:rPr>
          <w:rFonts w:ascii="Tahoma" w:hAnsi="Tahoma" w:cs="Tahoma"/>
        </w:rPr>
        <w:t> </w:t>
      </w:r>
      <w:r w:rsidRPr="00643884">
        <w:rPr>
          <w:rFonts w:ascii="Tahoma" w:hAnsi="Tahoma" w:cs="Tahoma"/>
        </w:rPr>
        <w:t>32</w:t>
      </w:r>
      <w:r w:rsidR="001A074B" w:rsidRPr="00643884">
        <w:rPr>
          <w:rFonts w:ascii="Tahoma" w:hAnsi="Tahoma" w:cs="Tahoma"/>
        </w:rPr>
        <w:t>3358639</w:t>
      </w:r>
      <w:r w:rsidRPr="00643884">
        <w:rPr>
          <w:rFonts w:ascii="Tahoma" w:hAnsi="Tahoma" w:cs="Tahoma"/>
        </w:rPr>
        <w:t xml:space="preserve"> wew. </w:t>
      </w:r>
      <w:r w:rsidR="001A074B" w:rsidRPr="00643884">
        <w:rPr>
          <w:rFonts w:ascii="Tahoma" w:hAnsi="Tahoma" w:cs="Tahoma"/>
        </w:rPr>
        <w:t>339</w:t>
      </w:r>
      <w:r w:rsidRPr="00643884">
        <w:rPr>
          <w:rFonts w:ascii="Tahoma" w:hAnsi="Tahoma" w:cs="Tahoma"/>
        </w:rPr>
        <w:t xml:space="preserve">, email: </w:t>
      </w:r>
      <w:hyperlink r:id="rId9" w:history="1">
        <w:r w:rsidR="001A074B" w:rsidRPr="00643884">
          <w:rPr>
            <w:rStyle w:val="Hipercze"/>
            <w:rFonts w:ascii="Tahoma" w:hAnsi="Tahoma" w:cs="Tahoma"/>
          </w:rPr>
          <w:t>jpiontek@sosnicowice.pl</w:t>
        </w:r>
      </w:hyperlink>
      <w:r w:rsidRPr="00643884">
        <w:rPr>
          <w:rFonts w:ascii="Tahoma" w:hAnsi="Tahoma" w:cs="Tahoma"/>
        </w:rPr>
        <w:t xml:space="preserve">   </w:t>
      </w:r>
    </w:p>
    <w:p w:rsidR="004F62C1" w:rsidRPr="00643884" w:rsidRDefault="004F62C1" w:rsidP="00BF785A">
      <w:pPr>
        <w:ind w:left="425"/>
        <w:jc w:val="both"/>
        <w:rPr>
          <w:rFonts w:ascii="Tahoma" w:hAnsi="Tahoma" w:cs="Tahoma"/>
        </w:rPr>
      </w:pPr>
    </w:p>
    <w:p w:rsidR="004F62C1" w:rsidRPr="00643884" w:rsidRDefault="004F62C1" w:rsidP="00BF785A">
      <w:pPr>
        <w:pStyle w:val="Akapitzlist"/>
        <w:numPr>
          <w:ilvl w:val="0"/>
          <w:numId w:val="13"/>
        </w:numPr>
        <w:ind w:left="425" w:hanging="357"/>
        <w:contextualSpacing w:val="0"/>
        <w:jc w:val="both"/>
        <w:rPr>
          <w:rFonts w:ascii="Tahoma" w:hAnsi="Tahoma" w:cs="Tahoma"/>
        </w:rPr>
      </w:pPr>
      <w:r w:rsidRPr="00643884">
        <w:rPr>
          <w:rFonts w:ascii="Tahoma" w:hAnsi="Tahoma" w:cs="Tahoma"/>
          <w:b/>
        </w:rPr>
        <w:t>OPIS PRZEDMIOTU ZAMÓWIENIA</w:t>
      </w:r>
    </w:p>
    <w:p w:rsidR="001A074B" w:rsidRPr="00643884" w:rsidRDefault="004F62C1" w:rsidP="00BF785A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 xml:space="preserve">Kod wg CPV: </w:t>
      </w:r>
      <w:r w:rsidR="001A074B" w:rsidRPr="00643884">
        <w:rPr>
          <w:rFonts w:ascii="Tahoma" w:hAnsi="Tahoma" w:cs="Tahoma"/>
        </w:rPr>
        <w:t>74222100-1 - Usługi projektowania architektonicznego,</w:t>
      </w:r>
    </w:p>
    <w:p w:rsidR="001A074B" w:rsidRPr="00643884" w:rsidRDefault="001A074B" w:rsidP="00BF785A">
      <w:pPr>
        <w:autoSpaceDE w:val="0"/>
        <w:autoSpaceDN w:val="0"/>
        <w:adjustRightInd w:val="0"/>
        <w:ind w:left="1418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>71320000-7 - Usługi inżynieryjne w zakresie projektowania</w:t>
      </w:r>
    </w:p>
    <w:p w:rsidR="001A074B" w:rsidRPr="00643884" w:rsidRDefault="001A074B" w:rsidP="00BF785A">
      <w:pPr>
        <w:autoSpaceDE w:val="0"/>
        <w:autoSpaceDN w:val="0"/>
        <w:adjustRightInd w:val="0"/>
        <w:ind w:left="1418"/>
        <w:jc w:val="both"/>
        <w:rPr>
          <w:rFonts w:ascii="Tahoma" w:hAnsi="Tahoma" w:cs="Tahoma"/>
        </w:rPr>
      </w:pPr>
    </w:p>
    <w:p w:rsidR="004F62C1" w:rsidRPr="00643884" w:rsidRDefault="004F62C1" w:rsidP="00BF785A">
      <w:pPr>
        <w:pStyle w:val="Akapitzlist"/>
        <w:numPr>
          <w:ilvl w:val="1"/>
          <w:numId w:val="37"/>
        </w:numPr>
        <w:ind w:left="851" w:hanging="567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 xml:space="preserve">Wartość zadania nie przekracza kwoty równoważnej 30 000 euro. </w:t>
      </w:r>
    </w:p>
    <w:p w:rsidR="001A074B" w:rsidRPr="00643884" w:rsidRDefault="006D4694" w:rsidP="00BF785A">
      <w:pPr>
        <w:pStyle w:val="Akapitzlist"/>
        <w:numPr>
          <w:ilvl w:val="1"/>
          <w:numId w:val="37"/>
        </w:numPr>
        <w:ind w:left="851" w:hanging="567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 xml:space="preserve">Przedmiotem zamówienia jest </w:t>
      </w:r>
      <w:r w:rsidR="001A074B" w:rsidRPr="00643884">
        <w:rPr>
          <w:rFonts w:ascii="Tahoma" w:hAnsi="Tahoma" w:cs="Tahoma"/>
          <w:bCs/>
        </w:rPr>
        <w:t>wykonanie dokumentacji projektowo - kosztorysowej wraz z uzyskaniem pozwolenia na budowę</w:t>
      </w:r>
      <w:r w:rsidR="001A074B" w:rsidRPr="00643884">
        <w:rPr>
          <w:rFonts w:ascii="Tahoma" w:eastAsia="Verdana" w:hAnsi="Tahoma" w:cs="Tahoma"/>
        </w:rPr>
        <w:t>:</w:t>
      </w:r>
    </w:p>
    <w:p w:rsidR="001A074B" w:rsidRPr="00643884" w:rsidRDefault="001A074B" w:rsidP="00BF785A">
      <w:pPr>
        <w:pStyle w:val="Akapitzlist"/>
        <w:numPr>
          <w:ilvl w:val="0"/>
          <w:numId w:val="44"/>
        </w:numPr>
        <w:tabs>
          <w:tab w:val="left" w:pos="851"/>
        </w:tabs>
        <w:ind w:left="851" w:hanging="567"/>
        <w:jc w:val="both"/>
        <w:rPr>
          <w:rFonts w:ascii="Tahoma" w:eastAsia="Verdana" w:hAnsi="Tahoma" w:cs="Tahoma"/>
        </w:rPr>
      </w:pPr>
      <w:r w:rsidRPr="00643884">
        <w:rPr>
          <w:rFonts w:ascii="Tahoma" w:eastAsia="Verdana" w:hAnsi="Tahoma" w:cs="Tahoma"/>
        </w:rPr>
        <w:t xml:space="preserve">zaprojektowanie systemu odwodnienia boiska wraz z odprowadzeniem odwodnienia </w:t>
      </w:r>
      <w:r w:rsidR="00BF785A">
        <w:rPr>
          <w:rFonts w:ascii="Tahoma" w:eastAsia="Verdana" w:hAnsi="Tahoma" w:cs="Tahoma"/>
        </w:rPr>
        <w:br/>
      </w:r>
      <w:r w:rsidRPr="00643884">
        <w:rPr>
          <w:rFonts w:ascii="Tahoma" w:eastAsia="Verdana" w:hAnsi="Tahoma" w:cs="Tahoma"/>
        </w:rPr>
        <w:t xml:space="preserve">do pobliskiego rowu melioracyjnego, </w:t>
      </w:r>
    </w:p>
    <w:p w:rsidR="001A074B" w:rsidRPr="00643884" w:rsidRDefault="001A074B" w:rsidP="00BF785A">
      <w:pPr>
        <w:numPr>
          <w:ilvl w:val="0"/>
          <w:numId w:val="44"/>
        </w:numPr>
        <w:tabs>
          <w:tab w:val="left" w:pos="851"/>
        </w:tabs>
        <w:ind w:left="851" w:hanging="567"/>
        <w:jc w:val="both"/>
        <w:rPr>
          <w:rFonts w:ascii="Tahoma" w:eastAsia="Verdana" w:hAnsi="Tahoma" w:cs="Tahoma"/>
        </w:rPr>
      </w:pPr>
      <w:r w:rsidRPr="00643884">
        <w:rPr>
          <w:rFonts w:ascii="Tahoma" w:eastAsia="Verdana" w:hAnsi="Tahoma" w:cs="Tahoma"/>
        </w:rPr>
        <w:t>wykonanie dokumentacji projektowej w zakresie niezbędnym dla prawidłowej realizacji robót budowlanych, pozyskanie materiałów wyjściowych niezbędnych przy projektowaniu oraz wszelkich niezbędnych do projektowania dokumentów, danych i informacji jak: mapy, warunki techniczne, opinie i uzgodnienia,</w:t>
      </w:r>
    </w:p>
    <w:p w:rsidR="001A074B" w:rsidRPr="00643884" w:rsidRDefault="001A074B" w:rsidP="00BF785A">
      <w:pPr>
        <w:numPr>
          <w:ilvl w:val="0"/>
          <w:numId w:val="44"/>
        </w:numPr>
        <w:tabs>
          <w:tab w:val="left" w:pos="851"/>
        </w:tabs>
        <w:ind w:left="851" w:hanging="567"/>
        <w:jc w:val="both"/>
        <w:rPr>
          <w:rFonts w:ascii="Tahoma" w:eastAsia="Verdana" w:hAnsi="Tahoma" w:cs="Tahoma"/>
        </w:rPr>
      </w:pPr>
      <w:r w:rsidRPr="00643884">
        <w:rPr>
          <w:rFonts w:ascii="Tahoma" w:eastAsia="Verdana" w:hAnsi="Tahoma" w:cs="Tahoma"/>
        </w:rPr>
        <w:t xml:space="preserve">pozyskanie materiałów wyjściowych niezbędnych przy projektowaniu i złożenie </w:t>
      </w:r>
      <w:r w:rsidR="00F95CEE" w:rsidRPr="00643884">
        <w:rPr>
          <w:rFonts w:ascii="Tahoma" w:eastAsia="Verdana" w:hAnsi="Tahoma" w:cs="Tahoma"/>
        </w:rPr>
        <w:br/>
      </w:r>
      <w:r w:rsidRPr="00643884">
        <w:rPr>
          <w:rFonts w:ascii="Tahoma" w:eastAsia="Verdana" w:hAnsi="Tahoma" w:cs="Tahoma"/>
        </w:rPr>
        <w:t xml:space="preserve">w imieniu Zamawiającego właściwemu organowi kompletnego wniosku o wydanie decyzji o pozwoleniu na budowę bądź zgłoszenia oraz uzyskanie decyzji o zatwierdzeniu projektu budowlanego i uzyskanie pozwolenia na budowę, pozyskanie danych przygotowanie </w:t>
      </w:r>
      <w:r w:rsidR="00BF785A">
        <w:rPr>
          <w:rFonts w:ascii="Tahoma" w:eastAsia="Verdana" w:hAnsi="Tahoma" w:cs="Tahoma"/>
        </w:rPr>
        <w:br/>
      </w:r>
      <w:r w:rsidRPr="00643884">
        <w:rPr>
          <w:rFonts w:ascii="Tahoma" w:eastAsia="Verdana" w:hAnsi="Tahoma" w:cs="Tahoma"/>
        </w:rPr>
        <w:lastRenderedPageBreak/>
        <w:t xml:space="preserve">i złożenie w imieniu Zamawiającego właściwemu organowi kompletnego wniosku </w:t>
      </w:r>
      <w:r w:rsidR="00BF785A">
        <w:rPr>
          <w:rFonts w:ascii="Tahoma" w:eastAsia="Verdana" w:hAnsi="Tahoma" w:cs="Tahoma"/>
        </w:rPr>
        <w:br/>
      </w:r>
      <w:r w:rsidRPr="00643884">
        <w:rPr>
          <w:rFonts w:ascii="Tahoma" w:eastAsia="Verdana" w:hAnsi="Tahoma" w:cs="Tahoma"/>
        </w:rPr>
        <w:t>o wydanie pozwolenia wodnoprawnego, uzyskanie decyzji pozwolenia wodnoprawnego oraz uzyskanie innych decyzji, zezwoleń, uzgodnień i opinii niezbędnych dla prawidłowej realizacji zadania, o ile powyższe decyzje są niezbędne dla prawidłowego wykonania przedmiotu umowy,</w:t>
      </w:r>
    </w:p>
    <w:p w:rsidR="001A074B" w:rsidRPr="00643884" w:rsidRDefault="001A074B" w:rsidP="00BF785A">
      <w:pPr>
        <w:numPr>
          <w:ilvl w:val="0"/>
          <w:numId w:val="44"/>
        </w:numPr>
        <w:tabs>
          <w:tab w:val="left" w:pos="851"/>
        </w:tabs>
        <w:ind w:left="851" w:hanging="567"/>
        <w:jc w:val="both"/>
        <w:rPr>
          <w:rFonts w:ascii="Tahoma" w:eastAsia="Verdana" w:hAnsi="Tahoma" w:cs="Tahoma"/>
        </w:rPr>
      </w:pPr>
      <w:r w:rsidRPr="00643884">
        <w:rPr>
          <w:rFonts w:ascii="Tahoma" w:eastAsia="Verdana" w:hAnsi="Tahoma" w:cs="Tahoma"/>
        </w:rPr>
        <w:t>wykonanie kosztorysów inwestorskich metodą kalkulacji szczegółowej i uproszczonej,</w:t>
      </w:r>
    </w:p>
    <w:p w:rsidR="001A074B" w:rsidRPr="00643884" w:rsidRDefault="001A074B" w:rsidP="00BF785A">
      <w:pPr>
        <w:tabs>
          <w:tab w:val="left" w:pos="784"/>
        </w:tabs>
        <w:ind w:left="784"/>
        <w:jc w:val="both"/>
        <w:rPr>
          <w:rFonts w:ascii="Tahoma" w:eastAsia="Verdana" w:hAnsi="Tahoma" w:cs="Tahoma"/>
        </w:rPr>
      </w:pPr>
    </w:p>
    <w:p w:rsidR="001A074B" w:rsidRPr="00643884" w:rsidRDefault="001A074B" w:rsidP="00BF785A">
      <w:pPr>
        <w:pStyle w:val="Akapitzlist"/>
        <w:ind w:left="426"/>
        <w:jc w:val="both"/>
        <w:rPr>
          <w:rFonts w:ascii="Tahoma" w:eastAsia="Verdana" w:hAnsi="Tahoma" w:cs="Tahoma"/>
          <w:b/>
        </w:rPr>
      </w:pPr>
      <w:r w:rsidRPr="00643884">
        <w:rPr>
          <w:rFonts w:ascii="Tahoma" w:eastAsia="Verdana" w:hAnsi="Tahoma" w:cs="Tahoma"/>
          <w:b/>
        </w:rPr>
        <w:t xml:space="preserve">Projekt budowlany - </w:t>
      </w:r>
      <w:r w:rsidRPr="00643884">
        <w:rPr>
          <w:rFonts w:ascii="Tahoma" w:eastAsia="Verdana" w:hAnsi="Tahoma" w:cs="Tahoma"/>
        </w:rPr>
        <w:t>powinien być wykonany w zakresie niezbędnym do uzyskania decyzji o zatwierdzeniu projektu budowlanego i uzyskanie pozwolenia na budowę lub odpowiednio zgłoszenia wykonania robót budowlanych dla projektowanego zadania wraz z uzyskaniem akceptacji tego zgłoszenia przez organ.</w:t>
      </w:r>
      <w:r w:rsidR="00EA1E4A" w:rsidRPr="00643884">
        <w:rPr>
          <w:rFonts w:ascii="Tahoma" w:eastAsia="Verdana" w:hAnsi="Tahoma" w:cs="Tahoma"/>
        </w:rPr>
        <w:t xml:space="preserve"> Dokumentację projektową należy poprzedzić wykonaniem opinii geotechnicznej określając warunki </w:t>
      </w:r>
      <w:r w:rsidR="00A132C7" w:rsidRPr="00643884">
        <w:rPr>
          <w:rFonts w:ascii="Tahoma" w:eastAsia="Verdana" w:hAnsi="Tahoma" w:cs="Tahoma"/>
        </w:rPr>
        <w:t>g</w:t>
      </w:r>
      <w:r w:rsidR="00EA1E4A" w:rsidRPr="00643884">
        <w:rPr>
          <w:rFonts w:ascii="Tahoma" w:eastAsia="Verdana" w:hAnsi="Tahoma" w:cs="Tahoma"/>
        </w:rPr>
        <w:t>runtowo – wodne podłoża na terenie boiska sportowego w Sośnicowicach przy ul. Smolnickiej działka nr 2153/290.</w:t>
      </w:r>
    </w:p>
    <w:p w:rsidR="001A074B" w:rsidRPr="00643884" w:rsidRDefault="001A074B" w:rsidP="00BF785A">
      <w:pPr>
        <w:ind w:left="426"/>
        <w:jc w:val="both"/>
        <w:rPr>
          <w:rFonts w:ascii="Tahoma" w:eastAsia="Times New Roman" w:hAnsi="Tahoma" w:cs="Tahoma"/>
        </w:rPr>
      </w:pPr>
    </w:p>
    <w:p w:rsidR="001A074B" w:rsidRPr="00643884" w:rsidRDefault="001A074B" w:rsidP="00BF785A">
      <w:pPr>
        <w:ind w:left="426" w:right="20"/>
        <w:jc w:val="both"/>
        <w:rPr>
          <w:rFonts w:ascii="Tahoma" w:eastAsia="Verdana" w:hAnsi="Tahoma" w:cs="Tahoma"/>
        </w:rPr>
      </w:pPr>
      <w:r w:rsidRPr="00643884">
        <w:rPr>
          <w:rFonts w:ascii="Tahoma" w:eastAsia="Verdana" w:hAnsi="Tahoma" w:cs="Tahoma"/>
        </w:rPr>
        <w:t xml:space="preserve">Dokumentacja projektowa ma być wykonana ze wszystkimi rozwiązaniami technicznymi niezbędnymi do realizacji zadania. Szczegółowe rozwiązania projektowe mogą być ujęte </w:t>
      </w:r>
      <w:r w:rsidR="00BF785A">
        <w:rPr>
          <w:rFonts w:ascii="Tahoma" w:eastAsia="Verdana" w:hAnsi="Tahoma" w:cs="Tahoma"/>
        </w:rPr>
        <w:br/>
      </w:r>
      <w:r w:rsidRPr="00643884">
        <w:rPr>
          <w:rFonts w:ascii="Tahoma" w:eastAsia="Verdana" w:hAnsi="Tahoma" w:cs="Tahoma"/>
        </w:rPr>
        <w:t>w projektach wykonawczych.</w:t>
      </w:r>
    </w:p>
    <w:p w:rsidR="001A074B" w:rsidRPr="00643884" w:rsidRDefault="001A074B" w:rsidP="00BF785A">
      <w:pPr>
        <w:ind w:left="426" w:right="20"/>
        <w:jc w:val="both"/>
        <w:rPr>
          <w:rFonts w:ascii="Tahoma" w:eastAsia="Verdana" w:hAnsi="Tahoma" w:cs="Tahoma"/>
        </w:rPr>
      </w:pPr>
    </w:p>
    <w:p w:rsidR="001A074B" w:rsidRPr="00643884" w:rsidRDefault="001A074B" w:rsidP="00BF785A">
      <w:pPr>
        <w:ind w:left="426" w:right="20"/>
        <w:jc w:val="both"/>
        <w:rPr>
          <w:rFonts w:ascii="Tahoma" w:eastAsia="Verdana" w:hAnsi="Tahoma" w:cs="Tahoma"/>
        </w:rPr>
      </w:pPr>
      <w:r w:rsidRPr="00643884">
        <w:rPr>
          <w:rFonts w:ascii="Tahoma" w:eastAsia="Verdana" w:hAnsi="Tahoma" w:cs="Tahoma"/>
        </w:rPr>
        <w:t>Dokumentację należy złożyć w następującej formie:</w:t>
      </w:r>
    </w:p>
    <w:p w:rsidR="001A074B" w:rsidRPr="00643884" w:rsidRDefault="001A074B" w:rsidP="00BF785A">
      <w:pPr>
        <w:ind w:right="20"/>
        <w:jc w:val="both"/>
        <w:rPr>
          <w:rFonts w:ascii="Tahoma" w:eastAsia="Verdana" w:hAnsi="Tahoma" w:cs="Tahoma"/>
        </w:rPr>
      </w:pPr>
    </w:p>
    <w:tbl>
      <w:tblPr>
        <w:tblStyle w:val="Tabela-Siatka"/>
        <w:tblW w:w="4800" w:type="pct"/>
        <w:tblInd w:w="392" w:type="dxa"/>
        <w:tblLook w:val="04A0"/>
      </w:tblPr>
      <w:tblGrid>
        <w:gridCol w:w="514"/>
        <w:gridCol w:w="5064"/>
        <w:gridCol w:w="2348"/>
        <w:gridCol w:w="1478"/>
      </w:tblGrid>
      <w:tr w:rsidR="001A074B" w:rsidRPr="00643884" w:rsidTr="00BF785A">
        <w:tc>
          <w:tcPr>
            <w:tcW w:w="173" w:type="pct"/>
          </w:tcPr>
          <w:p w:rsidR="001A074B" w:rsidRPr="00643884" w:rsidRDefault="001A074B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>LP.</w:t>
            </w:r>
          </w:p>
        </w:tc>
        <w:tc>
          <w:tcPr>
            <w:tcW w:w="2726" w:type="pct"/>
          </w:tcPr>
          <w:p w:rsidR="001A074B" w:rsidRPr="00643884" w:rsidRDefault="001A074B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>Nazwa</w:t>
            </w:r>
          </w:p>
        </w:tc>
        <w:tc>
          <w:tcPr>
            <w:tcW w:w="1282" w:type="pct"/>
          </w:tcPr>
          <w:p w:rsidR="001A074B" w:rsidRPr="00643884" w:rsidRDefault="001A074B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>Forma</w:t>
            </w:r>
          </w:p>
        </w:tc>
        <w:tc>
          <w:tcPr>
            <w:tcW w:w="819" w:type="pct"/>
          </w:tcPr>
          <w:p w:rsidR="001A074B" w:rsidRPr="00643884" w:rsidRDefault="001A074B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>Ilość</w:t>
            </w:r>
          </w:p>
        </w:tc>
      </w:tr>
      <w:tr w:rsidR="001A074B" w:rsidRPr="00643884" w:rsidTr="00BF785A">
        <w:tc>
          <w:tcPr>
            <w:tcW w:w="173" w:type="pct"/>
          </w:tcPr>
          <w:p w:rsidR="001A074B" w:rsidRPr="00643884" w:rsidRDefault="00BD1CAB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2726" w:type="pct"/>
          </w:tcPr>
          <w:p w:rsidR="001A074B" w:rsidRPr="00643884" w:rsidRDefault="001A074B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>Projekt Budowlany</w:t>
            </w:r>
          </w:p>
        </w:tc>
        <w:tc>
          <w:tcPr>
            <w:tcW w:w="1282" w:type="pct"/>
          </w:tcPr>
          <w:p w:rsidR="001A074B" w:rsidRPr="00643884" w:rsidRDefault="001A074B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>papierowa</w:t>
            </w:r>
          </w:p>
        </w:tc>
        <w:tc>
          <w:tcPr>
            <w:tcW w:w="819" w:type="pct"/>
          </w:tcPr>
          <w:p w:rsidR="001A074B" w:rsidRPr="00643884" w:rsidRDefault="001A074B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>5 egz</w:t>
            </w:r>
          </w:p>
        </w:tc>
      </w:tr>
      <w:tr w:rsidR="001A074B" w:rsidRPr="00643884" w:rsidTr="00BF785A">
        <w:tc>
          <w:tcPr>
            <w:tcW w:w="173" w:type="pct"/>
          </w:tcPr>
          <w:p w:rsidR="001A074B" w:rsidRPr="00643884" w:rsidRDefault="00BD1CAB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2726" w:type="pct"/>
          </w:tcPr>
          <w:p w:rsidR="001A074B" w:rsidRPr="00643884" w:rsidRDefault="001A074B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>Projekt Wykonawczy</w:t>
            </w:r>
          </w:p>
        </w:tc>
        <w:tc>
          <w:tcPr>
            <w:tcW w:w="1282" w:type="pct"/>
          </w:tcPr>
          <w:p w:rsidR="001A074B" w:rsidRPr="00643884" w:rsidRDefault="001A074B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>papierowa</w:t>
            </w:r>
          </w:p>
        </w:tc>
        <w:tc>
          <w:tcPr>
            <w:tcW w:w="819" w:type="pct"/>
          </w:tcPr>
          <w:p w:rsidR="001A074B" w:rsidRPr="00643884" w:rsidRDefault="00BD1CAB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>5</w:t>
            </w:r>
            <w:r w:rsidR="001A074B" w:rsidRPr="00643884">
              <w:rPr>
                <w:rFonts w:ascii="Tahoma" w:eastAsia="Times New Roman" w:hAnsi="Tahoma" w:cs="Tahoma"/>
              </w:rPr>
              <w:t xml:space="preserve"> egz</w:t>
            </w:r>
          </w:p>
        </w:tc>
      </w:tr>
      <w:tr w:rsidR="001A074B" w:rsidRPr="00643884" w:rsidTr="00BF785A">
        <w:tc>
          <w:tcPr>
            <w:tcW w:w="173" w:type="pct"/>
          </w:tcPr>
          <w:p w:rsidR="001A074B" w:rsidRPr="00643884" w:rsidRDefault="00BD1CAB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2726" w:type="pct"/>
          </w:tcPr>
          <w:p w:rsidR="001A074B" w:rsidRPr="00643884" w:rsidRDefault="001A074B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>Specyfikacja techniczna wykonania robót budowlanych</w:t>
            </w:r>
          </w:p>
        </w:tc>
        <w:tc>
          <w:tcPr>
            <w:tcW w:w="1282" w:type="pct"/>
          </w:tcPr>
          <w:p w:rsidR="001A074B" w:rsidRPr="00643884" w:rsidRDefault="001A074B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>papierowa</w:t>
            </w:r>
          </w:p>
        </w:tc>
        <w:tc>
          <w:tcPr>
            <w:tcW w:w="819" w:type="pct"/>
          </w:tcPr>
          <w:p w:rsidR="001A074B" w:rsidRPr="00643884" w:rsidRDefault="00BD1CAB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>5</w:t>
            </w:r>
            <w:r w:rsidR="001A074B" w:rsidRPr="00643884">
              <w:rPr>
                <w:rFonts w:ascii="Tahoma" w:eastAsia="Times New Roman" w:hAnsi="Tahoma" w:cs="Tahoma"/>
              </w:rPr>
              <w:t xml:space="preserve"> egz</w:t>
            </w:r>
          </w:p>
        </w:tc>
      </w:tr>
      <w:tr w:rsidR="001A074B" w:rsidRPr="00643884" w:rsidTr="00BF785A">
        <w:tc>
          <w:tcPr>
            <w:tcW w:w="173" w:type="pct"/>
          </w:tcPr>
          <w:p w:rsidR="001A074B" w:rsidRPr="00643884" w:rsidRDefault="00BD1CAB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2726" w:type="pct"/>
          </w:tcPr>
          <w:p w:rsidR="001A074B" w:rsidRPr="00643884" w:rsidRDefault="001A074B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>Przedmiar</w:t>
            </w:r>
          </w:p>
        </w:tc>
        <w:tc>
          <w:tcPr>
            <w:tcW w:w="1282" w:type="pct"/>
          </w:tcPr>
          <w:p w:rsidR="001A074B" w:rsidRPr="00643884" w:rsidRDefault="001A074B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>papierowa</w:t>
            </w:r>
          </w:p>
        </w:tc>
        <w:tc>
          <w:tcPr>
            <w:tcW w:w="819" w:type="pct"/>
          </w:tcPr>
          <w:p w:rsidR="001A074B" w:rsidRPr="00643884" w:rsidRDefault="001A074B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>2 egz</w:t>
            </w:r>
          </w:p>
        </w:tc>
      </w:tr>
      <w:tr w:rsidR="001A074B" w:rsidRPr="00643884" w:rsidTr="00BF785A">
        <w:tc>
          <w:tcPr>
            <w:tcW w:w="173" w:type="pct"/>
          </w:tcPr>
          <w:p w:rsidR="001A074B" w:rsidRPr="00643884" w:rsidRDefault="00BD1CAB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2726" w:type="pct"/>
          </w:tcPr>
          <w:p w:rsidR="001A074B" w:rsidRPr="00643884" w:rsidRDefault="001A074B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>Kosztorys</w:t>
            </w:r>
          </w:p>
        </w:tc>
        <w:tc>
          <w:tcPr>
            <w:tcW w:w="1282" w:type="pct"/>
          </w:tcPr>
          <w:p w:rsidR="001A074B" w:rsidRPr="00643884" w:rsidRDefault="001A074B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>papierowa</w:t>
            </w:r>
          </w:p>
        </w:tc>
        <w:tc>
          <w:tcPr>
            <w:tcW w:w="819" w:type="pct"/>
          </w:tcPr>
          <w:p w:rsidR="001A074B" w:rsidRPr="00643884" w:rsidRDefault="001A074B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>2 egz</w:t>
            </w:r>
          </w:p>
        </w:tc>
      </w:tr>
      <w:tr w:rsidR="001A074B" w:rsidRPr="00643884" w:rsidTr="00BF785A">
        <w:tc>
          <w:tcPr>
            <w:tcW w:w="173" w:type="pct"/>
          </w:tcPr>
          <w:p w:rsidR="001A074B" w:rsidRPr="00643884" w:rsidRDefault="00BD1CAB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2726" w:type="pct"/>
          </w:tcPr>
          <w:p w:rsidR="001A074B" w:rsidRPr="00643884" w:rsidRDefault="001A074B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>Wersja elektroniczna</w:t>
            </w:r>
          </w:p>
        </w:tc>
        <w:tc>
          <w:tcPr>
            <w:tcW w:w="1282" w:type="pct"/>
          </w:tcPr>
          <w:p w:rsidR="001A074B" w:rsidRPr="00643884" w:rsidRDefault="00937A3F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 xml:space="preserve">PDF </w:t>
            </w:r>
          </w:p>
        </w:tc>
        <w:tc>
          <w:tcPr>
            <w:tcW w:w="819" w:type="pct"/>
          </w:tcPr>
          <w:p w:rsidR="001A074B" w:rsidRPr="00643884" w:rsidRDefault="001A074B" w:rsidP="00BF785A">
            <w:pPr>
              <w:jc w:val="both"/>
              <w:rPr>
                <w:rFonts w:ascii="Tahoma" w:eastAsia="Times New Roman" w:hAnsi="Tahoma" w:cs="Tahoma"/>
              </w:rPr>
            </w:pPr>
            <w:r w:rsidRPr="00643884">
              <w:rPr>
                <w:rFonts w:ascii="Tahoma" w:eastAsia="Times New Roman" w:hAnsi="Tahoma" w:cs="Tahoma"/>
              </w:rPr>
              <w:t>1 komplet</w:t>
            </w:r>
          </w:p>
        </w:tc>
      </w:tr>
    </w:tbl>
    <w:p w:rsidR="001A074B" w:rsidRPr="00643884" w:rsidRDefault="001A074B" w:rsidP="00BF785A">
      <w:pPr>
        <w:jc w:val="both"/>
        <w:rPr>
          <w:rFonts w:ascii="Tahoma" w:eastAsia="Times New Roman" w:hAnsi="Tahoma" w:cs="Tahoma"/>
        </w:rPr>
      </w:pPr>
    </w:p>
    <w:p w:rsidR="001A074B" w:rsidRPr="00643884" w:rsidRDefault="001A074B" w:rsidP="00BF785A">
      <w:pPr>
        <w:jc w:val="both"/>
        <w:rPr>
          <w:rFonts w:ascii="Tahoma" w:eastAsia="Times New Roman" w:hAnsi="Tahoma" w:cs="Tahoma"/>
        </w:rPr>
      </w:pPr>
    </w:p>
    <w:p w:rsidR="001A074B" w:rsidRPr="00643884" w:rsidRDefault="001A074B" w:rsidP="00BF785A">
      <w:pPr>
        <w:ind w:left="284"/>
        <w:jc w:val="both"/>
        <w:rPr>
          <w:rFonts w:ascii="Tahoma" w:eastAsia="Verdana" w:hAnsi="Tahoma" w:cs="Tahoma"/>
        </w:rPr>
      </w:pPr>
      <w:r w:rsidRPr="00643884">
        <w:rPr>
          <w:rFonts w:ascii="Tahoma" w:eastAsia="Verdana" w:hAnsi="Tahoma" w:cs="Tahoma"/>
        </w:rPr>
        <w:t xml:space="preserve">Zamawiający przekaże Wykonawcy oświadczenie o prawie do dysponowania nieruchomością </w:t>
      </w:r>
      <w:r w:rsidR="00BF785A">
        <w:rPr>
          <w:rFonts w:ascii="Tahoma" w:eastAsia="Verdana" w:hAnsi="Tahoma" w:cs="Tahoma"/>
        </w:rPr>
        <w:br/>
      </w:r>
      <w:r w:rsidRPr="00643884">
        <w:rPr>
          <w:rFonts w:ascii="Tahoma" w:eastAsia="Verdana" w:hAnsi="Tahoma" w:cs="Tahoma"/>
        </w:rPr>
        <w:t>na cele budowlane na jego pisemny wniosek.</w:t>
      </w:r>
    </w:p>
    <w:p w:rsidR="001A074B" w:rsidRPr="00643884" w:rsidRDefault="001A074B" w:rsidP="00BF785A">
      <w:pPr>
        <w:jc w:val="both"/>
        <w:rPr>
          <w:rFonts w:ascii="Tahoma" w:eastAsia="Times New Roman" w:hAnsi="Tahoma" w:cs="Tahoma"/>
        </w:rPr>
      </w:pPr>
    </w:p>
    <w:p w:rsidR="001A074B" w:rsidRPr="00643884" w:rsidRDefault="001A074B" w:rsidP="00BF785A">
      <w:pPr>
        <w:ind w:left="284"/>
        <w:jc w:val="both"/>
        <w:rPr>
          <w:rFonts w:ascii="Tahoma" w:eastAsia="Verdana" w:hAnsi="Tahoma" w:cs="Tahoma"/>
        </w:rPr>
      </w:pPr>
      <w:r w:rsidRPr="00643884">
        <w:rPr>
          <w:rFonts w:ascii="Tahoma" w:eastAsia="Verdana" w:hAnsi="Tahoma" w:cs="Tahoma"/>
        </w:rPr>
        <w:t>Dokumentacja projektowa ma być opracowana zgodnie z obowiązującymi przepisami, powinna być podpisana przez osobę sporządzającą opracowanie oraz opatrzona aktualną datą i nazwą zadania.</w:t>
      </w:r>
    </w:p>
    <w:p w:rsidR="001A074B" w:rsidRPr="00643884" w:rsidRDefault="001A074B" w:rsidP="00BF785A">
      <w:pPr>
        <w:jc w:val="both"/>
        <w:rPr>
          <w:rFonts w:ascii="Tahoma" w:eastAsia="Times New Roman" w:hAnsi="Tahoma" w:cs="Tahoma"/>
        </w:rPr>
      </w:pPr>
    </w:p>
    <w:p w:rsidR="001A074B" w:rsidRPr="00643884" w:rsidRDefault="001A074B" w:rsidP="00BF785A">
      <w:pPr>
        <w:ind w:left="284"/>
        <w:jc w:val="both"/>
        <w:rPr>
          <w:rFonts w:ascii="Tahoma" w:eastAsia="Verdana" w:hAnsi="Tahoma" w:cs="Tahoma"/>
        </w:rPr>
      </w:pPr>
      <w:r w:rsidRPr="00643884">
        <w:rPr>
          <w:rFonts w:ascii="Tahoma" w:eastAsia="Verdana" w:hAnsi="Tahoma" w:cs="Tahoma"/>
        </w:rPr>
        <w:t xml:space="preserve">Wersja elektroniczna dokumentacji opisującej przedmiot zamówienia ma być sporządzona </w:t>
      </w:r>
      <w:r w:rsidR="00BF785A">
        <w:rPr>
          <w:rFonts w:ascii="Tahoma" w:eastAsia="Verdana" w:hAnsi="Tahoma" w:cs="Tahoma"/>
        </w:rPr>
        <w:br/>
      </w:r>
      <w:r w:rsidRPr="00643884">
        <w:rPr>
          <w:rFonts w:ascii="Tahoma" w:eastAsia="Verdana" w:hAnsi="Tahoma" w:cs="Tahoma"/>
        </w:rPr>
        <w:t xml:space="preserve">w </w:t>
      </w:r>
      <w:r w:rsidR="00BD1CAB" w:rsidRPr="00643884">
        <w:rPr>
          <w:rFonts w:ascii="Tahoma" w:eastAsia="Verdana" w:hAnsi="Tahoma" w:cs="Tahoma"/>
        </w:rPr>
        <w:t xml:space="preserve">wersji edytowalnej w </w:t>
      </w:r>
      <w:r w:rsidRPr="00643884">
        <w:rPr>
          <w:rFonts w:ascii="Tahoma" w:eastAsia="Verdana" w:hAnsi="Tahoma" w:cs="Tahoma"/>
        </w:rPr>
        <w:t>formacie PDF na płycie CD. Wersja elektroniczna ma być identyczna jak wersja papierowa dokumentacji.</w:t>
      </w:r>
    </w:p>
    <w:p w:rsidR="00F95CEE" w:rsidRPr="00643884" w:rsidRDefault="00F95CEE" w:rsidP="00BF785A">
      <w:pPr>
        <w:ind w:left="4"/>
        <w:jc w:val="both"/>
        <w:rPr>
          <w:rFonts w:ascii="Tahoma" w:eastAsia="Verdana" w:hAnsi="Tahoma" w:cs="Tahoma"/>
        </w:rPr>
      </w:pPr>
    </w:p>
    <w:p w:rsidR="00F9390D" w:rsidRPr="00643884" w:rsidRDefault="00F9390D" w:rsidP="00BF785A">
      <w:pPr>
        <w:ind w:left="284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 xml:space="preserve">Szczegółowy zakres obowiązków określa projekt umowy stanowiący załącznik </w:t>
      </w:r>
      <w:r w:rsidR="00871D74" w:rsidRPr="00643884">
        <w:rPr>
          <w:rFonts w:ascii="Tahoma" w:hAnsi="Tahoma" w:cs="Tahoma"/>
        </w:rPr>
        <w:t>5</w:t>
      </w:r>
      <w:r w:rsidRPr="00643884">
        <w:rPr>
          <w:rFonts w:ascii="Tahoma" w:hAnsi="Tahoma" w:cs="Tahoma"/>
        </w:rPr>
        <w:t xml:space="preserve"> do zapytania ofertowego.</w:t>
      </w:r>
    </w:p>
    <w:p w:rsidR="009C5759" w:rsidRPr="00643884" w:rsidRDefault="009C5759" w:rsidP="00BF785A">
      <w:pPr>
        <w:pStyle w:val="Akapitzlist"/>
        <w:ind w:left="765"/>
        <w:jc w:val="both"/>
        <w:rPr>
          <w:rFonts w:ascii="Tahoma" w:hAnsi="Tahoma" w:cs="Tahoma"/>
        </w:rPr>
      </w:pPr>
    </w:p>
    <w:p w:rsidR="00780D96" w:rsidRPr="00643884" w:rsidRDefault="00F718E7" w:rsidP="00BF785A">
      <w:pPr>
        <w:pStyle w:val="Akapitzlist"/>
        <w:numPr>
          <w:ilvl w:val="0"/>
          <w:numId w:val="37"/>
        </w:numPr>
        <w:ind w:left="425" w:hanging="357"/>
        <w:contextualSpacing w:val="0"/>
        <w:jc w:val="both"/>
        <w:rPr>
          <w:rFonts w:ascii="Tahoma" w:hAnsi="Tahoma" w:cs="Tahoma"/>
        </w:rPr>
      </w:pPr>
      <w:r w:rsidRPr="00643884">
        <w:rPr>
          <w:rFonts w:ascii="Tahoma" w:hAnsi="Tahoma" w:cs="Tahoma"/>
          <w:b/>
        </w:rPr>
        <w:t>TERMIN WYKONANIA ZADANIA</w:t>
      </w:r>
    </w:p>
    <w:p w:rsidR="00F9390D" w:rsidRPr="00643884" w:rsidRDefault="00F95CEE" w:rsidP="00BF785A">
      <w:pPr>
        <w:pStyle w:val="Akapitzlist"/>
        <w:numPr>
          <w:ilvl w:val="1"/>
          <w:numId w:val="37"/>
        </w:numPr>
        <w:autoSpaceDE w:val="0"/>
        <w:autoSpaceDN w:val="0"/>
        <w:ind w:left="1134" w:hanging="850"/>
        <w:jc w:val="both"/>
        <w:rPr>
          <w:rFonts w:ascii="Tahoma" w:hAnsi="Tahoma" w:cs="Tahoma"/>
          <w:b/>
        </w:rPr>
      </w:pPr>
      <w:r w:rsidRPr="00643884">
        <w:rPr>
          <w:rFonts w:ascii="Tahoma" w:hAnsi="Tahoma" w:cs="Tahoma"/>
          <w:color w:val="000000"/>
        </w:rPr>
        <w:t>Termin rozpoczęcia umowy: ustala się na dzień podpisania umowy</w:t>
      </w:r>
    </w:p>
    <w:p w:rsidR="00F95CEE" w:rsidRPr="00643884" w:rsidRDefault="00F9390D" w:rsidP="00BF785A">
      <w:pPr>
        <w:pStyle w:val="Akapitzlist"/>
        <w:numPr>
          <w:ilvl w:val="1"/>
          <w:numId w:val="37"/>
        </w:numPr>
        <w:autoSpaceDE w:val="0"/>
        <w:autoSpaceDN w:val="0"/>
        <w:ind w:left="1134" w:hanging="850"/>
        <w:jc w:val="both"/>
        <w:rPr>
          <w:rFonts w:ascii="Tahoma" w:hAnsi="Tahoma" w:cs="Tahoma"/>
        </w:rPr>
      </w:pPr>
      <w:r w:rsidRPr="00643884">
        <w:rPr>
          <w:rFonts w:ascii="Tahoma" w:hAnsi="Tahoma" w:cs="Tahoma"/>
          <w:color w:val="000000"/>
        </w:rPr>
        <w:t xml:space="preserve">Termin zakończenia </w:t>
      </w:r>
      <w:r w:rsidR="00F95CEE" w:rsidRPr="00643884">
        <w:rPr>
          <w:rFonts w:ascii="Tahoma" w:hAnsi="Tahoma" w:cs="Tahoma"/>
          <w:color w:val="000000"/>
        </w:rPr>
        <w:t>ustala się na:</w:t>
      </w:r>
      <w:r w:rsidR="00BD1CAB" w:rsidRPr="00643884">
        <w:rPr>
          <w:rFonts w:ascii="Tahoma" w:hAnsi="Tahoma" w:cs="Tahoma"/>
          <w:color w:val="000000"/>
        </w:rPr>
        <w:t xml:space="preserve"> </w:t>
      </w:r>
      <w:r w:rsidR="00F96E65" w:rsidRPr="00643884">
        <w:rPr>
          <w:rFonts w:ascii="Tahoma" w:hAnsi="Tahoma" w:cs="Tahoma"/>
          <w:color w:val="000000"/>
        </w:rPr>
        <w:t xml:space="preserve">3 miesiące od daty </w:t>
      </w:r>
      <w:r w:rsidR="00144D07" w:rsidRPr="00643884">
        <w:rPr>
          <w:rFonts w:ascii="Tahoma" w:hAnsi="Tahoma" w:cs="Tahoma"/>
          <w:color w:val="000000"/>
        </w:rPr>
        <w:t>podpisania</w:t>
      </w:r>
      <w:r w:rsidR="00F95CEE" w:rsidRPr="00643884">
        <w:rPr>
          <w:rFonts w:ascii="Tahoma" w:hAnsi="Tahoma" w:cs="Tahoma"/>
          <w:color w:val="000000"/>
        </w:rPr>
        <w:t xml:space="preserve"> umowy </w:t>
      </w:r>
      <w:r w:rsidR="00E34CCB" w:rsidRPr="00643884">
        <w:rPr>
          <w:rFonts w:ascii="Tahoma" w:hAnsi="Tahoma" w:cs="Tahoma"/>
          <w:color w:val="000000"/>
        </w:rPr>
        <w:br/>
      </w:r>
      <w:r w:rsidR="00F95CEE" w:rsidRPr="00643884">
        <w:rPr>
          <w:rFonts w:ascii="Tahoma" w:hAnsi="Tahoma" w:cs="Tahoma"/>
          <w:color w:val="000000"/>
        </w:rPr>
        <w:t>na wykonanie i dostarczenie</w:t>
      </w:r>
      <w:r w:rsidR="00307335" w:rsidRPr="00643884">
        <w:rPr>
          <w:rFonts w:ascii="Tahoma" w:hAnsi="Tahoma" w:cs="Tahoma"/>
          <w:color w:val="000000"/>
        </w:rPr>
        <w:t xml:space="preserve"> kompletnego</w:t>
      </w:r>
      <w:r w:rsidR="00F95CEE" w:rsidRPr="00643884">
        <w:rPr>
          <w:rFonts w:ascii="Tahoma" w:hAnsi="Tahoma" w:cs="Tahoma"/>
          <w:color w:val="000000"/>
        </w:rPr>
        <w:t xml:space="preserve"> projektu</w:t>
      </w:r>
      <w:r w:rsidR="00307335" w:rsidRPr="00643884">
        <w:rPr>
          <w:rFonts w:ascii="Tahoma" w:hAnsi="Tahoma" w:cs="Tahoma"/>
          <w:color w:val="000000"/>
        </w:rPr>
        <w:t xml:space="preserve"> do Starostwa Powiatowego </w:t>
      </w:r>
      <w:r w:rsidR="00BF785A">
        <w:rPr>
          <w:rFonts w:ascii="Tahoma" w:hAnsi="Tahoma" w:cs="Tahoma"/>
          <w:color w:val="000000"/>
        </w:rPr>
        <w:br/>
      </w:r>
      <w:r w:rsidR="00307335" w:rsidRPr="00643884">
        <w:rPr>
          <w:rFonts w:ascii="Tahoma" w:hAnsi="Tahoma" w:cs="Tahoma"/>
          <w:color w:val="000000"/>
        </w:rPr>
        <w:t xml:space="preserve"> Gliwicach</w:t>
      </w:r>
      <w:r w:rsidR="00F95CEE" w:rsidRPr="00643884">
        <w:rPr>
          <w:rFonts w:ascii="Tahoma" w:hAnsi="Tahoma" w:cs="Tahoma"/>
          <w:color w:val="000000"/>
        </w:rPr>
        <w:t>.</w:t>
      </w:r>
    </w:p>
    <w:p w:rsidR="002A5420" w:rsidRPr="00643884" w:rsidRDefault="002A5420" w:rsidP="00BF785A">
      <w:pPr>
        <w:pStyle w:val="Akapitzlist"/>
        <w:autoSpaceDE w:val="0"/>
        <w:autoSpaceDN w:val="0"/>
        <w:ind w:left="765"/>
        <w:jc w:val="both"/>
        <w:rPr>
          <w:rFonts w:ascii="Tahoma" w:hAnsi="Tahoma" w:cs="Tahoma"/>
          <w:b/>
          <w:bCs/>
          <w:color w:val="000000"/>
        </w:rPr>
      </w:pPr>
    </w:p>
    <w:p w:rsidR="00567E53" w:rsidRPr="00643884" w:rsidRDefault="00567E53" w:rsidP="00BF785A">
      <w:pPr>
        <w:pStyle w:val="Akapitzlist"/>
        <w:numPr>
          <w:ilvl w:val="0"/>
          <w:numId w:val="37"/>
        </w:numPr>
        <w:ind w:left="425" w:hanging="357"/>
        <w:contextualSpacing w:val="0"/>
        <w:jc w:val="both"/>
        <w:rPr>
          <w:rFonts w:ascii="Tahoma" w:hAnsi="Tahoma" w:cs="Tahoma"/>
          <w:b/>
        </w:rPr>
      </w:pPr>
      <w:r w:rsidRPr="00643884">
        <w:rPr>
          <w:rFonts w:ascii="Tahoma" w:hAnsi="Tahoma" w:cs="Tahoma"/>
          <w:b/>
        </w:rPr>
        <w:t>WARUNKI UCZESTNICTWA W POSTĘPOWANIU</w:t>
      </w:r>
    </w:p>
    <w:p w:rsidR="007F4DDE" w:rsidRPr="00643884" w:rsidRDefault="007F4DDE" w:rsidP="00860A2A">
      <w:pPr>
        <w:pStyle w:val="Akapitzlist"/>
        <w:ind w:left="993" w:hanging="709"/>
        <w:contextualSpacing w:val="0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>O udzielenie zamówienia mogą ubiegać się wykonawcy, którzy spełniają:</w:t>
      </w:r>
    </w:p>
    <w:p w:rsidR="007F4DDE" w:rsidRPr="00643884" w:rsidRDefault="007F4DDE" w:rsidP="00860A2A">
      <w:pPr>
        <w:pStyle w:val="Akapitzlist"/>
        <w:numPr>
          <w:ilvl w:val="1"/>
          <w:numId w:val="37"/>
        </w:numPr>
        <w:ind w:left="993" w:hanging="709"/>
        <w:contextualSpacing w:val="0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>Warunek posiadania wiedzy i doświadczenia:</w:t>
      </w:r>
    </w:p>
    <w:p w:rsidR="007F4DDE" w:rsidRPr="00643884" w:rsidRDefault="003075F1" w:rsidP="00860A2A">
      <w:pPr>
        <w:pStyle w:val="Akapitzlist"/>
        <w:ind w:left="993"/>
        <w:contextualSpacing w:val="0"/>
        <w:jc w:val="both"/>
        <w:rPr>
          <w:rFonts w:ascii="Tahoma" w:hAnsi="Tahoma" w:cs="Tahoma"/>
        </w:rPr>
      </w:pPr>
      <w:r w:rsidRPr="00860A2A">
        <w:rPr>
          <w:rFonts w:ascii="Tahoma" w:hAnsi="Tahoma" w:cs="Tahoma"/>
        </w:rPr>
        <w:t>Zamawiający uzna powyższy warunek</w:t>
      </w:r>
      <w:r w:rsidRPr="00643884">
        <w:rPr>
          <w:rFonts w:ascii="Tahoma" w:hAnsi="Tahoma" w:cs="Tahoma"/>
        </w:rPr>
        <w:t xml:space="preserve"> za spełniony, o ile wykonawca wykaże wykonanie w okresie ostatnich pięciu lat</w:t>
      </w:r>
      <w:r w:rsidR="007F4DDE" w:rsidRPr="00643884">
        <w:rPr>
          <w:rFonts w:ascii="Tahoma" w:hAnsi="Tahoma" w:cs="Tahoma"/>
        </w:rPr>
        <w:t xml:space="preserve"> </w:t>
      </w:r>
      <w:r w:rsidRPr="00643884">
        <w:rPr>
          <w:rFonts w:ascii="Tahoma" w:hAnsi="Tahoma" w:cs="Tahoma"/>
        </w:rPr>
        <w:t xml:space="preserve">przed upływem terminu składania ofert, a jeżeli okres prowadzenia działalności jest krótszy – w tym okresie przynajmniej jednej usługi </w:t>
      </w:r>
      <w:r w:rsidR="00555437" w:rsidRPr="00643884">
        <w:rPr>
          <w:rFonts w:ascii="Tahoma" w:hAnsi="Tahoma" w:cs="Tahoma"/>
        </w:rPr>
        <w:t xml:space="preserve">wykonania </w:t>
      </w:r>
      <w:r w:rsidR="00555437" w:rsidRPr="00643884">
        <w:rPr>
          <w:rFonts w:ascii="Tahoma" w:hAnsi="Tahoma" w:cs="Tahoma"/>
          <w:bCs/>
        </w:rPr>
        <w:t xml:space="preserve">dokumentacji projektowo - kosztorysowej wraz z uzyskaniem pozwolenia </w:t>
      </w:r>
      <w:r w:rsidR="00860A2A">
        <w:rPr>
          <w:rFonts w:ascii="Tahoma" w:hAnsi="Tahoma" w:cs="Tahoma"/>
          <w:bCs/>
        </w:rPr>
        <w:br/>
      </w:r>
      <w:r w:rsidR="00555437" w:rsidRPr="00643884">
        <w:rPr>
          <w:rFonts w:ascii="Tahoma" w:hAnsi="Tahoma" w:cs="Tahoma"/>
          <w:bCs/>
        </w:rPr>
        <w:t>na budowę</w:t>
      </w:r>
      <w:r w:rsidR="00555437" w:rsidRPr="00643884">
        <w:rPr>
          <w:rFonts w:ascii="Tahoma" w:hAnsi="Tahoma" w:cs="Tahoma"/>
        </w:rPr>
        <w:t xml:space="preserve"> </w:t>
      </w:r>
      <w:r w:rsidR="00BD76DC" w:rsidRPr="00643884">
        <w:rPr>
          <w:rFonts w:ascii="Tahoma" w:hAnsi="Tahoma" w:cs="Tahoma"/>
        </w:rPr>
        <w:t>dotycząc</w:t>
      </w:r>
      <w:r w:rsidR="00555437" w:rsidRPr="00643884">
        <w:rPr>
          <w:rFonts w:ascii="Tahoma" w:hAnsi="Tahoma" w:cs="Tahoma"/>
        </w:rPr>
        <w:t>ą</w:t>
      </w:r>
      <w:r w:rsidR="00BD76DC" w:rsidRPr="00643884">
        <w:rPr>
          <w:rFonts w:ascii="Tahoma" w:hAnsi="Tahoma" w:cs="Tahoma"/>
        </w:rPr>
        <w:t xml:space="preserve"> </w:t>
      </w:r>
      <w:r w:rsidR="00555437" w:rsidRPr="00643884">
        <w:rPr>
          <w:rFonts w:ascii="Tahoma" w:eastAsia="Verdana" w:hAnsi="Tahoma" w:cs="Tahoma"/>
        </w:rPr>
        <w:t>wykonania odwodnienia płyty boiska w postaci drenażu</w:t>
      </w:r>
      <w:r w:rsidR="002352A4" w:rsidRPr="00643884">
        <w:rPr>
          <w:rFonts w:ascii="Tahoma" w:hAnsi="Tahoma" w:cs="Tahoma"/>
        </w:rPr>
        <w:t>.</w:t>
      </w:r>
      <w:r w:rsidRPr="00643884">
        <w:rPr>
          <w:rFonts w:ascii="Tahoma" w:hAnsi="Tahoma" w:cs="Tahoma"/>
        </w:rPr>
        <w:t xml:space="preserve"> </w:t>
      </w:r>
      <w:r w:rsidR="00860A2A">
        <w:rPr>
          <w:rFonts w:ascii="Tahoma" w:hAnsi="Tahoma" w:cs="Tahoma"/>
        </w:rPr>
        <w:br/>
      </w:r>
      <w:r w:rsidR="002352A4" w:rsidRPr="00643884">
        <w:rPr>
          <w:rFonts w:ascii="Tahoma" w:hAnsi="Tahoma" w:cs="Tahoma"/>
        </w:rPr>
        <w:t>W przypadku ofert wspólnych warunek wiedzy i doświadczenia musi spełniać przynajmniej jeden z</w:t>
      </w:r>
      <w:r w:rsidR="00F07D63" w:rsidRPr="00643884">
        <w:rPr>
          <w:rFonts w:ascii="Tahoma" w:hAnsi="Tahoma" w:cs="Tahoma"/>
        </w:rPr>
        <w:t> </w:t>
      </w:r>
      <w:r w:rsidR="002352A4" w:rsidRPr="00643884">
        <w:rPr>
          <w:rFonts w:ascii="Tahoma" w:hAnsi="Tahoma" w:cs="Tahoma"/>
        </w:rPr>
        <w:t>Wykonawców.</w:t>
      </w:r>
    </w:p>
    <w:p w:rsidR="002352A4" w:rsidRPr="00643884" w:rsidRDefault="002352A4" w:rsidP="00860A2A">
      <w:pPr>
        <w:pStyle w:val="Akapitzlist"/>
        <w:ind w:left="993"/>
        <w:contextualSpacing w:val="0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 xml:space="preserve">Zamawiający dokona oceny spełnienia warunku udziału w postępowaniu na podstawie oświadczenia Wykonawcy - załącznik </w:t>
      </w:r>
      <w:r w:rsidR="005F15BE" w:rsidRPr="00643884">
        <w:rPr>
          <w:rFonts w:ascii="Tahoma" w:hAnsi="Tahoma" w:cs="Tahoma"/>
        </w:rPr>
        <w:t>2</w:t>
      </w:r>
      <w:r w:rsidRPr="00643884">
        <w:rPr>
          <w:rFonts w:ascii="Tahoma" w:hAnsi="Tahoma" w:cs="Tahoma"/>
        </w:rPr>
        <w:t xml:space="preserve"> oraz poświadczenia/ inne dokumenty stanowiące załącznik do wykazu prac projektowych.</w:t>
      </w:r>
    </w:p>
    <w:p w:rsidR="00686F4D" w:rsidRPr="00643884" w:rsidRDefault="00686F4D" w:rsidP="00860A2A">
      <w:pPr>
        <w:pStyle w:val="Akapitzlist"/>
        <w:numPr>
          <w:ilvl w:val="1"/>
          <w:numId w:val="37"/>
        </w:numPr>
        <w:ind w:left="993" w:hanging="709"/>
        <w:contextualSpacing w:val="0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>Warunek dysponowania osobami zdolnymi do wykonania zamówienia</w:t>
      </w:r>
    </w:p>
    <w:p w:rsidR="000D1C0E" w:rsidRPr="00643884" w:rsidRDefault="00686F4D" w:rsidP="00860A2A">
      <w:pPr>
        <w:pStyle w:val="Akapitzlist"/>
        <w:ind w:left="993"/>
        <w:contextualSpacing w:val="0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 xml:space="preserve">Zamawiający uzna powyższy warunek za spełniony, o ile </w:t>
      </w:r>
      <w:r w:rsidR="007F4DDE" w:rsidRPr="00643884">
        <w:rPr>
          <w:rFonts w:ascii="Tahoma" w:hAnsi="Tahoma" w:cs="Tahoma"/>
        </w:rPr>
        <w:t xml:space="preserve">Wykonawca </w:t>
      </w:r>
      <w:r w:rsidRPr="00643884">
        <w:rPr>
          <w:rFonts w:ascii="Tahoma" w:hAnsi="Tahoma" w:cs="Tahoma"/>
        </w:rPr>
        <w:t xml:space="preserve">wykaże, </w:t>
      </w:r>
      <w:r w:rsidR="00BF785A">
        <w:rPr>
          <w:rFonts w:ascii="Tahoma" w:hAnsi="Tahoma" w:cs="Tahoma"/>
        </w:rPr>
        <w:br/>
      </w:r>
      <w:r w:rsidRPr="00643884">
        <w:rPr>
          <w:rFonts w:ascii="Tahoma" w:hAnsi="Tahoma" w:cs="Tahoma"/>
        </w:rPr>
        <w:t xml:space="preserve">iż dysponuje przynajmniej jedną osobą </w:t>
      </w:r>
      <w:r w:rsidR="00085F03" w:rsidRPr="00643884">
        <w:rPr>
          <w:rFonts w:ascii="Tahoma" w:hAnsi="Tahoma" w:cs="Tahoma"/>
        </w:rPr>
        <w:t xml:space="preserve">posiadającą uprawnienia do projektowania </w:t>
      </w:r>
      <w:r w:rsidR="00BF785A">
        <w:rPr>
          <w:rFonts w:ascii="Tahoma" w:hAnsi="Tahoma" w:cs="Tahoma"/>
        </w:rPr>
        <w:br/>
      </w:r>
      <w:r w:rsidR="00085F03" w:rsidRPr="00643884">
        <w:rPr>
          <w:rFonts w:ascii="Tahoma" w:hAnsi="Tahoma" w:cs="Tahoma"/>
        </w:rPr>
        <w:t xml:space="preserve">w specjalności architektonicznej bez ograniczeń oraz jedną osobę posiadającą uprawnienie do projektowania w branży </w:t>
      </w:r>
      <w:r w:rsidR="00BD76DC" w:rsidRPr="00643884">
        <w:rPr>
          <w:rFonts w:ascii="Tahoma" w:hAnsi="Tahoma" w:cs="Tahoma"/>
        </w:rPr>
        <w:t xml:space="preserve">instalacyjnej w zakresie sieci, instalacji </w:t>
      </w:r>
      <w:r w:rsidR="00860A2A">
        <w:rPr>
          <w:rFonts w:ascii="Tahoma" w:hAnsi="Tahoma" w:cs="Tahoma"/>
        </w:rPr>
        <w:br/>
      </w:r>
      <w:r w:rsidR="00BD76DC" w:rsidRPr="00643884">
        <w:rPr>
          <w:rFonts w:ascii="Tahoma" w:hAnsi="Tahoma" w:cs="Tahoma"/>
        </w:rPr>
        <w:t xml:space="preserve">i urządzeń cieplnych, wentylacyjnych, gazowych, wodociągowych i kanalizacyjnych </w:t>
      </w:r>
      <w:r w:rsidR="00860A2A">
        <w:rPr>
          <w:rFonts w:ascii="Tahoma" w:hAnsi="Tahoma" w:cs="Tahoma"/>
        </w:rPr>
        <w:br/>
      </w:r>
      <w:r w:rsidR="00BD76DC" w:rsidRPr="00643884">
        <w:rPr>
          <w:rFonts w:ascii="Tahoma" w:hAnsi="Tahoma" w:cs="Tahoma"/>
        </w:rPr>
        <w:t>bez ograniczeń w rozumieniu Rozporządzenia Ministra Infrastruktury i Rozwoju z dnia 11.09.2014r. w</w:t>
      </w:r>
      <w:r w:rsidR="005F15BE" w:rsidRPr="00643884">
        <w:rPr>
          <w:rFonts w:ascii="Tahoma" w:hAnsi="Tahoma" w:cs="Tahoma"/>
        </w:rPr>
        <w:t> </w:t>
      </w:r>
      <w:r w:rsidR="00BD76DC" w:rsidRPr="00643884">
        <w:rPr>
          <w:rFonts w:ascii="Tahoma" w:hAnsi="Tahoma" w:cs="Tahoma"/>
        </w:rPr>
        <w:t>sprawie samodzielnych funkcji technicznych w budownictwie (Dz. u. z 2014r. poz. 1278)</w:t>
      </w:r>
      <w:r w:rsidRPr="00643884">
        <w:rPr>
          <w:rFonts w:ascii="Tahoma" w:hAnsi="Tahoma" w:cs="Tahoma"/>
        </w:rPr>
        <w:t xml:space="preserve"> oraz posiada aktualne członkostwo we właściwej izbie samorządu zawodowego</w:t>
      </w:r>
      <w:r w:rsidR="000D1C0E" w:rsidRPr="00643884">
        <w:rPr>
          <w:rFonts w:ascii="Tahoma" w:hAnsi="Tahoma" w:cs="Tahoma"/>
        </w:rPr>
        <w:t>. W przypadku ofert wspólnych warunek można spełnić wspólnie.</w:t>
      </w:r>
    </w:p>
    <w:p w:rsidR="00686F4D" w:rsidRPr="00643884" w:rsidRDefault="00686F4D" w:rsidP="00860A2A">
      <w:pPr>
        <w:pStyle w:val="Akapitzlist"/>
        <w:ind w:left="993" w:hanging="709"/>
        <w:jc w:val="both"/>
        <w:rPr>
          <w:rFonts w:ascii="Tahoma" w:hAnsi="Tahoma" w:cs="Tahoma"/>
        </w:rPr>
      </w:pPr>
    </w:p>
    <w:p w:rsidR="00686F4D" w:rsidRPr="00643884" w:rsidRDefault="00686F4D" w:rsidP="00860A2A">
      <w:pPr>
        <w:pStyle w:val="Akapitzlist"/>
        <w:ind w:left="993"/>
        <w:contextualSpacing w:val="0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>Zamawiający dokona oceny spełnienia warunku udziału w postępowaniu na podstawie oświadczenia Wykonawcy - załącznik 3 oraz poda informację o podstawie dysponowania tą osobą/osobami.</w:t>
      </w:r>
    </w:p>
    <w:p w:rsidR="00567E53" w:rsidRPr="00643884" w:rsidRDefault="00567E53" w:rsidP="00BF785A">
      <w:pPr>
        <w:pStyle w:val="Akapitzlist"/>
        <w:ind w:left="425"/>
        <w:contextualSpacing w:val="0"/>
        <w:jc w:val="both"/>
        <w:rPr>
          <w:rFonts w:ascii="Tahoma" w:hAnsi="Tahoma" w:cs="Tahoma"/>
        </w:rPr>
      </w:pPr>
    </w:p>
    <w:p w:rsidR="00F718E7" w:rsidRPr="00643884" w:rsidRDefault="00F718E7" w:rsidP="00BF785A">
      <w:pPr>
        <w:pStyle w:val="Akapitzlist"/>
        <w:numPr>
          <w:ilvl w:val="0"/>
          <w:numId w:val="37"/>
        </w:numPr>
        <w:ind w:left="425" w:hanging="357"/>
        <w:contextualSpacing w:val="0"/>
        <w:jc w:val="both"/>
        <w:rPr>
          <w:rFonts w:ascii="Tahoma" w:hAnsi="Tahoma" w:cs="Tahoma"/>
        </w:rPr>
      </w:pPr>
      <w:r w:rsidRPr="00643884">
        <w:rPr>
          <w:rFonts w:ascii="Tahoma" w:hAnsi="Tahoma" w:cs="Tahoma"/>
          <w:b/>
        </w:rPr>
        <w:t>KRYTERIA WYBORU OFERTY</w:t>
      </w:r>
      <w:r w:rsidR="00642C32" w:rsidRPr="00643884">
        <w:rPr>
          <w:rFonts w:ascii="Tahoma" w:hAnsi="Tahoma" w:cs="Tahoma"/>
          <w:b/>
        </w:rPr>
        <w:t xml:space="preserve"> </w:t>
      </w:r>
    </w:p>
    <w:p w:rsidR="001A7089" w:rsidRPr="00643884" w:rsidRDefault="001A7089" w:rsidP="00BF785A">
      <w:pPr>
        <w:pStyle w:val="Akapitzlist"/>
        <w:numPr>
          <w:ilvl w:val="1"/>
          <w:numId w:val="37"/>
        </w:numPr>
        <w:ind w:left="1134" w:hanging="850"/>
        <w:rPr>
          <w:rFonts w:ascii="Tahoma" w:hAnsi="Tahoma" w:cs="Tahoma"/>
        </w:rPr>
      </w:pPr>
      <w:r w:rsidRPr="00643884">
        <w:rPr>
          <w:rFonts w:ascii="Tahoma" w:hAnsi="Tahoma" w:cs="Tahoma"/>
        </w:rPr>
        <w:t>100% - cena</w:t>
      </w:r>
    </w:p>
    <w:p w:rsidR="001A7089" w:rsidRPr="00643884" w:rsidRDefault="001A7089" w:rsidP="00BF785A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 xml:space="preserve">Wykonawca jest zobowiązany do podania ceny ryczałtowej brutto, która będzie obejmować </w:t>
      </w:r>
      <w:r w:rsidR="00976444" w:rsidRPr="00643884">
        <w:rPr>
          <w:rFonts w:ascii="Tahoma" w:hAnsi="Tahoma" w:cs="Tahoma"/>
        </w:rPr>
        <w:t>wszystkie koszty związane z realizacją przedmiotu umowy, w tym podatek VAT, a w przypadku osób fizycznych nieprowadzących działalności gospodarczej – oprócz wynagrodzenia brutto dla wykonawcy również składki ZUS i składki na Fundusz Pracy pracodawcy / zatrudniającego stanowiące koszty Zamawiającego – w tym przypadku na wynagrodzenie składa się: wynagrodzenie brutto wykonawcy według rachunku, plus składki ZUS i na Fundusz Pracy od wynagrodzenia brutto stanowiące koszty Zamawiającego nieujmowane w rachunku brutto przedkładanym przez Wykonawcę. Wynagrodzenie będzie płatne za zasadach określonych w projekcie umowy</w:t>
      </w:r>
      <w:r w:rsidR="000D1C0E" w:rsidRPr="00643884">
        <w:rPr>
          <w:rFonts w:ascii="Tahoma" w:hAnsi="Tahoma" w:cs="Tahoma"/>
        </w:rPr>
        <w:t xml:space="preserve"> - załącznik </w:t>
      </w:r>
      <w:r w:rsidR="005F15BE" w:rsidRPr="00643884">
        <w:rPr>
          <w:rFonts w:ascii="Tahoma" w:hAnsi="Tahoma" w:cs="Tahoma"/>
        </w:rPr>
        <w:t>5</w:t>
      </w:r>
      <w:r w:rsidR="000D1C0E" w:rsidRPr="00643884">
        <w:rPr>
          <w:rFonts w:ascii="Tahoma" w:hAnsi="Tahoma" w:cs="Tahoma"/>
        </w:rPr>
        <w:t>.</w:t>
      </w:r>
    </w:p>
    <w:p w:rsidR="002B0028" w:rsidRPr="00643884" w:rsidRDefault="001A7089" w:rsidP="00BF785A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>Oferty złożone po terminie i niekompletne nie będą rozpatrywane.</w:t>
      </w:r>
    </w:p>
    <w:p w:rsidR="002B0028" w:rsidRPr="00643884" w:rsidRDefault="002B0028" w:rsidP="00BF785A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>Oferent może przed upływem terminu składania ofert zmienić lub wycofać swoją ofertę.</w:t>
      </w:r>
    </w:p>
    <w:p w:rsidR="000D1C0E" w:rsidRPr="00643884" w:rsidRDefault="000D1C0E" w:rsidP="00BF785A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 xml:space="preserve">Jeśli wykonawca którego oferta została wybrana będzie się uchylał </w:t>
      </w:r>
      <w:r w:rsidR="00C61315" w:rsidRPr="00643884">
        <w:rPr>
          <w:rFonts w:ascii="Tahoma" w:hAnsi="Tahoma" w:cs="Tahoma"/>
        </w:rPr>
        <w:br/>
      </w:r>
      <w:r w:rsidRPr="00643884">
        <w:rPr>
          <w:rFonts w:ascii="Tahoma" w:hAnsi="Tahoma" w:cs="Tahoma"/>
        </w:rPr>
        <w:t xml:space="preserve">od podpisania umowy w miejscu i czasie wyznaczonym przez </w:t>
      </w:r>
      <w:r w:rsidR="00A12278" w:rsidRPr="00643884">
        <w:rPr>
          <w:rFonts w:ascii="Tahoma" w:hAnsi="Tahoma" w:cs="Tahoma"/>
        </w:rPr>
        <w:t>Zamawiającego</w:t>
      </w:r>
      <w:r w:rsidR="00580411" w:rsidRPr="00643884">
        <w:rPr>
          <w:rFonts w:ascii="Tahoma" w:hAnsi="Tahoma" w:cs="Tahoma"/>
        </w:rPr>
        <w:t xml:space="preserve">- Zamawiający wybierze ofertę sklasyfikowana jako następną według kryterium oceny ofert. W przypadku gdy zostaną złożone dwie oferty o takich samych przyznanych </w:t>
      </w:r>
      <w:r w:rsidR="00580411" w:rsidRPr="00643884">
        <w:rPr>
          <w:rFonts w:ascii="Tahoma" w:hAnsi="Tahoma" w:cs="Tahoma"/>
        </w:rPr>
        <w:lastRenderedPageBreak/>
        <w:t>punktach – Wykonawcy którzy złożyli te oferty zostaną poproszeni o złożenie ofert dodatkowych – do skutecznego rozstrzygnięcia postępowania.</w:t>
      </w:r>
    </w:p>
    <w:p w:rsidR="00F73611" w:rsidRPr="00643884" w:rsidRDefault="00F73611" w:rsidP="00BF785A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>Zamawiający może zamknąć postępowanie bez wybrania żadnej oferty, w przypadku, gdy żadna ze złożonych ofert nie odpowiada warunkom określonym przez Zamawiającego lub gdy cena przewyższa kwotę, jaką Zamawiający może przeznaczyć na sfinansowanie zamówienia.</w:t>
      </w:r>
    </w:p>
    <w:p w:rsidR="002B0028" w:rsidRPr="00643884" w:rsidRDefault="002B0028" w:rsidP="00BF785A">
      <w:pPr>
        <w:pStyle w:val="Akapitzlist"/>
        <w:ind w:left="851"/>
        <w:jc w:val="both"/>
        <w:rPr>
          <w:rFonts w:ascii="Tahoma" w:hAnsi="Tahoma" w:cs="Tahoma"/>
        </w:rPr>
      </w:pPr>
    </w:p>
    <w:p w:rsidR="00F573E9" w:rsidRPr="00643884" w:rsidRDefault="00F227EF" w:rsidP="00BF785A">
      <w:pPr>
        <w:pStyle w:val="Akapitzlist"/>
        <w:numPr>
          <w:ilvl w:val="0"/>
          <w:numId w:val="37"/>
        </w:numPr>
        <w:ind w:left="425" w:hanging="357"/>
        <w:contextualSpacing w:val="0"/>
        <w:jc w:val="both"/>
        <w:rPr>
          <w:rFonts w:ascii="Tahoma" w:hAnsi="Tahoma" w:cs="Tahoma"/>
          <w:b/>
        </w:rPr>
      </w:pPr>
      <w:r w:rsidRPr="00643884">
        <w:rPr>
          <w:rFonts w:ascii="Tahoma" w:hAnsi="Tahoma" w:cs="Tahoma"/>
          <w:b/>
        </w:rPr>
        <w:t>OPIS SPOSOBU SKŁADANIA OFERTY</w:t>
      </w:r>
      <w:r w:rsidR="00642C32" w:rsidRPr="00643884">
        <w:rPr>
          <w:rFonts w:ascii="Tahoma" w:hAnsi="Tahoma" w:cs="Tahoma"/>
          <w:b/>
        </w:rPr>
        <w:t xml:space="preserve">: </w:t>
      </w:r>
    </w:p>
    <w:p w:rsidR="001A7089" w:rsidRPr="00643884" w:rsidRDefault="001A7089" w:rsidP="00BF785A">
      <w:pPr>
        <w:pStyle w:val="Akapitzlist"/>
        <w:numPr>
          <w:ilvl w:val="1"/>
          <w:numId w:val="37"/>
        </w:numPr>
        <w:ind w:left="1135" w:hanging="851"/>
        <w:contextualSpacing w:val="0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 xml:space="preserve">Oferta musi być </w:t>
      </w:r>
      <w:r w:rsidR="00F87271" w:rsidRPr="00643884">
        <w:rPr>
          <w:rFonts w:ascii="Tahoma" w:hAnsi="Tahoma" w:cs="Tahoma"/>
        </w:rPr>
        <w:t>złożona</w:t>
      </w:r>
      <w:r w:rsidRPr="00643884">
        <w:rPr>
          <w:rFonts w:ascii="Tahoma" w:hAnsi="Tahoma" w:cs="Tahoma"/>
        </w:rPr>
        <w:t xml:space="preserve"> przez osobę/osoby uprawnione do składania cywilnoprawnych oświadczeń woli ze skutkiem zaciągania zobowiązań w</w:t>
      </w:r>
      <w:r w:rsidR="009C5759" w:rsidRPr="00643884">
        <w:rPr>
          <w:rFonts w:ascii="Tahoma" w:hAnsi="Tahoma" w:cs="Tahoma"/>
        </w:rPr>
        <w:t> </w:t>
      </w:r>
      <w:r w:rsidRPr="00643884">
        <w:rPr>
          <w:rFonts w:ascii="Tahoma" w:hAnsi="Tahoma" w:cs="Tahoma"/>
        </w:rPr>
        <w:t>imieniu Wykonawcy.</w:t>
      </w:r>
    </w:p>
    <w:p w:rsidR="001A7089" w:rsidRPr="00643884" w:rsidRDefault="001A7089" w:rsidP="00BF785A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>Wykonawcy ponoszą wszelkie koszty związane z przygotowaniem i złożeniem oferty.</w:t>
      </w:r>
    </w:p>
    <w:p w:rsidR="008C0E21" w:rsidRPr="00643884" w:rsidRDefault="008C0E21" w:rsidP="00BF785A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>Cenę o</w:t>
      </w:r>
      <w:r w:rsidR="00860A2A">
        <w:rPr>
          <w:rFonts w:ascii="Tahoma" w:hAnsi="Tahoma" w:cs="Tahoma"/>
        </w:rPr>
        <w:t xml:space="preserve">ferty należy podać jako brutto </w:t>
      </w:r>
      <w:r w:rsidRPr="00643884">
        <w:rPr>
          <w:rFonts w:ascii="Tahoma" w:hAnsi="Tahoma" w:cs="Tahoma"/>
        </w:rPr>
        <w:t xml:space="preserve">z dokładnością do dwóch miejsc po przecinku, </w:t>
      </w:r>
      <w:r w:rsidR="00860A2A">
        <w:rPr>
          <w:rFonts w:ascii="Tahoma" w:hAnsi="Tahoma" w:cs="Tahoma"/>
        </w:rPr>
        <w:br/>
      </w:r>
      <w:r w:rsidRPr="00643884">
        <w:rPr>
          <w:rFonts w:ascii="Tahoma" w:hAnsi="Tahoma" w:cs="Tahoma"/>
        </w:rPr>
        <w:t>w tym podatek VAT.</w:t>
      </w:r>
    </w:p>
    <w:p w:rsidR="008C0E21" w:rsidRPr="00643884" w:rsidRDefault="008C0E21" w:rsidP="00BF785A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>Oferent nie zobowiązany do naliczania podatku VAT winien przedstawić oświadczenie o braku takiego zobowiązania.</w:t>
      </w:r>
    </w:p>
    <w:p w:rsidR="001A7089" w:rsidRPr="00643884" w:rsidRDefault="001A7089" w:rsidP="00BF785A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>Zamawiający nie dopuszcza możliwości składania ofert częściowych.</w:t>
      </w:r>
    </w:p>
    <w:p w:rsidR="001A7089" w:rsidRPr="00643884" w:rsidRDefault="001A7089" w:rsidP="00BF785A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>Zamawiający dopuszcza możliwość powierzenia części lub całości zamówienia podwykonawcom.</w:t>
      </w:r>
    </w:p>
    <w:p w:rsidR="001A7089" w:rsidRPr="00643884" w:rsidRDefault="001A7089" w:rsidP="00BF785A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>Ofertę oraz wszystkie załączniki należy sporządzić w języku polskim w formie pisemnej. Oferta musi być czytelna.</w:t>
      </w:r>
    </w:p>
    <w:p w:rsidR="00307335" w:rsidRPr="00643884" w:rsidRDefault="00307335" w:rsidP="00BF785A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>Spełnienie wszystkich warunków uprawnia do uczestnictwa w ocenie oferty.</w:t>
      </w:r>
    </w:p>
    <w:p w:rsidR="00F227EF" w:rsidRPr="00643884" w:rsidRDefault="00F227EF" w:rsidP="00BF785A">
      <w:pPr>
        <w:pStyle w:val="Akapitzlist"/>
        <w:autoSpaceDE w:val="0"/>
        <w:autoSpaceDN w:val="0"/>
        <w:ind w:left="851"/>
        <w:jc w:val="both"/>
        <w:rPr>
          <w:rFonts w:ascii="Tahoma" w:hAnsi="Tahoma" w:cs="Tahoma"/>
          <w:color w:val="000000"/>
        </w:rPr>
      </w:pPr>
    </w:p>
    <w:p w:rsidR="00CE3F58" w:rsidRPr="00643884" w:rsidRDefault="00CE3F58" w:rsidP="00BF785A">
      <w:pPr>
        <w:pStyle w:val="Akapitzlist"/>
        <w:numPr>
          <w:ilvl w:val="0"/>
          <w:numId w:val="37"/>
        </w:numPr>
        <w:ind w:hanging="357"/>
        <w:contextualSpacing w:val="0"/>
        <w:jc w:val="both"/>
        <w:rPr>
          <w:rFonts w:ascii="Tahoma" w:hAnsi="Tahoma" w:cs="Tahoma"/>
          <w:b/>
        </w:rPr>
      </w:pPr>
      <w:r w:rsidRPr="00643884">
        <w:rPr>
          <w:rFonts w:ascii="Tahoma" w:hAnsi="Tahoma" w:cs="Tahoma"/>
          <w:b/>
        </w:rPr>
        <w:t>ZAMAWIAJĄCY USTALA NASTĘPUJĄCE WARUNKI PŁATNOŚCI:</w:t>
      </w:r>
    </w:p>
    <w:p w:rsidR="0073730A" w:rsidRPr="0073730A" w:rsidRDefault="0073730A" w:rsidP="0073730A">
      <w:pPr>
        <w:pStyle w:val="Akapitzlist"/>
        <w:numPr>
          <w:ilvl w:val="0"/>
          <w:numId w:val="50"/>
        </w:numPr>
        <w:spacing w:after="120"/>
        <w:ind w:left="1134" w:hanging="425"/>
        <w:jc w:val="both"/>
        <w:rPr>
          <w:rFonts w:ascii="Tahoma" w:hAnsi="Tahoma" w:cs="Tahoma"/>
        </w:rPr>
      </w:pPr>
      <w:r w:rsidRPr="0073730A">
        <w:rPr>
          <w:rFonts w:ascii="Tahoma" w:hAnsi="Tahoma" w:cs="Tahoma"/>
        </w:rPr>
        <w:t>Jednostka Projektowania otrzyma 80% wynagrodzenia po wykonaniu dla Zamawiającego kompletnej dokumentacji projektowej.</w:t>
      </w:r>
    </w:p>
    <w:p w:rsidR="0073730A" w:rsidRPr="0073730A" w:rsidRDefault="0073730A" w:rsidP="0073730A">
      <w:pPr>
        <w:pStyle w:val="Akapitzlist"/>
        <w:numPr>
          <w:ilvl w:val="0"/>
          <w:numId w:val="50"/>
        </w:numPr>
        <w:spacing w:after="120"/>
        <w:ind w:left="1134" w:hanging="425"/>
        <w:jc w:val="both"/>
        <w:rPr>
          <w:rFonts w:ascii="Tahoma" w:hAnsi="Tahoma" w:cs="Tahoma"/>
        </w:rPr>
      </w:pPr>
      <w:r w:rsidRPr="0073730A">
        <w:rPr>
          <w:rFonts w:ascii="Tahoma" w:hAnsi="Tahoma" w:cs="Tahoma"/>
        </w:rPr>
        <w:t>Jednostka Projektowania otrzyma 20% wynagrodzenia po przedłożeniu Zamawiającemu prawomocnego pozwolenia na budowę bądź prawomocnego zgłoszenia robót budowlanych.</w:t>
      </w:r>
    </w:p>
    <w:p w:rsidR="00CE3F58" w:rsidRPr="00643884" w:rsidRDefault="00CE3F58" w:rsidP="00BF785A">
      <w:pPr>
        <w:pStyle w:val="Akapitzlist"/>
        <w:jc w:val="both"/>
        <w:rPr>
          <w:rFonts w:ascii="Tahoma" w:hAnsi="Tahoma" w:cs="Tahoma"/>
          <w:b/>
        </w:rPr>
      </w:pPr>
    </w:p>
    <w:p w:rsidR="00780D96" w:rsidRPr="00643884" w:rsidRDefault="00F718E7" w:rsidP="00BF785A">
      <w:pPr>
        <w:pStyle w:val="Akapitzlist"/>
        <w:numPr>
          <w:ilvl w:val="0"/>
          <w:numId w:val="37"/>
        </w:numPr>
        <w:ind w:hanging="357"/>
        <w:contextualSpacing w:val="0"/>
        <w:jc w:val="both"/>
        <w:rPr>
          <w:rFonts w:ascii="Tahoma" w:hAnsi="Tahoma" w:cs="Tahoma"/>
          <w:b/>
        </w:rPr>
      </w:pPr>
      <w:r w:rsidRPr="00643884">
        <w:rPr>
          <w:rFonts w:ascii="Tahoma" w:hAnsi="Tahoma" w:cs="Tahoma"/>
          <w:b/>
        </w:rPr>
        <w:t>TERMIN SKŁADANIA OFERTY</w:t>
      </w:r>
      <w:r w:rsidR="00642C32" w:rsidRPr="00643884">
        <w:rPr>
          <w:rFonts w:ascii="Tahoma" w:hAnsi="Tahoma" w:cs="Tahoma"/>
          <w:b/>
        </w:rPr>
        <w:t>:</w:t>
      </w:r>
    </w:p>
    <w:p w:rsidR="00580411" w:rsidRPr="00643884" w:rsidRDefault="00394EFE" w:rsidP="00BF785A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 xml:space="preserve">Oferty należy składać </w:t>
      </w:r>
      <w:r w:rsidR="00580411" w:rsidRPr="00643884">
        <w:rPr>
          <w:rFonts w:ascii="Tahoma" w:hAnsi="Tahoma" w:cs="Tahoma"/>
        </w:rPr>
        <w:t xml:space="preserve">w terminie do dnia </w:t>
      </w:r>
      <w:r w:rsidR="00516C6E" w:rsidRPr="00643884">
        <w:rPr>
          <w:rFonts w:ascii="Tahoma" w:hAnsi="Tahoma" w:cs="Tahoma"/>
        </w:rPr>
        <w:t>12</w:t>
      </w:r>
      <w:r w:rsidR="00580411" w:rsidRPr="00643884">
        <w:rPr>
          <w:rFonts w:ascii="Tahoma" w:hAnsi="Tahoma" w:cs="Tahoma"/>
        </w:rPr>
        <w:t>.0</w:t>
      </w:r>
      <w:r w:rsidR="00516C6E" w:rsidRPr="00643884">
        <w:rPr>
          <w:rFonts w:ascii="Tahoma" w:hAnsi="Tahoma" w:cs="Tahoma"/>
        </w:rPr>
        <w:t>7</w:t>
      </w:r>
      <w:r w:rsidR="00580411" w:rsidRPr="00643884">
        <w:rPr>
          <w:rFonts w:ascii="Tahoma" w:hAnsi="Tahoma" w:cs="Tahoma"/>
        </w:rPr>
        <w:t>.2018r. do godz.</w:t>
      </w:r>
      <w:r w:rsidR="00516C6E" w:rsidRPr="00643884">
        <w:rPr>
          <w:rFonts w:ascii="Tahoma" w:hAnsi="Tahoma" w:cs="Tahoma"/>
        </w:rPr>
        <w:t>15</w:t>
      </w:r>
      <w:r w:rsidR="00580411" w:rsidRPr="00643884">
        <w:rPr>
          <w:rFonts w:ascii="Tahoma" w:hAnsi="Tahoma" w:cs="Tahoma"/>
        </w:rPr>
        <w:t>:</w:t>
      </w:r>
      <w:r w:rsidR="00516C6E" w:rsidRPr="00643884">
        <w:rPr>
          <w:rFonts w:ascii="Tahoma" w:hAnsi="Tahoma" w:cs="Tahoma"/>
        </w:rPr>
        <w:t>3</w:t>
      </w:r>
      <w:r w:rsidR="00580411" w:rsidRPr="00643884">
        <w:rPr>
          <w:rFonts w:ascii="Tahoma" w:hAnsi="Tahoma" w:cs="Tahoma"/>
        </w:rPr>
        <w:t>0</w:t>
      </w:r>
      <w:r w:rsidR="008C0E21" w:rsidRPr="00643884">
        <w:rPr>
          <w:rFonts w:ascii="Tahoma" w:hAnsi="Tahoma" w:cs="Tahoma"/>
        </w:rPr>
        <w:t xml:space="preserve"> </w:t>
      </w:r>
      <w:r w:rsidR="00E34CCB" w:rsidRPr="00643884">
        <w:rPr>
          <w:rFonts w:ascii="Tahoma" w:hAnsi="Tahoma" w:cs="Tahoma"/>
        </w:rPr>
        <w:br/>
      </w:r>
      <w:r w:rsidR="008C0E21" w:rsidRPr="00643884">
        <w:rPr>
          <w:rFonts w:ascii="Tahoma" w:hAnsi="Tahoma" w:cs="Tahoma"/>
        </w:rPr>
        <w:t xml:space="preserve">na </w:t>
      </w:r>
      <w:hyperlink r:id="rId10" w:history="1">
        <w:r w:rsidR="008C0E21" w:rsidRPr="00643884">
          <w:rPr>
            <w:rStyle w:val="Hipercze"/>
            <w:rFonts w:ascii="Tahoma" w:hAnsi="Tahoma" w:cs="Tahoma"/>
          </w:rPr>
          <w:t>www.platformazakupowa.pl</w:t>
        </w:r>
      </w:hyperlink>
      <w:r w:rsidR="008C0E21" w:rsidRPr="00643884">
        <w:rPr>
          <w:rFonts w:ascii="Tahoma" w:hAnsi="Tahoma" w:cs="Tahoma"/>
        </w:rPr>
        <w:t xml:space="preserve">  </w:t>
      </w:r>
    </w:p>
    <w:p w:rsidR="008C0E21" w:rsidRPr="00643884" w:rsidRDefault="008C0E21" w:rsidP="00BF785A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 xml:space="preserve">Otwarcie ofert nastąpi w dniu </w:t>
      </w:r>
      <w:r w:rsidR="00516C6E" w:rsidRPr="00643884">
        <w:rPr>
          <w:rFonts w:ascii="Tahoma" w:hAnsi="Tahoma" w:cs="Tahoma"/>
        </w:rPr>
        <w:t>13</w:t>
      </w:r>
      <w:r w:rsidRPr="00643884">
        <w:rPr>
          <w:rFonts w:ascii="Tahoma" w:hAnsi="Tahoma" w:cs="Tahoma"/>
        </w:rPr>
        <w:t>.0</w:t>
      </w:r>
      <w:r w:rsidR="007700DF" w:rsidRPr="00643884">
        <w:rPr>
          <w:rFonts w:ascii="Tahoma" w:hAnsi="Tahoma" w:cs="Tahoma"/>
        </w:rPr>
        <w:t>7</w:t>
      </w:r>
      <w:r w:rsidRPr="00643884">
        <w:rPr>
          <w:rFonts w:ascii="Tahoma" w:hAnsi="Tahoma" w:cs="Tahoma"/>
        </w:rPr>
        <w:t xml:space="preserve">.2018r. o godz. </w:t>
      </w:r>
      <w:r w:rsidR="00516C6E" w:rsidRPr="00643884">
        <w:rPr>
          <w:rFonts w:ascii="Tahoma" w:hAnsi="Tahoma" w:cs="Tahoma"/>
        </w:rPr>
        <w:t>8</w:t>
      </w:r>
      <w:r w:rsidRPr="00643884">
        <w:rPr>
          <w:rFonts w:ascii="Tahoma" w:hAnsi="Tahoma" w:cs="Tahoma"/>
        </w:rPr>
        <w:t>:00.</w:t>
      </w:r>
    </w:p>
    <w:p w:rsidR="00B469C3" w:rsidRPr="00643884" w:rsidRDefault="00B469C3" w:rsidP="00BF785A">
      <w:pPr>
        <w:ind w:left="708"/>
        <w:jc w:val="both"/>
        <w:rPr>
          <w:rFonts w:ascii="Tahoma" w:hAnsi="Tahoma" w:cs="Tahoma"/>
        </w:rPr>
      </w:pPr>
    </w:p>
    <w:p w:rsidR="00780D96" w:rsidRPr="00643884" w:rsidRDefault="00F718E7" w:rsidP="00BF785A">
      <w:pPr>
        <w:pStyle w:val="Akapitzlist"/>
        <w:numPr>
          <w:ilvl w:val="0"/>
          <w:numId w:val="37"/>
        </w:numPr>
        <w:ind w:left="357" w:hanging="357"/>
        <w:contextualSpacing w:val="0"/>
        <w:jc w:val="both"/>
        <w:rPr>
          <w:rFonts w:ascii="Tahoma" w:hAnsi="Tahoma" w:cs="Tahoma"/>
          <w:b/>
        </w:rPr>
      </w:pPr>
      <w:r w:rsidRPr="00643884">
        <w:rPr>
          <w:rFonts w:ascii="Tahoma" w:hAnsi="Tahoma" w:cs="Tahoma"/>
          <w:b/>
        </w:rPr>
        <w:t>ZAŁĄCZNIKI:</w:t>
      </w:r>
    </w:p>
    <w:p w:rsidR="00780D96" w:rsidRPr="00643884" w:rsidRDefault="00E031DF" w:rsidP="00BF785A">
      <w:pPr>
        <w:ind w:firstLine="426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 xml:space="preserve">Załącznik </w:t>
      </w:r>
      <w:r w:rsidR="009F0363" w:rsidRPr="00643884">
        <w:rPr>
          <w:rFonts w:ascii="Tahoma" w:hAnsi="Tahoma" w:cs="Tahoma"/>
        </w:rPr>
        <w:t>1</w:t>
      </w:r>
      <w:r w:rsidRPr="00643884">
        <w:rPr>
          <w:rFonts w:ascii="Tahoma" w:hAnsi="Tahoma" w:cs="Tahoma"/>
        </w:rPr>
        <w:t xml:space="preserve"> </w:t>
      </w:r>
      <w:r w:rsidR="00EA3AC8" w:rsidRPr="00643884">
        <w:rPr>
          <w:rFonts w:ascii="Tahoma" w:hAnsi="Tahoma" w:cs="Tahoma"/>
        </w:rPr>
        <w:t>–</w:t>
      </w:r>
      <w:r w:rsidRPr="00643884">
        <w:rPr>
          <w:rFonts w:ascii="Tahoma" w:hAnsi="Tahoma" w:cs="Tahoma"/>
        </w:rPr>
        <w:t xml:space="preserve"> </w:t>
      </w:r>
      <w:r w:rsidR="00A12278" w:rsidRPr="00643884">
        <w:rPr>
          <w:rFonts w:ascii="Tahoma" w:hAnsi="Tahoma" w:cs="Tahoma"/>
        </w:rPr>
        <w:t>F</w:t>
      </w:r>
      <w:r w:rsidR="00EA3AC8" w:rsidRPr="00643884">
        <w:rPr>
          <w:rFonts w:ascii="Tahoma" w:hAnsi="Tahoma" w:cs="Tahoma"/>
        </w:rPr>
        <w:t>ormularz ofertowy</w:t>
      </w:r>
      <w:r w:rsidR="00CB5AB5" w:rsidRPr="00643884">
        <w:rPr>
          <w:rFonts w:ascii="Tahoma" w:hAnsi="Tahoma" w:cs="Tahoma"/>
        </w:rPr>
        <w:t>.</w:t>
      </w:r>
    </w:p>
    <w:p w:rsidR="00686F4D" w:rsidRPr="00643884" w:rsidRDefault="00156AFB" w:rsidP="00BF785A">
      <w:pPr>
        <w:ind w:left="426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 xml:space="preserve">Załącznik 2 – </w:t>
      </w:r>
      <w:r w:rsidR="00A12278" w:rsidRPr="00643884">
        <w:rPr>
          <w:rFonts w:ascii="Tahoma" w:hAnsi="Tahoma" w:cs="Tahoma"/>
        </w:rPr>
        <w:t>W</w:t>
      </w:r>
      <w:r w:rsidR="008C0E21" w:rsidRPr="00643884">
        <w:rPr>
          <w:rFonts w:ascii="Tahoma" w:hAnsi="Tahoma" w:cs="Tahoma"/>
        </w:rPr>
        <w:t>ykaz realizowanych usług.</w:t>
      </w:r>
    </w:p>
    <w:p w:rsidR="00FE7604" w:rsidRPr="00643884" w:rsidRDefault="00A12278" w:rsidP="00BF785A">
      <w:pPr>
        <w:ind w:left="2124" w:hanging="1698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>Załącznik 3 – Wykaz osób, które będą realizowały zamówienie</w:t>
      </w:r>
      <w:r w:rsidR="00156AFB" w:rsidRPr="00643884">
        <w:rPr>
          <w:rFonts w:ascii="Tahoma" w:hAnsi="Tahoma" w:cs="Tahoma"/>
        </w:rPr>
        <w:t>.</w:t>
      </w:r>
    </w:p>
    <w:p w:rsidR="00686F4D" w:rsidRPr="00643884" w:rsidRDefault="00FE7604" w:rsidP="00BF785A">
      <w:pPr>
        <w:ind w:left="2124" w:hanging="1698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 xml:space="preserve">Załącznik </w:t>
      </w:r>
      <w:r w:rsidR="00686F4D" w:rsidRPr="00643884">
        <w:rPr>
          <w:rFonts w:ascii="Tahoma" w:hAnsi="Tahoma" w:cs="Tahoma"/>
        </w:rPr>
        <w:t>5</w:t>
      </w:r>
      <w:r w:rsidRPr="00643884">
        <w:rPr>
          <w:rFonts w:ascii="Tahoma" w:hAnsi="Tahoma" w:cs="Tahoma"/>
        </w:rPr>
        <w:t xml:space="preserve"> – </w:t>
      </w:r>
      <w:r w:rsidR="00BD76DC" w:rsidRPr="00643884">
        <w:rPr>
          <w:rFonts w:ascii="Tahoma" w:hAnsi="Tahoma" w:cs="Tahoma"/>
        </w:rPr>
        <w:t>Projekt</w:t>
      </w:r>
      <w:r w:rsidR="00686F4D" w:rsidRPr="00643884">
        <w:rPr>
          <w:rFonts w:ascii="Tahoma" w:hAnsi="Tahoma" w:cs="Tahoma"/>
        </w:rPr>
        <w:t xml:space="preserve"> umowy</w:t>
      </w:r>
      <w:r w:rsidR="00BD76DC" w:rsidRPr="00643884">
        <w:rPr>
          <w:rFonts w:ascii="Tahoma" w:hAnsi="Tahoma" w:cs="Tahoma"/>
        </w:rPr>
        <w:t>.</w:t>
      </w:r>
    </w:p>
    <w:p w:rsidR="0055146B" w:rsidRPr="00643884" w:rsidRDefault="0055146B" w:rsidP="00BF785A">
      <w:pPr>
        <w:ind w:left="2124" w:hanging="1698"/>
        <w:jc w:val="both"/>
        <w:rPr>
          <w:rFonts w:ascii="Tahoma" w:hAnsi="Tahoma" w:cs="Tahoma"/>
        </w:rPr>
      </w:pPr>
      <w:r w:rsidRPr="00643884">
        <w:rPr>
          <w:rFonts w:ascii="Tahoma" w:hAnsi="Tahoma" w:cs="Tahoma"/>
        </w:rPr>
        <w:t>Załącznik 6 – Opis Przed</w:t>
      </w:r>
      <w:r w:rsidR="00132675" w:rsidRPr="00643884">
        <w:rPr>
          <w:rFonts w:ascii="Tahoma" w:hAnsi="Tahoma" w:cs="Tahoma"/>
        </w:rPr>
        <w:t>miotu zamówienia</w:t>
      </w:r>
      <w:r w:rsidR="00EA1E4A" w:rsidRPr="00643884">
        <w:rPr>
          <w:rFonts w:ascii="Tahoma" w:hAnsi="Tahoma" w:cs="Tahoma"/>
        </w:rPr>
        <w:t>.</w:t>
      </w:r>
    </w:p>
    <w:p w:rsidR="003A7574" w:rsidRDefault="003A7574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 w:rsidP="00BF785A">
      <w:pPr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 w:rsidP="00860A2A">
      <w:pPr>
        <w:jc w:val="both"/>
        <w:rPr>
          <w:rFonts w:ascii="Tahoma" w:hAnsi="Tahoma" w:cs="Tahoma"/>
          <w:sz w:val="24"/>
          <w:szCs w:val="24"/>
        </w:rPr>
      </w:pPr>
    </w:p>
    <w:p w:rsidR="00CC5DC8" w:rsidRPr="0085797B" w:rsidRDefault="00CC5DC8" w:rsidP="00CC5DC8">
      <w:pPr>
        <w:ind w:left="5664" w:hanging="5238"/>
        <w:rPr>
          <w:rFonts w:ascii="Tahoma" w:hAnsi="Tahoma" w:cs="Tahoma"/>
          <w:sz w:val="20"/>
          <w:szCs w:val="20"/>
        </w:rPr>
      </w:pPr>
      <w:r w:rsidRPr="0085797B">
        <w:rPr>
          <w:rFonts w:ascii="Tahoma" w:hAnsi="Tahoma" w:cs="Tahoma"/>
          <w:sz w:val="20"/>
          <w:szCs w:val="20"/>
        </w:rPr>
        <w:t>Wykonała:</w:t>
      </w:r>
    </w:p>
    <w:p w:rsidR="00CC5DC8" w:rsidRPr="0085797B" w:rsidRDefault="00CC5DC8" w:rsidP="00CC5DC8">
      <w:pPr>
        <w:ind w:left="5664" w:hanging="5238"/>
        <w:rPr>
          <w:rFonts w:ascii="Tahoma" w:hAnsi="Tahoma" w:cs="Tahoma"/>
          <w:sz w:val="20"/>
          <w:szCs w:val="20"/>
        </w:rPr>
      </w:pPr>
      <w:r w:rsidRPr="0085797B">
        <w:rPr>
          <w:rFonts w:ascii="Tahoma" w:hAnsi="Tahoma" w:cs="Tahoma"/>
          <w:sz w:val="20"/>
          <w:szCs w:val="20"/>
        </w:rPr>
        <w:t>inż. Joanna Piontek</w:t>
      </w:r>
    </w:p>
    <w:p w:rsidR="005F15BE" w:rsidRPr="0073730A" w:rsidRDefault="00CC5DC8" w:rsidP="0073730A">
      <w:pPr>
        <w:ind w:left="5664" w:hanging="5238"/>
        <w:rPr>
          <w:rFonts w:ascii="Tahoma" w:hAnsi="Tahoma" w:cs="Tahoma"/>
          <w:sz w:val="20"/>
          <w:szCs w:val="20"/>
        </w:rPr>
      </w:pPr>
      <w:r w:rsidRPr="0085797B">
        <w:rPr>
          <w:rFonts w:ascii="Tahoma" w:hAnsi="Tahoma" w:cs="Tahoma"/>
          <w:sz w:val="20"/>
          <w:szCs w:val="20"/>
        </w:rPr>
        <w:t>podinsp. d/s. Inwestycji</w:t>
      </w:r>
    </w:p>
    <w:sectPr w:rsidR="005F15BE" w:rsidRPr="0073730A" w:rsidSect="00643884">
      <w:headerReference w:type="even" r:id="rId11"/>
      <w:headerReference w:type="default" r:id="rId12"/>
      <w:footerReference w:type="default" r:id="rId13"/>
      <w:type w:val="continuous"/>
      <w:pgSz w:w="11907" w:h="16840"/>
      <w:pgMar w:top="860" w:right="1227" w:bottom="360" w:left="1100" w:header="397" w:footer="340" w:gutter="0"/>
      <w:cols w:space="708"/>
      <w:docGrid w:linePitch="31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FC7" w:rsidRDefault="00B66FC7" w:rsidP="004A4EBD">
      <w:r>
        <w:separator/>
      </w:r>
    </w:p>
  </w:endnote>
  <w:endnote w:type="continuationSeparator" w:id="1">
    <w:p w:rsidR="00B66FC7" w:rsidRDefault="00B66FC7" w:rsidP="004A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32" w:rsidRDefault="00CF6732" w:rsidP="00B63A66">
    <w:pPr>
      <w:pStyle w:val="Stopka"/>
      <w:pBdr>
        <w:top w:val="single" w:sz="4" w:space="1" w:color="auto"/>
      </w:pBdr>
      <w:rPr>
        <w:rFonts w:ascii="Times New Roman" w:eastAsia="Times New Roman" w:hAnsi="Times New Roman" w:cs="Times New Roman"/>
        <w:lang w:val="en-US"/>
      </w:rPr>
    </w:pPr>
    <w:r>
      <w:rPr>
        <w:rFonts w:ascii="Times New Roman" w:eastAsia="Times New Roman" w:hAnsi="Times New Roman" w:cs="Times New Roman"/>
        <w:lang w:val="en-US"/>
      </w:rPr>
      <w:t>Telefon: 32 238 71 91,   Fax: 32 238 75 50                               NIP: 969 14 22 687,   REGON: 276257788</w:t>
    </w:r>
  </w:p>
  <w:p w:rsidR="00CF6732" w:rsidRDefault="00CF6732" w:rsidP="00B63A66">
    <w:pPr>
      <w:pStyle w:val="Stopka"/>
      <w:pBdr>
        <w:top w:val="single" w:sz="4" w:space="1" w:color="auto"/>
      </w:pBdr>
      <w:rPr>
        <w:rFonts w:ascii="Times New Roman" w:eastAsia="Times New Roman" w:hAnsi="Times New Roman" w:cs="Times New Roman"/>
        <w:sz w:val="12"/>
        <w:szCs w:val="12"/>
        <w:lang w:val="en-US"/>
      </w:rPr>
    </w:pPr>
  </w:p>
  <w:p w:rsidR="00CF6732" w:rsidRDefault="00CF6732" w:rsidP="00B63A66">
    <w:pPr>
      <w:pStyle w:val="Stopka"/>
      <w:rPr>
        <w:rFonts w:ascii="Times New Roman" w:eastAsia="Times New Roman" w:hAnsi="Times New Roman" w:cs="Times New Roman"/>
        <w:sz w:val="20"/>
        <w:szCs w:val="20"/>
        <w:lang w:val="en-US"/>
      </w:rPr>
    </w:pPr>
    <w:r>
      <w:rPr>
        <w:rFonts w:ascii="Times New Roman" w:eastAsia="Times New Roman" w:hAnsi="Times New Roman" w:cs="Times New Roman"/>
        <w:sz w:val="20"/>
        <w:szCs w:val="20"/>
        <w:lang w:val="en-US"/>
      </w:rPr>
      <w:t xml:space="preserve">email: um@sosonicowice.pl            http://sosnicowice.pl </w:t>
    </w:r>
  </w:p>
  <w:p w:rsidR="00CF6732" w:rsidRDefault="00CF6732" w:rsidP="002B1EA7">
    <w:pPr>
      <w:pStyle w:val="Stopka"/>
      <w:jc w:val="right"/>
      <w:rPr>
        <w:rFonts w:asciiTheme="majorHAnsi" w:hAnsiTheme="majorHAnsi"/>
        <w:sz w:val="28"/>
        <w:szCs w:val="28"/>
      </w:rPr>
    </w:pPr>
    <w:r w:rsidRPr="00B63A66">
      <w:rPr>
        <w:rFonts w:asciiTheme="majorHAnsi" w:hAnsiTheme="majorHAnsi"/>
        <w:sz w:val="28"/>
        <w:szCs w:val="28"/>
        <w:lang w:val="en-US"/>
      </w:rPr>
      <w:t xml:space="preserve"> </w:t>
    </w:r>
    <w:sdt>
      <w:sdtPr>
        <w:rPr>
          <w:rFonts w:asciiTheme="majorHAnsi" w:hAnsiTheme="majorHAnsi"/>
          <w:sz w:val="28"/>
          <w:szCs w:val="28"/>
        </w:rPr>
        <w:id w:val="26471514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Pr="004A4EBD">
          <w:rPr>
            <w:rFonts w:ascii="Times New Roman" w:hAnsi="Times New Roman" w:cs="Times New Roman"/>
          </w:rPr>
          <w:t xml:space="preserve">str. </w:t>
        </w:r>
        <w:r w:rsidR="009F4D1B" w:rsidRPr="004A4EBD">
          <w:rPr>
            <w:rFonts w:ascii="Times New Roman" w:hAnsi="Times New Roman" w:cs="Times New Roman"/>
          </w:rPr>
          <w:fldChar w:fldCharType="begin"/>
        </w:r>
        <w:r w:rsidRPr="004A4EBD">
          <w:rPr>
            <w:rFonts w:ascii="Times New Roman" w:hAnsi="Times New Roman" w:cs="Times New Roman"/>
          </w:rPr>
          <w:instrText xml:space="preserve"> PAGE    \* MERGEFORMAT </w:instrText>
        </w:r>
        <w:r w:rsidR="009F4D1B" w:rsidRPr="004A4EBD">
          <w:rPr>
            <w:rFonts w:ascii="Times New Roman" w:hAnsi="Times New Roman" w:cs="Times New Roman"/>
          </w:rPr>
          <w:fldChar w:fldCharType="separate"/>
        </w:r>
        <w:r w:rsidR="00860A2A">
          <w:rPr>
            <w:rFonts w:ascii="Times New Roman" w:hAnsi="Times New Roman" w:cs="Times New Roman"/>
            <w:noProof/>
          </w:rPr>
          <w:t>4</w:t>
        </w:r>
        <w:r w:rsidR="009F4D1B" w:rsidRPr="004A4EBD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FC7" w:rsidRDefault="00B66FC7" w:rsidP="004A4EBD">
      <w:r>
        <w:separator/>
      </w:r>
    </w:p>
  </w:footnote>
  <w:footnote w:type="continuationSeparator" w:id="1">
    <w:p w:rsidR="00B66FC7" w:rsidRDefault="00B66FC7" w:rsidP="004A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CE" w:rsidRDefault="00893FCE">
    <w:pPr>
      <w:pStyle w:val="Nagwek"/>
    </w:pPr>
  </w:p>
  <w:p w:rsidR="00D606DC" w:rsidRDefault="00D606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CE" w:rsidRDefault="00893FCE" w:rsidP="002B1EA7">
    <w:pPr>
      <w:pStyle w:val="Nagwek"/>
      <w:rPr>
        <w:noProof/>
        <w:lang w:eastAsia="pl-PL"/>
      </w:rPr>
    </w:pPr>
  </w:p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0A65E7" w:rsidRPr="00643884" w:rsidTr="00DA517C">
      <w:trPr>
        <w:trHeight w:val="1478"/>
      </w:trPr>
      <w:tc>
        <w:tcPr>
          <w:tcW w:w="1986" w:type="dxa"/>
        </w:tcPr>
        <w:p w:rsidR="000A65E7" w:rsidRPr="00FC3A27" w:rsidRDefault="000A65E7" w:rsidP="00DA517C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-3810</wp:posOffset>
                </wp:positionV>
                <wp:extent cx="781050" cy="845820"/>
                <wp:effectExtent l="19050" t="0" r="0" b="0"/>
                <wp:wrapNone/>
                <wp:docPr id="2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16" w:type="dxa"/>
          <w:vAlign w:val="center"/>
        </w:tcPr>
        <w:p w:rsidR="000A65E7" w:rsidRPr="00643884" w:rsidRDefault="000A65E7" w:rsidP="00DA517C">
          <w:pPr>
            <w:pStyle w:val="Nagwek"/>
            <w:rPr>
              <w:rFonts w:ascii="Tahoma" w:hAnsi="Tahoma" w:cs="Tahoma"/>
              <w:sz w:val="40"/>
              <w:szCs w:val="40"/>
            </w:rPr>
          </w:pPr>
          <w:r w:rsidRPr="00643884">
            <w:rPr>
              <w:rFonts w:ascii="Tahoma" w:hAnsi="Tahoma" w:cs="Tahoma"/>
              <w:sz w:val="40"/>
              <w:szCs w:val="40"/>
            </w:rPr>
            <w:t>Urząd Miejski</w:t>
          </w:r>
        </w:p>
        <w:p w:rsidR="000A65E7" w:rsidRPr="00643884" w:rsidRDefault="000A65E7" w:rsidP="00DA517C">
          <w:pPr>
            <w:pStyle w:val="Nagwek"/>
            <w:rPr>
              <w:rFonts w:ascii="Tahoma" w:hAnsi="Tahoma" w:cs="Tahoma"/>
              <w:sz w:val="40"/>
              <w:szCs w:val="40"/>
            </w:rPr>
          </w:pPr>
          <w:r w:rsidRPr="00643884">
            <w:rPr>
              <w:rFonts w:ascii="Tahoma" w:hAnsi="Tahoma" w:cs="Tahoma"/>
              <w:sz w:val="40"/>
              <w:szCs w:val="40"/>
            </w:rPr>
            <w:t>w Sośnicowicach</w:t>
          </w:r>
        </w:p>
        <w:p w:rsidR="000A65E7" w:rsidRPr="00643884" w:rsidRDefault="000A65E7" w:rsidP="00DA517C">
          <w:pPr>
            <w:pStyle w:val="Nagwek"/>
            <w:jc w:val="right"/>
            <w:rPr>
              <w:rFonts w:ascii="Tahoma" w:hAnsi="Tahoma" w:cs="Tahoma"/>
            </w:rPr>
          </w:pPr>
          <w:r w:rsidRPr="00643884">
            <w:rPr>
              <w:rFonts w:ascii="Tahoma" w:hAnsi="Tahoma" w:cs="Tahoma"/>
            </w:rPr>
            <w:t>Rynek 19, 44-153 Sośnicowice</w:t>
          </w:r>
        </w:p>
      </w:tc>
    </w:tr>
  </w:tbl>
  <w:p w:rsidR="00893FCE" w:rsidRDefault="009F4D1B" w:rsidP="002B1EA7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1313" type="#_x0000_t32" style="position:absolute;margin-left:3.2pt;margin-top:3.2pt;width:483pt;height:.6pt;flip:y;z-index:251659264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51A"/>
    <w:multiLevelType w:val="multilevel"/>
    <w:tmpl w:val="C6960F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520"/>
      </w:pPr>
      <w:rPr>
        <w:rFonts w:hint="default"/>
      </w:rPr>
    </w:lvl>
  </w:abstractNum>
  <w:abstractNum w:abstractNumId="1">
    <w:nsid w:val="01D029DE"/>
    <w:multiLevelType w:val="hybridMultilevel"/>
    <w:tmpl w:val="6DDAD5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207026A"/>
    <w:multiLevelType w:val="multilevel"/>
    <w:tmpl w:val="BBE60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04E868CF"/>
    <w:multiLevelType w:val="hybridMultilevel"/>
    <w:tmpl w:val="30C6958A"/>
    <w:lvl w:ilvl="0" w:tplc="0415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5A369A2"/>
    <w:multiLevelType w:val="hybridMultilevel"/>
    <w:tmpl w:val="547A3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B05E7"/>
    <w:multiLevelType w:val="multilevel"/>
    <w:tmpl w:val="43EAD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3C332C"/>
    <w:multiLevelType w:val="hybridMultilevel"/>
    <w:tmpl w:val="97EA76A2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0ACE21CE"/>
    <w:multiLevelType w:val="hybridMultilevel"/>
    <w:tmpl w:val="D4EE55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EBD140D"/>
    <w:multiLevelType w:val="multilevel"/>
    <w:tmpl w:val="CE88D2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11DB288D"/>
    <w:multiLevelType w:val="hybridMultilevel"/>
    <w:tmpl w:val="BD34265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17043C18"/>
    <w:multiLevelType w:val="hybridMultilevel"/>
    <w:tmpl w:val="10F03E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75D72A5"/>
    <w:multiLevelType w:val="hybridMultilevel"/>
    <w:tmpl w:val="0B9223F2"/>
    <w:lvl w:ilvl="0" w:tplc="60421DDA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A5D1071"/>
    <w:multiLevelType w:val="hybridMultilevel"/>
    <w:tmpl w:val="0336ACD4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3">
    <w:nsid w:val="1ACC47F3"/>
    <w:multiLevelType w:val="hybridMultilevel"/>
    <w:tmpl w:val="0FCC4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0132F"/>
    <w:multiLevelType w:val="hybridMultilevel"/>
    <w:tmpl w:val="4C246A9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>
    <w:nsid w:val="1E7819FC"/>
    <w:multiLevelType w:val="hybridMultilevel"/>
    <w:tmpl w:val="3AF2A1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1EDD3808"/>
    <w:multiLevelType w:val="hybridMultilevel"/>
    <w:tmpl w:val="B45CB1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B1916B4"/>
    <w:multiLevelType w:val="hybridMultilevel"/>
    <w:tmpl w:val="606222D0"/>
    <w:lvl w:ilvl="0" w:tplc="31FCD89C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>
    <w:nsid w:val="2C85184A"/>
    <w:multiLevelType w:val="hybridMultilevel"/>
    <w:tmpl w:val="04686074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9">
    <w:nsid w:val="33C6653A"/>
    <w:multiLevelType w:val="hybridMultilevel"/>
    <w:tmpl w:val="BC48D128"/>
    <w:lvl w:ilvl="0" w:tplc="BD304A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800A7B"/>
    <w:multiLevelType w:val="hybridMultilevel"/>
    <w:tmpl w:val="B3D6999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6A055EB"/>
    <w:multiLevelType w:val="multilevel"/>
    <w:tmpl w:val="D0560EB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22">
    <w:nsid w:val="37FA2B79"/>
    <w:multiLevelType w:val="hybridMultilevel"/>
    <w:tmpl w:val="7FD0F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E60EF"/>
    <w:multiLevelType w:val="hybridMultilevel"/>
    <w:tmpl w:val="60A89640"/>
    <w:lvl w:ilvl="0" w:tplc="4606A7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9F66037"/>
    <w:multiLevelType w:val="multilevel"/>
    <w:tmpl w:val="F4B80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3D0A6653"/>
    <w:multiLevelType w:val="multilevel"/>
    <w:tmpl w:val="797AA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6">
    <w:nsid w:val="3D7621AD"/>
    <w:multiLevelType w:val="hybridMultilevel"/>
    <w:tmpl w:val="B75A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A2BD9"/>
    <w:multiLevelType w:val="hybridMultilevel"/>
    <w:tmpl w:val="E3E4626E"/>
    <w:lvl w:ilvl="0" w:tplc="8820A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1661ED"/>
    <w:multiLevelType w:val="hybridMultilevel"/>
    <w:tmpl w:val="038211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4ADD55F1"/>
    <w:multiLevelType w:val="singleLevel"/>
    <w:tmpl w:val="90185B7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30">
    <w:nsid w:val="4B0D76F7"/>
    <w:multiLevelType w:val="hybridMultilevel"/>
    <w:tmpl w:val="4C0E4C02"/>
    <w:lvl w:ilvl="0" w:tplc="2B0A92F6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4CDC6772"/>
    <w:multiLevelType w:val="hybridMultilevel"/>
    <w:tmpl w:val="B352DB4C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2">
    <w:nsid w:val="4D1C0054"/>
    <w:multiLevelType w:val="hybridMultilevel"/>
    <w:tmpl w:val="7AD4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17B8A"/>
    <w:multiLevelType w:val="hybridMultilevel"/>
    <w:tmpl w:val="BB4833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15E4662"/>
    <w:multiLevelType w:val="hybridMultilevel"/>
    <w:tmpl w:val="B9D493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5F97BCC"/>
    <w:multiLevelType w:val="hybridMultilevel"/>
    <w:tmpl w:val="1032919E"/>
    <w:lvl w:ilvl="0" w:tplc="0D3650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C36C6"/>
    <w:multiLevelType w:val="multilevel"/>
    <w:tmpl w:val="C172D49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37">
    <w:nsid w:val="61105F5F"/>
    <w:multiLevelType w:val="hybridMultilevel"/>
    <w:tmpl w:val="8AA8E6A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>
    <w:nsid w:val="66B737D5"/>
    <w:multiLevelType w:val="singleLevel"/>
    <w:tmpl w:val="5EC044D2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2"/>
        <w:szCs w:val="22"/>
      </w:rPr>
    </w:lvl>
  </w:abstractNum>
  <w:abstractNum w:abstractNumId="39">
    <w:nsid w:val="6B5322FF"/>
    <w:multiLevelType w:val="singleLevel"/>
    <w:tmpl w:val="797051DC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3"/>
        <w:szCs w:val="23"/>
      </w:rPr>
    </w:lvl>
  </w:abstractNum>
  <w:abstractNum w:abstractNumId="40">
    <w:nsid w:val="7190038C"/>
    <w:multiLevelType w:val="hybridMultilevel"/>
    <w:tmpl w:val="C65E8E0C"/>
    <w:lvl w:ilvl="0" w:tplc="04150011">
      <w:start w:val="1"/>
      <w:numFmt w:val="decimal"/>
      <w:lvlText w:val="%1)"/>
      <w:lvlJc w:val="left"/>
      <w:pPr>
        <w:ind w:left="1384" w:hanging="360"/>
      </w:p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1">
    <w:nsid w:val="7231012D"/>
    <w:multiLevelType w:val="multilevel"/>
    <w:tmpl w:val="996EC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74507DA7"/>
    <w:multiLevelType w:val="multilevel"/>
    <w:tmpl w:val="CE88D2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3">
    <w:nsid w:val="75200B42"/>
    <w:multiLevelType w:val="hybridMultilevel"/>
    <w:tmpl w:val="20D0409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4">
    <w:nsid w:val="75B44779"/>
    <w:multiLevelType w:val="singleLevel"/>
    <w:tmpl w:val="F8B043E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45">
    <w:nsid w:val="7B912AC6"/>
    <w:multiLevelType w:val="hybridMultilevel"/>
    <w:tmpl w:val="3EB881B8"/>
    <w:lvl w:ilvl="0" w:tplc="0C0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732651"/>
    <w:multiLevelType w:val="multilevel"/>
    <w:tmpl w:val="7C3CB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7">
    <w:nsid w:val="7DF154FF"/>
    <w:multiLevelType w:val="hybridMultilevel"/>
    <w:tmpl w:val="528074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FF10B88"/>
    <w:multiLevelType w:val="hybridMultilevel"/>
    <w:tmpl w:val="2E0C0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9"/>
  </w:num>
  <w:num w:numId="3">
    <w:abstractNumId w:val="38"/>
  </w:num>
  <w:num w:numId="4">
    <w:abstractNumId w:val="29"/>
  </w:num>
  <w:num w:numId="5">
    <w:abstractNumId w:val="10"/>
  </w:num>
  <w:num w:numId="6">
    <w:abstractNumId w:val="7"/>
  </w:num>
  <w:num w:numId="7">
    <w:abstractNumId w:val="23"/>
  </w:num>
  <w:num w:numId="8">
    <w:abstractNumId w:val="48"/>
  </w:num>
  <w:num w:numId="9">
    <w:abstractNumId w:val="4"/>
  </w:num>
  <w:num w:numId="10">
    <w:abstractNumId w:val="47"/>
  </w:num>
  <w:num w:numId="11">
    <w:abstractNumId w:val="1"/>
  </w:num>
  <w:num w:numId="12">
    <w:abstractNumId w:val="3"/>
  </w:num>
  <w:num w:numId="13">
    <w:abstractNumId w:val="36"/>
  </w:num>
  <w:num w:numId="14">
    <w:abstractNumId w:val="17"/>
  </w:num>
  <w:num w:numId="15">
    <w:abstractNumId w:val="43"/>
  </w:num>
  <w:num w:numId="16">
    <w:abstractNumId w:val="6"/>
  </w:num>
  <w:num w:numId="17">
    <w:abstractNumId w:val="37"/>
  </w:num>
  <w:num w:numId="1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5"/>
  </w:num>
  <w:num w:numId="21">
    <w:abstractNumId w:val="35"/>
  </w:num>
  <w:num w:numId="22">
    <w:abstractNumId w:val="18"/>
  </w:num>
  <w:num w:numId="23">
    <w:abstractNumId w:val="33"/>
  </w:num>
  <w:num w:numId="24">
    <w:abstractNumId w:val="25"/>
  </w:num>
  <w:num w:numId="25">
    <w:abstractNumId w:val="21"/>
  </w:num>
  <w:num w:numId="26">
    <w:abstractNumId w:val="32"/>
  </w:num>
  <w:num w:numId="27">
    <w:abstractNumId w:val="46"/>
  </w:num>
  <w:num w:numId="28">
    <w:abstractNumId w:val="2"/>
  </w:num>
  <w:num w:numId="29">
    <w:abstractNumId w:val="41"/>
  </w:num>
  <w:num w:numId="30">
    <w:abstractNumId w:val="26"/>
  </w:num>
  <w:num w:numId="31">
    <w:abstractNumId w:val="9"/>
  </w:num>
  <w:num w:numId="32">
    <w:abstractNumId w:val="14"/>
  </w:num>
  <w:num w:numId="33">
    <w:abstractNumId w:val="12"/>
  </w:num>
  <w:num w:numId="34">
    <w:abstractNumId w:val="31"/>
  </w:num>
  <w:num w:numId="35">
    <w:abstractNumId w:val="20"/>
  </w:num>
  <w:num w:numId="36">
    <w:abstractNumId w:val="28"/>
  </w:num>
  <w:num w:numId="37">
    <w:abstractNumId w:val="42"/>
  </w:num>
  <w:num w:numId="38">
    <w:abstractNumId w:val="0"/>
  </w:num>
  <w:num w:numId="39">
    <w:abstractNumId w:val="8"/>
  </w:num>
  <w:num w:numId="40">
    <w:abstractNumId w:val="15"/>
  </w:num>
  <w:num w:numId="41">
    <w:abstractNumId w:val="34"/>
  </w:num>
  <w:num w:numId="42">
    <w:abstractNumId w:val="16"/>
  </w:num>
  <w:num w:numId="43">
    <w:abstractNumId w:val="24"/>
  </w:num>
  <w:num w:numId="44">
    <w:abstractNumId w:val="13"/>
  </w:num>
  <w:num w:numId="45">
    <w:abstractNumId w:val="19"/>
  </w:num>
  <w:num w:numId="46">
    <w:abstractNumId w:val="11"/>
  </w:num>
  <w:num w:numId="47">
    <w:abstractNumId w:val="30"/>
  </w:num>
  <w:num w:numId="48">
    <w:abstractNumId w:val="22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4386"/>
    <o:shapelayout v:ext="edit">
      <o:idmap v:ext="edit" data="138"/>
      <o:rules v:ext="edit">
        <o:r id="V:Rule2" type="connector" idref="#_x0000_s14131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0D96"/>
    <w:rsid w:val="00013A9B"/>
    <w:rsid w:val="0002746D"/>
    <w:rsid w:val="00027E6A"/>
    <w:rsid w:val="0004237D"/>
    <w:rsid w:val="00044676"/>
    <w:rsid w:val="00056FF5"/>
    <w:rsid w:val="00085F03"/>
    <w:rsid w:val="00094670"/>
    <w:rsid w:val="00097FA4"/>
    <w:rsid w:val="000A36A0"/>
    <w:rsid w:val="000A3946"/>
    <w:rsid w:val="000A3A57"/>
    <w:rsid w:val="000A65E7"/>
    <w:rsid w:val="000A715B"/>
    <w:rsid w:val="000C1436"/>
    <w:rsid w:val="000C7510"/>
    <w:rsid w:val="000D1C0E"/>
    <w:rsid w:val="00104B38"/>
    <w:rsid w:val="001075B1"/>
    <w:rsid w:val="00117F05"/>
    <w:rsid w:val="00123742"/>
    <w:rsid w:val="00132675"/>
    <w:rsid w:val="001375C0"/>
    <w:rsid w:val="00144D07"/>
    <w:rsid w:val="00152527"/>
    <w:rsid w:val="00156AFB"/>
    <w:rsid w:val="001704D0"/>
    <w:rsid w:val="001A074B"/>
    <w:rsid w:val="001A3621"/>
    <w:rsid w:val="001A3D11"/>
    <w:rsid w:val="001A5EA7"/>
    <w:rsid w:val="001A7089"/>
    <w:rsid w:val="001B606B"/>
    <w:rsid w:val="00201F5E"/>
    <w:rsid w:val="00207E98"/>
    <w:rsid w:val="00211286"/>
    <w:rsid w:val="00211854"/>
    <w:rsid w:val="00220739"/>
    <w:rsid w:val="002352A4"/>
    <w:rsid w:val="002421B8"/>
    <w:rsid w:val="00251DE2"/>
    <w:rsid w:val="00257E21"/>
    <w:rsid w:val="00261BF4"/>
    <w:rsid w:val="00277126"/>
    <w:rsid w:val="00293F04"/>
    <w:rsid w:val="00294AFC"/>
    <w:rsid w:val="002A5420"/>
    <w:rsid w:val="002B0028"/>
    <w:rsid w:val="002B1EA7"/>
    <w:rsid w:val="002B2552"/>
    <w:rsid w:val="002B2573"/>
    <w:rsid w:val="002D3A23"/>
    <w:rsid w:val="002F0436"/>
    <w:rsid w:val="002F6E08"/>
    <w:rsid w:val="00307335"/>
    <w:rsid w:val="003075F1"/>
    <w:rsid w:val="00334A93"/>
    <w:rsid w:val="00352761"/>
    <w:rsid w:val="00361B18"/>
    <w:rsid w:val="00367B19"/>
    <w:rsid w:val="0037298C"/>
    <w:rsid w:val="00372BEB"/>
    <w:rsid w:val="003854D7"/>
    <w:rsid w:val="00394EFE"/>
    <w:rsid w:val="003A7574"/>
    <w:rsid w:val="003D151F"/>
    <w:rsid w:val="00411AA8"/>
    <w:rsid w:val="004144AB"/>
    <w:rsid w:val="00460D50"/>
    <w:rsid w:val="00473009"/>
    <w:rsid w:val="004A4EBD"/>
    <w:rsid w:val="004B6400"/>
    <w:rsid w:val="004C4DD3"/>
    <w:rsid w:val="004C5516"/>
    <w:rsid w:val="004F5B8A"/>
    <w:rsid w:val="004F62C1"/>
    <w:rsid w:val="00506122"/>
    <w:rsid w:val="00516C6E"/>
    <w:rsid w:val="00530576"/>
    <w:rsid w:val="00537116"/>
    <w:rsid w:val="0055146B"/>
    <w:rsid w:val="00555437"/>
    <w:rsid w:val="00567A4F"/>
    <w:rsid w:val="00567E53"/>
    <w:rsid w:val="005732CE"/>
    <w:rsid w:val="00580411"/>
    <w:rsid w:val="00592415"/>
    <w:rsid w:val="005A1C10"/>
    <w:rsid w:val="005C46E5"/>
    <w:rsid w:val="005D4415"/>
    <w:rsid w:val="005E6A1E"/>
    <w:rsid w:val="005F05C3"/>
    <w:rsid w:val="005F15BE"/>
    <w:rsid w:val="005F5D20"/>
    <w:rsid w:val="006047D3"/>
    <w:rsid w:val="006138F9"/>
    <w:rsid w:val="006230AB"/>
    <w:rsid w:val="00624A9B"/>
    <w:rsid w:val="00624D89"/>
    <w:rsid w:val="0063127A"/>
    <w:rsid w:val="0064047B"/>
    <w:rsid w:val="00642C32"/>
    <w:rsid w:val="00643884"/>
    <w:rsid w:val="00652A44"/>
    <w:rsid w:val="00657F0D"/>
    <w:rsid w:val="00686F4D"/>
    <w:rsid w:val="00692827"/>
    <w:rsid w:val="006A0312"/>
    <w:rsid w:val="006B53E7"/>
    <w:rsid w:val="006C03EB"/>
    <w:rsid w:val="006C50B4"/>
    <w:rsid w:val="006D05A0"/>
    <w:rsid w:val="006D4694"/>
    <w:rsid w:val="006F18EF"/>
    <w:rsid w:val="00703345"/>
    <w:rsid w:val="00723DDA"/>
    <w:rsid w:val="007240D6"/>
    <w:rsid w:val="0073730A"/>
    <w:rsid w:val="00742E5F"/>
    <w:rsid w:val="00747592"/>
    <w:rsid w:val="0075090A"/>
    <w:rsid w:val="00760C68"/>
    <w:rsid w:val="00767764"/>
    <w:rsid w:val="007700DF"/>
    <w:rsid w:val="007727ED"/>
    <w:rsid w:val="00773EA2"/>
    <w:rsid w:val="00776494"/>
    <w:rsid w:val="00780D96"/>
    <w:rsid w:val="00783FF6"/>
    <w:rsid w:val="00790B07"/>
    <w:rsid w:val="00791E78"/>
    <w:rsid w:val="00793527"/>
    <w:rsid w:val="007B1A9E"/>
    <w:rsid w:val="007D13D0"/>
    <w:rsid w:val="007D1E6D"/>
    <w:rsid w:val="007E0B29"/>
    <w:rsid w:val="007F4DDE"/>
    <w:rsid w:val="008242E1"/>
    <w:rsid w:val="008357D5"/>
    <w:rsid w:val="00847586"/>
    <w:rsid w:val="0085797B"/>
    <w:rsid w:val="00860A2A"/>
    <w:rsid w:val="00871D74"/>
    <w:rsid w:val="008757A1"/>
    <w:rsid w:val="00881C13"/>
    <w:rsid w:val="00893FCE"/>
    <w:rsid w:val="008A6378"/>
    <w:rsid w:val="008C0534"/>
    <w:rsid w:val="008C0E21"/>
    <w:rsid w:val="008C313A"/>
    <w:rsid w:val="008C7A2F"/>
    <w:rsid w:val="008D0A30"/>
    <w:rsid w:val="009157BB"/>
    <w:rsid w:val="00930A0A"/>
    <w:rsid w:val="00937A3F"/>
    <w:rsid w:val="009522D6"/>
    <w:rsid w:val="0096084E"/>
    <w:rsid w:val="009720AA"/>
    <w:rsid w:val="00976444"/>
    <w:rsid w:val="0098592A"/>
    <w:rsid w:val="009B557A"/>
    <w:rsid w:val="009C5759"/>
    <w:rsid w:val="009D2237"/>
    <w:rsid w:val="009F0363"/>
    <w:rsid w:val="009F4D1B"/>
    <w:rsid w:val="00A076D2"/>
    <w:rsid w:val="00A12278"/>
    <w:rsid w:val="00A132C7"/>
    <w:rsid w:val="00A151CD"/>
    <w:rsid w:val="00A1725C"/>
    <w:rsid w:val="00A254B8"/>
    <w:rsid w:val="00A26126"/>
    <w:rsid w:val="00A430D2"/>
    <w:rsid w:val="00A46080"/>
    <w:rsid w:val="00A46A32"/>
    <w:rsid w:val="00A5128F"/>
    <w:rsid w:val="00A74D29"/>
    <w:rsid w:val="00A84B81"/>
    <w:rsid w:val="00A87CA4"/>
    <w:rsid w:val="00A972C0"/>
    <w:rsid w:val="00AB1257"/>
    <w:rsid w:val="00AB48D0"/>
    <w:rsid w:val="00AF0991"/>
    <w:rsid w:val="00B01D4C"/>
    <w:rsid w:val="00B137F5"/>
    <w:rsid w:val="00B2772F"/>
    <w:rsid w:val="00B43B6A"/>
    <w:rsid w:val="00B469C3"/>
    <w:rsid w:val="00B46C86"/>
    <w:rsid w:val="00B528D2"/>
    <w:rsid w:val="00B63A66"/>
    <w:rsid w:val="00B66581"/>
    <w:rsid w:val="00B66FC7"/>
    <w:rsid w:val="00B7055F"/>
    <w:rsid w:val="00B75FC5"/>
    <w:rsid w:val="00B76770"/>
    <w:rsid w:val="00B80BBF"/>
    <w:rsid w:val="00B80BCA"/>
    <w:rsid w:val="00B82A87"/>
    <w:rsid w:val="00BD1172"/>
    <w:rsid w:val="00BD1CAB"/>
    <w:rsid w:val="00BD76DC"/>
    <w:rsid w:val="00BE7390"/>
    <w:rsid w:val="00BF51CD"/>
    <w:rsid w:val="00BF785A"/>
    <w:rsid w:val="00C61315"/>
    <w:rsid w:val="00C92719"/>
    <w:rsid w:val="00C9519D"/>
    <w:rsid w:val="00C9611B"/>
    <w:rsid w:val="00C96B7A"/>
    <w:rsid w:val="00CB4A7B"/>
    <w:rsid w:val="00CB5AB5"/>
    <w:rsid w:val="00CC2436"/>
    <w:rsid w:val="00CC4278"/>
    <w:rsid w:val="00CC4FE0"/>
    <w:rsid w:val="00CC5DC8"/>
    <w:rsid w:val="00CD263E"/>
    <w:rsid w:val="00CD3650"/>
    <w:rsid w:val="00CE0D45"/>
    <w:rsid w:val="00CE3F58"/>
    <w:rsid w:val="00CF2E96"/>
    <w:rsid w:val="00CF6732"/>
    <w:rsid w:val="00D06076"/>
    <w:rsid w:val="00D07091"/>
    <w:rsid w:val="00D606DC"/>
    <w:rsid w:val="00D64835"/>
    <w:rsid w:val="00D66D9F"/>
    <w:rsid w:val="00D911CD"/>
    <w:rsid w:val="00DA01EE"/>
    <w:rsid w:val="00DB1CFF"/>
    <w:rsid w:val="00DC2827"/>
    <w:rsid w:val="00DC3572"/>
    <w:rsid w:val="00DE7994"/>
    <w:rsid w:val="00DE7B1A"/>
    <w:rsid w:val="00DF55C7"/>
    <w:rsid w:val="00DF77FD"/>
    <w:rsid w:val="00E031DF"/>
    <w:rsid w:val="00E20F3D"/>
    <w:rsid w:val="00E34CCB"/>
    <w:rsid w:val="00E55B6E"/>
    <w:rsid w:val="00E675AC"/>
    <w:rsid w:val="00E729FF"/>
    <w:rsid w:val="00E72DD0"/>
    <w:rsid w:val="00E83A8F"/>
    <w:rsid w:val="00EA1E4A"/>
    <w:rsid w:val="00EA3AC8"/>
    <w:rsid w:val="00EB0450"/>
    <w:rsid w:val="00EF5ECE"/>
    <w:rsid w:val="00F00BA7"/>
    <w:rsid w:val="00F07D63"/>
    <w:rsid w:val="00F227EF"/>
    <w:rsid w:val="00F22A4C"/>
    <w:rsid w:val="00F410AC"/>
    <w:rsid w:val="00F41DA0"/>
    <w:rsid w:val="00F573E9"/>
    <w:rsid w:val="00F601A8"/>
    <w:rsid w:val="00F6117D"/>
    <w:rsid w:val="00F718E7"/>
    <w:rsid w:val="00F73611"/>
    <w:rsid w:val="00F87271"/>
    <w:rsid w:val="00F9390D"/>
    <w:rsid w:val="00F95CEE"/>
    <w:rsid w:val="00F96E65"/>
    <w:rsid w:val="00FA79F6"/>
    <w:rsid w:val="00FB1586"/>
    <w:rsid w:val="00FB3390"/>
    <w:rsid w:val="00FB551B"/>
    <w:rsid w:val="00FE1812"/>
    <w:rsid w:val="00FE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780D9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6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EBD"/>
  </w:style>
  <w:style w:type="paragraph" w:styleId="Stopka">
    <w:name w:val="footer"/>
    <w:basedOn w:val="Normalny"/>
    <w:link w:val="Stopka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EBD"/>
  </w:style>
  <w:style w:type="paragraph" w:styleId="Tekstdymka">
    <w:name w:val="Balloon Text"/>
    <w:basedOn w:val="Normalny"/>
    <w:link w:val="TekstdymkaZnak"/>
    <w:uiPriority w:val="99"/>
    <w:semiHidden/>
    <w:unhideWhenUsed/>
    <w:rsid w:val="002B1E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A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darken">
    <w:name w:val="darken"/>
    <w:basedOn w:val="Domylnaczcionkaakapitu"/>
    <w:rsid w:val="00460D50"/>
  </w:style>
  <w:style w:type="paragraph" w:styleId="Bezodstpw">
    <w:name w:val="No Spacing"/>
    <w:uiPriority w:val="1"/>
    <w:qFormat/>
    <w:rsid w:val="00460D50"/>
  </w:style>
  <w:style w:type="character" w:styleId="Pogrubienie">
    <w:name w:val="Strong"/>
    <w:basedOn w:val="Domylnaczcionkaakapitu"/>
    <w:uiPriority w:val="22"/>
    <w:qFormat/>
    <w:rsid w:val="007D1E6D"/>
    <w:rPr>
      <w:b/>
      <w:bCs/>
    </w:rPr>
  </w:style>
  <w:style w:type="character" w:customStyle="1" w:styleId="st">
    <w:name w:val="st"/>
    <w:basedOn w:val="Domylnaczcionkaakapitu"/>
    <w:rsid w:val="00F22A4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7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7089"/>
  </w:style>
  <w:style w:type="table" w:styleId="Tabela-Siatka">
    <w:name w:val="Table Grid"/>
    <w:basedOn w:val="Standardowy"/>
    <w:uiPriority w:val="59"/>
    <w:rsid w:val="001A074B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sosnicow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iontek@sosnicowice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98C0-DC45-48A6-8786-0E3C6ADF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1447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5965</dc:creator>
  <cp:keywords>CreatedByIRIS_Readiris_12.02</cp:keywords>
  <cp:lastModifiedBy>Joanna Piontek</cp:lastModifiedBy>
  <cp:revision>30</cp:revision>
  <cp:lastPrinted>2018-06-26T05:52:00Z</cp:lastPrinted>
  <dcterms:created xsi:type="dcterms:W3CDTF">2018-04-11T11:08:00Z</dcterms:created>
  <dcterms:modified xsi:type="dcterms:W3CDTF">2018-06-27T06:05:00Z</dcterms:modified>
</cp:coreProperties>
</file>