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CE11C" w14:textId="77777777" w:rsidR="00CA3726" w:rsidRDefault="005C3D8C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>
        <w:rPr>
          <w:b/>
          <w:color w:val="000000"/>
          <w:spacing w:val="0"/>
          <w:sz w:val="22"/>
          <w:szCs w:val="22"/>
          <w:lang w:eastAsia="en-US"/>
        </w:rPr>
        <w:t>Załącznik nr 3 do SWZ</w:t>
      </w:r>
    </w:p>
    <w:p w14:paraId="0354CB56" w14:textId="5CD5D535" w:rsidR="00CA3726" w:rsidRDefault="000823B3">
      <w:pPr>
        <w:spacing w:after="100" w:afterAutospacing="1"/>
        <w:rPr>
          <w:rFonts w:asciiTheme="majorHAnsi" w:eastAsiaTheme="minorHAnsi" w:hAnsiTheme="majorHAnsi" w:cstheme="majorHAnsi"/>
          <w:b/>
          <w:bCs/>
          <w:sz w:val="22"/>
          <w:szCs w:val="22"/>
        </w:rPr>
      </w:pPr>
      <w:r>
        <w:rPr>
          <w:rFonts w:asciiTheme="majorHAnsi" w:eastAsia="Times New Roman" w:hAnsiTheme="majorHAnsi" w:cstheme="majorHAnsi"/>
          <w:b/>
          <w:sz w:val="22"/>
          <w:szCs w:val="22"/>
        </w:rPr>
        <w:t>MCPS-WZU/KBCH/351-3</w:t>
      </w:r>
      <w:r w:rsidR="0049392B">
        <w:rPr>
          <w:rFonts w:asciiTheme="majorHAnsi" w:eastAsia="Times New Roman" w:hAnsiTheme="majorHAnsi" w:cstheme="majorHAnsi"/>
          <w:b/>
          <w:sz w:val="22"/>
          <w:szCs w:val="22"/>
        </w:rPr>
        <w:t>6</w:t>
      </w:r>
      <w:r w:rsidR="005C3D8C">
        <w:rPr>
          <w:rFonts w:asciiTheme="majorHAnsi" w:eastAsia="Times New Roman" w:hAnsiTheme="majorHAnsi" w:cstheme="majorHAnsi"/>
          <w:b/>
          <w:sz w:val="22"/>
          <w:szCs w:val="22"/>
        </w:rPr>
        <w:t>/2024 PN/U/S</w:t>
      </w:r>
    </w:p>
    <w:p w14:paraId="670965C0" w14:textId="77777777" w:rsidR="00CA3726" w:rsidRDefault="00551EBE">
      <w:pPr>
        <w:pStyle w:val="Tytu"/>
        <w:spacing w:line="300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FORMULARZ OFERTY</w:t>
      </w:r>
    </w:p>
    <w:p w14:paraId="6E9169D7" w14:textId="77777777" w:rsidR="00CA3726" w:rsidRDefault="005C3D8C">
      <w:pPr>
        <w:spacing w:before="100" w:beforeAutospacing="1" w:after="600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Imię i nazwisko i/lub nazwa (firmy) Wykonawcy/Wykonawców występujących wspólnie: </w:t>
      </w:r>
    </w:p>
    <w:p w14:paraId="5B964DF2" w14:textId="77777777" w:rsidR="00CA3726" w:rsidRDefault="005C3D8C">
      <w:pPr>
        <w:spacing w:after="720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Adres Wykonawcy </w:t>
      </w:r>
      <w:r>
        <w:rPr>
          <w:rFonts w:asciiTheme="majorHAnsi" w:hAnsiTheme="majorHAnsi" w:cstheme="majorHAnsi"/>
          <w:spacing w:val="0"/>
          <w:sz w:val="22"/>
          <w:szCs w:val="22"/>
          <w:lang w:eastAsia="en-US"/>
        </w:rPr>
        <w:t>(kraj, województwo, kod pocztowy, miejscowość, ulica, nr domu, nr lokalu):</w:t>
      </w:r>
    </w:p>
    <w:p w14:paraId="30392BE2" w14:textId="77777777" w:rsidR="00CA3726" w:rsidRDefault="005C3D8C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telefonu:</w:t>
      </w:r>
    </w:p>
    <w:p w14:paraId="1C555751" w14:textId="77777777" w:rsidR="00CA3726" w:rsidRDefault="005C3D8C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faksu:</w:t>
      </w:r>
    </w:p>
    <w:p w14:paraId="11038C94" w14:textId="77777777" w:rsidR="00CA3726" w:rsidRDefault="005C3D8C">
      <w:pPr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URL:</w:t>
      </w:r>
      <w:r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http://</w:t>
      </w:r>
    </w:p>
    <w:p w14:paraId="5034CE8D" w14:textId="77777777" w:rsidR="00CA3726" w:rsidRDefault="005C3D8C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e-mail:</w:t>
      </w:r>
    </w:p>
    <w:p w14:paraId="14E4C753" w14:textId="77777777" w:rsidR="00CA3726" w:rsidRDefault="005C3D8C">
      <w:pP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  <w:t>NIP</w:t>
      </w:r>
    </w:p>
    <w:p w14:paraId="27BF754C" w14:textId="77777777" w:rsidR="00CA3726" w:rsidRDefault="005C3D8C">
      <w:pPr>
        <w:spacing w:after="240"/>
        <w:rPr>
          <w:rFonts w:asciiTheme="majorHAnsi" w:hAnsiTheme="majorHAnsi" w:cstheme="majorHAnsi"/>
          <w:bCs/>
          <w:iCs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rejestru</w:t>
      </w:r>
      <w:r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(jeżeli dotyczy)</w:t>
      </w:r>
    </w:p>
    <w:p w14:paraId="7703BCA6" w14:textId="0D44ABB4" w:rsidR="00CA3726" w:rsidRDefault="005C3D8C">
      <w:pPr>
        <w:spacing w:line="300" w:lineRule="auto"/>
        <w:rPr>
          <w:b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>Przystępując do post</w:t>
      </w:r>
      <w:r w:rsidR="00A0211B">
        <w:rPr>
          <w:bCs/>
          <w:color w:val="000000"/>
          <w:sz w:val="22"/>
          <w:szCs w:val="22"/>
          <w:lang w:eastAsia="en-US"/>
        </w:rPr>
        <w:t>ę</w:t>
      </w:r>
      <w:r>
        <w:rPr>
          <w:bCs/>
          <w:color w:val="000000"/>
          <w:sz w:val="22"/>
          <w:szCs w:val="22"/>
          <w:lang w:eastAsia="en-US"/>
        </w:rPr>
        <w:t>powania o udzielenie zamówienia, prowadzonego w trybie przetargu nieograniczonego</w:t>
      </w:r>
      <w:r>
        <w:rPr>
          <w:sz w:val="22"/>
          <w:szCs w:val="22"/>
          <w:lang w:eastAsia="en-US"/>
        </w:rPr>
        <w:t xml:space="preserve"> </w:t>
      </w:r>
      <w:r>
        <w:rPr>
          <w:rFonts w:cs="Times New Roman"/>
          <w:spacing w:val="0"/>
          <w:sz w:val="22"/>
          <w:szCs w:val="22"/>
          <w:lang w:eastAsia="en-US"/>
        </w:rPr>
        <w:t>zgodnie z przepisami ustawy z dnia 11 września 2019 r. Prawo zamówień publicznych (Dz. U. z 2023 r. p</w:t>
      </w:r>
      <w:r w:rsidR="0049392B" w:rsidRPr="0049392B">
        <w:rPr>
          <w:rFonts w:cs="Times New Roman"/>
          <w:spacing w:val="0"/>
          <w:sz w:val="20"/>
          <w:szCs w:val="20"/>
          <w:lang w:eastAsia="en-US"/>
        </w:rPr>
        <w:t xml:space="preserve">oz. 1605 z </w:t>
      </w:r>
      <w:proofErr w:type="spellStart"/>
      <w:r w:rsidR="0049392B" w:rsidRPr="0049392B">
        <w:rPr>
          <w:rFonts w:cs="Times New Roman"/>
          <w:spacing w:val="0"/>
          <w:sz w:val="20"/>
          <w:szCs w:val="20"/>
          <w:lang w:eastAsia="en-US"/>
        </w:rPr>
        <w:t>późn</w:t>
      </w:r>
      <w:proofErr w:type="spellEnd"/>
      <w:r w:rsidR="0049392B" w:rsidRPr="0049392B">
        <w:rPr>
          <w:rFonts w:cs="Times New Roman"/>
          <w:spacing w:val="0"/>
          <w:sz w:val="20"/>
          <w:szCs w:val="20"/>
          <w:lang w:eastAsia="en-US"/>
        </w:rPr>
        <w:t xml:space="preserve">. zm.), </w:t>
      </w:r>
      <w:r w:rsidR="0049392B" w:rsidRPr="0049392B">
        <w:rPr>
          <w:rFonts w:cs="Times New Roman"/>
          <w:spacing w:val="0"/>
          <w:sz w:val="22"/>
          <w:szCs w:val="22"/>
          <w:lang w:eastAsia="en-US"/>
        </w:rPr>
        <w:t xml:space="preserve">zwanej dalej </w:t>
      </w:r>
      <w:proofErr w:type="spellStart"/>
      <w:r w:rsidR="0049392B" w:rsidRPr="0049392B">
        <w:rPr>
          <w:rFonts w:cs="Times New Roman"/>
          <w:spacing w:val="0"/>
          <w:sz w:val="22"/>
          <w:szCs w:val="22"/>
          <w:lang w:eastAsia="en-US"/>
        </w:rPr>
        <w:t>pzp</w:t>
      </w:r>
      <w:proofErr w:type="spellEnd"/>
      <w:r w:rsidR="0049392B" w:rsidRPr="0049392B">
        <w:rPr>
          <w:rFonts w:cs="Times New Roman"/>
          <w:spacing w:val="0"/>
          <w:sz w:val="22"/>
          <w:szCs w:val="22"/>
          <w:lang w:eastAsia="en-US"/>
        </w:rPr>
        <w:t>, którego przedmiotem jest</w:t>
      </w:r>
      <w:r w:rsidR="0049392B" w:rsidRPr="0049392B">
        <w:rPr>
          <w:color w:val="000000"/>
          <w:sz w:val="22"/>
          <w:szCs w:val="22"/>
          <w:lang w:eastAsia="en-US"/>
        </w:rPr>
        <w:t>:</w:t>
      </w:r>
      <w:r w:rsidR="0049392B" w:rsidRPr="0049392B">
        <w:rPr>
          <w:b/>
          <w:color w:val="000000"/>
          <w:sz w:val="22"/>
          <w:szCs w:val="22"/>
          <w:lang w:eastAsia="en-US"/>
        </w:rPr>
        <w:t xml:space="preserve"> </w:t>
      </w:r>
      <w:r w:rsidR="0049392B" w:rsidRPr="0049392B">
        <w:rPr>
          <w:b/>
          <w:bCs/>
          <w:sz w:val="22"/>
          <w:szCs w:val="22"/>
        </w:rPr>
        <w:t xml:space="preserve">Usługa kompleksowej organizacji i przeprowadzenia ośmiu pięciogodzinnych, stacjonarnych spotkań sieciujących nt. </w:t>
      </w:r>
      <w:proofErr w:type="spellStart"/>
      <w:r w:rsidR="0049392B" w:rsidRPr="0049392B">
        <w:rPr>
          <w:b/>
          <w:bCs/>
          <w:sz w:val="22"/>
          <w:szCs w:val="22"/>
        </w:rPr>
        <w:t>deinstytucjonalizacji</w:t>
      </w:r>
      <w:proofErr w:type="spellEnd"/>
      <w:r w:rsidR="0049392B" w:rsidRPr="0049392B">
        <w:rPr>
          <w:b/>
          <w:bCs/>
          <w:sz w:val="22"/>
          <w:szCs w:val="22"/>
        </w:rPr>
        <w:t xml:space="preserve"> i rozwoju usług społecznych w zakresie wspomagania więzi rodzinnych z prezentacją dobrych praktyk wdrożeniowych w zakresie usług społecznych wybranego podmiotu</w:t>
      </w:r>
      <w:r w:rsidR="0049392B" w:rsidRPr="0049392B">
        <w:rPr>
          <w:b/>
          <w:bCs/>
          <w:sz w:val="22"/>
          <w:szCs w:val="22"/>
          <w:lang w:eastAsia="en-US"/>
        </w:rPr>
        <w:t>.</w:t>
      </w:r>
    </w:p>
    <w:p w14:paraId="6569168D" w14:textId="77777777" w:rsidR="00CA3726" w:rsidRDefault="005C3D8C">
      <w:pPr>
        <w:spacing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Oświadczam(-y), że zapoznaliśmy się z wymaganiami Zamawiającego, dotyczącymi przedmiotu zamówienia, zamieszczonymi w dokumencie Specyfikacja Warunków Zamówienia (SWZ) oraz wzorze umowy i nie wnos</w:t>
      </w:r>
      <w:r w:rsidR="00311B12">
        <w:rPr>
          <w:spacing w:val="0"/>
          <w:sz w:val="22"/>
          <w:szCs w:val="22"/>
          <w:lang w:eastAsia="en-US"/>
        </w:rPr>
        <w:t>imy do nich żadnych zastrzeżeń.</w:t>
      </w:r>
    </w:p>
    <w:p w14:paraId="0B930ECB" w14:textId="77777777"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Oświadczam(-y), iż dane zawarte w ofercie nie naruszają praw osób zawartych w ofercie.</w:t>
      </w:r>
    </w:p>
    <w:p w14:paraId="23AB46FB" w14:textId="77777777"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Oświadczam(-y), że zawarty w SWZ wzór umowy (Załącznik nr 2) został przez nas zaakceptowany i zobowiązujemy się w przypadku wyboru naszej oferty do zawarcia umowy na warunkach tam określonych, w miejscu i terminie wyznaczonym przez Zamawiającego.</w:t>
      </w:r>
    </w:p>
    <w:p w14:paraId="7CCEDEBA" w14:textId="77777777"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Oferowany przedmiot zamówienia spełnia wszystkie wymagania Zamawiającego określone w opisie przedmiotu zamówienia zawartym w Załączniku nr 1 do SWZ.</w:t>
      </w:r>
    </w:p>
    <w:p w14:paraId="274373B7" w14:textId="77777777"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Oświadczam(-y), że informacje zawarte w ofercie i załączonych dokumentach określają stan faktyczny i prawny ak</w:t>
      </w:r>
      <w:r w:rsidR="00311B12">
        <w:rPr>
          <w:spacing w:val="0"/>
          <w:sz w:val="22"/>
          <w:szCs w:val="22"/>
          <w:lang w:eastAsia="en-US"/>
        </w:rPr>
        <w:t>tualny na dzień składany ofert.</w:t>
      </w:r>
    </w:p>
    <w:p w14:paraId="61BB0DC4" w14:textId="77777777"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Oferujemy realizację przedmiotu zamówienia zgodnie z wymogami Zamawiającego za cenę określoną w poniższej tabeli:</w:t>
      </w:r>
    </w:p>
    <w:p w14:paraId="600C13AF" w14:textId="77777777" w:rsidR="00CA3726" w:rsidRDefault="005C3D8C">
      <w:pPr>
        <w:rPr>
          <w:spacing w:val="0"/>
          <w:sz w:val="22"/>
          <w:szCs w:val="22"/>
          <w:lang w:eastAsia="en-US"/>
        </w:rPr>
        <w:sectPr w:rsidR="00CA3726" w:rsidSect="00585688">
          <w:headerReference w:type="even" r:id="rId8"/>
          <w:footerReference w:type="even" r:id="rId9"/>
          <w:headerReference w:type="first" r:id="rId10"/>
          <w:footerReference w:type="first" r:id="rId11"/>
          <w:pgSz w:w="11906" w:h="16838"/>
          <w:pgMar w:top="1418" w:right="1418" w:bottom="1418" w:left="1418" w:header="283" w:footer="0" w:gutter="0"/>
          <w:pgNumType w:start="1"/>
          <w:cols w:space="708"/>
          <w:titlePg/>
          <w:docGrid w:linePitch="354"/>
        </w:sectPr>
      </w:pPr>
      <w:r>
        <w:rPr>
          <w:spacing w:val="0"/>
          <w:sz w:val="22"/>
          <w:szCs w:val="22"/>
          <w:lang w:eastAsia="en-US"/>
        </w:rPr>
        <w:br w:type="page"/>
      </w:r>
    </w:p>
    <w:p w14:paraId="4A5C079A" w14:textId="77777777" w:rsidR="00A0211B" w:rsidRDefault="00A0211B"/>
    <w:tbl>
      <w:tblPr>
        <w:tblStyle w:val="Tabelasiatki1jasna"/>
        <w:tblpPr w:leftFromText="141" w:rightFromText="141" w:vertAnchor="text" w:horzAnchor="margin" w:tblpXSpec="center" w:tblpY="141"/>
        <w:tblW w:w="14879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2263"/>
        <w:gridCol w:w="851"/>
        <w:gridCol w:w="1134"/>
        <w:gridCol w:w="1134"/>
        <w:gridCol w:w="709"/>
        <w:gridCol w:w="1417"/>
        <w:gridCol w:w="1418"/>
        <w:gridCol w:w="1417"/>
        <w:gridCol w:w="1418"/>
        <w:gridCol w:w="1559"/>
        <w:gridCol w:w="1559"/>
      </w:tblGrid>
      <w:tr w:rsidR="00DA5247" w:rsidRPr="00067FA9" w14:paraId="45DCCA9A" w14:textId="77777777" w:rsidTr="00DA52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79C6F6B" w14:textId="77777777" w:rsidR="00DA5247" w:rsidRPr="00E24FA1" w:rsidRDefault="00DA5247" w:rsidP="00A94810">
            <w:pPr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851" w:type="dxa"/>
            <w:vAlign w:val="center"/>
          </w:tcPr>
          <w:p w14:paraId="576B38DB" w14:textId="77777777" w:rsidR="00DA5247" w:rsidRDefault="00DA5247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Stawka podatku</w:t>
            </w:r>
          </w:p>
          <w:p w14:paraId="4771135B" w14:textId="77777777" w:rsidR="00DA5247" w:rsidRPr="00E24FA1" w:rsidRDefault="00DA5247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VAT %</w:t>
            </w:r>
          </w:p>
        </w:tc>
        <w:tc>
          <w:tcPr>
            <w:tcW w:w="1134" w:type="dxa"/>
            <w:vAlign w:val="center"/>
          </w:tcPr>
          <w:p w14:paraId="5800762E" w14:textId="27E1B1B7" w:rsidR="00DA5247" w:rsidRPr="00E24FA1" w:rsidRDefault="00DA5247" w:rsidP="00DA5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 xml:space="preserve">Cena 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netto  </w:t>
            </w:r>
            <w:r w:rsidRPr="00E24FA1">
              <w:rPr>
                <w:spacing w:val="0"/>
                <w:sz w:val="16"/>
                <w:szCs w:val="16"/>
                <w:lang w:eastAsia="en-US"/>
              </w:rPr>
              <w:t>za osobę uczestniczącą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 w spotkaniu sieciującym</w:t>
            </w:r>
          </w:p>
        </w:tc>
        <w:tc>
          <w:tcPr>
            <w:tcW w:w="1134" w:type="dxa"/>
            <w:vAlign w:val="center"/>
          </w:tcPr>
          <w:p w14:paraId="24C2A0AC" w14:textId="32E5CD21" w:rsidR="00DA5247" w:rsidRPr="00E24FA1" w:rsidRDefault="00DA5247" w:rsidP="00DA5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9F4AD0">
              <w:rPr>
                <w:spacing w:val="0"/>
                <w:sz w:val="16"/>
                <w:szCs w:val="16"/>
                <w:lang w:eastAsia="en-US"/>
              </w:rPr>
              <w:t>Cena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 brutto</w:t>
            </w:r>
            <w:r w:rsidRPr="009F4AD0">
              <w:rPr>
                <w:spacing w:val="0"/>
                <w:sz w:val="16"/>
                <w:szCs w:val="16"/>
                <w:lang w:eastAsia="en-US"/>
              </w:rPr>
              <w:t xml:space="preserve"> </w:t>
            </w:r>
            <w:r w:rsidRPr="00E24FA1">
              <w:rPr>
                <w:spacing w:val="0"/>
                <w:sz w:val="16"/>
                <w:szCs w:val="16"/>
                <w:lang w:eastAsia="en-US"/>
              </w:rPr>
              <w:t>za osobę uczestniczącą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 w spotkaniu sieciującym</w:t>
            </w:r>
          </w:p>
        </w:tc>
        <w:tc>
          <w:tcPr>
            <w:tcW w:w="709" w:type="dxa"/>
            <w:vAlign w:val="center"/>
          </w:tcPr>
          <w:p w14:paraId="71E4AD81" w14:textId="045A3BCA" w:rsidR="00DA5247" w:rsidRDefault="00DA5247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 xml:space="preserve">Maksymalna liczba uczestników </w:t>
            </w:r>
          </w:p>
          <w:p w14:paraId="6CE11E1A" w14:textId="3FA78A09" w:rsidR="00DA5247" w:rsidRPr="00E24FA1" w:rsidRDefault="00DA5247" w:rsidP="004D0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134CCF66" w14:textId="7CFA66B1" w:rsidR="00DA5247" w:rsidRPr="007D510B" w:rsidRDefault="00DA5247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>C</w:t>
            </w:r>
            <w:r w:rsidRPr="007D510B">
              <w:rPr>
                <w:spacing w:val="0"/>
                <w:sz w:val="16"/>
                <w:szCs w:val="16"/>
                <w:lang w:eastAsia="en-US"/>
              </w:rPr>
              <w:t xml:space="preserve">ena netto za usługę </w:t>
            </w:r>
            <w:r w:rsidRPr="0049392B">
              <w:rPr>
                <w:b w:val="0"/>
                <w:bCs w:val="0"/>
                <w:sz w:val="16"/>
                <w:szCs w:val="16"/>
              </w:rPr>
              <w:t xml:space="preserve"> organizacji i przeprowadzenia ośmiu pięciogodzinnych, stacjonarnych spotkań sieciujących</w:t>
            </w:r>
          </w:p>
          <w:p w14:paraId="04BD2A97" w14:textId="60E4BD41" w:rsidR="00DA5247" w:rsidRPr="00E24FA1" w:rsidRDefault="00DA5247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>(iloczyn kol. 3 i kol. 5</w:t>
            </w:r>
            <w:r w:rsidRPr="007D510B">
              <w:rPr>
                <w:spacing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14:paraId="68178E9D" w14:textId="2C6B351F" w:rsidR="00DA5247" w:rsidRPr="001F2C55" w:rsidRDefault="00DA5247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1F2C55">
              <w:rPr>
                <w:spacing w:val="0"/>
                <w:sz w:val="16"/>
                <w:szCs w:val="16"/>
                <w:lang w:eastAsia="en-US"/>
              </w:rPr>
              <w:t xml:space="preserve">Cena brutto za usługę </w:t>
            </w:r>
            <w:r w:rsidRPr="0049392B">
              <w:rPr>
                <w:b w:val="0"/>
                <w:bCs w:val="0"/>
                <w:sz w:val="16"/>
                <w:szCs w:val="16"/>
              </w:rPr>
              <w:t xml:space="preserve"> organizacji i przeprowadzenia ośmiu pięciogodzinnych, stacjonarnych spotkań sieciujących</w:t>
            </w:r>
          </w:p>
          <w:p w14:paraId="6AC6F9DE" w14:textId="65B22F3D" w:rsidR="00DA5247" w:rsidRPr="00E24FA1" w:rsidRDefault="002B6A8B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>(iloczyn kol. 4</w:t>
            </w:r>
            <w:r w:rsidR="00DA5247">
              <w:rPr>
                <w:spacing w:val="0"/>
                <w:sz w:val="16"/>
                <w:szCs w:val="16"/>
                <w:lang w:eastAsia="en-US"/>
              </w:rPr>
              <w:t xml:space="preserve"> i kol. 5</w:t>
            </w:r>
            <w:r w:rsidR="00DA5247" w:rsidRPr="001F2C55">
              <w:rPr>
                <w:spacing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7" w:type="dxa"/>
          </w:tcPr>
          <w:p w14:paraId="6E6CBBDF" w14:textId="77777777" w:rsidR="00DA5247" w:rsidRDefault="00DA5247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</w:p>
          <w:p w14:paraId="5C704E60" w14:textId="3A2FC9A7" w:rsidR="00DA5247" w:rsidRDefault="00DA5247" w:rsidP="00903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7D510B">
              <w:rPr>
                <w:spacing w:val="0"/>
                <w:sz w:val="16"/>
                <w:szCs w:val="16"/>
                <w:lang w:eastAsia="en-US"/>
              </w:rPr>
              <w:t xml:space="preserve">Cena netto za zapewnienie dostępności o której mowa w </w:t>
            </w:r>
            <w:r w:rsidR="00903899">
              <w:rPr>
                <w:spacing w:val="0"/>
                <w:sz w:val="16"/>
                <w:szCs w:val="16"/>
                <w:lang w:eastAsia="en-US"/>
              </w:rPr>
              <w:t>§ 11</w:t>
            </w:r>
            <w:r w:rsidRPr="00F00B80">
              <w:rPr>
                <w:spacing w:val="0"/>
                <w:sz w:val="16"/>
                <w:szCs w:val="16"/>
                <w:lang w:eastAsia="en-US"/>
              </w:rPr>
              <w:t xml:space="preserve"> ust. 1 </w:t>
            </w:r>
            <w:r w:rsidR="00792C53">
              <w:rPr>
                <w:spacing w:val="0"/>
                <w:sz w:val="16"/>
                <w:szCs w:val="16"/>
                <w:lang w:eastAsia="en-US"/>
              </w:rPr>
              <w:t xml:space="preserve">Umowy </w:t>
            </w:r>
            <w:r w:rsidRPr="00F00B80">
              <w:rPr>
                <w:spacing w:val="0"/>
                <w:sz w:val="16"/>
                <w:szCs w:val="16"/>
                <w:lang w:eastAsia="en-US"/>
              </w:rPr>
              <w:t>osobom, które Zama</w:t>
            </w:r>
            <w:r w:rsidR="00903899">
              <w:rPr>
                <w:spacing w:val="0"/>
                <w:sz w:val="16"/>
                <w:szCs w:val="16"/>
                <w:lang w:eastAsia="en-US"/>
              </w:rPr>
              <w:t>wiający wskazał na podstawie § 11 ust. 2</w:t>
            </w:r>
            <w:r w:rsidR="00792C53">
              <w:rPr>
                <w:spacing w:val="0"/>
                <w:sz w:val="16"/>
                <w:szCs w:val="16"/>
                <w:lang w:eastAsia="en-US"/>
              </w:rPr>
              <w:t xml:space="preserve"> Umowy</w:t>
            </w:r>
          </w:p>
        </w:tc>
        <w:tc>
          <w:tcPr>
            <w:tcW w:w="1418" w:type="dxa"/>
          </w:tcPr>
          <w:p w14:paraId="5B7B9629" w14:textId="77777777" w:rsidR="00DA5247" w:rsidRDefault="00DA5247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</w:p>
          <w:p w14:paraId="2F3C8234" w14:textId="53EFF7D0" w:rsidR="00DA5247" w:rsidRDefault="00DA5247" w:rsidP="009038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7D510B">
              <w:rPr>
                <w:spacing w:val="0"/>
                <w:sz w:val="16"/>
                <w:szCs w:val="16"/>
                <w:lang w:eastAsia="en-US"/>
              </w:rPr>
              <w:t xml:space="preserve">Cena brutto za zapewnienie dostępności o której mowa w </w:t>
            </w:r>
            <w:r w:rsidR="00903899">
              <w:rPr>
                <w:spacing w:val="0"/>
                <w:sz w:val="16"/>
                <w:szCs w:val="16"/>
                <w:lang w:eastAsia="en-US"/>
              </w:rPr>
              <w:t>§ 11</w:t>
            </w:r>
            <w:r w:rsidRPr="00F00B80">
              <w:rPr>
                <w:spacing w:val="0"/>
                <w:sz w:val="16"/>
                <w:szCs w:val="16"/>
                <w:lang w:eastAsia="en-US"/>
              </w:rPr>
              <w:t xml:space="preserve"> ust. 1 </w:t>
            </w:r>
            <w:r w:rsidR="00792C53">
              <w:rPr>
                <w:spacing w:val="0"/>
                <w:sz w:val="16"/>
                <w:szCs w:val="16"/>
                <w:lang w:eastAsia="en-US"/>
              </w:rPr>
              <w:t xml:space="preserve">Umowy </w:t>
            </w:r>
            <w:r w:rsidRPr="00F00B80">
              <w:rPr>
                <w:spacing w:val="0"/>
                <w:sz w:val="16"/>
                <w:szCs w:val="16"/>
                <w:lang w:eastAsia="en-US"/>
              </w:rPr>
              <w:t>osobom, które Zama</w:t>
            </w:r>
            <w:r w:rsidR="00903899">
              <w:rPr>
                <w:spacing w:val="0"/>
                <w:sz w:val="16"/>
                <w:szCs w:val="16"/>
                <w:lang w:eastAsia="en-US"/>
              </w:rPr>
              <w:t>wiający wskazał na podstawie § 11</w:t>
            </w:r>
            <w:r w:rsidRPr="00F00B80">
              <w:rPr>
                <w:spacing w:val="0"/>
                <w:sz w:val="16"/>
                <w:szCs w:val="16"/>
                <w:lang w:eastAsia="en-US"/>
              </w:rPr>
              <w:t xml:space="preserve"> ust.</w:t>
            </w:r>
            <w:r w:rsidR="00903899">
              <w:rPr>
                <w:spacing w:val="0"/>
                <w:sz w:val="16"/>
                <w:szCs w:val="16"/>
                <w:lang w:eastAsia="en-US"/>
              </w:rPr>
              <w:t xml:space="preserve"> 2</w:t>
            </w:r>
            <w:r w:rsidR="00792C53">
              <w:rPr>
                <w:spacing w:val="0"/>
                <w:sz w:val="16"/>
                <w:szCs w:val="16"/>
                <w:lang w:eastAsia="en-US"/>
              </w:rPr>
              <w:t xml:space="preserve"> Umowy</w:t>
            </w:r>
          </w:p>
        </w:tc>
        <w:tc>
          <w:tcPr>
            <w:tcW w:w="1559" w:type="dxa"/>
          </w:tcPr>
          <w:p w14:paraId="3F5BE087" w14:textId="77777777" w:rsidR="00DA5247" w:rsidRDefault="00DA5247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</w:p>
          <w:p w14:paraId="42C17A80" w14:textId="3DFA3C28" w:rsidR="00DA5247" w:rsidRPr="007D510B" w:rsidRDefault="00DA5247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F00B80">
              <w:rPr>
                <w:spacing w:val="0"/>
                <w:sz w:val="16"/>
                <w:szCs w:val="16"/>
                <w:lang w:eastAsia="en-US"/>
              </w:rPr>
              <w:t xml:space="preserve">Łączne maksymalne wynagrodzenie 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netto </w:t>
            </w:r>
            <w:r w:rsidRPr="00F00B80">
              <w:rPr>
                <w:spacing w:val="0"/>
                <w:sz w:val="16"/>
                <w:szCs w:val="16"/>
                <w:lang w:eastAsia="en-US"/>
              </w:rPr>
              <w:t xml:space="preserve">za prawidłowe zrealizowanie przedmiotu </w:t>
            </w:r>
            <w:r w:rsidR="002B6A8B">
              <w:rPr>
                <w:spacing w:val="0"/>
                <w:sz w:val="16"/>
                <w:szCs w:val="16"/>
                <w:lang w:eastAsia="en-US"/>
              </w:rPr>
              <w:t>zamówienia</w:t>
            </w:r>
            <w:r w:rsidRPr="00F00B80">
              <w:rPr>
                <w:spacing w:val="0"/>
                <w:sz w:val="16"/>
                <w:szCs w:val="16"/>
                <w:lang w:eastAsia="en-US"/>
              </w:rPr>
              <w:t xml:space="preserve"> </w:t>
            </w:r>
            <w:r w:rsidRPr="007D510B">
              <w:rPr>
                <w:spacing w:val="0"/>
                <w:sz w:val="16"/>
                <w:szCs w:val="16"/>
                <w:lang w:eastAsia="en-US"/>
              </w:rPr>
              <w:t>wraz z dostępnością</w:t>
            </w:r>
          </w:p>
          <w:p w14:paraId="13856A14" w14:textId="169D378A" w:rsidR="00DA5247" w:rsidRDefault="00DA5247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7D510B">
              <w:rPr>
                <w:spacing w:val="0"/>
                <w:sz w:val="16"/>
                <w:szCs w:val="16"/>
                <w:lang w:eastAsia="en-US"/>
              </w:rPr>
              <w:t>(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suma kol 6 i kol. 8 </w:t>
            </w:r>
            <w:r w:rsidRPr="007D510B">
              <w:rPr>
                <w:spacing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59" w:type="dxa"/>
            <w:vAlign w:val="center"/>
          </w:tcPr>
          <w:p w14:paraId="00433220" w14:textId="77777777" w:rsidR="00DA5247" w:rsidRDefault="00DA5247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</w:p>
          <w:p w14:paraId="2CE69339" w14:textId="04D0F9C3" w:rsidR="00DA5247" w:rsidRDefault="00DA5247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F00B80">
              <w:rPr>
                <w:spacing w:val="0"/>
                <w:sz w:val="16"/>
                <w:szCs w:val="16"/>
                <w:lang w:eastAsia="en-US"/>
              </w:rPr>
              <w:t xml:space="preserve">Łączne maksymalne wynagrodzenie </w:t>
            </w:r>
            <w:r>
              <w:rPr>
                <w:spacing w:val="0"/>
                <w:sz w:val="16"/>
                <w:szCs w:val="16"/>
                <w:lang w:eastAsia="en-US"/>
              </w:rPr>
              <w:t>bru</w:t>
            </w:r>
            <w:r w:rsidRPr="00F00B80">
              <w:rPr>
                <w:spacing w:val="0"/>
                <w:sz w:val="16"/>
                <w:szCs w:val="16"/>
                <w:lang w:eastAsia="en-US"/>
              </w:rPr>
              <w:t>tto za prawidłowe zrealizowanie przedmiotu</w:t>
            </w:r>
            <w:r w:rsidR="002B6A8B">
              <w:rPr>
                <w:spacing w:val="0"/>
                <w:sz w:val="16"/>
                <w:szCs w:val="16"/>
                <w:lang w:eastAsia="en-US"/>
              </w:rPr>
              <w:t xml:space="preserve"> zamówienia</w:t>
            </w:r>
            <w:r w:rsidRPr="00F00B80">
              <w:rPr>
                <w:spacing w:val="0"/>
                <w:sz w:val="16"/>
                <w:szCs w:val="16"/>
                <w:lang w:eastAsia="en-US"/>
              </w:rPr>
              <w:t xml:space="preserve"> wraz z dostępnością</w:t>
            </w:r>
          </w:p>
          <w:p w14:paraId="24AAC1E2" w14:textId="7C0AE11F" w:rsidR="00DA5247" w:rsidRPr="00E24FA1" w:rsidRDefault="00DA5247" w:rsidP="00A94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 xml:space="preserve"> (suma kol. 7 i kol. 9)</w:t>
            </w:r>
          </w:p>
        </w:tc>
      </w:tr>
      <w:tr w:rsidR="00DA5247" w:rsidRPr="00067FA9" w14:paraId="6F2F78F6" w14:textId="77777777" w:rsidTr="00DA5247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2554512" w14:textId="77777777" w:rsidR="00DA5247" w:rsidRPr="00EE3EA4" w:rsidRDefault="00DA5247" w:rsidP="00A94810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spacing w:val="0"/>
                <w:sz w:val="16"/>
                <w:szCs w:val="16"/>
                <w:lang w:eastAsia="en-US"/>
              </w:rPr>
              <w:t>kol. 1</w:t>
            </w:r>
          </w:p>
        </w:tc>
        <w:tc>
          <w:tcPr>
            <w:tcW w:w="851" w:type="dxa"/>
          </w:tcPr>
          <w:p w14:paraId="5C47962F" w14:textId="77777777" w:rsidR="00DA5247" w:rsidRPr="00EE3EA4" w:rsidRDefault="00DA5247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2</w:t>
            </w:r>
          </w:p>
        </w:tc>
        <w:tc>
          <w:tcPr>
            <w:tcW w:w="1134" w:type="dxa"/>
          </w:tcPr>
          <w:p w14:paraId="41597053" w14:textId="77777777" w:rsidR="00DA5247" w:rsidRPr="00EE3EA4" w:rsidRDefault="00DA5247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3</w:t>
            </w:r>
          </w:p>
        </w:tc>
        <w:tc>
          <w:tcPr>
            <w:tcW w:w="1134" w:type="dxa"/>
          </w:tcPr>
          <w:p w14:paraId="1F370588" w14:textId="77777777" w:rsidR="00DA5247" w:rsidRPr="00EE3EA4" w:rsidRDefault="00DA5247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4</w:t>
            </w:r>
          </w:p>
        </w:tc>
        <w:tc>
          <w:tcPr>
            <w:tcW w:w="709" w:type="dxa"/>
          </w:tcPr>
          <w:p w14:paraId="55D0CCC9" w14:textId="420AF1C1" w:rsidR="00DA5247" w:rsidRPr="00EE3EA4" w:rsidRDefault="00DA5247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kol.5</w:t>
            </w:r>
          </w:p>
        </w:tc>
        <w:tc>
          <w:tcPr>
            <w:tcW w:w="1417" w:type="dxa"/>
          </w:tcPr>
          <w:p w14:paraId="464D27E4" w14:textId="4A3CFC09" w:rsidR="00DA5247" w:rsidRPr="00EE3EA4" w:rsidRDefault="00DA5247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kol.6</w:t>
            </w:r>
          </w:p>
        </w:tc>
        <w:tc>
          <w:tcPr>
            <w:tcW w:w="1418" w:type="dxa"/>
          </w:tcPr>
          <w:p w14:paraId="19002CBF" w14:textId="18DD43CD" w:rsidR="00DA5247" w:rsidRPr="00EE3EA4" w:rsidRDefault="00DA5247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 7</w:t>
            </w:r>
          </w:p>
        </w:tc>
        <w:tc>
          <w:tcPr>
            <w:tcW w:w="1417" w:type="dxa"/>
          </w:tcPr>
          <w:p w14:paraId="36C169D6" w14:textId="3FD6EB0B" w:rsidR="00DA5247" w:rsidRPr="00EE3EA4" w:rsidRDefault="00DA5247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 8</w:t>
            </w:r>
          </w:p>
        </w:tc>
        <w:tc>
          <w:tcPr>
            <w:tcW w:w="1418" w:type="dxa"/>
          </w:tcPr>
          <w:p w14:paraId="35061767" w14:textId="2E419DBC" w:rsidR="00DA5247" w:rsidRPr="00EE3EA4" w:rsidRDefault="00DA5247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 9</w:t>
            </w:r>
          </w:p>
        </w:tc>
        <w:tc>
          <w:tcPr>
            <w:tcW w:w="1559" w:type="dxa"/>
          </w:tcPr>
          <w:p w14:paraId="45BC8A08" w14:textId="75CBE476" w:rsidR="00DA5247" w:rsidRPr="00EE3EA4" w:rsidRDefault="00DA5247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 10</w:t>
            </w:r>
          </w:p>
        </w:tc>
        <w:tc>
          <w:tcPr>
            <w:tcW w:w="1559" w:type="dxa"/>
          </w:tcPr>
          <w:p w14:paraId="6D0836E9" w14:textId="2A064C6D" w:rsidR="00DA5247" w:rsidRPr="00EE3EA4" w:rsidRDefault="00DA5247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 11</w:t>
            </w:r>
          </w:p>
        </w:tc>
      </w:tr>
      <w:tr w:rsidR="00DA5247" w:rsidRPr="00067FA9" w14:paraId="4A105F31" w14:textId="77777777" w:rsidTr="00DA5247">
        <w:trPr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EC96361" w14:textId="3EBECD81" w:rsidR="00DA5247" w:rsidRPr="0049392B" w:rsidRDefault="00DA5247" w:rsidP="00A94810">
            <w:pPr>
              <w:rPr>
                <w:spacing w:val="0"/>
                <w:sz w:val="16"/>
                <w:szCs w:val="16"/>
                <w:lang w:eastAsia="en-US"/>
              </w:rPr>
            </w:pPr>
            <w:r w:rsidRPr="0049392B">
              <w:rPr>
                <w:b w:val="0"/>
                <w:bCs w:val="0"/>
                <w:sz w:val="16"/>
                <w:szCs w:val="16"/>
              </w:rPr>
              <w:t xml:space="preserve">Usługa kompleksowej organizacji i przeprowadzenia ośmiu pięciogodzinnych, stacjonarnych spotkań sieciujących nt. </w:t>
            </w:r>
            <w:proofErr w:type="spellStart"/>
            <w:r w:rsidRPr="0049392B">
              <w:rPr>
                <w:b w:val="0"/>
                <w:bCs w:val="0"/>
                <w:sz w:val="16"/>
                <w:szCs w:val="16"/>
              </w:rPr>
              <w:t>deinstytucjonalizacji</w:t>
            </w:r>
            <w:proofErr w:type="spellEnd"/>
            <w:r w:rsidRPr="0049392B">
              <w:rPr>
                <w:b w:val="0"/>
                <w:bCs w:val="0"/>
                <w:sz w:val="16"/>
                <w:szCs w:val="16"/>
              </w:rPr>
              <w:t xml:space="preserve"> i rozwoju usług społecznych w zakresie wspomagania więzi rodzinnych z prezentacją dobrych praktyk wdrożeniowych w zakresie usług społecznych wybranego podmiotu</w:t>
            </w:r>
            <w:r w:rsidRPr="0049392B">
              <w:rPr>
                <w:b w:val="0"/>
                <w:bCs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1" w:type="dxa"/>
          </w:tcPr>
          <w:p w14:paraId="4EF64E9D" w14:textId="77777777" w:rsidR="00DA5247" w:rsidRPr="0049392B" w:rsidRDefault="00DA5247" w:rsidP="00A94810">
            <w:pPr>
              <w:spacing w:before="10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49392B">
              <w:rPr>
                <w:b/>
                <w:spacing w:val="0"/>
                <w:sz w:val="16"/>
                <w:szCs w:val="16"/>
                <w:lang w:eastAsia="en-US"/>
              </w:rPr>
              <w:t>23%</w:t>
            </w:r>
          </w:p>
        </w:tc>
        <w:tc>
          <w:tcPr>
            <w:tcW w:w="1134" w:type="dxa"/>
          </w:tcPr>
          <w:p w14:paraId="5A32B6B9" w14:textId="77777777" w:rsidR="00DA5247" w:rsidRPr="00067FA9" w:rsidRDefault="00DA5247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698C14E" w14:textId="77777777" w:rsidR="00DA5247" w:rsidRPr="00067FA9" w:rsidRDefault="00DA5247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A0E0CD5" w14:textId="5C3CEBF7" w:rsidR="00DA5247" w:rsidRPr="00067FA9" w:rsidRDefault="00DA5247" w:rsidP="00A94810">
            <w:pPr>
              <w:spacing w:before="10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  <w:r>
              <w:rPr>
                <w:b/>
                <w:spacing w:val="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417" w:type="dxa"/>
          </w:tcPr>
          <w:p w14:paraId="380F3CA4" w14:textId="77777777" w:rsidR="00DA5247" w:rsidRPr="00067FA9" w:rsidRDefault="00DA5247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3B9643AF" w14:textId="77777777" w:rsidR="00DA5247" w:rsidRPr="00067FA9" w:rsidRDefault="00DA5247" w:rsidP="00A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EAF5DD4" w14:textId="77777777" w:rsidR="00DA5247" w:rsidRPr="00067FA9" w:rsidRDefault="00DA5247" w:rsidP="00A948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78AF4BE7" w14:textId="77777777" w:rsidR="00DA5247" w:rsidRPr="00067FA9" w:rsidRDefault="00DA5247" w:rsidP="00A948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7FFDE77" w14:textId="77777777" w:rsidR="00DA5247" w:rsidRPr="00067FA9" w:rsidRDefault="00DA5247" w:rsidP="00A948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2E067DAF" w14:textId="77777777" w:rsidR="00DA5247" w:rsidRPr="00067FA9" w:rsidRDefault="00DA5247" w:rsidP="00A948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</w:tr>
    </w:tbl>
    <w:p w14:paraId="7120B29D" w14:textId="77777777" w:rsidR="000823B3" w:rsidRDefault="000823B3" w:rsidP="000823B3">
      <w:pPr>
        <w:suppressAutoHyphens/>
        <w:spacing w:after="100" w:afterAutospacing="1" w:line="300" w:lineRule="auto"/>
        <w:ind w:left="357"/>
        <w:rPr>
          <w:spacing w:val="0"/>
          <w:sz w:val="22"/>
          <w:szCs w:val="22"/>
          <w:lang w:eastAsia="en-US"/>
        </w:rPr>
      </w:pPr>
    </w:p>
    <w:p w14:paraId="0E712CBF" w14:textId="77777777" w:rsidR="000823B3" w:rsidRDefault="000823B3" w:rsidP="000823B3">
      <w:pPr>
        <w:spacing w:after="0" w:line="24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br w:type="page"/>
      </w:r>
    </w:p>
    <w:p w14:paraId="26CE4AAB" w14:textId="77777777" w:rsidR="001966E9" w:rsidRDefault="001966E9" w:rsidP="001966E9">
      <w:pPr>
        <w:numPr>
          <w:ilvl w:val="0"/>
          <w:numId w:val="1"/>
        </w:numPr>
        <w:suppressAutoHyphens/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  <w:sectPr w:rsidR="001966E9" w:rsidSect="00585688"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418" w:bottom="1418" w:left="1418" w:header="283" w:footer="0" w:gutter="0"/>
          <w:pgNumType w:start="1"/>
          <w:cols w:space="708"/>
          <w:titlePg/>
          <w:docGrid w:linePitch="354"/>
        </w:sectPr>
      </w:pPr>
      <w:bookmarkStart w:id="0" w:name="_GoBack"/>
      <w:bookmarkEnd w:id="0"/>
    </w:p>
    <w:p w14:paraId="53134D33" w14:textId="77777777" w:rsidR="00CA3726" w:rsidRDefault="005C3D8C">
      <w:pPr>
        <w:numPr>
          <w:ilvl w:val="0"/>
          <w:numId w:val="1"/>
        </w:numPr>
        <w:suppressAutoHyphens/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lastRenderedPageBreak/>
        <w:t>Oświadczamy, że w cenie oferty zostały uwzględnione wszystkie koszty wykonania zamówienia i realizacji przyszłego świadczenia umownego.</w:t>
      </w:r>
    </w:p>
    <w:p w14:paraId="26857785" w14:textId="77777777" w:rsidR="00CA3726" w:rsidRDefault="005C3D8C">
      <w:pPr>
        <w:numPr>
          <w:ilvl w:val="0"/>
          <w:numId w:val="1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 xml:space="preserve"> Oświadczam (-y), że dane osobowe zawarte w ofercie nie naruszają praw osób w niej określonych.</w:t>
      </w:r>
    </w:p>
    <w:p w14:paraId="6946E28F" w14:textId="77777777" w:rsidR="00CA3726" w:rsidRDefault="005C3D8C">
      <w:pPr>
        <w:numPr>
          <w:ilvl w:val="0"/>
          <w:numId w:val="1"/>
        </w:numPr>
        <w:suppressAutoHyphens/>
        <w:spacing w:after="0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 rozumieniu przepisów o zwalczaniu nieuczciwej konkurencji, wykazując jednocześnie, iż 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F6E7F75" w14:textId="77777777"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Zobowiązujemy się do zachowania w tajemnicy wszelkich danych, do których będziemy mieli dostęp w związku z realizacją przedmiotu zamówienia – stosownie do obowiązujących w tym zakresie przepisów.</w:t>
      </w:r>
    </w:p>
    <w:p w14:paraId="2D1CA0D8" w14:textId="77777777"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 xml:space="preserve">Osobą upoważnioną do składania wyjaśnień do złożonej oferty oraz kontaktów w sprawie realizacji umowy jest p. ……………………….………………………, nr tel. ……………..……………………………., </w:t>
      </w:r>
      <w:r w:rsidR="00A0211B">
        <w:rPr>
          <w:spacing w:val="0"/>
          <w:sz w:val="22"/>
          <w:szCs w:val="22"/>
          <w:lang w:eastAsia="en-US"/>
        </w:rPr>
        <w:br/>
      </w:r>
      <w:r>
        <w:rPr>
          <w:spacing w:val="0"/>
          <w:sz w:val="22"/>
          <w:szCs w:val="22"/>
          <w:lang w:eastAsia="en-US"/>
        </w:rPr>
        <w:t>e-mail:……………………………………………………….. .</w:t>
      </w:r>
    </w:p>
    <w:p w14:paraId="3E53432E" w14:textId="77777777"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Oświadczam(-y), że wypełniłem obowiązki informacyjne przewidziane w art. 13 lub art. 14 RODO (Rozporządzenie Parlamentu Europejskiego i Rady (UE) 2016/679 z dnia 27 kwietnia 2016 r. w sprawie ochrony osób fizycznych w związku z przetwarzani</w:t>
      </w:r>
      <w:r w:rsidR="00311B12">
        <w:rPr>
          <w:spacing w:val="0"/>
          <w:sz w:val="22"/>
          <w:szCs w:val="22"/>
          <w:lang w:eastAsia="en-US"/>
        </w:rPr>
        <w:t>em danych osobowych i w sprawie</w:t>
      </w:r>
    </w:p>
    <w:p w14:paraId="1B4504D8" w14:textId="77777777" w:rsidR="00CA3726" w:rsidRDefault="005C3D8C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 xml:space="preserve">swobodnego przepływu takich danych oraz uchylenia dyrektywy 95/46/WE – ogólne rozporządzenie o ochronie danych, Dz. Urz. UE L 119 z 04.05.2016, str. 1) wobec osób fizycznych, od których dane osobowe bezpośrednio lub pośrednio </w:t>
      </w:r>
      <w:r w:rsidR="00311B12">
        <w:rPr>
          <w:spacing w:val="0"/>
          <w:sz w:val="22"/>
          <w:szCs w:val="22"/>
          <w:lang w:eastAsia="en-US"/>
        </w:rPr>
        <w:t>pozyskałem w celu ubiegania się</w:t>
      </w:r>
    </w:p>
    <w:p w14:paraId="41D790BC" w14:textId="600A704D" w:rsidR="00CA3726" w:rsidRDefault="005C3D8C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 xml:space="preserve">o udzielenie zamówienia publicznego w niniejszym postępowaniu (w </w:t>
      </w:r>
      <w:r w:rsidR="00585688">
        <w:rPr>
          <w:spacing w:val="0"/>
          <w:sz w:val="22"/>
          <w:szCs w:val="22"/>
          <w:lang w:eastAsia="en-US"/>
        </w:rPr>
        <w:t>przypadku,</w:t>
      </w:r>
      <w:r>
        <w:rPr>
          <w:spacing w:val="0"/>
          <w:sz w:val="22"/>
          <w:szCs w:val="22"/>
          <w:lang w:eastAsia="en-US"/>
        </w:rPr>
        <w:t xml:space="preserve"> gdy wykonawca nie przekazuje danych osobowych innych niż bezpośrednio jego dotyczących lub zachodzi wyłączenie stosowania obowiązku informacyjnego, stosownie do art. 13 ust. 4 lub art. 14 ust. 5 RODO treści oświadczenia wykonawca nie składa (usunięcie treści oświadczenia np. przez jego wykreślenie).</w:t>
      </w:r>
    </w:p>
    <w:p w14:paraId="6654B25C" w14:textId="23D72D31" w:rsidR="002B6A8B" w:rsidRDefault="002B6A8B" w:rsidP="002B6A8B">
      <w:pPr>
        <w:numPr>
          <w:ilvl w:val="0"/>
          <w:numId w:val="1"/>
        </w:numPr>
        <w:spacing w:after="0" w:line="300" w:lineRule="auto"/>
        <w:ind w:left="357" w:hanging="357"/>
        <w:rPr>
          <w:b/>
          <w:spacing w:val="0"/>
          <w:sz w:val="22"/>
          <w:szCs w:val="22"/>
          <w:lang w:eastAsia="en-US"/>
        </w:rPr>
      </w:pPr>
      <w:r w:rsidRPr="0077397C">
        <w:rPr>
          <w:b/>
          <w:spacing w:val="0"/>
          <w:sz w:val="22"/>
          <w:szCs w:val="22"/>
          <w:lang w:eastAsia="en-US"/>
        </w:rPr>
        <w:t>W celu zdobycia doda</w:t>
      </w:r>
      <w:r>
        <w:rPr>
          <w:b/>
          <w:spacing w:val="0"/>
          <w:sz w:val="22"/>
          <w:szCs w:val="22"/>
          <w:lang w:eastAsia="en-US"/>
        </w:rPr>
        <w:t>tkowych punktów w kryterium nr 3</w:t>
      </w:r>
      <w:r w:rsidRPr="0077397C">
        <w:rPr>
          <w:b/>
          <w:spacing w:val="0"/>
          <w:sz w:val="22"/>
          <w:szCs w:val="22"/>
          <w:lang w:eastAsia="en-US"/>
        </w:rPr>
        <w:t xml:space="preserve"> </w:t>
      </w:r>
      <w:r>
        <w:rPr>
          <w:b/>
          <w:spacing w:val="0"/>
          <w:sz w:val="22"/>
          <w:szCs w:val="22"/>
          <w:lang w:eastAsia="en-US"/>
        </w:rPr>
        <w:t>„Dostarczenie</w:t>
      </w:r>
      <w:r w:rsidRPr="004A4240">
        <w:rPr>
          <w:b/>
          <w:spacing w:val="0"/>
          <w:sz w:val="22"/>
          <w:szCs w:val="22"/>
          <w:lang w:eastAsia="en-US"/>
        </w:rPr>
        <w:t xml:space="preserve"> </w:t>
      </w:r>
      <w:r>
        <w:rPr>
          <w:b/>
          <w:spacing w:val="0"/>
          <w:sz w:val="22"/>
          <w:szCs w:val="22"/>
          <w:lang w:eastAsia="en-US"/>
        </w:rPr>
        <w:t xml:space="preserve">cateringu przez podmiot ekonomii </w:t>
      </w:r>
      <w:r w:rsidRPr="004A4240">
        <w:rPr>
          <w:b/>
          <w:spacing w:val="0"/>
          <w:sz w:val="22"/>
          <w:szCs w:val="22"/>
          <w:lang w:eastAsia="en-US"/>
        </w:rPr>
        <w:t>społecznej”</w:t>
      </w:r>
      <w:r>
        <w:rPr>
          <w:b/>
          <w:spacing w:val="0"/>
          <w:sz w:val="22"/>
          <w:szCs w:val="22"/>
          <w:lang w:eastAsia="en-US"/>
        </w:rPr>
        <w:t xml:space="preserve"> oświadczamy  iż</w:t>
      </w:r>
      <w:r w:rsidRPr="0077397C">
        <w:rPr>
          <w:b/>
          <w:spacing w:val="0"/>
          <w:sz w:val="22"/>
          <w:szCs w:val="22"/>
          <w:lang w:eastAsia="en-US"/>
        </w:rPr>
        <w:t>:</w:t>
      </w:r>
    </w:p>
    <w:p w14:paraId="5A4B71D3" w14:textId="092EC889" w:rsidR="002B6A8B" w:rsidRDefault="002B6A8B" w:rsidP="002B6A8B">
      <w:pPr>
        <w:spacing w:after="100" w:afterAutospacing="1" w:line="300" w:lineRule="auto"/>
        <w:ind w:left="36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n</w:t>
      </w:r>
      <w:r w:rsidRPr="0077397C">
        <w:rPr>
          <w:spacing w:val="0"/>
          <w:sz w:val="22"/>
          <w:szCs w:val="22"/>
          <w:lang w:eastAsia="en-US"/>
        </w:rPr>
        <w:t xml:space="preserve">a potrzeby realizacji zamówienia wyżywienie zostanie </w:t>
      </w:r>
      <w:r>
        <w:rPr>
          <w:spacing w:val="0"/>
          <w:sz w:val="22"/>
          <w:szCs w:val="22"/>
          <w:lang w:eastAsia="en-US"/>
        </w:rPr>
        <w:t>dostarczone przez podmiot</w:t>
      </w:r>
      <w:r w:rsidRPr="0077397C">
        <w:rPr>
          <w:spacing w:val="0"/>
          <w:sz w:val="22"/>
          <w:szCs w:val="22"/>
          <w:lang w:eastAsia="en-US"/>
        </w:rPr>
        <w:t xml:space="preserve"> ekonomii społecznej TAK/NIE</w:t>
      </w:r>
      <w:r>
        <w:rPr>
          <w:rStyle w:val="Odwoanieprzypisudolnego"/>
          <w:spacing w:val="0"/>
          <w:sz w:val="22"/>
          <w:szCs w:val="22"/>
          <w:lang w:eastAsia="en-US"/>
        </w:rPr>
        <w:footnoteReference w:id="1"/>
      </w:r>
      <w:r w:rsidRPr="0077397C">
        <w:rPr>
          <w:spacing w:val="0"/>
          <w:sz w:val="22"/>
          <w:szCs w:val="22"/>
          <w:lang w:eastAsia="en-US"/>
        </w:rPr>
        <w:t xml:space="preserve"> </w:t>
      </w:r>
    </w:p>
    <w:p w14:paraId="1B5A95E7" w14:textId="401BE015" w:rsidR="002B6A8B" w:rsidRDefault="002B6A8B" w:rsidP="002B6A8B">
      <w:pPr>
        <w:spacing w:after="0" w:line="300" w:lineRule="auto"/>
        <w:ind w:left="357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Jaki podmiot</w:t>
      </w:r>
      <w:r>
        <w:rPr>
          <w:rStyle w:val="Odwoanieprzypisudolnego"/>
          <w:spacing w:val="0"/>
          <w:sz w:val="22"/>
          <w:szCs w:val="22"/>
          <w:lang w:eastAsia="en-US"/>
        </w:rPr>
        <w:footnoteReference w:id="2"/>
      </w:r>
      <w:r>
        <w:rPr>
          <w:spacing w:val="0"/>
          <w:sz w:val="22"/>
          <w:szCs w:val="22"/>
          <w:lang w:eastAsia="en-US"/>
        </w:rPr>
        <w:t xml:space="preserve"> :</w:t>
      </w:r>
    </w:p>
    <w:p w14:paraId="7D35881F" w14:textId="77777777" w:rsidR="002B6A8B" w:rsidRPr="0077397C" w:rsidRDefault="002B6A8B" w:rsidP="002B6A8B">
      <w:pPr>
        <w:spacing w:after="100" w:afterAutospacing="1" w:line="300" w:lineRule="auto"/>
        <w:ind w:left="36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09B3F8DD" w14:textId="51AE7105" w:rsidR="002B6A8B" w:rsidRPr="0077397C" w:rsidRDefault="002B6A8B" w:rsidP="002B6A8B">
      <w:pPr>
        <w:spacing w:after="100" w:afterAutospacing="1" w:line="300" w:lineRule="auto"/>
        <w:ind w:left="360"/>
        <w:rPr>
          <w:b/>
          <w:spacing w:val="0"/>
          <w:sz w:val="22"/>
          <w:szCs w:val="22"/>
          <w:lang w:eastAsia="en-US"/>
        </w:rPr>
      </w:pPr>
      <w:r w:rsidRPr="0077397C">
        <w:rPr>
          <w:b/>
          <w:spacing w:val="0"/>
          <w:sz w:val="22"/>
          <w:szCs w:val="22"/>
          <w:lang w:eastAsia="en-US"/>
        </w:rPr>
        <w:t>Uwaga! Brak zaznaczenia skutkuje brakiem przyznania pun</w:t>
      </w:r>
      <w:r>
        <w:rPr>
          <w:b/>
          <w:spacing w:val="0"/>
          <w:sz w:val="22"/>
          <w:szCs w:val="22"/>
          <w:lang w:eastAsia="en-US"/>
        </w:rPr>
        <w:t>któw w ofercie za kryterium nr 3</w:t>
      </w:r>
      <w:r w:rsidRPr="0077397C">
        <w:rPr>
          <w:b/>
          <w:spacing w:val="0"/>
          <w:sz w:val="22"/>
          <w:szCs w:val="22"/>
          <w:lang w:eastAsia="en-US"/>
        </w:rPr>
        <w:t xml:space="preserve"> .</w:t>
      </w:r>
    </w:p>
    <w:p w14:paraId="0B83183C" w14:textId="465DCC17" w:rsidR="002B6A8B" w:rsidRDefault="002B6A8B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</w:p>
    <w:p w14:paraId="176B6892" w14:textId="77777777" w:rsidR="002B6A8B" w:rsidRDefault="002B6A8B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</w:p>
    <w:p w14:paraId="05D853F8" w14:textId="77777777" w:rsidR="00CA3726" w:rsidRDefault="005C3D8C" w:rsidP="00927845">
      <w:pPr>
        <w:spacing w:before="240" w:after="0" w:line="300" w:lineRule="auto"/>
        <w:jc w:val="both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Załącznikami do oferty, stanowiące jej integralną część są:</w:t>
      </w:r>
    </w:p>
    <w:p w14:paraId="5719F223" w14:textId="77777777" w:rsidR="00927845" w:rsidRDefault="00927845" w:rsidP="00927845">
      <w:pPr>
        <w:pStyle w:val="Akapitzlist"/>
        <w:numPr>
          <w:ilvl w:val="0"/>
          <w:numId w:val="6"/>
        </w:numPr>
        <w:spacing w:before="240" w:after="0" w:line="300" w:lineRule="auto"/>
        <w:jc w:val="both"/>
        <w:rPr>
          <w:spacing w:val="0"/>
          <w:sz w:val="22"/>
          <w:szCs w:val="22"/>
          <w:lang w:eastAsia="en-US"/>
        </w:rPr>
      </w:pPr>
    </w:p>
    <w:p w14:paraId="196B0687" w14:textId="77777777" w:rsidR="00927845" w:rsidRDefault="00927845" w:rsidP="00927845">
      <w:pPr>
        <w:pStyle w:val="Akapitzlist"/>
        <w:numPr>
          <w:ilvl w:val="0"/>
          <w:numId w:val="6"/>
        </w:numPr>
        <w:spacing w:before="240" w:after="0" w:line="300" w:lineRule="auto"/>
        <w:jc w:val="both"/>
        <w:rPr>
          <w:spacing w:val="0"/>
          <w:sz w:val="22"/>
          <w:szCs w:val="22"/>
          <w:lang w:eastAsia="en-US"/>
        </w:rPr>
      </w:pPr>
    </w:p>
    <w:p w14:paraId="39E62C67" w14:textId="77777777" w:rsidR="00927845" w:rsidRPr="00927845" w:rsidRDefault="00927845" w:rsidP="00927845">
      <w:pPr>
        <w:pStyle w:val="Akapitzlist"/>
        <w:numPr>
          <w:ilvl w:val="0"/>
          <w:numId w:val="6"/>
        </w:numPr>
        <w:spacing w:before="240" w:after="0" w:line="300" w:lineRule="auto"/>
        <w:jc w:val="both"/>
        <w:rPr>
          <w:spacing w:val="0"/>
          <w:sz w:val="22"/>
          <w:szCs w:val="22"/>
          <w:lang w:eastAsia="en-US"/>
        </w:rPr>
      </w:pPr>
    </w:p>
    <w:sectPr w:rsidR="00927845" w:rsidRPr="00927845" w:rsidSect="00927845">
      <w:pgSz w:w="11906" w:h="16838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56ABF" w14:textId="77777777" w:rsidR="00C16255" w:rsidRDefault="00C16255">
      <w:pPr>
        <w:spacing w:line="240" w:lineRule="auto"/>
      </w:pPr>
      <w:r>
        <w:separator/>
      </w:r>
    </w:p>
  </w:endnote>
  <w:endnote w:type="continuationSeparator" w:id="0">
    <w:p w14:paraId="0B6E1002" w14:textId="77777777" w:rsidR="00C16255" w:rsidRDefault="00C16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B7B9" w14:textId="77777777" w:rsidR="00CA3726" w:rsidRDefault="005C3D8C">
    <w:pPr>
      <w:spacing w:after="100" w:afterAutospacing="1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E987CA9" wp14:editId="3AF35C9A">
          <wp:extent cx="5760720" cy="41275"/>
          <wp:effectExtent l="0" t="0" r="0" b="0"/>
          <wp:docPr id="1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9038AE" w14:textId="77777777" w:rsidR="00CA3726" w:rsidRDefault="005C3D8C">
    <w:pPr>
      <w:spacing w:after="100" w:afterAutospacing="1" w:line="240" w:lineRule="auto"/>
      <w:rPr>
        <w:b/>
        <w:bCs/>
        <w:color w:val="595959" w:themeColor="text1" w:themeTint="A6"/>
        <w:sz w:val="24"/>
        <w:szCs w:val="24"/>
      </w:rPr>
    </w:pPr>
    <w:r>
      <w:rPr>
        <w:b/>
        <w:bCs/>
        <w:color w:val="595959" w:themeColor="text1" w:themeTint="A6"/>
        <w:sz w:val="24"/>
        <w:szCs w:val="24"/>
      </w:rPr>
      <w:fldChar w:fldCharType="begin"/>
    </w:r>
    <w:r>
      <w:rPr>
        <w:b/>
        <w:bCs/>
        <w:color w:val="595959" w:themeColor="text1" w:themeTint="A6"/>
        <w:sz w:val="24"/>
        <w:szCs w:val="24"/>
      </w:rPr>
      <w:instrText>PAGE</w:instrText>
    </w:r>
    <w:r>
      <w:rPr>
        <w:b/>
        <w:bCs/>
        <w:color w:val="595959" w:themeColor="text1" w:themeTint="A6"/>
        <w:sz w:val="24"/>
        <w:szCs w:val="24"/>
      </w:rPr>
      <w:fldChar w:fldCharType="separate"/>
    </w:r>
    <w:r>
      <w:rPr>
        <w:b/>
        <w:bCs/>
        <w:color w:val="595959" w:themeColor="text1" w:themeTint="A6"/>
        <w:sz w:val="24"/>
        <w:szCs w:val="24"/>
      </w:rPr>
      <w:t>2</w:t>
    </w:r>
    <w:r>
      <w:rPr>
        <w:b/>
        <w:bCs/>
        <w:color w:val="595959" w:themeColor="text1" w:themeTint="A6"/>
        <w:sz w:val="24"/>
        <w:szCs w:val="24"/>
      </w:rPr>
      <w:fldChar w:fldCharType="end"/>
    </w:r>
  </w:p>
  <w:p w14:paraId="39DB4A72" w14:textId="77777777" w:rsidR="00CA3726" w:rsidRDefault="005C3D8C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>
      <w:rPr>
        <w:b/>
        <w:bCs/>
        <w:color w:val="595959" w:themeColor="text1" w:themeTint="A6"/>
      </w:rPr>
      <w:t>ul. Grzybowska 80/82, 00-844 Warszawa, tel.: 22 376 85 00</w:t>
    </w:r>
  </w:p>
  <w:p w14:paraId="2CC3CC16" w14:textId="77777777" w:rsidR="00CA3726" w:rsidRDefault="005C3D8C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>
      <w:rPr>
        <w:b/>
        <w:bCs/>
        <w:color w:val="595959" w:themeColor="text1" w:themeTint="A6"/>
      </w:rPr>
      <w:t>www.mcps.com.pl, e-mail: mcps@mcps.com.pl</w:t>
    </w:r>
  </w:p>
  <w:p w14:paraId="6E792535" w14:textId="77777777" w:rsidR="00CA3726" w:rsidRDefault="00CA3726">
    <w:pPr>
      <w:tabs>
        <w:tab w:val="center" w:pos="4536"/>
        <w:tab w:val="right" w:pos="9072"/>
      </w:tabs>
      <w:spacing w:after="100" w:afterAutospacing="1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3911E" w14:textId="77777777" w:rsidR="00100F5A" w:rsidRDefault="00100F5A" w:rsidP="00585688">
    <w:pPr>
      <w:pStyle w:val="Default"/>
      <w:jc w:val="center"/>
    </w:pPr>
  </w:p>
  <w:p w14:paraId="4303434A" w14:textId="7C1BFC95" w:rsidR="00585688" w:rsidRDefault="00585688" w:rsidP="00585688">
    <w:pPr>
      <w:pStyle w:val="Default"/>
      <w:jc w:val="center"/>
      <w:rPr>
        <w:rFonts w:ascii="Calibri" w:eastAsia="Times New Roman" w:hAnsi="Calibri" w:cs="Calibri"/>
        <w:sz w:val="22"/>
        <w:szCs w:val="22"/>
        <w:lang w:eastAsia="pl-PL"/>
      </w:rPr>
    </w:pPr>
    <w:r>
      <w:rPr>
        <w:rFonts w:ascii="Calibri" w:hAnsi="Calibri" w:cs="Calibri"/>
        <w:sz w:val="22"/>
        <w:szCs w:val="22"/>
      </w:rPr>
      <w:t>Projekt „</w:t>
    </w:r>
    <w:r>
      <w:rPr>
        <w:rFonts w:ascii="Calibri" w:eastAsia="Times New Roman" w:hAnsi="Calibri" w:cs="Calibri"/>
        <w:sz w:val="22"/>
        <w:szCs w:val="22"/>
        <w:lang w:eastAsia="pl-PL"/>
      </w:rPr>
      <w:t>Dla Ciebie, dla mnie, dla nas – rozwój usług społecznych na Mazowszu</w:t>
    </w:r>
    <w:r w:rsidRPr="00EE75CB">
      <w:rPr>
        <w:rFonts w:ascii="Calibri" w:eastAsia="Times New Roman" w:hAnsi="Calibri" w:cs="Calibri"/>
        <w:sz w:val="22"/>
        <w:szCs w:val="22"/>
        <w:lang w:eastAsia="pl-PL"/>
      </w:rPr>
      <w:t>”</w:t>
    </w:r>
  </w:p>
  <w:p w14:paraId="58B5CECC" w14:textId="77777777" w:rsidR="00100F5A" w:rsidRDefault="00100F5A" w:rsidP="00585688">
    <w:pPr>
      <w:pStyle w:val="Default"/>
      <w:jc w:val="center"/>
      <w:rPr>
        <w:rFonts w:ascii="Calibri" w:eastAsia="Times New Roman" w:hAnsi="Calibri" w:cs="Calibri"/>
        <w:sz w:val="22"/>
        <w:szCs w:val="22"/>
        <w:lang w:eastAsia="pl-PL"/>
      </w:rPr>
    </w:pPr>
  </w:p>
  <w:p w14:paraId="3FDF7F1B" w14:textId="77777777" w:rsidR="00100F5A" w:rsidRPr="00100F5A" w:rsidRDefault="00100F5A" w:rsidP="00585688">
    <w:pPr>
      <w:pStyle w:val="Defaul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4CEF6" w14:textId="77777777" w:rsidR="00795732" w:rsidRDefault="00795732" w:rsidP="00795732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9F46CB0" w14:textId="77777777" w:rsidR="00795732" w:rsidRDefault="00795732" w:rsidP="00795732"/>
  <w:p w14:paraId="40FA740E" w14:textId="77777777" w:rsidR="00795732" w:rsidRPr="00EE75CB" w:rsidRDefault="00795732" w:rsidP="00795732">
    <w:pPr>
      <w:pStyle w:val="Default"/>
      <w:jc w:val="center"/>
      <w:rPr>
        <w:rFonts w:ascii="Calibri" w:hAnsi="Calibri" w:cs="Calibri"/>
        <w:sz w:val="22"/>
        <w:szCs w:val="22"/>
      </w:rPr>
    </w:pPr>
    <w:r>
      <w:t xml:space="preserve"> </w:t>
    </w:r>
    <w:r>
      <w:rPr>
        <w:rFonts w:ascii="Calibri" w:hAnsi="Calibri" w:cs="Calibri"/>
        <w:sz w:val="22"/>
        <w:szCs w:val="22"/>
      </w:rPr>
      <w:t>Projekt „</w:t>
    </w:r>
    <w:r>
      <w:rPr>
        <w:rFonts w:ascii="Calibri" w:eastAsia="Times New Roman" w:hAnsi="Calibri" w:cs="Calibri"/>
        <w:sz w:val="22"/>
        <w:szCs w:val="22"/>
        <w:lang w:eastAsia="pl-PL"/>
      </w:rPr>
      <w:t>Dla Ciebie, dla mnie, dla nas – rozwój usług społecznych na Mazowszu</w:t>
    </w:r>
    <w:r w:rsidRPr="00EE75CB">
      <w:rPr>
        <w:rFonts w:ascii="Calibri" w:eastAsia="Times New Roman" w:hAnsi="Calibri" w:cs="Calibri"/>
        <w:sz w:val="22"/>
        <w:szCs w:val="22"/>
        <w:lang w:eastAsia="pl-PL"/>
      </w:rPr>
      <w:t>”</w:t>
    </w:r>
  </w:p>
  <w:p w14:paraId="5B4F4654" w14:textId="77777777" w:rsidR="00CA3726" w:rsidRDefault="00CA372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61E63" w14:textId="77777777" w:rsidR="00585688" w:rsidRPr="00EE75CB" w:rsidRDefault="005C3D8C" w:rsidP="00585688">
    <w:pPr>
      <w:pStyle w:val="Default"/>
      <w:jc w:val="center"/>
      <w:rPr>
        <w:rFonts w:ascii="Calibri" w:hAnsi="Calibri" w:cs="Calibri"/>
        <w:sz w:val="22"/>
        <w:szCs w:val="22"/>
      </w:rPr>
    </w:pPr>
    <w:r>
      <w:t xml:space="preserve"> </w:t>
    </w:r>
    <w:r w:rsidR="00585688">
      <w:rPr>
        <w:rFonts w:ascii="Calibri" w:hAnsi="Calibri" w:cs="Calibri"/>
        <w:sz w:val="22"/>
        <w:szCs w:val="22"/>
      </w:rPr>
      <w:t>Projekt „</w:t>
    </w:r>
    <w:r w:rsidR="00585688">
      <w:rPr>
        <w:rFonts w:ascii="Calibri" w:eastAsia="Times New Roman" w:hAnsi="Calibri" w:cs="Calibri"/>
        <w:sz w:val="22"/>
        <w:szCs w:val="22"/>
        <w:lang w:eastAsia="pl-PL"/>
      </w:rPr>
      <w:t>Dla Ciebie, dla mnie, dla nas – rozwój usług społecznych na Mazowszu</w:t>
    </w:r>
    <w:r w:rsidR="00585688" w:rsidRPr="00EE75CB">
      <w:rPr>
        <w:rFonts w:ascii="Calibri" w:eastAsia="Times New Roman" w:hAnsi="Calibri" w:cs="Calibri"/>
        <w:sz w:val="22"/>
        <w:szCs w:val="22"/>
        <w:lang w:eastAsia="pl-PL"/>
      </w:rPr>
      <w:t>”</w:t>
    </w:r>
  </w:p>
  <w:p w14:paraId="7AE2D64E" w14:textId="45CB8AEE" w:rsidR="00CA3726" w:rsidRDefault="00CA3726" w:rsidP="00585688">
    <w:pPr>
      <w:pStyle w:val="Stopka"/>
      <w:spacing w:after="100" w:afterAutospacing="1"/>
    </w:pPr>
  </w:p>
  <w:p w14:paraId="6B446BC3" w14:textId="77777777" w:rsidR="00CA3726" w:rsidRDefault="00CA3726">
    <w:pPr>
      <w:spacing w:after="0" w:line="240" w:lineRule="auto"/>
      <w:jc w:val="center"/>
      <w:rPr>
        <w:b/>
        <w:color w:val="595959" w:themeColor="text1" w:themeTint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15907" w14:textId="77777777" w:rsidR="00C16255" w:rsidRDefault="00C16255">
      <w:pPr>
        <w:spacing w:after="0"/>
      </w:pPr>
      <w:r>
        <w:separator/>
      </w:r>
    </w:p>
  </w:footnote>
  <w:footnote w:type="continuationSeparator" w:id="0">
    <w:p w14:paraId="40FFCAEA" w14:textId="77777777" w:rsidR="00C16255" w:rsidRDefault="00C16255">
      <w:pPr>
        <w:spacing w:after="0"/>
      </w:pPr>
      <w:r>
        <w:continuationSeparator/>
      </w:r>
    </w:p>
  </w:footnote>
  <w:footnote w:id="1">
    <w:p w14:paraId="585EE377" w14:textId="77777777" w:rsidR="002B6A8B" w:rsidRPr="008E4039" w:rsidRDefault="002B6A8B" w:rsidP="002B6A8B">
      <w:pPr>
        <w:pStyle w:val="Tekstprzypisudolnego"/>
        <w:rPr>
          <w:sz w:val="16"/>
          <w:szCs w:val="16"/>
        </w:rPr>
      </w:pPr>
      <w:r w:rsidRPr="008E4039">
        <w:rPr>
          <w:rStyle w:val="Odwoanieprzypisudolnego"/>
          <w:sz w:val="16"/>
          <w:szCs w:val="16"/>
        </w:rPr>
        <w:footnoteRef/>
      </w:r>
      <w:r w:rsidRPr="008E4039">
        <w:rPr>
          <w:sz w:val="16"/>
          <w:szCs w:val="16"/>
        </w:rPr>
        <w:t xml:space="preserve"> Niepotrzebne skreślić </w:t>
      </w:r>
    </w:p>
  </w:footnote>
  <w:footnote w:id="2">
    <w:p w14:paraId="4B493A60" w14:textId="77777777" w:rsidR="002B6A8B" w:rsidRPr="008E4039" w:rsidRDefault="002B6A8B" w:rsidP="002B6A8B">
      <w:pPr>
        <w:pStyle w:val="Tekstprzypisudolnego"/>
        <w:rPr>
          <w:sz w:val="16"/>
          <w:szCs w:val="16"/>
        </w:rPr>
      </w:pPr>
      <w:r w:rsidRPr="008E4039">
        <w:rPr>
          <w:rStyle w:val="Odwoanieprzypisudolnego"/>
          <w:sz w:val="16"/>
          <w:szCs w:val="16"/>
        </w:rPr>
        <w:footnoteRef/>
      </w:r>
      <w:r w:rsidRPr="008E4039">
        <w:rPr>
          <w:sz w:val="16"/>
          <w:szCs w:val="16"/>
        </w:rPr>
        <w:t xml:space="preserve">Należy podać nazwę oraz adres podmiotu ekonomii społecznej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4F1B2" w14:textId="77777777" w:rsidR="00CA3726" w:rsidRDefault="00CA372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A08D8D6" w14:textId="77777777" w:rsidR="00CA3726" w:rsidRDefault="00CA372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0735E4C" w14:textId="77777777" w:rsidR="00CA3726" w:rsidRDefault="00CA372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4F55EF3" w14:textId="77777777" w:rsidR="00CA3726" w:rsidRDefault="00CA372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C7BE1" w14:textId="5ED7AE20" w:rsidR="00CA3726" w:rsidRDefault="00100F5A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5C601924" wp14:editId="4A936603">
          <wp:extent cx="5760720" cy="563245"/>
          <wp:effectExtent l="0" t="0" r="0" b="0"/>
          <wp:docPr id="150" name="Obraz 150" title="logotypy MCPS 25 la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Obraz 15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C3DF7" w14:textId="77777777" w:rsidR="00CA3726" w:rsidRDefault="00CA372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749"/>
    <w:multiLevelType w:val="multilevel"/>
    <w:tmpl w:val="083807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83"/>
    <w:multiLevelType w:val="hybridMultilevel"/>
    <w:tmpl w:val="6C009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12AED"/>
    <w:multiLevelType w:val="hybridMultilevel"/>
    <w:tmpl w:val="EA90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731C5"/>
    <w:multiLevelType w:val="multilevel"/>
    <w:tmpl w:val="6E1731C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5B7351"/>
    <w:multiLevelType w:val="hybridMultilevel"/>
    <w:tmpl w:val="8228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137E4"/>
    <w:multiLevelType w:val="hybridMultilevel"/>
    <w:tmpl w:val="A99A2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0895"/>
    <w:rsid w:val="000345C4"/>
    <w:rsid w:val="000529C4"/>
    <w:rsid w:val="00067FA9"/>
    <w:rsid w:val="00067FCB"/>
    <w:rsid w:val="00081CF1"/>
    <w:rsid w:val="000823B3"/>
    <w:rsid w:val="000853CE"/>
    <w:rsid w:val="000A01AD"/>
    <w:rsid w:val="000C32A8"/>
    <w:rsid w:val="000D2B5B"/>
    <w:rsid w:val="000F2BBD"/>
    <w:rsid w:val="00100F5A"/>
    <w:rsid w:val="00103309"/>
    <w:rsid w:val="001150A1"/>
    <w:rsid w:val="001223A1"/>
    <w:rsid w:val="00124FF1"/>
    <w:rsid w:val="001320E4"/>
    <w:rsid w:val="0014070F"/>
    <w:rsid w:val="00151890"/>
    <w:rsid w:val="001525C0"/>
    <w:rsid w:val="00192E08"/>
    <w:rsid w:val="001966E9"/>
    <w:rsid w:val="001B68F2"/>
    <w:rsid w:val="001D5366"/>
    <w:rsid w:val="001E23C1"/>
    <w:rsid w:val="00221C1E"/>
    <w:rsid w:val="0024262D"/>
    <w:rsid w:val="0026085A"/>
    <w:rsid w:val="002A2B5D"/>
    <w:rsid w:val="002A36DB"/>
    <w:rsid w:val="002B0B07"/>
    <w:rsid w:val="002B6A8B"/>
    <w:rsid w:val="002F68EC"/>
    <w:rsid w:val="00302B4F"/>
    <w:rsid w:val="003051ED"/>
    <w:rsid w:val="00311B12"/>
    <w:rsid w:val="0031502C"/>
    <w:rsid w:val="00333AF3"/>
    <w:rsid w:val="003352A0"/>
    <w:rsid w:val="00350918"/>
    <w:rsid w:val="003552A4"/>
    <w:rsid w:val="003720B9"/>
    <w:rsid w:val="003A31E7"/>
    <w:rsid w:val="003A378D"/>
    <w:rsid w:val="003B13B1"/>
    <w:rsid w:val="003B3422"/>
    <w:rsid w:val="003C1982"/>
    <w:rsid w:val="003C4253"/>
    <w:rsid w:val="00416A86"/>
    <w:rsid w:val="00432059"/>
    <w:rsid w:val="004713CC"/>
    <w:rsid w:val="00481787"/>
    <w:rsid w:val="00487C5B"/>
    <w:rsid w:val="0049392B"/>
    <w:rsid w:val="004A09D4"/>
    <w:rsid w:val="004A2EE0"/>
    <w:rsid w:val="004C2352"/>
    <w:rsid w:val="004C5ECB"/>
    <w:rsid w:val="004D013C"/>
    <w:rsid w:val="004E1BF0"/>
    <w:rsid w:val="004F5128"/>
    <w:rsid w:val="00500BEA"/>
    <w:rsid w:val="00512BB0"/>
    <w:rsid w:val="005214F7"/>
    <w:rsid w:val="00522E74"/>
    <w:rsid w:val="00551EBE"/>
    <w:rsid w:val="005524F9"/>
    <w:rsid w:val="005740B6"/>
    <w:rsid w:val="00585688"/>
    <w:rsid w:val="00595FBB"/>
    <w:rsid w:val="005C3029"/>
    <w:rsid w:val="005C3D8C"/>
    <w:rsid w:val="005F3032"/>
    <w:rsid w:val="005F62CA"/>
    <w:rsid w:val="00604BCE"/>
    <w:rsid w:val="006066D0"/>
    <w:rsid w:val="00623E2D"/>
    <w:rsid w:val="00650491"/>
    <w:rsid w:val="00650E80"/>
    <w:rsid w:val="006531D1"/>
    <w:rsid w:val="006677C8"/>
    <w:rsid w:val="0068121D"/>
    <w:rsid w:val="00695D4A"/>
    <w:rsid w:val="006A19BB"/>
    <w:rsid w:val="006A3CBD"/>
    <w:rsid w:val="006A5317"/>
    <w:rsid w:val="006B09EF"/>
    <w:rsid w:val="006B3142"/>
    <w:rsid w:val="006C00F3"/>
    <w:rsid w:val="006C4FB6"/>
    <w:rsid w:val="00704439"/>
    <w:rsid w:val="00705B45"/>
    <w:rsid w:val="00731305"/>
    <w:rsid w:val="00733674"/>
    <w:rsid w:val="00734B20"/>
    <w:rsid w:val="00741466"/>
    <w:rsid w:val="00752FB5"/>
    <w:rsid w:val="00760CD9"/>
    <w:rsid w:val="00764202"/>
    <w:rsid w:val="007856A2"/>
    <w:rsid w:val="00792C53"/>
    <w:rsid w:val="00795732"/>
    <w:rsid w:val="007B5284"/>
    <w:rsid w:val="007D1EEB"/>
    <w:rsid w:val="00814EFF"/>
    <w:rsid w:val="00831208"/>
    <w:rsid w:val="0085102B"/>
    <w:rsid w:val="008662D7"/>
    <w:rsid w:val="0088389C"/>
    <w:rsid w:val="00896F18"/>
    <w:rsid w:val="008A0DD6"/>
    <w:rsid w:val="008A6D56"/>
    <w:rsid w:val="008B4EEE"/>
    <w:rsid w:val="008C04D9"/>
    <w:rsid w:val="00903899"/>
    <w:rsid w:val="00927845"/>
    <w:rsid w:val="00960AFE"/>
    <w:rsid w:val="009647B3"/>
    <w:rsid w:val="00970B65"/>
    <w:rsid w:val="00992C77"/>
    <w:rsid w:val="009B07AE"/>
    <w:rsid w:val="009E79C7"/>
    <w:rsid w:val="009F7491"/>
    <w:rsid w:val="00A01415"/>
    <w:rsid w:val="00A0211B"/>
    <w:rsid w:val="00A058C3"/>
    <w:rsid w:val="00A15612"/>
    <w:rsid w:val="00A343A8"/>
    <w:rsid w:val="00A52A37"/>
    <w:rsid w:val="00A6760D"/>
    <w:rsid w:val="00A7584A"/>
    <w:rsid w:val="00A8140D"/>
    <w:rsid w:val="00AD1B53"/>
    <w:rsid w:val="00AF4D69"/>
    <w:rsid w:val="00B108D7"/>
    <w:rsid w:val="00B23B07"/>
    <w:rsid w:val="00B25F83"/>
    <w:rsid w:val="00B57D95"/>
    <w:rsid w:val="00B669CE"/>
    <w:rsid w:val="00B81B77"/>
    <w:rsid w:val="00B85A40"/>
    <w:rsid w:val="00BD045E"/>
    <w:rsid w:val="00BD12CE"/>
    <w:rsid w:val="00BD631C"/>
    <w:rsid w:val="00C16255"/>
    <w:rsid w:val="00C304D2"/>
    <w:rsid w:val="00C42263"/>
    <w:rsid w:val="00C46B1B"/>
    <w:rsid w:val="00C52D46"/>
    <w:rsid w:val="00C567B6"/>
    <w:rsid w:val="00C619BD"/>
    <w:rsid w:val="00C7124C"/>
    <w:rsid w:val="00C83A13"/>
    <w:rsid w:val="00CA3726"/>
    <w:rsid w:val="00CA76E1"/>
    <w:rsid w:val="00CC046E"/>
    <w:rsid w:val="00CD7843"/>
    <w:rsid w:val="00D042F4"/>
    <w:rsid w:val="00D2532A"/>
    <w:rsid w:val="00D271D9"/>
    <w:rsid w:val="00D53348"/>
    <w:rsid w:val="00D87BAD"/>
    <w:rsid w:val="00D947BD"/>
    <w:rsid w:val="00D9741B"/>
    <w:rsid w:val="00DA3F4C"/>
    <w:rsid w:val="00DA5247"/>
    <w:rsid w:val="00DB391B"/>
    <w:rsid w:val="00DC0540"/>
    <w:rsid w:val="00E122D4"/>
    <w:rsid w:val="00E33439"/>
    <w:rsid w:val="00E442E2"/>
    <w:rsid w:val="00E55538"/>
    <w:rsid w:val="00E6275E"/>
    <w:rsid w:val="00E73167"/>
    <w:rsid w:val="00E77C75"/>
    <w:rsid w:val="00E84BC9"/>
    <w:rsid w:val="00EA79C4"/>
    <w:rsid w:val="00EA7EC4"/>
    <w:rsid w:val="00EB4EFF"/>
    <w:rsid w:val="00EC7E37"/>
    <w:rsid w:val="00ED61AE"/>
    <w:rsid w:val="00EE2A67"/>
    <w:rsid w:val="00EF26FC"/>
    <w:rsid w:val="00F00B80"/>
    <w:rsid w:val="00F04C06"/>
    <w:rsid w:val="00F25A4F"/>
    <w:rsid w:val="00F647B5"/>
    <w:rsid w:val="00FA2DC9"/>
    <w:rsid w:val="00FD420E"/>
    <w:rsid w:val="00FF5BAF"/>
    <w:rsid w:val="2732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930D"/>
  <w15:docId w15:val="{B141CDA1-2C9A-4F2E-BE36-C23D7773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 w:line="276" w:lineRule="auto"/>
    </w:pPr>
    <w:rPr>
      <w:spacing w:val="2"/>
      <w:sz w:val="26"/>
      <w:szCs w:val="26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aliases w:val="Footnote symbol"/>
    <w:uiPriority w:val="99"/>
    <w:rPr>
      <w:vertAlign w:val="superscript"/>
    </w:r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Pr>
      <w:rFonts w:cs="Times New Roman"/>
      <w:spacing w:val="0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table" w:customStyle="1" w:styleId="Tabelasiatki1jasna1">
    <w:name w:val="Tabela siatki 1 — jasna1"/>
    <w:basedOn w:val="Standardowy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</w:style>
  <w:style w:type="paragraph" w:customStyle="1" w:styleId="Poprawka1">
    <w:name w:val="Poprawka1"/>
    <w:hidden/>
    <w:uiPriority w:val="99"/>
    <w:semiHidden/>
    <w:rPr>
      <w:spacing w:val="2"/>
      <w:sz w:val="26"/>
      <w:szCs w:val="26"/>
    </w:rPr>
  </w:style>
  <w:style w:type="table" w:styleId="Tabelasiatki1jasna">
    <w:name w:val="Grid Table 1 Light"/>
    <w:basedOn w:val="Standardowy"/>
    <w:uiPriority w:val="46"/>
    <w:rsid w:val="00F00B80"/>
    <w:rPr>
      <w:spacing w:val="2"/>
      <w:sz w:val="26"/>
      <w:szCs w:val="26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qFormat/>
    <w:rsid w:val="00585688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0A5C-8460-484A-8EA8-21A09B14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Formularz ofertowy</vt:lpstr>
    </vt:vector>
  </TitlesOfParts>
  <Company>HP Inc.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Formularz ofertowy</dc:title>
  <dc:creator>Katarzyna Boruc-Chrościcka</dc:creator>
  <cp:lastModifiedBy>Katarzyna Boruc-Chrościcka</cp:lastModifiedBy>
  <cp:revision>22</cp:revision>
  <cp:lastPrinted>2024-03-14T09:00:00Z</cp:lastPrinted>
  <dcterms:created xsi:type="dcterms:W3CDTF">2024-04-25T11:46:00Z</dcterms:created>
  <dcterms:modified xsi:type="dcterms:W3CDTF">2024-07-08T09:46:00Z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1045-12.2.0.13416</vt:lpwstr>
  </property>
  <property fmtid="{D5CDD505-2E9C-101B-9397-08002B2CF9AE}" pid="3" name="ICV">
    <vt:lpwstr>3D1052B75BD24FDE81C3C8CB56317907_13</vt:lpwstr>
  </property>
</Properties>
</file>