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29C6" w14:textId="414BE72C" w:rsidR="00C11022" w:rsidRDefault="00C11022" w:rsidP="00C11022">
      <w:pPr>
        <w:spacing w:after="0" w:line="276" w:lineRule="auto"/>
        <w:ind w:left="672" w:right="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0072CC" w:rsidRPr="00C11022">
        <w:rPr>
          <w:rFonts w:ascii="Arial" w:hAnsi="Arial" w:cs="Arial"/>
        </w:rPr>
        <w:t xml:space="preserve">Załącznik nr 3 do SWZ </w:t>
      </w:r>
    </w:p>
    <w:p w14:paraId="57659A6C" w14:textId="77777777" w:rsidR="00532FCD" w:rsidRDefault="00532FCD" w:rsidP="00C11022">
      <w:pPr>
        <w:spacing w:after="0" w:line="276" w:lineRule="auto"/>
        <w:ind w:left="672" w:right="520"/>
        <w:jc w:val="center"/>
        <w:rPr>
          <w:rFonts w:ascii="Arial" w:hAnsi="Arial" w:cs="Arial"/>
        </w:rPr>
      </w:pPr>
    </w:p>
    <w:p w14:paraId="4FA588D1" w14:textId="77777777" w:rsidR="00532FCD" w:rsidRDefault="00532FCD" w:rsidP="00C11022">
      <w:pPr>
        <w:spacing w:after="0" w:line="276" w:lineRule="auto"/>
        <w:ind w:left="672" w:right="520"/>
        <w:jc w:val="center"/>
        <w:rPr>
          <w:rFonts w:ascii="Arial" w:hAnsi="Arial" w:cs="Arial"/>
        </w:rPr>
      </w:pPr>
    </w:p>
    <w:p w14:paraId="398EA4C7" w14:textId="6FE21752" w:rsidR="000072CC" w:rsidRPr="00A0009F" w:rsidRDefault="000072CC" w:rsidP="00C11022">
      <w:pPr>
        <w:spacing w:after="0" w:line="276" w:lineRule="auto"/>
        <w:ind w:left="672" w:right="520"/>
        <w:jc w:val="center"/>
        <w:rPr>
          <w:rFonts w:ascii="Arial" w:hAnsi="Arial" w:cs="Arial"/>
          <w:b/>
          <w:bCs/>
        </w:rPr>
      </w:pPr>
      <w:r w:rsidRPr="00A0009F">
        <w:rPr>
          <w:rFonts w:ascii="Arial" w:hAnsi="Arial" w:cs="Arial"/>
          <w:b/>
          <w:bCs/>
        </w:rPr>
        <w:t xml:space="preserve">UMOWA NR…….. </w:t>
      </w:r>
    </w:p>
    <w:p w14:paraId="30542A7B" w14:textId="77777777" w:rsidR="000072CC" w:rsidRPr="00C11022" w:rsidRDefault="000072CC" w:rsidP="00532FCD">
      <w:pPr>
        <w:spacing w:after="0" w:line="276" w:lineRule="auto"/>
        <w:ind w:left="142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54CC81AA" w14:textId="795FAD0F" w:rsidR="000072CC" w:rsidRPr="00C11022" w:rsidRDefault="000072CC" w:rsidP="00532FCD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na zamówienie publiczne przeprowadzone w trybie podstawowym o wartości nie przekraczającej kwoty określonej w przepisach wydanych na podstawie art. 3 ustawy z dnia września 2019 r. Prawo zamówień publicznych (Dz. U. z 202</w:t>
      </w:r>
      <w:r w:rsidR="00FE428A" w:rsidRPr="00C11022">
        <w:rPr>
          <w:rFonts w:ascii="Arial" w:hAnsi="Arial" w:cs="Arial"/>
        </w:rPr>
        <w:t>3</w:t>
      </w:r>
      <w:r w:rsidRPr="00C11022">
        <w:rPr>
          <w:rFonts w:ascii="Arial" w:hAnsi="Arial" w:cs="Arial"/>
        </w:rPr>
        <w:t xml:space="preserve"> r. poz. 1</w:t>
      </w:r>
      <w:r w:rsidR="00FE428A" w:rsidRPr="00C11022">
        <w:rPr>
          <w:rFonts w:ascii="Arial" w:hAnsi="Arial" w:cs="Arial"/>
        </w:rPr>
        <w:t>6</w:t>
      </w:r>
      <w:r w:rsidRPr="00C11022">
        <w:rPr>
          <w:rFonts w:ascii="Arial" w:hAnsi="Arial" w:cs="Arial"/>
        </w:rPr>
        <w:t>0</w:t>
      </w:r>
      <w:r w:rsidR="00FE428A" w:rsidRPr="00C11022">
        <w:rPr>
          <w:rFonts w:ascii="Arial" w:hAnsi="Arial" w:cs="Arial"/>
        </w:rPr>
        <w:t>5</w:t>
      </w:r>
      <w:r w:rsidRPr="00C11022">
        <w:rPr>
          <w:rFonts w:ascii="Arial" w:hAnsi="Arial" w:cs="Arial"/>
        </w:rPr>
        <w:t xml:space="preserve"> ze zm.) </w:t>
      </w:r>
    </w:p>
    <w:p w14:paraId="449736D1" w14:textId="77777777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781ECFFB" w14:textId="77777777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Zawarta w dniu ……………………………. r.  w Bełżycach, pomiędzy:</w:t>
      </w:r>
    </w:p>
    <w:p w14:paraId="511DCB24" w14:textId="77777777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Gminą Bełżyce</w:t>
      </w:r>
    </w:p>
    <w:p w14:paraId="7F0700C3" w14:textId="77777777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Ul. Lubelska 3, 24-200 Bełżyce, </w:t>
      </w:r>
    </w:p>
    <w:p w14:paraId="4AB52D21" w14:textId="77777777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e-mail:gmina@belzyce.pl,  NIP 7132984379, REGON 431020084</w:t>
      </w:r>
    </w:p>
    <w:p w14:paraId="11B4B0E6" w14:textId="556C4E87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reprezentowanym przez:</w:t>
      </w:r>
      <w:r w:rsidR="00C11022">
        <w:rPr>
          <w:rFonts w:ascii="Arial" w:hAnsi="Arial" w:cs="Arial"/>
        </w:rPr>
        <w:t xml:space="preserve"> </w:t>
      </w:r>
      <w:r w:rsidRPr="00C11022">
        <w:rPr>
          <w:rFonts w:ascii="Arial" w:hAnsi="Arial" w:cs="Arial"/>
        </w:rPr>
        <w:t>……………………………………………………………..</w:t>
      </w:r>
    </w:p>
    <w:p w14:paraId="5BF32093" w14:textId="6726D684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przy kontrasygnacie Skarbnika ……………………………</w:t>
      </w:r>
      <w:r w:rsidR="00C11022">
        <w:rPr>
          <w:rFonts w:ascii="Arial" w:hAnsi="Arial" w:cs="Arial"/>
        </w:rPr>
        <w:t>………………….</w:t>
      </w:r>
      <w:r w:rsidRPr="00C11022">
        <w:rPr>
          <w:rFonts w:ascii="Arial" w:hAnsi="Arial" w:cs="Arial"/>
        </w:rPr>
        <w:t>……..</w:t>
      </w:r>
    </w:p>
    <w:p w14:paraId="19358A03" w14:textId="77777777" w:rsidR="000072CC" w:rsidRPr="00C11022" w:rsidRDefault="000072CC" w:rsidP="00C11022">
      <w:pPr>
        <w:spacing w:after="0" w:line="276" w:lineRule="auto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zwanym dalej Zamawiającym</w:t>
      </w:r>
    </w:p>
    <w:p w14:paraId="35FC4A11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</w:p>
    <w:p w14:paraId="2AB231C3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a </w:t>
      </w:r>
    </w:p>
    <w:p w14:paraId="112BD98A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…………………………….. </w:t>
      </w:r>
    </w:p>
    <w:p w14:paraId="5A45327C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…………………………….. </w:t>
      </w:r>
    </w:p>
    <w:p w14:paraId="2BAEB775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…………………………….. </w:t>
      </w:r>
    </w:p>
    <w:p w14:paraId="68C0D95F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zwanym dalej Wykonawcą </w:t>
      </w:r>
    </w:p>
    <w:p w14:paraId="495FF17F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00C062C4" w14:textId="0A8A8DDD" w:rsidR="000072CC" w:rsidRDefault="000072CC" w:rsidP="00C1102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11022">
        <w:rPr>
          <w:rFonts w:ascii="Arial" w:hAnsi="Arial" w:cs="Arial"/>
          <w:b/>
          <w:bCs/>
        </w:rPr>
        <w:t>§ 1</w:t>
      </w:r>
      <w:r w:rsidR="00603C94">
        <w:rPr>
          <w:rFonts w:ascii="Arial" w:hAnsi="Arial" w:cs="Arial"/>
          <w:b/>
          <w:bCs/>
        </w:rPr>
        <w:t>.</w:t>
      </w:r>
      <w:r w:rsidRPr="00C11022">
        <w:rPr>
          <w:rFonts w:ascii="Arial" w:hAnsi="Arial" w:cs="Arial"/>
          <w:b/>
          <w:bCs/>
        </w:rPr>
        <w:t xml:space="preserve"> </w:t>
      </w:r>
    </w:p>
    <w:p w14:paraId="4D0F0AA3" w14:textId="77777777" w:rsidR="00A0009F" w:rsidRPr="00C11022" w:rsidRDefault="00A0009F" w:rsidP="00C1102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4C81ECC" w14:textId="77777777" w:rsidR="00C11022" w:rsidRDefault="000072CC" w:rsidP="00C11022">
      <w:pPr>
        <w:pStyle w:val="Akapitzlist"/>
        <w:numPr>
          <w:ilvl w:val="0"/>
          <w:numId w:val="9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Umowa  zostaje zawarta po przeprowadzeniu postępowania o zamówienie publiczne </w:t>
      </w:r>
      <w:r w:rsidR="00C11022">
        <w:rPr>
          <w:rFonts w:ascii="Arial" w:hAnsi="Arial" w:cs="Arial"/>
        </w:rPr>
        <w:br/>
      </w:r>
      <w:r w:rsidRPr="00C11022">
        <w:rPr>
          <w:rFonts w:ascii="Arial" w:hAnsi="Arial" w:cs="Arial"/>
        </w:rPr>
        <w:t xml:space="preserve">w trybie podstawowym bez przeprowadzenia negocjacji zgodnie z ustawą Prawo zamówień publicznych z dnia 11 września 2019 r. (Dz. U. 2023 r., poz. 1605 z późn. zm.), w wyniku którego oferta Wykonawcy została wybrana jako najkorzystniejsza. </w:t>
      </w:r>
    </w:p>
    <w:p w14:paraId="39B56E5C" w14:textId="67E64AF4" w:rsidR="000072CC" w:rsidRPr="00C11022" w:rsidRDefault="000072CC" w:rsidP="00C11022">
      <w:pPr>
        <w:pStyle w:val="Akapitzlist"/>
        <w:numPr>
          <w:ilvl w:val="0"/>
          <w:numId w:val="9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Strony zawierają niniejszą umowę </w:t>
      </w:r>
      <w:r w:rsidRPr="00210C04">
        <w:rPr>
          <w:rFonts w:ascii="Arial" w:hAnsi="Arial" w:cs="Arial"/>
        </w:rPr>
        <w:t xml:space="preserve">w ramach </w:t>
      </w:r>
      <w:r w:rsidR="00C11022" w:rsidRPr="00210C04">
        <w:rPr>
          <w:rFonts w:ascii="Arial" w:hAnsi="Arial" w:cs="Arial"/>
        </w:rPr>
        <w:t xml:space="preserve">realizacji zadania </w:t>
      </w:r>
      <w:r w:rsidRPr="00210C04">
        <w:rPr>
          <w:rFonts w:ascii="Arial" w:hAnsi="Arial" w:cs="Arial"/>
        </w:rPr>
        <w:t xml:space="preserve">pn.: </w:t>
      </w:r>
      <w:bookmarkStart w:id="0" w:name="_Hlk155901163"/>
      <w:r w:rsidRPr="00C11022">
        <w:rPr>
          <w:rFonts w:ascii="Arial" w:hAnsi="Arial" w:cs="Arial"/>
          <w:b/>
          <w:bCs/>
        </w:rPr>
        <w:t>„Utworzenie 64 nowych miejsc opieki w ramach programu „MALUCH+” 2022-2029 - edycja 1 w Żłobku Gminnym w Bełżycach, ul. Bychawska 15A, 24-200 Bełżyce”</w:t>
      </w:r>
      <w:r w:rsidRPr="00C11022">
        <w:rPr>
          <w:rFonts w:ascii="Arial" w:hAnsi="Arial" w:cs="Arial"/>
        </w:rPr>
        <w:t xml:space="preserve"> </w:t>
      </w:r>
      <w:bookmarkEnd w:id="0"/>
      <w:r w:rsidRPr="00C11022">
        <w:rPr>
          <w:rFonts w:ascii="Arial" w:hAnsi="Arial" w:cs="Arial"/>
        </w:rPr>
        <w:t>współfinansowanego ze środków finansowych z Krajowego Planu Odbudowy i Zwiększenia Odporności, Europejskiego Funduszu Społecznego+ w ramach programu Fundusze Europejskie dla Rozwoju Społecznego 2021-2027 oraz budżetu państwa na dofinansowanie realizacji zadania dotyczącego tworzenia nowych miejsc opieki nad dziećmi w ramach Programu rozwoju opieki nad dziećmi w wieku do lat 3 „MALUCH+” 2022-2029 - edycja 1.</w:t>
      </w:r>
    </w:p>
    <w:p w14:paraId="125DDDC0" w14:textId="77777777" w:rsidR="000072CC" w:rsidRPr="00C11022" w:rsidRDefault="000072CC" w:rsidP="00C11022">
      <w:pPr>
        <w:pStyle w:val="Nagwek1"/>
        <w:spacing w:line="276" w:lineRule="auto"/>
        <w:ind w:left="0" w:firstLine="0"/>
        <w:rPr>
          <w:sz w:val="22"/>
          <w:szCs w:val="22"/>
        </w:rPr>
      </w:pPr>
    </w:p>
    <w:p w14:paraId="3FA709D0" w14:textId="26BEC384" w:rsidR="000072CC" w:rsidRPr="00C11022" w:rsidRDefault="000072CC" w:rsidP="00C11022">
      <w:pPr>
        <w:pStyle w:val="Nagwek1"/>
        <w:spacing w:line="276" w:lineRule="auto"/>
        <w:ind w:left="0" w:firstLine="0"/>
        <w:jc w:val="center"/>
        <w:rPr>
          <w:b w:val="0"/>
          <w:bCs w:val="0"/>
          <w:sz w:val="22"/>
          <w:szCs w:val="22"/>
        </w:rPr>
      </w:pPr>
      <w:r w:rsidRPr="00C11022">
        <w:rPr>
          <w:sz w:val="22"/>
          <w:szCs w:val="22"/>
        </w:rPr>
        <w:t>§ 2</w:t>
      </w:r>
      <w:r w:rsidR="00603C94">
        <w:rPr>
          <w:sz w:val="22"/>
          <w:szCs w:val="22"/>
        </w:rPr>
        <w:t xml:space="preserve">. </w:t>
      </w:r>
      <w:r w:rsidRPr="00C11022">
        <w:rPr>
          <w:sz w:val="22"/>
          <w:szCs w:val="22"/>
        </w:rPr>
        <w:t xml:space="preserve"> Przedmiot umowy</w:t>
      </w:r>
    </w:p>
    <w:p w14:paraId="063043BD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159124D3" w14:textId="1C6BB728" w:rsidR="00BA7DE5" w:rsidRPr="00BA7DE5" w:rsidRDefault="000072CC" w:rsidP="00BA7DE5">
      <w:pPr>
        <w:pStyle w:val="Akapitzlist"/>
        <w:numPr>
          <w:ilvl w:val="0"/>
          <w:numId w:val="98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  <w:color w:val="00000A"/>
        </w:rPr>
        <w:t>Wykonawca zobowiązuje się do wykonywania na rzecz Zamawiającego:</w:t>
      </w:r>
    </w:p>
    <w:p w14:paraId="1D4938E2" w14:textId="0113AFCF" w:rsidR="001F0441" w:rsidRPr="00800BED" w:rsidRDefault="001F0441" w:rsidP="001F0441">
      <w:pPr>
        <w:spacing w:after="149" w:line="276" w:lineRule="auto"/>
        <w:ind w:right="79"/>
        <w:jc w:val="both"/>
        <w:rPr>
          <w:rFonts w:ascii="Arial" w:hAnsi="Arial" w:cs="Arial"/>
          <w:b/>
          <w:bCs/>
        </w:rPr>
      </w:pPr>
      <w:r w:rsidRPr="00800BED">
        <w:rPr>
          <w:rFonts w:ascii="Arial" w:hAnsi="Arial" w:cs="Arial"/>
          <w:b/>
          <w:bCs/>
        </w:rPr>
        <w:t>Dostaw</w:t>
      </w:r>
      <w:r w:rsidR="00F40823">
        <w:rPr>
          <w:rFonts w:ascii="Arial" w:hAnsi="Arial" w:cs="Arial"/>
          <w:b/>
          <w:bCs/>
        </w:rPr>
        <w:t>y</w:t>
      </w:r>
      <w:r w:rsidRPr="00800BED">
        <w:rPr>
          <w:rFonts w:ascii="Arial" w:hAnsi="Arial" w:cs="Arial"/>
          <w:b/>
          <w:bCs/>
        </w:rPr>
        <w:t xml:space="preserve"> p</w:t>
      </w:r>
      <w:r w:rsidRPr="00800BED">
        <w:rPr>
          <w:rFonts w:ascii="Arial" w:hAnsi="Arial" w:cs="Arial"/>
          <w:b/>
          <w:bCs/>
          <w:shd w:val="clear" w:color="auto" w:fill="FFFFFF"/>
        </w:rPr>
        <w:t xml:space="preserve">omocy dydaktycznych do prowadzenia zajęć,  zabawek i pozostałego wyposażenia </w:t>
      </w:r>
      <w:r w:rsidRPr="00800BED">
        <w:rPr>
          <w:rFonts w:ascii="Arial" w:hAnsi="Arial" w:cs="Arial"/>
          <w:b/>
          <w:bCs/>
        </w:rPr>
        <w:t>do Żłobka Gminnego w Bełżycach, ul. Bychawska 15A, 24-200 Bełżyce</w:t>
      </w:r>
    </w:p>
    <w:p w14:paraId="1D17EE9A" w14:textId="77777777" w:rsidR="001F0441" w:rsidRPr="00800BED" w:rsidRDefault="001F0441" w:rsidP="001F0441">
      <w:pPr>
        <w:pStyle w:val="Akapitzlist"/>
        <w:numPr>
          <w:ilvl w:val="0"/>
          <w:numId w:val="114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800BED">
        <w:rPr>
          <w:rFonts w:ascii="Arial" w:hAnsi="Arial" w:cs="Arial"/>
          <w:b/>
          <w:bCs/>
          <w:shd w:val="clear" w:color="auto" w:fill="FFFFFF"/>
        </w:rPr>
        <w:t xml:space="preserve">Zadanie nr 1 dostawa pomocy dydaktycznych do prowadzenia zajęć </w:t>
      </w:r>
      <w:r w:rsidRPr="00800BED">
        <w:rPr>
          <w:rFonts w:ascii="Arial" w:hAnsi="Arial" w:cs="Arial"/>
          <w:b/>
          <w:bCs/>
          <w:shd w:val="clear" w:color="auto" w:fill="FFFFFF"/>
        </w:rPr>
        <w:br/>
        <w:t xml:space="preserve">i zabawek do żłobka </w:t>
      </w:r>
      <w:r w:rsidRPr="00800BED">
        <w:rPr>
          <w:rFonts w:ascii="Arial" w:hAnsi="Arial" w:cs="Arial"/>
          <w:b/>
          <w:bCs/>
        </w:rPr>
        <w:t xml:space="preserve">w ramach realizacji zadania „Utworzenie 64 nowych miejsc opieki w </w:t>
      </w:r>
      <w:r w:rsidRPr="00800BED">
        <w:rPr>
          <w:rFonts w:ascii="Arial" w:hAnsi="Arial" w:cs="Arial"/>
          <w:b/>
          <w:bCs/>
        </w:rPr>
        <w:lastRenderedPageBreak/>
        <w:t xml:space="preserve">ramach programu „MALUCH+” 2022-2029 - edycja 1 w Żłobku Gminnym w Bełżycach, ul. Bychawska 15A, 24-200 Bełżyce” </w:t>
      </w:r>
    </w:p>
    <w:p w14:paraId="3A293BC6" w14:textId="77777777" w:rsidR="001F0441" w:rsidRPr="00800BED" w:rsidRDefault="001F0441" w:rsidP="001F0441">
      <w:p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</w:p>
    <w:p w14:paraId="5AE6ECC0" w14:textId="3D3E29B4" w:rsidR="001F0441" w:rsidRPr="00800BED" w:rsidRDefault="001F0441" w:rsidP="001F0441">
      <w:pPr>
        <w:pStyle w:val="Akapitzlist"/>
        <w:numPr>
          <w:ilvl w:val="0"/>
          <w:numId w:val="114"/>
        </w:numPr>
        <w:suppressAutoHyphens w:val="0"/>
        <w:spacing w:after="0" w:line="276" w:lineRule="auto"/>
        <w:ind w:left="567" w:hanging="567"/>
        <w:jc w:val="both"/>
        <w:outlineLvl w:val="1"/>
        <w:rPr>
          <w:rFonts w:ascii="Arial" w:hAnsi="Arial" w:cs="Arial"/>
          <w:b/>
          <w:bCs/>
        </w:rPr>
      </w:pPr>
      <w:r w:rsidRPr="00800BED">
        <w:rPr>
          <w:rFonts w:ascii="Arial" w:hAnsi="Arial" w:cs="Arial"/>
          <w:b/>
          <w:bCs/>
        </w:rPr>
        <w:t xml:space="preserve">Zadanie nr 2 </w:t>
      </w:r>
      <w:r w:rsidRPr="00800BED">
        <w:rPr>
          <w:rFonts w:ascii="Arial" w:hAnsi="Arial" w:cs="Arial"/>
          <w:b/>
          <w:bCs/>
          <w:shd w:val="clear" w:color="auto" w:fill="FFFFFF"/>
        </w:rPr>
        <w:t xml:space="preserve">dostawa wraz z montażem pozostałego wyposażenia do żłobka </w:t>
      </w:r>
      <w:r w:rsidRPr="00800BED">
        <w:rPr>
          <w:rFonts w:ascii="Arial" w:hAnsi="Arial" w:cs="Arial"/>
          <w:b/>
          <w:bCs/>
        </w:rPr>
        <w:t>w ramach realizacji zadania „Utworzenie 64 nowych miejsc opieki w ramach programu „MALUCH+” 2022-2029 - edycja 1 w Żłobku Gminnym w Bełżycach, ul. Bychawska 15A, 24-200 Bełżyce”</w:t>
      </w:r>
    </w:p>
    <w:p w14:paraId="1A228CCF" w14:textId="54349C7B" w:rsidR="00BA7DE5" w:rsidRPr="00B60129" w:rsidRDefault="00BA7DE5" w:rsidP="00B60129">
      <w:pPr>
        <w:pStyle w:val="Akapitzlist"/>
        <w:spacing w:after="0" w:line="276" w:lineRule="auto"/>
        <w:ind w:left="851"/>
        <w:jc w:val="both"/>
        <w:rPr>
          <w:rFonts w:ascii="Arial" w:hAnsi="Arial" w:cs="Arial"/>
          <w:b/>
          <w:bCs/>
        </w:rPr>
      </w:pPr>
      <w:r w:rsidRPr="00BA7DE5">
        <w:rPr>
          <w:rFonts w:ascii="Arial" w:hAnsi="Arial" w:cs="Arial"/>
        </w:rPr>
        <w:t xml:space="preserve"> </w:t>
      </w:r>
    </w:p>
    <w:p w14:paraId="6550F294" w14:textId="731B711C" w:rsidR="00BA7DE5" w:rsidRDefault="00BA7DE5" w:rsidP="00B60129">
      <w:pPr>
        <w:pStyle w:val="Akapitzlist"/>
        <w:spacing w:after="0" w:line="276" w:lineRule="auto"/>
        <w:ind w:left="993" w:hanging="426"/>
        <w:jc w:val="both"/>
        <w:rPr>
          <w:rFonts w:ascii="Arial" w:hAnsi="Arial" w:cs="Arial"/>
          <w:color w:val="00000A"/>
        </w:rPr>
      </w:pPr>
      <w:r w:rsidRPr="00BA7DE5">
        <w:rPr>
          <w:rFonts w:ascii="Arial" w:hAnsi="Arial" w:cs="Arial"/>
          <w:color w:val="00000A"/>
        </w:rPr>
        <w:t>zgodnie z zakresem opisanym w postępowaniu o udzielenie zamówienia publicznego.</w:t>
      </w:r>
    </w:p>
    <w:p w14:paraId="0785AFE8" w14:textId="77777777" w:rsidR="00B60129" w:rsidRDefault="00B60129" w:rsidP="00B60129">
      <w:pPr>
        <w:pStyle w:val="Akapitzlist"/>
        <w:spacing w:after="0" w:line="276" w:lineRule="auto"/>
        <w:ind w:left="993" w:hanging="426"/>
        <w:jc w:val="both"/>
        <w:rPr>
          <w:rFonts w:ascii="Arial" w:hAnsi="Arial" w:cs="Arial"/>
        </w:rPr>
      </w:pPr>
    </w:p>
    <w:p w14:paraId="172AA81D" w14:textId="3CD58205" w:rsidR="000E78B5" w:rsidRPr="00C11022" w:rsidRDefault="000E78B5" w:rsidP="00C11022">
      <w:pPr>
        <w:pStyle w:val="Standardowy2"/>
        <w:numPr>
          <w:ilvl w:val="0"/>
          <w:numId w:val="9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11022">
        <w:rPr>
          <w:rFonts w:ascii="Arial" w:hAnsi="Arial" w:cs="Arial"/>
          <w:sz w:val="22"/>
          <w:szCs w:val="22"/>
        </w:rPr>
        <w:t>Zakres Przedmiotu umowy obejmuje w szczególności</w:t>
      </w:r>
    </w:p>
    <w:p w14:paraId="2AA15D30" w14:textId="6363D067" w:rsidR="00BF17B0" w:rsidRDefault="000E78B5" w:rsidP="00BF17B0">
      <w:pPr>
        <w:pStyle w:val="Standardowy2"/>
        <w:numPr>
          <w:ilvl w:val="1"/>
          <w:numId w:val="99"/>
        </w:numPr>
        <w:suppressAutoHyphens/>
        <w:spacing w:line="276" w:lineRule="auto"/>
        <w:ind w:left="1134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F17B0">
        <w:rPr>
          <w:rFonts w:ascii="Arial" w:hAnsi="Arial" w:cs="Arial"/>
          <w:bCs/>
          <w:sz w:val="22"/>
          <w:szCs w:val="22"/>
        </w:rPr>
        <w:t xml:space="preserve">dostawę </w:t>
      </w:r>
      <w:r w:rsidR="001F0441" w:rsidRPr="00800BED">
        <w:rPr>
          <w:rFonts w:ascii="Arial" w:hAnsi="Arial" w:cs="Arial"/>
          <w:b/>
          <w:bCs/>
          <w:sz w:val="22"/>
          <w:szCs w:val="22"/>
        </w:rPr>
        <w:t>p</w:t>
      </w:r>
      <w:r w:rsidR="001F0441" w:rsidRPr="00800BE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omocy dydaktycznych do prowadzenia zajęć,  zabawek i pozostałego wyposażenia </w:t>
      </w:r>
      <w:r w:rsidRPr="00BF17B0">
        <w:rPr>
          <w:rFonts w:ascii="Arial" w:hAnsi="Arial" w:cs="Arial"/>
          <w:bCs/>
          <w:sz w:val="22"/>
          <w:szCs w:val="22"/>
        </w:rPr>
        <w:t xml:space="preserve">do sal i pomieszczeń  – określonych w opisie przedmiotu zamówienia (załącznik nr 1 do umowy) </w:t>
      </w:r>
      <w:r w:rsidR="002D058C" w:rsidRPr="00BF17B0">
        <w:rPr>
          <w:rFonts w:ascii="Arial" w:hAnsi="Arial" w:cs="Arial"/>
          <w:bCs/>
          <w:sz w:val="22"/>
          <w:szCs w:val="22"/>
        </w:rPr>
        <w:t>do Żłobka Gminnego w Bełżycach, ul. Bychawska 15A, 24-200 Bełżyce</w:t>
      </w:r>
      <w:r w:rsidR="001E5D62">
        <w:rPr>
          <w:rFonts w:ascii="Arial" w:hAnsi="Arial" w:cs="Arial"/>
          <w:bCs/>
          <w:sz w:val="22"/>
          <w:szCs w:val="22"/>
        </w:rPr>
        <w:t xml:space="preserve">, e-mail: </w:t>
      </w:r>
      <w:r w:rsidR="001E5D62" w:rsidRPr="001E5D62">
        <w:rPr>
          <w:rFonts w:ascii="Arial" w:hAnsi="Arial" w:cs="Arial"/>
          <w:bCs/>
          <w:sz w:val="22"/>
          <w:szCs w:val="22"/>
          <w:highlight w:val="yellow"/>
        </w:rPr>
        <w:t>…………………………..</w:t>
      </w:r>
      <w:r w:rsidR="002D058C" w:rsidRPr="00BF17B0">
        <w:rPr>
          <w:rFonts w:ascii="Arial" w:hAnsi="Arial" w:cs="Arial"/>
          <w:bCs/>
          <w:sz w:val="22"/>
          <w:szCs w:val="22"/>
        </w:rPr>
        <w:t xml:space="preserve"> </w:t>
      </w:r>
      <w:r w:rsidRPr="00BF17B0">
        <w:rPr>
          <w:rFonts w:ascii="Arial" w:hAnsi="Arial" w:cs="Arial"/>
          <w:bCs/>
          <w:sz w:val="22"/>
          <w:szCs w:val="22"/>
        </w:rPr>
        <w:t>wraz z transportem</w:t>
      </w:r>
      <w:r w:rsidR="001F0441">
        <w:rPr>
          <w:rFonts w:ascii="Arial" w:hAnsi="Arial" w:cs="Arial"/>
          <w:bCs/>
          <w:sz w:val="22"/>
          <w:szCs w:val="22"/>
        </w:rPr>
        <w:t xml:space="preserve"> i</w:t>
      </w:r>
      <w:r w:rsidRPr="00BF17B0">
        <w:rPr>
          <w:rFonts w:ascii="Arial" w:hAnsi="Arial" w:cs="Arial"/>
          <w:bCs/>
          <w:sz w:val="22"/>
          <w:szCs w:val="22"/>
        </w:rPr>
        <w:t xml:space="preserve"> wniesieniem;</w:t>
      </w:r>
    </w:p>
    <w:p w14:paraId="17AD8318" w14:textId="3E2358CA" w:rsidR="000E78B5" w:rsidRPr="00BF17B0" w:rsidRDefault="000E78B5" w:rsidP="00BF17B0">
      <w:pPr>
        <w:pStyle w:val="Standardowy2"/>
        <w:numPr>
          <w:ilvl w:val="1"/>
          <w:numId w:val="99"/>
        </w:numPr>
        <w:suppressAutoHyphens/>
        <w:spacing w:line="276" w:lineRule="auto"/>
        <w:ind w:left="1134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F17B0">
        <w:rPr>
          <w:rFonts w:ascii="Arial" w:hAnsi="Arial" w:cs="Arial"/>
          <w:bCs/>
          <w:sz w:val="22"/>
          <w:szCs w:val="22"/>
        </w:rPr>
        <w:t xml:space="preserve">gwarancję jakości udzieloną na okres </w:t>
      </w:r>
      <w:r w:rsidR="001F0441">
        <w:rPr>
          <w:rFonts w:ascii="Arial" w:hAnsi="Arial" w:cs="Arial"/>
          <w:bCs/>
          <w:sz w:val="22"/>
          <w:szCs w:val="22"/>
        </w:rPr>
        <w:t>…….</w:t>
      </w:r>
      <w:r w:rsidRPr="00BF17B0">
        <w:rPr>
          <w:rFonts w:ascii="Arial" w:hAnsi="Arial" w:cs="Arial"/>
          <w:bCs/>
          <w:sz w:val="22"/>
          <w:szCs w:val="22"/>
        </w:rPr>
        <w:t xml:space="preserve"> miesięcy od podpisania bezusterkowego protokołu odbioru.</w:t>
      </w:r>
    </w:p>
    <w:p w14:paraId="6E4A161D" w14:textId="69905D32" w:rsidR="00BF17B0" w:rsidRDefault="00404194" w:rsidP="00BF17B0">
      <w:pPr>
        <w:pStyle w:val="Standardowy2"/>
        <w:numPr>
          <w:ilvl w:val="0"/>
          <w:numId w:val="9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135212197"/>
      <w:r w:rsidRPr="00C11022">
        <w:rPr>
          <w:rFonts w:ascii="Arial" w:hAnsi="Arial" w:cs="Arial"/>
          <w:sz w:val="22"/>
          <w:szCs w:val="22"/>
        </w:rPr>
        <w:t xml:space="preserve">Realizacja całego Przedmiotu umowy winna nastąpić w terminie </w:t>
      </w:r>
      <w:r w:rsidRPr="00C11022">
        <w:rPr>
          <w:rFonts w:ascii="Arial" w:hAnsi="Arial" w:cs="Arial"/>
          <w:b/>
          <w:bCs/>
          <w:sz w:val="22"/>
          <w:szCs w:val="22"/>
        </w:rPr>
        <w:t xml:space="preserve">do </w:t>
      </w:r>
      <w:r w:rsidR="001F0441">
        <w:rPr>
          <w:rFonts w:ascii="Arial" w:hAnsi="Arial" w:cs="Arial"/>
          <w:b/>
          <w:bCs/>
          <w:sz w:val="22"/>
          <w:szCs w:val="22"/>
        </w:rPr>
        <w:t>2</w:t>
      </w:r>
      <w:r w:rsidRPr="00C11022">
        <w:rPr>
          <w:rFonts w:ascii="Arial" w:hAnsi="Arial" w:cs="Arial"/>
          <w:b/>
          <w:bCs/>
          <w:sz w:val="22"/>
          <w:szCs w:val="22"/>
        </w:rPr>
        <w:t>0 dni od zawarcia umowy,</w:t>
      </w:r>
      <w:bookmarkEnd w:id="1"/>
      <w:r w:rsidRPr="00C11022">
        <w:rPr>
          <w:rFonts w:ascii="Arial" w:hAnsi="Arial" w:cs="Arial"/>
          <w:b/>
          <w:bCs/>
          <w:sz w:val="22"/>
          <w:szCs w:val="22"/>
        </w:rPr>
        <w:t xml:space="preserve"> tj. do dnia ……………,</w:t>
      </w:r>
      <w:r w:rsidRPr="00C11022">
        <w:rPr>
          <w:rFonts w:ascii="Arial" w:hAnsi="Arial" w:cs="Arial"/>
          <w:sz w:val="22"/>
          <w:szCs w:val="22"/>
        </w:rPr>
        <w:t xml:space="preserve"> zgodnie ze złożon</w:t>
      </w:r>
      <w:r w:rsidR="00353B2F" w:rsidRPr="00C11022">
        <w:rPr>
          <w:rFonts w:ascii="Arial" w:hAnsi="Arial" w:cs="Arial"/>
          <w:sz w:val="22"/>
          <w:szCs w:val="22"/>
        </w:rPr>
        <w:t>ym</w:t>
      </w:r>
      <w:r w:rsidRPr="00C11022">
        <w:rPr>
          <w:rFonts w:ascii="Arial" w:hAnsi="Arial" w:cs="Arial"/>
          <w:sz w:val="22"/>
          <w:szCs w:val="22"/>
        </w:rPr>
        <w:t xml:space="preserve"> </w:t>
      </w:r>
      <w:r w:rsidR="00353B2F" w:rsidRPr="00C11022">
        <w:rPr>
          <w:rFonts w:ascii="Arial" w:hAnsi="Arial" w:cs="Arial"/>
          <w:sz w:val="22"/>
          <w:szCs w:val="22"/>
        </w:rPr>
        <w:t xml:space="preserve">Formularzem ofertowym stanowiącym załącznik </w:t>
      </w:r>
      <w:r w:rsidRPr="00C11022">
        <w:rPr>
          <w:rFonts w:ascii="Arial" w:hAnsi="Arial" w:cs="Arial"/>
          <w:sz w:val="22"/>
          <w:szCs w:val="22"/>
        </w:rPr>
        <w:t>do Umowy, przy czym Wykonawca zobowiązuje się zgłosić Przedmiot umowy do odbioru końcowego najpóźniej pięć dni kalendarzowych przed końcem terminu realizacji, o którym mowa powyżej.</w:t>
      </w:r>
    </w:p>
    <w:p w14:paraId="68EAF7FA" w14:textId="77777777" w:rsidR="00BF17B0" w:rsidRDefault="000E78B5" w:rsidP="00BF17B0">
      <w:pPr>
        <w:pStyle w:val="Standardowy2"/>
        <w:numPr>
          <w:ilvl w:val="0"/>
          <w:numId w:val="9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F17B0">
        <w:rPr>
          <w:rFonts w:ascii="Arial" w:hAnsi="Arial" w:cs="Arial"/>
          <w:sz w:val="22"/>
          <w:szCs w:val="22"/>
        </w:rPr>
        <w:t>Zamawiający wymaga, aby dostarczony asortyment składający się na Przedmiot umowy był fabrycznie nowy, nieuszkodzony, wolny od wad (fizycznych i prawnych), kompletny, zdatny dla jego prawidłowej eksploatacji, posiadał odpowiednie atesty i certyfikaty.</w:t>
      </w:r>
    </w:p>
    <w:p w14:paraId="6B4AAE33" w14:textId="42E65D8A" w:rsidR="00BF17B0" w:rsidRDefault="000E78B5" w:rsidP="00BF17B0">
      <w:pPr>
        <w:pStyle w:val="Standardowy2"/>
        <w:numPr>
          <w:ilvl w:val="0"/>
          <w:numId w:val="9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F17B0">
        <w:rPr>
          <w:rFonts w:ascii="Arial" w:hAnsi="Arial" w:cs="Arial"/>
          <w:color w:val="000000"/>
          <w:sz w:val="22"/>
          <w:szCs w:val="22"/>
        </w:rPr>
        <w:t xml:space="preserve">Odpowiedzialność za </w:t>
      </w:r>
      <w:r w:rsidR="00F40823">
        <w:rPr>
          <w:rFonts w:ascii="Arial" w:hAnsi="Arial" w:cs="Arial"/>
          <w:color w:val="000000"/>
          <w:sz w:val="22"/>
          <w:szCs w:val="22"/>
        </w:rPr>
        <w:t xml:space="preserve">zakres </w:t>
      </w:r>
      <w:r w:rsidRPr="00BF17B0">
        <w:rPr>
          <w:rFonts w:ascii="Arial" w:hAnsi="Arial" w:cs="Arial"/>
          <w:color w:val="000000"/>
          <w:sz w:val="22"/>
          <w:szCs w:val="22"/>
        </w:rPr>
        <w:t>przedmiot</w:t>
      </w:r>
      <w:r w:rsidR="00F40823">
        <w:rPr>
          <w:rFonts w:ascii="Arial" w:hAnsi="Arial" w:cs="Arial"/>
          <w:color w:val="000000"/>
          <w:sz w:val="22"/>
          <w:szCs w:val="22"/>
        </w:rPr>
        <w:t xml:space="preserve">owy umowy </w:t>
      </w:r>
      <w:r w:rsidRPr="00BF17B0">
        <w:rPr>
          <w:rFonts w:ascii="Arial" w:hAnsi="Arial" w:cs="Arial"/>
          <w:color w:val="000000"/>
          <w:sz w:val="22"/>
          <w:szCs w:val="22"/>
        </w:rPr>
        <w:t xml:space="preserve">spoczywa wyłącznie na Wykonawcy do dnia końcowego odbioru Przedmiotu umowy. Wykonawca w pełni odpowiada za utratę lub zniszczenie przedmiotu </w:t>
      </w:r>
      <w:r w:rsidR="001F0441">
        <w:rPr>
          <w:rFonts w:ascii="Arial" w:hAnsi="Arial" w:cs="Arial"/>
          <w:color w:val="000000"/>
          <w:sz w:val="22"/>
          <w:szCs w:val="22"/>
        </w:rPr>
        <w:t>Umowy.</w:t>
      </w:r>
    </w:p>
    <w:p w14:paraId="03AB7F48" w14:textId="7DD7373E" w:rsidR="000E78B5" w:rsidRPr="00BF17B0" w:rsidRDefault="000E78B5" w:rsidP="00BF17B0">
      <w:pPr>
        <w:pStyle w:val="Standardowy2"/>
        <w:numPr>
          <w:ilvl w:val="0"/>
          <w:numId w:val="9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F17B0">
        <w:rPr>
          <w:rFonts w:ascii="Arial" w:hAnsi="Arial" w:cs="Arial"/>
          <w:sz w:val="22"/>
          <w:szCs w:val="22"/>
        </w:rPr>
        <w:t>Wykonawca oświadcza, że nie zgłasza żadnych zastrzeżeń lub uwag do dokumentów wiążących dla Stron na podstawie niniejszej umowy, a ponadto stwierdza, że nie zachodzą żadne przeszkody techniczne, prawne lub przeszkody innego rodzaju, uniemożliwiające lub utrudniające terminowe i bezusterkowe wykonanie przedmiotu umowy zgodnie z treścią umowy.</w:t>
      </w:r>
    </w:p>
    <w:p w14:paraId="5DF9FD16" w14:textId="179574DB" w:rsidR="000072CC" w:rsidRPr="00C11022" w:rsidRDefault="000E78B5" w:rsidP="00C11022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C11022">
        <w:rPr>
          <w:rFonts w:ascii="Arial" w:hAnsi="Arial" w:cs="Arial"/>
          <w:bCs/>
        </w:rPr>
        <w:t xml:space="preserve">    </w:t>
      </w:r>
      <w:r w:rsidR="000072CC" w:rsidRPr="00C11022">
        <w:rPr>
          <w:rFonts w:ascii="Arial" w:hAnsi="Arial" w:cs="Arial"/>
          <w:color w:val="00000A"/>
        </w:rPr>
        <w:t xml:space="preserve"> </w:t>
      </w:r>
    </w:p>
    <w:p w14:paraId="5A6F0ADC" w14:textId="748239CF" w:rsidR="000072CC" w:rsidRDefault="000072CC" w:rsidP="00C11022">
      <w:pPr>
        <w:pStyle w:val="Nagwek1"/>
        <w:spacing w:line="276" w:lineRule="auto"/>
        <w:ind w:left="0" w:firstLine="0"/>
        <w:jc w:val="center"/>
        <w:rPr>
          <w:sz w:val="22"/>
          <w:szCs w:val="22"/>
        </w:rPr>
      </w:pPr>
      <w:r w:rsidRPr="00C11022">
        <w:rPr>
          <w:sz w:val="22"/>
          <w:szCs w:val="22"/>
        </w:rPr>
        <w:t>§ 3</w:t>
      </w:r>
      <w:r w:rsidR="00603C94">
        <w:rPr>
          <w:sz w:val="22"/>
          <w:szCs w:val="22"/>
        </w:rPr>
        <w:t>.</w:t>
      </w:r>
      <w:r w:rsidRPr="00C11022">
        <w:rPr>
          <w:sz w:val="22"/>
          <w:szCs w:val="22"/>
        </w:rPr>
        <w:t xml:space="preserve">  Zasady rozliczenia zamówienia</w:t>
      </w:r>
    </w:p>
    <w:p w14:paraId="160AF870" w14:textId="77777777" w:rsidR="00603C94" w:rsidRPr="00C11022" w:rsidRDefault="00603C94" w:rsidP="00C11022">
      <w:pPr>
        <w:pStyle w:val="Nagwek1"/>
        <w:spacing w:line="276" w:lineRule="auto"/>
        <w:ind w:left="0" w:firstLine="0"/>
        <w:jc w:val="center"/>
        <w:rPr>
          <w:b w:val="0"/>
          <w:bCs w:val="0"/>
          <w:sz w:val="22"/>
          <w:szCs w:val="22"/>
        </w:rPr>
      </w:pPr>
    </w:p>
    <w:p w14:paraId="4BBEA4AE" w14:textId="77777777" w:rsidR="00BF17B0" w:rsidRPr="00BF17B0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BF17B0">
        <w:rPr>
          <w:rFonts w:ascii="Arial" w:hAnsi="Arial" w:cs="Arial"/>
        </w:rPr>
        <w:t>Całkowita wartość przedmiotu zamówienia strony ustalają na kwotę brutto  ..........</w:t>
      </w:r>
      <w:r w:rsidR="00BF17B0">
        <w:rPr>
          <w:rFonts w:ascii="Arial" w:hAnsi="Arial" w:cs="Arial"/>
        </w:rPr>
        <w:t>...........</w:t>
      </w:r>
      <w:r w:rsidRPr="00BF17B0">
        <w:rPr>
          <w:rFonts w:ascii="Arial" w:hAnsi="Arial" w:cs="Arial"/>
        </w:rPr>
        <w:t xml:space="preserve"> zł (słownie: ............................................ zł),</w:t>
      </w:r>
      <w:r w:rsidR="00404194" w:rsidRPr="00BF17B0">
        <w:rPr>
          <w:rFonts w:ascii="Arial" w:hAnsi="Arial" w:cs="Arial"/>
        </w:rPr>
        <w:t xml:space="preserve"> </w:t>
      </w:r>
      <w:r w:rsidR="00404194" w:rsidRPr="00B60129">
        <w:rPr>
          <w:rFonts w:ascii="Arial" w:hAnsi="Arial" w:cs="Arial"/>
        </w:rPr>
        <w:t xml:space="preserve">zgodnie z Formularzem </w:t>
      </w:r>
      <w:r w:rsidR="00353B2F" w:rsidRPr="00B60129">
        <w:rPr>
          <w:rFonts w:ascii="Arial" w:hAnsi="Arial" w:cs="Arial"/>
        </w:rPr>
        <w:t xml:space="preserve">ofertowym </w:t>
      </w:r>
      <w:r w:rsidR="00404194" w:rsidRPr="00B60129">
        <w:rPr>
          <w:rFonts w:ascii="Arial" w:hAnsi="Arial" w:cs="Arial"/>
        </w:rPr>
        <w:t xml:space="preserve">stanowiącym </w:t>
      </w:r>
      <w:r w:rsidR="00404194" w:rsidRPr="00B60129">
        <w:rPr>
          <w:rFonts w:ascii="Arial" w:hAnsi="Arial" w:cs="Arial"/>
          <w:b/>
        </w:rPr>
        <w:t xml:space="preserve">załącznik </w:t>
      </w:r>
      <w:r w:rsidR="00404194" w:rsidRPr="00B60129">
        <w:rPr>
          <w:rFonts w:ascii="Arial" w:hAnsi="Arial" w:cs="Arial"/>
        </w:rPr>
        <w:t xml:space="preserve">do umowy. </w:t>
      </w:r>
      <w:r w:rsidR="007744DB" w:rsidRPr="00B60129">
        <w:rPr>
          <w:rFonts w:ascii="Arial" w:hAnsi="Arial" w:cs="Arial"/>
        </w:rPr>
        <w:t>W</w:t>
      </w:r>
      <w:r w:rsidR="000C13FD" w:rsidRPr="00B60129">
        <w:rPr>
          <w:rFonts w:ascii="Arial" w:hAnsi="Arial" w:cs="Arial"/>
        </w:rPr>
        <w:t xml:space="preserve">ynagrodzenie Wykonawcy </w:t>
      </w:r>
      <w:r w:rsidR="007744DB" w:rsidRPr="00B60129">
        <w:rPr>
          <w:rFonts w:ascii="Arial" w:hAnsi="Arial" w:cs="Arial"/>
        </w:rPr>
        <w:t>ma charakter ryczałtowy</w:t>
      </w:r>
      <w:r w:rsidR="00404194" w:rsidRPr="00B60129">
        <w:rPr>
          <w:rFonts w:ascii="Arial" w:hAnsi="Arial" w:cs="Arial"/>
        </w:rPr>
        <w:t>.</w:t>
      </w:r>
      <w:r w:rsidR="000C13FD" w:rsidRPr="00B60129">
        <w:rPr>
          <w:rFonts w:ascii="Arial" w:hAnsi="Arial" w:cs="Arial"/>
        </w:rPr>
        <w:t xml:space="preserve"> </w:t>
      </w:r>
    </w:p>
    <w:p w14:paraId="174FA293" w14:textId="6BC95856" w:rsidR="00BF17B0" w:rsidRDefault="000C13FD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BF17B0">
        <w:rPr>
          <w:rFonts w:ascii="Arial" w:hAnsi="Arial" w:cs="Arial"/>
        </w:rPr>
        <w:t xml:space="preserve">Wynagrodzenie, o którym mowa w ust. 1 powyżej obejmuje wszelkie koszty związane </w:t>
      </w:r>
      <w:r w:rsidR="00BF17B0">
        <w:rPr>
          <w:rFonts w:ascii="Arial" w:hAnsi="Arial" w:cs="Arial"/>
        </w:rPr>
        <w:br/>
      </w:r>
      <w:r w:rsidRPr="00BF17B0">
        <w:rPr>
          <w:rFonts w:ascii="Arial" w:hAnsi="Arial" w:cs="Arial"/>
        </w:rPr>
        <w:t>z realizacją przedmiotu Umowy, w tym m. in.: transportem, załadunkiem, rozładunkiem, wniesieniem, rozmieszczeniem, montażem, oraz koszty gwarancji jakości, oraz wszelkie inne koszty/opłaty, niezależne od tego czy Wykonawca przewidział lub mógł je przewidzieć. Wynagrodzenie nie podlega waloryzacji.</w:t>
      </w:r>
    </w:p>
    <w:p w14:paraId="74A8EB2F" w14:textId="62C89D43" w:rsidR="00BF17B0" w:rsidRDefault="000C13FD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BF17B0">
        <w:rPr>
          <w:rFonts w:ascii="Arial" w:hAnsi="Arial" w:cs="Arial"/>
        </w:rPr>
        <w:t xml:space="preserve">Zapłata za wykonanie przedmiotu umowy nastąpi przelewem bankowym w terminie do </w:t>
      </w:r>
      <w:r w:rsidR="007744DB" w:rsidRPr="00BF17B0">
        <w:rPr>
          <w:rFonts w:ascii="Arial" w:hAnsi="Arial" w:cs="Arial"/>
        </w:rPr>
        <w:t>30</w:t>
      </w:r>
      <w:r w:rsidRPr="00BF17B0">
        <w:rPr>
          <w:rFonts w:ascii="Arial" w:hAnsi="Arial" w:cs="Arial"/>
        </w:rPr>
        <w:t xml:space="preserve"> dni od daty doręczenia Zamawiającemu przez Wykonawcę oryginału faktury VAT wystawionej na Zamawiającego wraz z kopią Protokołu odbioru końcowego przedmiotu umowy - </w:t>
      </w:r>
      <w:r w:rsidRPr="00BF17B0">
        <w:rPr>
          <w:rFonts w:ascii="Arial" w:hAnsi="Arial" w:cs="Arial"/>
        </w:rPr>
        <w:lastRenderedPageBreak/>
        <w:t>podpisanego bez zastrzeżeń przez działających w imieniu Zamawiającego przedstawicieli (działających</w:t>
      </w:r>
      <w:r w:rsidRPr="00BF17B0">
        <w:rPr>
          <w:rFonts w:ascii="Arial" w:hAnsi="Arial" w:cs="Arial"/>
          <w:i/>
        </w:rPr>
        <w:t xml:space="preserve"> </w:t>
      </w:r>
      <w:r w:rsidRPr="00BF17B0">
        <w:rPr>
          <w:rFonts w:ascii="Arial" w:hAnsi="Arial" w:cs="Arial"/>
          <w:iCs/>
        </w:rPr>
        <w:t>w imieniu Zamawiającego</w:t>
      </w:r>
      <w:r w:rsidRPr="00BF17B0">
        <w:rPr>
          <w:rFonts w:ascii="Arial" w:hAnsi="Arial" w:cs="Arial"/>
          <w:spacing w:val="-1"/>
        </w:rPr>
        <w:t>)</w:t>
      </w:r>
      <w:r w:rsidRPr="00BF17B0">
        <w:rPr>
          <w:rFonts w:ascii="Arial" w:hAnsi="Arial" w:cs="Arial"/>
        </w:rPr>
        <w:t>. Za datę zapłaty uznaje się dzień obciążenia rachunku bankowego Zamawiającego w wykonaniu złożonego polecenia przelewu bankowego.</w:t>
      </w:r>
    </w:p>
    <w:p w14:paraId="091FEE1E" w14:textId="70BE733A" w:rsidR="00BF17B0" w:rsidRPr="001E5D62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Style w:val="Brak"/>
          <w:rFonts w:ascii="Arial" w:hAnsi="Arial" w:cs="Arial"/>
          <w:b/>
          <w:bCs/>
        </w:rPr>
      </w:pPr>
      <w:r w:rsidRPr="001E5D62">
        <w:rPr>
          <w:rStyle w:val="Brak"/>
          <w:rFonts w:ascii="Arial" w:hAnsi="Arial" w:cs="Arial"/>
          <w:b/>
          <w:bCs/>
        </w:rPr>
        <w:t>Wykonawca wystawi faktur</w:t>
      </w:r>
      <w:r w:rsidR="007744DB" w:rsidRPr="001E5D62">
        <w:rPr>
          <w:rStyle w:val="Brak"/>
          <w:rFonts w:ascii="Arial" w:hAnsi="Arial" w:cs="Arial"/>
          <w:b/>
          <w:bCs/>
        </w:rPr>
        <w:t>ę</w:t>
      </w:r>
      <w:r w:rsidRPr="001E5D62">
        <w:rPr>
          <w:rStyle w:val="Brak"/>
          <w:rFonts w:ascii="Arial" w:hAnsi="Arial" w:cs="Arial"/>
          <w:b/>
          <w:bCs/>
        </w:rPr>
        <w:t xml:space="preserve"> </w:t>
      </w:r>
      <w:r w:rsidR="007744DB" w:rsidRPr="001E5D62">
        <w:rPr>
          <w:rStyle w:val="Brak"/>
          <w:rFonts w:ascii="Arial" w:hAnsi="Arial" w:cs="Arial"/>
          <w:b/>
          <w:bCs/>
        </w:rPr>
        <w:t xml:space="preserve">z wyszczególnieniem wszystkich pozycji składających się na zakres zamówienia wynikających z OPZ </w:t>
      </w:r>
      <w:r w:rsidR="00F40823">
        <w:rPr>
          <w:rStyle w:val="Brak"/>
          <w:rFonts w:ascii="Arial" w:hAnsi="Arial" w:cs="Arial"/>
          <w:b/>
          <w:bCs/>
        </w:rPr>
        <w:t xml:space="preserve">(w kolejności wynikającej z OPZ) </w:t>
      </w:r>
      <w:r w:rsidRPr="001E5D62">
        <w:rPr>
          <w:rStyle w:val="Brak"/>
          <w:rFonts w:ascii="Arial" w:hAnsi="Arial" w:cs="Arial"/>
          <w:b/>
          <w:bCs/>
        </w:rPr>
        <w:t>z uwzględnieniem następujących danych: Nabywca: Gmina Bełżyce, ul. Lubelska 3, 24-200 Bełżyce, NIP 7132984379 Odbiorca/Adresat: Urząd Miejski w Bełżycach, ul. Lubelska 3, 24-200 Bełżyce.</w:t>
      </w:r>
    </w:p>
    <w:p w14:paraId="06989DD1" w14:textId="0D4FB26C" w:rsidR="00BF17B0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BF17B0">
        <w:rPr>
          <w:rFonts w:ascii="Arial" w:hAnsi="Arial" w:cs="Arial"/>
        </w:rPr>
        <w:t>W związku z Ustawą z dnia 9 listopada 2018</w:t>
      </w:r>
      <w:r w:rsidR="001E5D62">
        <w:rPr>
          <w:rFonts w:ascii="Arial" w:hAnsi="Arial" w:cs="Arial"/>
        </w:rPr>
        <w:t xml:space="preserve"> </w:t>
      </w:r>
      <w:r w:rsidRPr="00BF17B0">
        <w:rPr>
          <w:rFonts w:ascii="Arial" w:hAnsi="Arial" w:cs="Arial"/>
        </w:rPr>
        <w:t xml:space="preserve">r. o elektronicznym fakturowaniu  w zamówieniach publicznych, koncesjach na roboty budowlane lub usługi oraz partnerstwie publiczno-prywatnym (Dz. U. z 2020 r. poz. 1666), Zamawiający informuje, że Wykonawca ma prawo złożyć ustrukturyzowaną fakturę spełniającą wymagania określone ww. ustawą.  </w:t>
      </w:r>
    </w:p>
    <w:p w14:paraId="4CAB05EC" w14:textId="77777777" w:rsidR="00BF17B0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Style w:val="Brak"/>
          <w:rFonts w:ascii="Arial" w:hAnsi="Arial" w:cs="Arial"/>
        </w:rPr>
      </w:pPr>
      <w:r w:rsidRPr="00BF17B0">
        <w:rPr>
          <w:rStyle w:val="Brak"/>
          <w:rFonts w:ascii="Arial" w:hAnsi="Arial" w:cs="Arial"/>
        </w:rPr>
        <w:t xml:space="preserve">W celu przesłania ustrukturyzowanej faktury elektronicznej należy jako rodzaj adresu PEF Zamawiającego wybrać NIP a jako numer adresu PEF: 7132984379. W ustrukturyzowanych fakturach należy zawrzeć informacje wymienione w ust. </w:t>
      </w:r>
      <w:r w:rsidR="00035479" w:rsidRPr="00BF17B0">
        <w:rPr>
          <w:rStyle w:val="Brak"/>
          <w:rFonts w:ascii="Arial" w:hAnsi="Arial" w:cs="Arial"/>
        </w:rPr>
        <w:t>4</w:t>
      </w:r>
      <w:r w:rsidRPr="00BF17B0">
        <w:rPr>
          <w:rStyle w:val="Brak"/>
          <w:rFonts w:ascii="Arial" w:hAnsi="Arial" w:cs="Arial"/>
        </w:rPr>
        <w:t>.</w:t>
      </w:r>
    </w:p>
    <w:p w14:paraId="3D9D875D" w14:textId="77777777" w:rsidR="00BF17B0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BF17B0">
        <w:rPr>
          <w:rFonts w:ascii="Arial" w:hAnsi="Arial" w:cs="Arial"/>
        </w:rPr>
        <w:t>Na wystawianych fakturach Wykonawca umieści wymaganą prawem klauzulę wskazującą na mechanizm podzielonej płatności (split payment), w przypadkach określonych w ustawie o VAT.</w:t>
      </w:r>
    </w:p>
    <w:p w14:paraId="266BFBCD" w14:textId="265885C5" w:rsidR="00BF17B0" w:rsidRPr="001E5D62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1E5D62">
        <w:rPr>
          <w:rFonts w:ascii="Arial" w:hAnsi="Arial" w:cs="Arial"/>
        </w:rPr>
        <w:t>Wykonawca</w:t>
      </w:r>
      <w:r w:rsidR="008E4B77" w:rsidRPr="001E5D62">
        <w:rPr>
          <w:rFonts w:ascii="Arial" w:hAnsi="Arial" w:cs="Arial"/>
        </w:rPr>
        <w:t xml:space="preserve"> </w:t>
      </w:r>
      <w:r w:rsidRPr="001E5D62">
        <w:rPr>
          <w:rFonts w:ascii="Arial" w:hAnsi="Arial" w:cs="Arial"/>
        </w:rPr>
        <w:t>wraz z fakturą zobowiązany jest dostarczyć Zamawiającemu oświadczenie własne o treści zgodnej z załącznikiem nr 3 do niniejszej Umowy.</w:t>
      </w:r>
    </w:p>
    <w:p w14:paraId="0DA44772" w14:textId="0B05916F" w:rsidR="00BF17B0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BF17B0">
        <w:rPr>
          <w:rFonts w:ascii="Arial" w:hAnsi="Arial" w:cs="Arial"/>
        </w:rPr>
        <w:t>Wykonawca obowiązany jest zawiadomić Zamawiającego w terminie 7 dni od dnia zaistnienia okoliczności, o których mowa w art. 2 u</w:t>
      </w:r>
      <w:r w:rsidRPr="00BF17B0">
        <w:rPr>
          <w:rStyle w:val="markedcontent"/>
          <w:rFonts w:ascii="Arial" w:hAnsi="Arial" w:cs="Arial"/>
        </w:rPr>
        <w:t>stawy z dnia 13 kwietnia 2022 r. o szczególnych rozwiązaniach w zakresie przeciwdziałania wspieraniu agresji na Ukrainę oraz służących ochronie bezpieczeństwa narodowego (Dz.U. 2022 poz. 835) w stosunku do</w:t>
      </w:r>
      <w:r w:rsidRPr="00BF17B0">
        <w:rPr>
          <w:rFonts w:ascii="Arial" w:hAnsi="Arial" w:cs="Arial"/>
        </w:rPr>
        <w:t xml:space="preserve"> Wykonawcy.</w:t>
      </w:r>
    </w:p>
    <w:p w14:paraId="0BBA7B77" w14:textId="674C8843" w:rsidR="000072CC" w:rsidRPr="00BF17B0" w:rsidRDefault="000072CC" w:rsidP="00BF17B0">
      <w:pPr>
        <w:pStyle w:val="Akapitzlist"/>
        <w:numPr>
          <w:ilvl w:val="0"/>
          <w:numId w:val="100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BF17B0">
        <w:rPr>
          <w:rFonts w:ascii="Arial" w:hAnsi="Arial" w:cs="Arial"/>
        </w:rPr>
        <w:t xml:space="preserve">W przypadku niezłożenia przez Wykonawcę oświadczenia, o którym mowa w ust. </w:t>
      </w:r>
      <w:r w:rsidR="00353B2F" w:rsidRPr="00BF17B0">
        <w:rPr>
          <w:rFonts w:ascii="Arial" w:hAnsi="Arial" w:cs="Arial"/>
        </w:rPr>
        <w:t>8</w:t>
      </w:r>
      <w:r w:rsidRPr="00BF17B0">
        <w:rPr>
          <w:rFonts w:ascii="Arial" w:hAnsi="Arial" w:cs="Arial"/>
        </w:rPr>
        <w:t xml:space="preserve"> Zamawiający wstrzymuje zapłatę wynagrodzenia do czasu przedłożenia oświadczenia, a termin do zapłaty faktury w tym czasie nie biegnie.</w:t>
      </w:r>
    </w:p>
    <w:p w14:paraId="4222410A" w14:textId="77777777" w:rsidR="00657505" w:rsidRDefault="00657505" w:rsidP="00C11022">
      <w:pPr>
        <w:pStyle w:val="Nagwek1"/>
        <w:spacing w:line="276" w:lineRule="auto"/>
        <w:ind w:left="0" w:firstLine="0"/>
        <w:jc w:val="center"/>
        <w:rPr>
          <w:sz w:val="22"/>
          <w:szCs w:val="22"/>
        </w:rPr>
      </w:pPr>
    </w:p>
    <w:p w14:paraId="0C1F3D67" w14:textId="6FA90498" w:rsidR="000072CC" w:rsidRPr="00C11022" w:rsidRDefault="000072CC" w:rsidP="00C11022">
      <w:pPr>
        <w:pStyle w:val="Nagwek1"/>
        <w:spacing w:line="276" w:lineRule="auto"/>
        <w:ind w:left="0" w:firstLine="0"/>
        <w:jc w:val="center"/>
        <w:rPr>
          <w:b w:val="0"/>
          <w:bCs w:val="0"/>
          <w:sz w:val="22"/>
          <w:szCs w:val="22"/>
        </w:rPr>
      </w:pPr>
      <w:r w:rsidRPr="00C11022">
        <w:rPr>
          <w:sz w:val="22"/>
          <w:szCs w:val="22"/>
        </w:rPr>
        <w:t>§ 4</w:t>
      </w:r>
      <w:r w:rsidR="00603C94">
        <w:rPr>
          <w:sz w:val="22"/>
          <w:szCs w:val="22"/>
        </w:rPr>
        <w:t>.</w:t>
      </w:r>
      <w:r w:rsidRPr="00C11022">
        <w:rPr>
          <w:sz w:val="22"/>
          <w:szCs w:val="22"/>
        </w:rPr>
        <w:t xml:space="preserve">  Obowiązki Wykonawcy</w:t>
      </w:r>
    </w:p>
    <w:p w14:paraId="109B76C3" w14:textId="77777777" w:rsidR="00BF17B0" w:rsidRDefault="000072CC" w:rsidP="00BF17B0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50917563" w14:textId="783B28DC" w:rsidR="00BF2AA0" w:rsidRPr="00BF17B0" w:rsidRDefault="00BF2AA0" w:rsidP="00BF17B0">
      <w:pPr>
        <w:pStyle w:val="Akapitzlist"/>
        <w:numPr>
          <w:ilvl w:val="0"/>
          <w:numId w:val="101"/>
        </w:numPr>
        <w:spacing w:after="0" w:line="276" w:lineRule="auto"/>
        <w:ind w:left="567" w:hanging="567"/>
        <w:rPr>
          <w:rFonts w:ascii="Arial" w:hAnsi="Arial" w:cs="Arial"/>
        </w:rPr>
      </w:pPr>
      <w:r w:rsidRPr="00BF17B0">
        <w:rPr>
          <w:rFonts w:ascii="Arial" w:hAnsi="Arial" w:cs="Arial"/>
          <w:u w:val="single"/>
        </w:rPr>
        <w:t xml:space="preserve">Do </w:t>
      </w:r>
      <w:r w:rsidRPr="00BF17B0">
        <w:rPr>
          <w:rFonts w:ascii="Arial" w:hAnsi="Arial" w:cs="Arial"/>
          <w:b/>
          <w:u w:val="single"/>
        </w:rPr>
        <w:t>obowiązków Wykonawcy</w:t>
      </w:r>
      <w:r w:rsidRPr="00BF17B0">
        <w:rPr>
          <w:rFonts w:ascii="Arial" w:hAnsi="Arial" w:cs="Arial"/>
          <w:u w:val="single"/>
        </w:rPr>
        <w:t xml:space="preserve"> w szczególności należy:</w:t>
      </w:r>
    </w:p>
    <w:p w14:paraId="5A28AF68" w14:textId="7DCE6D25" w:rsidR="00645866" w:rsidRDefault="00BF2AA0" w:rsidP="00645866">
      <w:pPr>
        <w:numPr>
          <w:ilvl w:val="0"/>
          <w:numId w:val="102"/>
        </w:numPr>
        <w:spacing w:after="0" w:line="276" w:lineRule="auto"/>
        <w:ind w:left="1134" w:hanging="567"/>
        <w:contextualSpacing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wykonanie Przedmiotu umowy zgodnie z niniejszą umową, OPZ, obowiązującymi przepisami i normami oraz zgodnie z wymaganiami Zamawiającego;</w:t>
      </w:r>
    </w:p>
    <w:p w14:paraId="03A73744" w14:textId="77777777" w:rsidR="00645866" w:rsidRDefault="00BF2AA0" w:rsidP="00645866">
      <w:pPr>
        <w:numPr>
          <w:ilvl w:val="0"/>
          <w:numId w:val="102"/>
        </w:numPr>
        <w:spacing w:after="0" w:line="276" w:lineRule="auto"/>
        <w:ind w:left="1134" w:hanging="567"/>
        <w:contextualSpacing/>
        <w:jc w:val="both"/>
        <w:rPr>
          <w:rFonts w:ascii="Arial" w:hAnsi="Arial" w:cs="Arial"/>
        </w:rPr>
      </w:pPr>
      <w:r w:rsidRPr="00645866">
        <w:rPr>
          <w:rFonts w:ascii="Arial" w:hAnsi="Arial" w:cs="Arial"/>
          <w:snapToGrid w:val="0"/>
        </w:rPr>
        <w:t xml:space="preserve">ponoszenie </w:t>
      </w:r>
      <w:r w:rsidRPr="00645866">
        <w:rPr>
          <w:rFonts w:ascii="Arial" w:hAnsi="Arial" w:cs="Arial"/>
          <w:kern w:val="20"/>
        </w:rPr>
        <w:t>odpowiedzialności wobec Zamawiającego lub osób trzecich</w:t>
      </w:r>
      <w:r w:rsidRPr="00645866">
        <w:rPr>
          <w:rFonts w:ascii="Arial" w:hAnsi="Arial" w:cs="Arial"/>
          <w:snapToGrid w:val="0"/>
        </w:rPr>
        <w:t xml:space="preserve"> odpowiedzialności za działania, uchybienia i zaniechania podwykonawców jak za działania, uchybienia lub zaniechania własne;</w:t>
      </w:r>
    </w:p>
    <w:p w14:paraId="0DF3C0AC" w14:textId="77777777" w:rsidR="00645866" w:rsidRDefault="00BF2AA0" w:rsidP="00645866">
      <w:pPr>
        <w:numPr>
          <w:ilvl w:val="0"/>
          <w:numId w:val="102"/>
        </w:numPr>
        <w:spacing w:after="0" w:line="276" w:lineRule="auto"/>
        <w:ind w:left="1134" w:hanging="567"/>
        <w:contextualSpacing/>
        <w:jc w:val="both"/>
        <w:rPr>
          <w:rFonts w:ascii="Arial" w:hAnsi="Arial" w:cs="Arial"/>
        </w:rPr>
      </w:pPr>
      <w:r w:rsidRPr="00645866">
        <w:rPr>
          <w:rFonts w:ascii="Arial" w:hAnsi="Arial" w:cs="Arial"/>
        </w:rPr>
        <w:t>protokolarne przekazanie przedmiotu umowy;</w:t>
      </w:r>
    </w:p>
    <w:p w14:paraId="6E988E48" w14:textId="580DF215" w:rsidR="00BF2AA0" w:rsidRDefault="00BF2AA0" w:rsidP="00645866">
      <w:pPr>
        <w:numPr>
          <w:ilvl w:val="0"/>
          <w:numId w:val="102"/>
        </w:numPr>
        <w:spacing w:after="0" w:line="276" w:lineRule="auto"/>
        <w:ind w:left="1134" w:hanging="567"/>
        <w:contextualSpacing/>
        <w:jc w:val="both"/>
        <w:rPr>
          <w:rFonts w:ascii="Arial" w:hAnsi="Arial" w:cs="Arial"/>
        </w:rPr>
      </w:pPr>
      <w:r w:rsidRPr="00645866">
        <w:rPr>
          <w:rFonts w:ascii="Arial" w:hAnsi="Arial" w:cs="Arial"/>
          <w:lang w:eastAsia="pl-PL"/>
        </w:rPr>
        <w:t xml:space="preserve">wykonania wszelkich czynności związanych z prawidłową realizacją przedmiotu umowy lub wynikających ze specyfiki zamówienia, nawet w przypadku gdy nie zostały one ujęte </w:t>
      </w:r>
      <w:r w:rsidR="00A0009F">
        <w:rPr>
          <w:rFonts w:ascii="Arial" w:hAnsi="Arial" w:cs="Arial"/>
          <w:lang w:eastAsia="pl-PL"/>
        </w:rPr>
        <w:br/>
      </w:r>
      <w:r w:rsidRPr="00645866">
        <w:rPr>
          <w:rFonts w:ascii="Arial" w:hAnsi="Arial" w:cs="Arial"/>
          <w:lang w:eastAsia="pl-PL"/>
        </w:rPr>
        <w:t>w SWZ</w:t>
      </w:r>
      <w:r w:rsidR="00645866">
        <w:rPr>
          <w:rFonts w:ascii="Arial" w:hAnsi="Arial" w:cs="Arial"/>
          <w:lang w:eastAsia="pl-PL"/>
        </w:rPr>
        <w:t>.</w:t>
      </w:r>
    </w:p>
    <w:p w14:paraId="430F896A" w14:textId="77777777" w:rsidR="005B1DC3" w:rsidRDefault="005B1DC3" w:rsidP="00645866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6A546E61" w14:textId="1996A39D" w:rsidR="00645866" w:rsidRPr="00645866" w:rsidRDefault="00645866" w:rsidP="00645866">
      <w:pPr>
        <w:spacing w:after="0" w:line="276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645866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  <w:r w:rsidR="00603C94">
        <w:rPr>
          <w:rFonts w:ascii="Arial" w:hAnsi="Arial" w:cs="Arial"/>
          <w:b/>
          <w:bCs/>
        </w:rPr>
        <w:t>.</w:t>
      </w:r>
      <w:r w:rsidRPr="00645866">
        <w:rPr>
          <w:rFonts w:ascii="Arial" w:hAnsi="Arial" w:cs="Arial"/>
          <w:b/>
          <w:bCs/>
        </w:rPr>
        <w:t xml:space="preserve">  Obowiązki </w:t>
      </w:r>
      <w:r>
        <w:rPr>
          <w:rFonts w:ascii="Arial" w:hAnsi="Arial" w:cs="Arial"/>
          <w:b/>
          <w:bCs/>
        </w:rPr>
        <w:t>Zamawiającego</w:t>
      </w:r>
    </w:p>
    <w:p w14:paraId="6AE706E6" w14:textId="77777777" w:rsidR="00645866" w:rsidRPr="00645866" w:rsidRDefault="00645866" w:rsidP="00645866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2C59CC2D" w14:textId="77777777" w:rsidR="00BF2AA0" w:rsidRPr="00645866" w:rsidRDefault="00BF2AA0" w:rsidP="00645866">
      <w:pPr>
        <w:pStyle w:val="Akapitzlist"/>
        <w:numPr>
          <w:ilvl w:val="0"/>
          <w:numId w:val="103"/>
        </w:numPr>
        <w:spacing w:after="0" w:line="276" w:lineRule="auto"/>
        <w:ind w:left="567" w:hanging="567"/>
        <w:jc w:val="both"/>
        <w:rPr>
          <w:rFonts w:ascii="Arial" w:hAnsi="Arial" w:cs="Arial"/>
          <w:u w:val="single"/>
        </w:rPr>
      </w:pPr>
      <w:r w:rsidRPr="00645866">
        <w:rPr>
          <w:rFonts w:ascii="Arial" w:hAnsi="Arial" w:cs="Arial"/>
          <w:u w:val="single"/>
        </w:rPr>
        <w:t xml:space="preserve">Do </w:t>
      </w:r>
      <w:r w:rsidRPr="00645866">
        <w:rPr>
          <w:rFonts w:ascii="Arial" w:hAnsi="Arial" w:cs="Arial"/>
          <w:b/>
          <w:u w:val="single"/>
        </w:rPr>
        <w:t>obowiązków Zamawiającego</w:t>
      </w:r>
      <w:r w:rsidRPr="00645866">
        <w:rPr>
          <w:rFonts w:ascii="Arial" w:hAnsi="Arial" w:cs="Arial"/>
          <w:u w:val="single"/>
        </w:rPr>
        <w:t xml:space="preserve"> w szczególności należy:</w:t>
      </w:r>
    </w:p>
    <w:p w14:paraId="51FCC64E" w14:textId="77777777" w:rsidR="00645866" w:rsidRPr="00645866" w:rsidRDefault="00BF2AA0" w:rsidP="00645866">
      <w:pPr>
        <w:pStyle w:val="Akapitzlist"/>
        <w:numPr>
          <w:ilvl w:val="0"/>
          <w:numId w:val="104"/>
        </w:numPr>
        <w:tabs>
          <w:tab w:val="clear" w:pos="700"/>
          <w:tab w:val="left" w:pos="426"/>
          <w:tab w:val="num" w:pos="1134"/>
        </w:tabs>
        <w:spacing w:after="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45866">
        <w:rPr>
          <w:rFonts w:ascii="Arial" w:hAnsi="Arial" w:cs="Arial"/>
        </w:rPr>
        <w:t>zapewnienie nadzoru koordynacyjnego poprzez wskazane do tego celu osób działających    w imieniu</w:t>
      </w:r>
      <w:r w:rsidRPr="00645866">
        <w:rPr>
          <w:rFonts w:ascii="Arial" w:hAnsi="Arial" w:cs="Arial"/>
          <w:b/>
        </w:rPr>
        <w:t xml:space="preserve"> </w:t>
      </w:r>
      <w:r w:rsidRPr="00645866">
        <w:rPr>
          <w:rFonts w:ascii="Arial" w:hAnsi="Arial" w:cs="Arial"/>
          <w:spacing w:val="-1"/>
        </w:rPr>
        <w:t>Zamawiającego</w:t>
      </w:r>
      <w:r w:rsidR="007744DB" w:rsidRPr="00645866">
        <w:rPr>
          <w:rFonts w:ascii="Arial" w:hAnsi="Arial" w:cs="Arial"/>
          <w:spacing w:val="-1"/>
        </w:rPr>
        <w:t>. Osoby te są zobowiązane sprawować</w:t>
      </w:r>
      <w:r w:rsidR="0047593D" w:rsidRPr="00645866">
        <w:rPr>
          <w:rFonts w:ascii="Arial" w:hAnsi="Arial" w:cs="Arial"/>
          <w:spacing w:val="-1"/>
        </w:rPr>
        <w:t xml:space="preserve"> nadzór i </w:t>
      </w:r>
      <w:r w:rsidR="007744DB" w:rsidRPr="00645866">
        <w:rPr>
          <w:rFonts w:ascii="Arial" w:hAnsi="Arial" w:cs="Arial"/>
          <w:spacing w:val="-1"/>
        </w:rPr>
        <w:t>kontrolę nad wykonaniem zamówienia</w:t>
      </w:r>
      <w:r w:rsidRPr="00645866">
        <w:rPr>
          <w:rFonts w:ascii="Arial" w:hAnsi="Arial" w:cs="Arial"/>
          <w:spacing w:val="-1"/>
        </w:rPr>
        <w:t>;</w:t>
      </w:r>
    </w:p>
    <w:p w14:paraId="2B201F5A" w14:textId="13C043FC" w:rsidR="00BF2AA0" w:rsidRPr="00645866" w:rsidRDefault="00BF2AA0" w:rsidP="00645866">
      <w:pPr>
        <w:pStyle w:val="Akapitzlist"/>
        <w:numPr>
          <w:ilvl w:val="0"/>
          <w:numId w:val="104"/>
        </w:numPr>
        <w:tabs>
          <w:tab w:val="clear" w:pos="700"/>
          <w:tab w:val="left" w:pos="426"/>
          <w:tab w:val="num" w:pos="1134"/>
        </w:tabs>
        <w:spacing w:after="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45866">
        <w:rPr>
          <w:rFonts w:ascii="Arial" w:hAnsi="Arial" w:cs="Arial"/>
        </w:rPr>
        <w:lastRenderedPageBreak/>
        <w:t>zapłata ustalonego wynagrodzenia za wykonany i odebrany protokolarnie Przedmiot umowy - bez zastrzeżeń przez osoby działające w imieniu</w:t>
      </w:r>
      <w:r w:rsidRPr="00645866">
        <w:rPr>
          <w:rFonts w:ascii="Arial" w:hAnsi="Arial" w:cs="Arial"/>
          <w:b/>
        </w:rPr>
        <w:t xml:space="preserve"> </w:t>
      </w:r>
      <w:r w:rsidRPr="00645866">
        <w:rPr>
          <w:rFonts w:ascii="Arial" w:hAnsi="Arial" w:cs="Arial"/>
          <w:spacing w:val="-1"/>
        </w:rPr>
        <w:t>Zamawiającego</w:t>
      </w:r>
      <w:r w:rsidR="0047593D" w:rsidRPr="00645866">
        <w:rPr>
          <w:rFonts w:ascii="Arial" w:hAnsi="Arial" w:cs="Arial"/>
          <w:spacing w:val="-1"/>
        </w:rPr>
        <w:t>.</w:t>
      </w:r>
    </w:p>
    <w:p w14:paraId="094623A0" w14:textId="57A2E069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</w:p>
    <w:p w14:paraId="1C559E22" w14:textId="5224BF30" w:rsidR="00915D1E" w:rsidRPr="00603C94" w:rsidRDefault="000072CC" w:rsidP="00603C94">
      <w:pPr>
        <w:pStyle w:val="Nagwek1"/>
        <w:spacing w:line="276" w:lineRule="auto"/>
        <w:ind w:left="0" w:firstLine="0"/>
        <w:jc w:val="center"/>
        <w:rPr>
          <w:sz w:val="22"/>
          <w:szCs w:val="22"/>
        </w:rPr>
      </w:pPr>
      <w:r w:rsidRPr="00C11022">
        <w:rPr>
          <w:sz w:val="22"/>
          <w:szCs w:val="22"/>
        </w:rPr>
        <w:t xml:space="preserve">§ </w:t>
      </w:r>
      <w:r w:rsidR="00645866">
        <w:rPr>
          <w:sz w:val="22"/>
          <w:szCs w:val="22"/>
        </w:rPr>
        <w:t>6</w:t>
      </w:r>
      <w:r w:rsidR="00603C94">
        <w:rPr>
          <w:sz w:val="22"/>
          <w:szCs w:val="22"/>
        </w:rPr>
        <w:t xml:space="preserve">. </w:t>
      </w:r>
      <w:r w:rsidR="00915D1E" w:rsidRPr="00C11022">
        <w:rPr>
          <w:sz w:val="22"/>
          <w:szCs w:val="22"/>
        </w:rPr>
        <w:t>Odpowiedzialność Wykonawcy</w:t>
      </w:r>
    </w:p>
    <w:p w14:paraId="001E7C7F" w14:textId="77777777" w:rsidR="00645866" w:rsidRPr="00C11022" w:rsidRDefault="00645866" w:rsidP="00C11022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1BA05007" w14:textId="77777777" w:rsidR="00915D1E" w:rsidRPr="00C11022" w:rsidRDefault="00915D1E" w:rsidP="00645866">
      <w:pPr>
        <w:numPr>
          <w:ilvl w:val="3"/>
          <w:numId w:val="83"/>
        </w:numPr>
        <w:tabs>
          <w:tab w:val="clear" w:pos="2880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C11022">
        <w:rPr>
          <w:rFonts w:ascii="Arial" w:hAnsi="Arial" w:cs="Arial"/>
          <w:bCs/>
          <w:lang w:eastAsia="pl-PL"/>
        </w:rPr>
        <w:t>Wykonawca ponosi odpowiedzialność za utratę, uszkodzenie elementów dostawy lub pogorszenie ich jakości w trakcie transportu i montażu.</w:t>
      </w:r>
    </w:p>
    <w:p w14:paraId="3A1A1675" w14:textId="48B2062A" w:rsidR="00915D1E" w:rsidRPr="00C11022" w:rsidRDefault="00915D1E" w:rsidP="00645866">
      <w:pPr>
        <w:numPr>
          <w:ilvl w:val="3"/>
          <w:numId w:val="83"/>
        </w:numPr>
        <w:tabs>
          <w:tab w:val="clear" w:pos="2880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C11022">
        <w:rPr>
          <w:rFonts w:ascii="Arial" w:hAnsi="Arial" w:cs="Arial"/>
          <w:lang w:eastAsia="pl-PL"/>
        </w:rPr>
        <w:t xml:space="preserve">Za uszkodzenia powstałe w trakcie dostaw lub montażu </w:t>
      </w:r>
      <w:r w:rsidRPr="00C11022">
        <w:rPr>
          <w:rFonts w:ascii="Arial" w:hAnsi="Arial" w:cs="Arial"/>
        </w:rPr>
        <w:t>elementów dostawy</w:t>
      </w:r>
      <w:r w:rsidRPr="00C11022">
        <w:rPr>
          <w:rFonts w:ascii="Arial" w:hAnsi="Arial" w:cs="Arial"/>
          <w:lang w:eastAsia="pl-PL"/>
        </w:rPr>
        <w:t xml:space="preserve">, albo w związku z wykonywaniem tych czynności, Zamawiający obciąży Wykonawcę kwotą należną za dokonanie naprawy, poprzez obniżenie wynagrodzenia. Na tę okoliczność Zamawiający sporządzi odpowiednią kalkulację. Wykonawca wyraża zgodę na pomniejszenie płatności </w:t>
      </w:r>
      <w:r w:rsidR="00645866">
        <w:rPr>
          <w:rFonts w:ascii="Arial" w:hAnsi="Arial" w:cs="Arial"/>
          <w:lang w:eastAsia="pl-PL"/>
        </w:rPr>
        <w:br/>
      </w:r>
      <w:r w:rsidRPr="00C11022">
        <w:rPr>
          <w:rFonts w:ascii="Arial" w:hAnsi="Arial" w:cs="Arial"/>
          <w:lang w:eastAsia="pl-PL"/>
        </w:rPr>
        <w:t>z tytułu przedłożonej faktury o wysokość kwoty, o której mowa  w zdaniu poprzednim. Jeżeli kwota uszkodzeń będzie wyższa od kwoty wynagrodzenia możliwego do potrącenia, Wykonawca zapłaci Zamawiającemu różnicę, na jego pisemne wezwanie.</w:t>
      </w:r>
    </w:p>
    <w:p w14:paraId="5CC0A612" w14:textId="77777777" w:rsidR="00915D1E" w:rsidRPr="00C11022" w:rsidRDefault="00915D1E" w:rsidP="00C11022">
      <w:pPr>
        <w:pStyle w:val="Nagwek1"/>
        <w:spacing w:line="276" w:lineRule="auto"/>
        <w:ind w:left="0" w:firstLine="0"/>
        <w:rPr>
          <w:sz w:val="22"/>
          <w:szCs w:val="22"/>
        </w:rPr>
      </w:pPr>
    </w:p>
    <w:p w14:paraId="3F650F33" w14:textId="74789CD0" w:rsidR="00915D1E" w:rsidRPr="00603C94" w:rsidRDefault="00915D1E" w:rsidP="00603C94">
      <w:pPr>
        <w:pStyle w:val="Nagwek1"/>
        <w:spacing w:line="276" w:lineRule="auto"/>
        <w:ind w:left="0" w:firstLine="0"/>
        <w:jc w:val="center"/>
        <w:rPr>
          <w:sz w:val="22"/>
          <w:szCs w:val="22"/>
        </w:rPr>
      </w:pPr>
      <w:r w:rsidRPr="00C11022">
        <w:rPr>
          <w:sz w:val="22"/>
          <w:szCs w:val="22"/>
        </w:rPr>
        <w:t xml:space="preserve">§ </w:t>
      </w:r>
      <w:r w:rsidR="00603C94">
        <w:rPr>
          <w:sz w:val="22"/>
          <w:szCs w:val="22"/>
        </w:rPr>
        <w:t xml:space="preserve">7. </w:t>
      </w:r>
      <w:r w:rsidRPr="00C11022">
        <w:rPr>
          <w:sz w:val="22"/>
          <w:szCs w:val="22"/>
        </w:rPr>
        <w:t>Odbiór przedmiotu umowy</w:t>
      </w:r>
    </w:p>
    <w:p w14:paraId="6AB8EA57" w14:textId="77777777" w:rsidR="00603C94" w:rsidRPr="00C11022" w:rsidRDefault="00603C94" w:rsidP="00C11022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2304E262" w14:textId="6B1DD697" w:rsidR="00915D1E" w:rsidRPr="001E5D62" w:rsidRDefault="00915D1E" w:rsidP="00603C94">
      <w:pPr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Zamawiający w ciągu 3 dni roboczych od daty pisemnego zgłoszenia gotowości do odbioru końcowego przedstawicielowi Zamawiającego </w:t>
      </w:r>
      <w:r w:rsidRPr="00C11022">
        <w:rPr>
          <w:rFonts w:ascii="Arial" w:hAnsi="Arial" w:cs="Arial"/>
          <w:spacing w:val="-1"/>
        </w:rPr>
        <w:t>przesłanego e-mailem w s</w:t>
      </w:r>
      <w:r w:rsidR="002D058C" w:rsidRPr="00C11022">
        <w:rPr>
          <w:rFonts w:ascii="Arial" w:hAnsi="Arial" w:cs="Arial"/>
          <w:spacing w:val="-1"/>
        </w:rPr>
        <w:t>k</w:t>
      </w:r>
      <w:r w:rsidRPr="00C11022">
        <w:rPr>
          <w:rFonts w:ascii="Arial" w:hAnsi="Arial" w:cs="Arial"/>
          <w:spacing w:val="-1"/>
        </w:rPr>
        <w:t xml:space="preserve">anie pisma na adres podany w </w:t>
      </w:r>
      <w:r w:rsidRPr="001E5D62">
        <w:rPr>
          <w:rFonts w:ascii="Arial" w:hAnsi="Arial" w:cs="Arial"/>
        </w:rPr>
        <w:t xml:space="preserve">§ 2 ust. </w:t>
      </w:r>
      <w:r w:rsidR="00A436C8" w:rsidRPr="001E5D62">
        <w:rPr>
          <w:rFonts w:ascii="Arial" w:hAnsi="Arial" w:cs="Arial"/>
        </w:rPr>
        <w:t>2</w:t>
      </w:r>
      <w:r w:rsidRPr="001E5D62">
        <w:rPr>
          <w:rFonts w:ascii="Arial" w:hAnsi="Arial" w:cs="Arial"/>
        </w:rPr>
        <w:t xml:space="preserve"> niniejszej umowy</w:t>
      </w:r>
      <w:r w:rsidRPr="001E5D62">
        <w:rPr>
          <w:rFonts w:ascii="Arial" w:hAnsi="Arial" w:cs="Arial"/>
          <w:spacing w:val="-1"/>
        </w:rPr>
        <w:t xml:space="preserve"> - </w:t>
      </w:r>
      <w:r w:rsidRPr="001E5D62">
        <w:rPr>
          <w:rFonts w:ascii="Arial" w:hAnsi="Arial" w:cs="Arial"/>
        </w:rPr>
        <w:t>przystąpi do czynności odbioru Przedmiotu umowy.</w:t>
      </w:r>
    </w:p>
    <w:p w14:paraId="0D6D8EB0" w14:textId="059BE197" w:rsidR="00915D1E" w:rsidRPr="00C11022" w:rsidRDefault="00915D1E" w:rsidP="00603C94">
      <w:pPr>
        <w:widowControl w:val="0"/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 trakcie czynności odbioru sprawdzeniu będzie podlegać kompletność i jakość wykonanych dostaw, przekazywan</w:t>
      </w:r>
      <w:r w:rsidR="005E5608">
        <w:rPr>
          <w:rFonts w:ascii="Arial" w:hAnsi="Arial" w:cs="Arial"/>
        </w:rPr>
        <w:t xml:space="preserve">ego </w:t>
      </w:r>
      <w:r w:rsidRPr="00C11022">
        <w:rPr>
          <w:rFonts w:ascii="Arial" w:hAnsi="Arial" w:cs="Arial"/>
        </w:rPr>
        <w:t xml:space="preserve">asortymentu wyposażenia, a także kompletność wymaganych przepisami i umową dokumentów. </w:t>
      </w:r>
    </w:p>
    <w:p w14:paraId="3F07BB8C" w14:textId="00687172" w:rsidR="00915D1E" w:rsidRPr="00C11022" w:rsidRDefault="00915D1E" w:rsidP="00603C94">
      <w:pPr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Wykonawca zobowiązany jest uczestniczyć w odbiorze osobiście lub wyznaczyć upoważnionego pisemnie pełnomocnika. Nieobecność Wykonawcy lub jego pełnomocnika nie wstrzymuje czynności odbioru, Wykonawca traci jednak w tym wypadku prawo do zgłoszenia swoich uwag  i wniosków w stosunku do wyniku odbioru.</w:t>
      </w:r>
    </w:p>
    <w:p w14:paraId="26B2B9E2" w14:textId="77777777" w:rsidR="00915D1E" w:rsidRPr="00C11022" w:rsidRDefault="00915D1E" w:rsidP="00603C94">
      <w:pPr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Stwierdzone wady, usterki lub braki w przedmiocie umowy Wykonawca uzupełni i poprawi niezwłocznie w trakcie czynności odbioru . </w:t>
      </w:r>
    </w:p>
    <w:p w14:paraId="3191ECA4" w14:textId="77777777" w:rsidR="00915D1E" w:rsidRPr="00C11022" w:rsidRDefault="00915D1E" w:rsidP="00603C94">
      <w:pPr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Jeżeli w czasie trwania czynności odbioru, Wykonawca nie usunie niezwłocznie ujawnionych wad usterek lub braków w Przedmiocie umowy, Zamawiający odmówi odbioru, wyznaczy nowy termin ich usunięcia i kolejny termin odbioru końcowego, który będzie się wiązał z naliczeniem kar umownych za niedotrzymanie terminu wykonania Przedmiotu umowy.</w:t>
      </w:r>
    </w:p>
    <w:p w14:paraId="46302BBD" w14:textId="482A1F91" w:rsidR="00915D1E" w:rsidRPr="00C11022" w:rsidRDefault="00915D1E" w:rsidP="00603C94">
      <w:pPr>
        <w:widowControl w:val="0"/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Wykonawcy nie przysługuje wynagrodzenie za materiały i urządzenia użyte do usunięcia wad.</w:t>
      </w:r>
    </w:p>
    <w:p w14:paraId="2F90413F" w14:textId="77777777" w:rsidR="00603C94" w:rsidRDefault="00915D1E" w:rsidP="00603C94">
      <w:pPr>
        <w:widowControl w:val="0"/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Z czynności odbioru końcowego, po usunięciu przez Wykonawcę usterek, uzupełnieniu wszystkich braków, dostarczeniu kompletnej dokumentacji zostanie spisany protokół odbioru końcowego Przedmiotu umowy. </w:t>
      </w:r>
    </w:p>
    <w:p w14:paraId="5894E37F" w14:textId="6433CD69" w:rsidR="00915D1E" w:rsidRPr="00603C94" w:rsidRDefault="00915D1E" w:rsidP="00603C94">
      <w:pPr>
        <w:widowControl w:val="0"/>
        <w:numPr>
          <w:ilvl w:val="0"/>
          <w:numId w:val="8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603C94">
        <w:rPr>
          <w:rFonts w:ascii="Arial" w:hAnsi="Arial" w:cs="Arial"/>
        </w:rPr>
        <w:t xml:space="preserve">Od daty podpisania Protokołu odbioru końcowego Przedmiotu umowy bez zastrzeżeń, zaczyna biec termin gwarancji jakości oraz rękojmi zgodnie z § </w:t>
      </w:r>
      <w:r w:rsidR="00603C94">
        <w:rPr>
          <w:rFonts w:ascii="Arial" w:hAnsi="Arial" w:cs="Arial"/>
        </w:rPr>
        <w:t>8</w:t>
      </w:r>
      <w:r w:rsidRPr="00603C94">
        <w:rPr>
          <w:rFonts w:ascii="Arial" w:hAnsi="Arial" w:cs="Arial"/>
        </w:rPr>
        <w:t xml:space="preserve"> ust. 3.</w:t>
      </w:r>
    </w:p>
    <w:p w14:paraId="2B30752C" w14:textId="77777777" w:rsidR="00915D1E" w:rsidRPr="00C11022" w:rsidRDefault="00915D1E" w:rsidP="00C11022">
      <w:pPr>
        <w:pStyle w:val="Nagwek1"/>
        <w:spacing w:line="276" w:lineRule="auto"/>
        <w:ind w:left="0" w:firstLine="0"/>
        <w:rPr>
          <w:sz w:val="22"/>
          <w:szCs w:val="22"/>
        </w:rPr>
      </w:pPr>
    </w:p>
    <w:p w14:paraId="44FED84F" w14:textId="319962ED" w:rsidR="000C13FD" w:rsidRDefault="000C13FD" w:rsidP="00C11022">
      <w:pPr>
        <w:tabs>
          <w:tab w:val="left" w:pos="567"/>
        </w:tabs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 xml:space="preserve">§ </w:t>
      </w:r>
      <w:r w:rsidR="00603C94">
        <w:rPr>
          <w:rFonts w:ascii="Arial" w:hAnsi="Arial" w:cs="Arial"/>
          <w:b/>
        </w:rPr>
        <w:t>8</w:t>
      </w:r>
      <w:r w:rsidRPr="00C11022">
        <w:rPr>
          <w:rFonts w:ascii="Arial" w:hAnsi="Arial" w:cs="Arial"/>
          <w:b/>
        </w:rPr>
        <w:t>. Gwarancja jakości/ rękojmia/ cesja</w:t>
      </w:r>
    </w:p>
    <w:p w14:paraId="1308C012" w14:textId="77777777" w:rsidR="00603C94" w:rsidRPr="00C11022" w:rsidRDefault="00603C94" w:rsidP="00C11022">
      <w:pPr>
        <w:tabs>
          <w:tab w:val="left" w:pos="567"/>
        </w:tabs>
        <w:spacing w:after="0" w:line="276" w:lineRule="auto"/>
        <w:contextualSpacing/>
        <w:jc w:val="center"/>
        <w:rPr>
          <w:rFonts w:ascii="Arial" w:hAnsi="Arial" w:cs="Arial"/>
          <w:b/>
        </w:rPr>
      </w:pPr>
    </w:p>
    <w:p w14:paraId="7FBD32A6" w14:textId="77777777" w:rsidR="000C13FD" w:rsidRPr="00C11022" w:rsidRDefault="000C13FD" w:rsidP="00603C94">
      <w:pPr>
        <w:numPr>
          <w:ilvl w:val="2"/>
          <w:numId w:val="86"/>
        </w:numPr>
        <w:tabs>
          <w:tab w:val="clear" w:pos="2340"/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bookmarkStart w:id="2" w:name="_Hlk135212768"/>
      <w:r w:rsidRPr="00C11022">
        <w:rPr>
          <w:rFonts w:ascii="Arial" w:hAnsi="Arial" w:cs="Arial"/>
        </w:rPr>
        <w:t>Wykonawca udzieli gwarancji jakości nie krótszej niż 24 miesiące, jednak w przypadku asortymentu, na który producent udziela dłuższej gwarancji jakości, będzie obowiązywać okres wskazany przez producenta.</w:t>
      </w:r>
      <w:bookmarkEnd w:id="2"/>
      <w:r w:rsidRPr="00C11022">
        <w:rPr>
          <w:rFonts w:ascii="Arial" w:hAnsi="Arial" w:cs="Arial"/>
        </w:rPr>
        <w:t xml:space="preserve"> </w:t>
      </w:r>
    </w:p>
    <w:p w14:paraId="184D1659" w14:textId="604A3D5C" w:rsidR="000C13FD" w:rsidRPr="00603C94" w:rsidRDefault="000C13FD" w:rsidP="00603C94">
      <w:pPr>
        <w:numPr>
          <w:ilvl w:val="2"/>
          <w:numId w:val="86"/>
        </w:numPr>
        <w:tabs>
          <w:tab w:val="clear" w:pos="2340"/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603C94">
        <w:rPr>
          <w:rFonts w:ascii="Arial" w:hAnsi="Arial" w:cs="Arial"/>
          <w:bCs/>
        </w:rPr>
        <w:lastRenderedPageBreak/>
        <w:t>Szczegółowe warunki gwarancji jakości na dostarczon</w:t>
      </w:r>
      <w:r w:rsidR="005E5608">
        <w:rPr>
          <w:rFonts w:ascii="Arial" w:hAnsi="Arial" w:cs="Arial"/>
          <w:bCs/>
        </w:rPr>
        <w:t>y</w:t>
      </w:r>
      <w:r w:rsidRPr="00603C94">
        <w:rPr>
          <w:rFonts w:ascii="Arial" w:hAnsi="Arial" w:cs="Arial"/>
          <w:bCs/>
        </w:rPr>
        <w:t xml:space="preserve"> </w:t>
      </w:r>
      <w:r w:rsidR="005E5608">
        <w:rPr>
          <w:rFonts w:ascii="Arial" w:hAnsi="Arial" w:cs="Arial"/>
          <w:bCs/>
        </w:rPr>
        <w:t>przedmiot Umowy</w:t>
      </w:r>
      <w:r w:rsidRPr="00603C94">
        <w:rPr>
          <w:rFonts w:ascii="Arial" w:hAnsi="Arial" w:cs="Arial"/>
          <w:bCs/>
        </w:rPr>
        <w:t xml:space="preserve"> wraz </w:t>
      </w:r>
      <w:r w:rsidR="00603C94" w:rsidRPr="00603C94">
        <w:rPr>
          <w:rFonts w:ascii="Arial" w:hAnsi="Arial" w:cs="Arial"/>
          <w:bCs/>
        </w:rPr>
        <w:br/>
      </w:r>
      <w:r w:rsidRPr="00603C94">
        <w:rPr>
          <w:rFonts w:ascii="Arial" w:hAnsi="Arial" w:cs="Arial"/>
          <w:bCs/>
        </w:rPr>
        <w:t>z kartami gwarancyjnymi producenta Wykonawca przedłoży przedstawicielom Zamawiającego podczas czynności odbioru końcowego.</w:t>
      </w:r>
    </w:p>
    <w:p w14:paraId="605F1A8A" w14:textId="3A0A8695" w:rsidR="000C13FD" w:rsidRPr="00C11022" w:rsidRDefault="000C13FD" w:rsidP="00603C94">
      <w:pPr>
        <w:numPr>
          <w:ilvl w:val="2"/>
          <w:numId w:val="86"/>
        </w:numPr>
        <w:tabs>
          <w:tab w:val="clear" w:pos="2340"/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Okres rękojmi oraz gwarancji jakości biegnie licząc od dnia podpisania protokołu odbioru końcowego wykonania Przedmiotu umowy. </w:t>
      </w:r>
      <w:r w:rsidRPr="00603C94">
        <w:rPr>
          <w:rFonts w:ascii="Arial" w:hAnsi="Arial" w:cs="Arial"/>
          <w:bCs/>
        </w:rPr>
        <w:t>Zamawiający ma prawo</w:t>
      </w:r>
      <w:r w:rsidRPr="00C11022">
        <w:rPr>
          <w:rFonts w:ascii="Arial" w:hAnsi="Arial" w:cs="Arial"/>
        </w:rPr>
        <w:t xml:space="preserve"> wykonywać uprawnienia z tytułu gwarancji jakości także po upływie jej okresu, jeśli wada została ujawniona i zgłoszona przez Użytkownika w okresie gwarancji.</w:t>
      </w:r>
    </w:p>
    <w:p w14:paraId="3B8A018A" w14:textId="625D9026" w:rsidR="000C13FD" w:rsidRPr="00C11022" w:rsidRDefault="000C13FD" w:rsidP="00603C94">
      <w:pPr>
        <w:numPr>
          <w:ilvl w:val="2"/>
          <w:numId w:val="86"/>
        </w:numPr>
        <w:tabs>
          <w:tab w:val="clear" w:pos="2340"/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Wykonawca zobowiązany jest do usunięcia na swój koszt wszelkich</w:t>
      </w:r>
      <w:r w:rsidRPr="00C11022">
        <w:rPr>
          <w:rFonts w:ascii="Arial" w:hAnsi="Arial" w:cs="Arial"/>
          <w:i/>
        </w:rPr>
        <w:t xml:space="preserve"> </w:t>
      </w:r>
      <w:r w:rsidRPr="00C11022">
        <w:rPr>
          <w:rFonts w:ascii="Arial" w:hAnsi="Arial" w:cs="Arial"/>
          <w:iCs/>
        </w:rPr>
        <w:t>wad/usterek</w:t>
      </w:r>
      <w:r w:rsidRPr="00C11022">
        <w:rPr>
          <w:rFonts w:ascii="Arial" w:hAnsi="Arial" w:cs="Arial"/>
        </w:rPr>
        <w:t xml:space="preserve"> ujawnionych   w okresie gwarancji jakości. O zaistnieniu wady/usterek Zamawiający lub Użytkownik zobowiązany jest zawiadomić Wykonawcę na piśmie/e-mailem (s</w:t>
      </w:r>
      <w:r w:rsidR="00304CC5" w:rsidRPr="00C11022">
        <w:rPr>
          <w:rFonts w:ascii="Arial" w:hAnsi="Arial" w:cs="Arial"/>
        </w:rPr>
        <w:t>k</w:t>
      </w:r>
      <w:r w:rsidRPr="00C11022">
        <w:rPr>
          <w:rFonts w:ascii="Arial" w:hAnsi="Arial" w:cs="Arial"/>
        </w:rPr>
        <w:t xml:space="preserve">anem pisma) </w:t>
      </w:r>
      <w:r w:rsidRPr="00C11022">
        <w:rPr>
          <w:rFonts w:ascii="Arial" w:hAnsi="Arial" w:cs="Arial"/>
          <w:bCs/>
        </w:rPr>
        <w:t xml:space="preserve">na adres: </w:t>
      </w:r>
      <w:r w:rsidRPr="001E5D62">
        <w:rPr>
          <w:rFonts w:ascii="Arial" w:hAnsi="Arial" w:cs="Arial"/>
          <w:bCs/>
          <w:highlight w:val="yellow"/>
        </w:rPr>
        <w:t>……………………………………………………</w:t>
      </w:r>
    </w:p>
    <w:p w14:paraId="3869EA11" w14:textId="77777777" w:rsidR="000C13FD" w:rsidRPr="00C11022" w:rsidRDefault="000C13FD" w:rsidP="00603C94">
      <w:pPr>
        <w:numPr>
          <w:ilvl w:val="2"/>
          <w:numId w:val="86"/>
        </w:numPr>
        <w:tabs>
          <w:tab w:val="clear" w:pos="234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603C94">
        <w:rPr>
          <w:rFonts w:ascii="Arial" w:hAnsi="Arial" w:cs="Arial"/>
        </w:rPr>
        <w:t>Czas reakcji na zgłoszenie</w:t>
      </w:r>
      <w:r w:rsidRPr="00C11022">
        <w:rPr>
          <w:rFonts w:ascii="Arial" w:hAnsi="Arial" w:cs="Arial"/>
          <w:bCs/>
        </w:rPr>
        <w:t xml:space="preserve"> awarii, usterki, wady czy błędu wynosi </w:t>
      </w:r>
      <w:r w:rsidRPr="00603C94">
        <w:rPr>
          <w:rFonts w:ascii="Arial" w:hAnsi="Arial" w:cs="Arial"/>
        </w:rPr>
        <w:t>dwa dni robocze.</w:t>
      </w:r>
      <w:r w:rsidRPr="00C11022">
        <w:rPr>
          <w:rFonts w:ascii="Arial" w:hAnsi="Arial" w:cs="Arial"/>
          <w:bCs/>
        </w:rPr>
        <w:t xml:space="preserve"> </w:t>
      </w:r>
      <w:r w:rsidRPr="00C11022">
        <w:rPr>
          <w:rFonts w:ascii="Arial" w:hAnsi="Arial" w:cs="Arial"/>
          <w:lang w:eastAsia="pl-PL"/>
        </w:rPr>
        <w:t>Istnienie wady powinno być stwierdzone protokolarnie, z wyznaczonym przez Zamawiającego terminem jej usunięcia, z zastrzeżeniem, iż żądając usunięcia wad Zamawiający wyznaczy Wykonawcy termin technicznie uzasadniony na ich usuniecie.</w:t>
      </w:r>
    </w:p>
    <w:p w14:paraId="52456D55" w14:textId="1B20EC08" w:rsidR="000C13FD" w:rsidRPr="00C11022" w:rsidRDefault="000C13FD" w:rsidP="00603C94">
      <w:pPr>
        <w:numPr>
          <w:ilvl w:val="2"/>
          <w:numId w:val="86"/>
        </w:numPr>
        <w:tabs>
          <w:tab w:val="clear" w:pos="234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  <w:lang w:eastAsia="pl-PL"/>
        </w:rPr>
        <w:t xml:space="preserve">Prawo wyboru dochodzenia roszczeń z rękojmi za wady i gwarancji jakości do każdej z wady </w:t>
      </w:r>
      <w:r w:rsidR="00A0009F">
        <w:rPr>
          <w:rFonts w:ascii="Arial" w:hAnsi="Arial" w:cs="Arial"/>
          <w:lang w:eastAsia="pl-PL"/>
        </w:rPr>
        <w:br/>
      </w:r>
      <w:r w:rsidRPr="00C11022">
        <w:rPr>
          <w:rFonts w:ascii="Arial" w:hAnsi="Arial" w:cs="Arial"/>
          <w:lang w:eastAsia="pl-PL"/>
        </w:rPr>
        <w:t xml:space="preserve">z osobna należy do Zamawiającego. Wykonawca nie może odmówić usunięcia wad ze względu na ich koszt. </w:t>
      </w:r>
    </w:p>
    <w:p w14:paraId="4C8049F1" w14:textId="130D67B3" w:rsidR="000C13FD" w:rsidRPr="00C11022" w:rsidRDefault="000C13FD" w:rsidP="00603C94">
      <w:pPr>
        <w:numPr>
          <w:ilvl w:val="2"/>
          <w:numId w:val="86"/>
        </w:numPr>
        <w:tabs>
          <w:tab w:val="clear" w:pos="234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  <w:bCs/>
        </w:rPr>
        <w:t xml:space="preserve">W przypadku naprawy dokonanej w ramach gwarancji jakości, okres gwarancyjny dla poszczególnych elementów podlegających naprawie będzie wydłużony o czas naprawy. </w:t>
      </w:r>
      <w:r w:rsidRPr="00C11022">
        <w:rPr>
          <w:rFonts w:ascii="Arial" w:hAnsi="Arial" w:cs="Arial"/>
        </w:rPr>
        <w:t xml:space="preserve">Okres gwarancji przedłuża się o czas, w jakim Użytkownik nie mógł wykorzystywać reklamowanego </w:t>
      </w:r>
      <w:r w:rsidR="00017C01">
        <w:rPr>
          <w:rFonts w:ascii="Arial" w:hAnsi="Arial" w:cs="Arial"/>
        </w:rPr>
        <w:t xml:space="preserve">towaru stanowiącego </w:t>
      </w:r>
      <w:r w:rsidR="005E5608">
        <w:rPr>
          <w:rFonts w:ascii="Arial" w:hAnsi="Arial" w:cs="Arial"/>
        </w:rPr>
        <w:t>przedmiot</w:t>
      </w:r>
      <w:r w:rsidRPr="00C11022">
        <w:rPr>
          <w:rFonts w:ascii="Arial" w:hAnsi="Arial" w:cs="Arial"/>
        </w:rPr>
        <w:t xml:space="preserve"> </w:t>
      </w:r>
      <w:r w:rsidR="00017C01">
        <w:rPr>
          <w:rFonts w:ascii="Arial" w:hAnsi="Arial" w:cs="Arial"/>
        </w:rPr>
        <w:t xml:space="preserve">Umowy </w:t>
      </w:r>
      <w:r w:rsidRPr="00C11022">
        <w:rPr>
          <w:rFonts w:ascii="Arial" w:hAnsi="Arial" w:cs="Arial"/>
        </w:rPr>
        <w:t xml:space="preserve">zgodnie z jego przeznaczeniem na skutek wystąpienia wad/ usterek. </w:t>
      </w:r>
    </w:p>
    <w:p w14:paraId="70A18A40" w14:textId="72188F7E" w:rsidR="000C13FD" w:rsidRPr="00C11022" w:rsidRDefault="000C13FD" w:rsidP="00603C94">
      <w:pPr>
        <w:numPr>
          <w:ilvl w:val="2"/>
          <w:numId w:val="86"/>
        </w:numPr>
        <w:tabs>
          <w:tab w:val="clear" w:pos="2340"/>
        </w:tabs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603C94">
        <w:rPr>
          <w:rFonts w:ascii="Arial" w:hAnsi="Arial" w:cs="Arial"/>
        </w:rPr>
        <w:t>Wykonawca zobowiązuje się do wymiany</w:t>
      </w:r>
      <w:r w:rsidRPr="00C11022">
        <w:rPr>
          <w:rFonts w:ascii="Arial" w:hAnsi="Arial" w:cs="Arial"/>
          <w:bCs/>
        </w:rPr>
        <w:t xml:space="preserve"> reklamowan</w:t>
      </w:r>
      <w:r w:rsidR="00017C01">
        <w:rPr>
          <w:rFonts w:ascii="Arial" w:hAnsi="Arial" w:cs="Arial"/>
          <w:bCs/>
        </w:rPr>
        <w:t>ego</w:t>
      </w:r>
      <w:r w:rsidRPr="00C11022">
        <w:rPr>
          <w:rFonts w:ascii="Arial" w:hAnsi="Arial" w:cs="Arial"/>
          <w:bCs/>
        </w:rPr>
        <w:t xml:space="preserve"> </w:t>
      </w:r>
      <w:r w:rsidR="00017C01">
        <w:rPr>
          <w:rFonts w:ascii="Arial" w:hAnsi="Arial" w:cs="Arial"/>
          <w:bCs/>
        </w:rPr>
        <w:t xml:space="preserve">towaru stanowiącego przedmiot Umowy, </w:t>
      </w:r>
      <w:r w:rsidRPr="00C11022">
        <w:rPr>
          <w:rFonts w:ascii="Arial" w:hAnsi="Arial" w:cs="Arial"/>
          <w:bCs/>
        </w:rPr>
        <w:t xml:space="preserve">na nowy, wolny od wad, jeżeli w terminie 14 dni od daty zgłoszenia go do naprawy nie może zrealizować naprawy gwarancyjnej. W przypadku wymiany dokonanej w ramach gwarancji jakości, okres gwarancyjny wymienionego </w:t>
      </w:r>
      <w:r w:rsidR="00017C01">
        <w:rPr>
          <w:rFonts w:ascii="Arial" w:hAnsi="Arial" w:cs="Arial"/>
          <w:bCs/>
        </w:rPr>
        <w:t>towar</w:t>
      </w:r>
      <w:r w:rsidRPr="00C11022">
        <w:rPr>
          <w:rFonts w:ascii="Arial" w:hAnsi="Arial" w:cs="Arial"/>
          <w:bCs/>
        </w:rPr>
        <w:t>u biegnie od nowa.  W takiej sytuacji wymiana reklamowan</w:t>
      </w:r>
      <w:r w:rsidR="00017C01">
        <w:rPr>
          <w:rFonts w:ascii="Arial" w:hAnsi="Arial" w:cs="Arial"/>
          <w:bCs/>
        </w:rPr>
        <w:t xml:space="preserve">ego towaru </w:t>
      </w:r>
      <w:r w:rsidRPr="00C11022">
        <w:rPr>
          <w:rFonts w:ascii="Arial" w:hAnsi="Arial" w:cs="Arial"/>
          <w:bCs/>
        </w:rPr>
        <w:t>stanowiącego przedmiot niniejszej Umowy na nowy, wolny od wad nastąpi pierwszego dnia roboczego, po upływie terminu, o którym mowa w zdaniu pierwszy</w:t>
      </w:r>
      <w:r w:rsidR="00477327">
        <w:rPr>
          <w:rFonts w:ascii="Arial" w:hAnsi="Arial" w:cs="Arial"/>
          <w:bCs/>
        </w:rPr>
        <w:t>m</w:t>
      </w:r>
      <w:r w:rsidRPr="00C11022">
        <w:rPr>
          <w:rFonts w:ascii="Arial" w:hAnsi="Arial" w:cs="Arial"/>
          <w:bCs/>
        </w:rPr>
        <w:t xml:space="preserve">. </w:t>
      </w:r>
    </w:p>
    <w:p w14:paraId="0041A214" w14:textId="2966E2A6" w:rsidR="000C13FD" w:rsidRPr="00C11022" w:rsidRDefault="000C13FD" w:rsidP="00603C94">
      <w:pPr>
        <w:numPr>
          <w:ilvl w:val="2"/>
          <w:numId w:val="86"/>
        </w:numPr>
        <w:tabs>
          <w:tab w:val="clear" w:pos="2340"/>
        </w:tabs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C11022">
        <w:rPr>
          <w:rFonts w:ascii="Arial" w:hAnsi="Arial" w:cs="Arial"/>
          <w:bCs/>
        </w:rPr>
        <w:t xml:space="preserve">W przypadku braku możliwości usunięcia </w:t>
      </w:r>
      <w:r w:rsidRPr="00C11022">
        <w:rPr>
          <w:rFonts w:ascii="Arial" w:hAnsi="Arial" w:cs="Arial"/>
          <w:bCs/>
          <w:iCs/>
        </w:rPr>
        <w:t>awarii, usterki, wady</w:t>
      </w:r>
      <w:r w:rsidRPr="00C11022">
        <w:rPr>
          <w:rFonts w:ascii="Arial" w:hAnsi="Arial" w:cs="Arial"/>
          <w:bCs/>
        </w:rPr>
        <w:t xml:space="preserve">, </w:t>
      </w:r>
      <w:r w:rsidRPr="00C11022">
        <w:rPr>
          <w:rFonts w:ascii="Arial" w:hAnsi="Arial" w:cs="Arial"/>
        </w:rPr>
        <w:t xml:space="preserve">transport reklamowanych </w:t>
      </w:r>
      <w:r w:rsidR="00017C01">
        <w:rPr>
          <w:rFonts w:ascii="Arial" w:hAnsi="Arial" w:cs="Arial"/>
        </w:rPr>
        <w:t>towarów</w:t>
      </w:r>
      <w:r w:rsidRPr="00C11022">
        <w:rPr>
          <w:rFonts w:ascii="Arial" w:hAnsi="Arial" w:cs="Arial"/>
        </w:rPr>
        <w:t xml:space="preserve"> podlegając</w:t>
      </w:r>
      <w:r w:rsidR="00017C01">
        <w:rPr>
          <w:rFonts w:ascii="Arial" w:hAnsi="Arial" w:cs="Arial"/>
        </w:rPr>
        <w:t>ych</w:t>
      </w:r>
      <w:r w:rsidRPr="00C11022">
        <w:rPr>
          <w:rFonts w:ascii="Arial" w:hAnsi="Arial" w:cs="Arial"/>
        </w:rPr>
        <w:t xml:space="preserve"> naprawie, wykonywany będzie przez Wykonawcę na jego ryzyko i koszt.</w:t>
      </w:r>
    </w:p>
    <w:p w14:paraId="70F3913C" w14:textId="3D5A4104" w:rsidR="000C13FD" w:rsidRPr="00C11022" w:rsidRDefault="000C13FD" w:rsidP="00603C94">
      <w:pPr>
        <w:numPr>
          <w:ilvl w:val="2"/>
          <w:numId w:val="86"/>
        </w:numPr>
        <w:tabs>
          <w:tab w:val="clear" w:pos="2340"/>
        </w:tabs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C11022">
        <w:rPr>
          <w:rFonts w:ascii="Arial" w:hAnsi="Arial" w:cs="Arial"/>
        </w:rPr>
        <w:t>W przypadku, gdy Wykonawca nie usunie wad/usterek w terminie wskazanym w zgłoszeniu wady/ usterki oraz w zakresie protokolarnie określonym</w:t>
      </w:r>
      <w:r w:rsidRPr="00C11022">
        <w:rPr>
          <w:rFonts w:ascii="Arial" w:hAnsi="Arial" w:cs="Arial"/>
          <w:i/>
        </w:rPr>
        <w:t xml:space="preserve"> </w:t>
      </w:r>
      <w:r w:rsidRPr="00C11022">
        <w:rPr>
          <w:rFonts w:ascii="Arial" w:hAnsi="Arial" w:cs="Arial"/>
        </w:rPr>
        <w:t>(</w:t>
      </w:r>
      <w:r w:rsidRPr="00603C94">
        <w:rPr>
          <w:rFonts w:ascii="Arial" w:hAnsi="Arial" w:cs="Arial"/>
          <w:iCs/>
        </w:rPr>
        <w:t>zgodnie z treścią ust.</w:t>
      </w:r>
      <w:r w:rsidR="005C4E0B">
        <w:rPr>
          <w:rFonts w:ascii="Arial" w:hAnsi="Arial" w:cs="Arial"/>
          <w:iCs/>
        </w:rPr>
        <w:t xml:space="preserve"> </w:t>
      </w:r>
      <w:r w:rsidRPr="00603C94">
        <w:rPr>
          <w:rFonts w:ascii="Arial" w:hAnsi="Arial" w:cs="Arial"/>
          <w:iCs/>
        </w:rPr>
        <w:t>5 powyżej</w:t>
      </w:r>
      <w:r w:rsidRPr="00C11022">
        <w:rPr>
          <w:rFonts w:ascii="Arial" w:hAnsi="Arial" w:cs="Arial"/>
        </w:rPr>
        <w:t>) - Wykonawca</w:t>
      </w:r>
      <w:r w:rsidRPr="00C11022">
        <w:rPr>
          <w:rFonts w:ascii="Arial" w:hAnsi="Arial" w:cs="Arial"/>
          <w:b/>
        </w:rPr>
        <w:t xml:space="preserve"> </w:t>
      </w:r>
      <w:r w:rsidRPr="006F464E">
        <w:rPr>
          <w:rFonts w:ascii="Arial" w:hAnsi="Arial" w:cs="Arial"/>
          <w:bCs/>
        </w:rPr>
        <w:t>upoważnia Zamawiającego do zlecenia zastępczego wykonania</w:t>
      </w:r>
      <w:r w:rsidRPr="00C11022">
        <w:rPr>
          <w:rFonts w:ascii="Arial" w:hAnsi="Arial" w:cs="Arial"/>
        </w:rPr>
        <w:t xml:space="preserve"> napraw </w:t>
      </w:r>
      <w:r w:rsidR="006F464E">
        <w:rPr>
          <w:rFonts w:ascii="Arial" w:hAnsi="Arial" w:cs="Arial"/>
        </w:rPr>
        <w:br/>
      </w:r>
      <w:r w:rsidRPr="00C11022">
        <w:rPr>
          <w:rFonts w:ascii="Arial" w:hAnsi="Arial" w:cs="Arial"/>
        </w:rPr>
        <w:t>w zakresie usunięcia tychże wad/ usterek na koszt Wykonawcy - po uprzednim powiadomieniu go o szacowanych kosztach wykonania zastępczego tychże koniecznych napraw.</w:t>
      </w:r>
    </w:p>
    <w:p w14:paraId="4B179EF0" w14:textId="59A5073F" w:rsidR="000C13FD" w:rsidRPr="00C11022" w:rsidRDefault="000C13FD" w:rsidP="00603C94">
      <w:pPr>
        <w:numPr>
          <w:ilvl w:val="2"/>
          <w:numId w:val="86"/>
        </w:numPr>
        <w:tabs>
          <w:tab w:val="clear" w:pos="2340"/>
        </w:tabs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C11022">
        <w:rPr>
          <w:rFonts w:ascii="Arial" w:hAnsi="Arial" w:cs="Arial"/>
        </w:rPr>
        <w:t xml:space="preserve">W </w:t>
      </w:r>
      <w:r w:rsidRPr="00C11022">
        <w:rPr>
          <w:rFonts w:ascii="Arial" w:hAnsi="Arial" w:cs="Arial"/>
          <w:color w:val="000000"/>
        </w:rPr>
        <w:t xml:space="preserve">przypadku, gdy po trzech naprawach gwarancyjnych </w:t>
      </w:r>
      <w:r w:rsidRPr="00C11022">
        <w:rPr>
          <w:rFonts w:ascii="Arial" w:hAnsi="Arial" w:cs="Arial"/>
          <w:bCs/>
        </w:rPr>
        <w:t>asortymentu mebli/wyposażenia,</w:t>
      </w:r>
      <w:r w:rsidRPr="00C11022">
        <w:rPr>
          <w:rFonts w:ascii="Arial" w:hAnsi="Arial" w:cs="Arial"/>
          <w:color w:val="000000"/>
        </w:rPr>
        <w:t xml:space="preserve"> nastąpi kolejne uszkodzenie tego samego elementu, zostanie on wymieniony przez Wykonawcę na nowy element o parametrach identycznych lub równoważnych i w takim wypadku okres gwarancji i rękojmi na ten element biegnie od dnia jego zamontowania.</w:t>
      </w:r>
    </w:p>
    <w:p w14:paraId="643933E1" w14:textId="77777777" w:rsidR="000C13FD" w:rsidRPr="00C11022" w:rsidRDefault="000C13FD" w:rsidP="00603C94">
      <w:pPr>
        <w:tabs>
          <w:tab w:val="left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01881EA7" w14:textId="0BA41726" w:rsidR="000C13FD" w:rsidRDefault="000C13FD" w:rsidP="00C11022">
      <w:pPr>
        <w:tabs>
          <w:tab w:val="left" w:pos="567"/>
        </w:tabs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 xml:space="preserve">§ </w:t>
      </w:r>
      <w:r w:rsidR="006F464E">
        <w:rPr>
          <w:rFonts w:ascii="Arial" w:hAnsi="Arial" w:cs="Arial"/>
          <w:b/>
        </w:rPr>
        <w:t>9</w:t>
      </w:r>
      <w:r w:rsidRPr="00C11022">
        <w:rPr>
          <w:rFonts w:ascii="Arial" w:hAnsi="Arial" w:cs="Arial"/>
          <w:b/>
        </w:rPr>
        <w:t>. Kary umowne/ odstąpienie od umowy</w:t>
      </w:r>
    </w:p>
    <w:p w14:paraId="20A8F865" w14:textId="77777777" w:rsidR="006F464E" w:rsidRPr="00C11022" w:rsidRDefault="006F464E" w:rsidP="00C11022">
      <w:pPr>
        <w:tabs>
          <w:tab w:val="left" w:pos="567"/>
        </w:tabs>
        <w:spacing w:after="0" w:line="276" w:lineRule="auto"/>
        <w:contextualSpacing/>
        <w:jc w:val="center"/>
        <w:rPr>
          <w:rFonts w:ascii="Arial" w:hAnsi="Arial" w:cs="Arial"/>
          <w:b/>
        </w:rPr>
      </w:pPr>
    </w:p>
    <w:p w14:paraId="5E0C8CF6" w14:textId="77777777" w:rsidR="000C13FD" w:rsidRPr="00C11022" w:rsidRDefault="000C13FD" w:rsidP="006F464E">
      <w:pPr>
        <w:numPr>
          <w:ilvl w:val="1"/>
          <w:numId w:val="8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Wykonawca zapłaci Zamawiającemu kary umowne:</w:t>
      </w:r>
    </w:p>
    <w:p w14:paraId="22889E39" w14:textId="66C30204" w:rsidR="000C13FD" w:rsidRPr="00A0009F" w:rsidRDefault="000C13FD" w:rsidP="006F464E">
      <w:pPr>
        <w:numPr>
          <w:ilvl w:val="3"/>
          <w:numId w:val="87"/>
        </w:numPr>
        <w:tabs>
          <w:tab w:val="clear" w:pos="2880"/>
          <w:tab w:val="left" w:pos="567"/>
        </w:tabs>
        <w:spacing w:after="0" w:line="276" w:lineRule="auto"/>
        <w:ind w:left="1134" w:hanging="567"/>
        <w:jc w:val="both"/>
        <w:rPr>
          <w:rFonts w:ascii="Arial" w:hAnsi="Arial" w:cs="Arial"/>
          <w:b/>
        </w:rPr>
      </w:pPr>
      <w:r w:rsidRPr="00C11022">
        <w:rPr>
          <w:rFonts w:ascii="Arial" w:hAnsi="Arial" w:cs="Arial"/>
        </w:rPr>
        <w:lastRenderedPageBreak/>
        <w:t xml:space="preserve">za zwłokę w wykonaniu przedmiotu umowy/jego części w wysokości 0,5 % wynagrodzenia umownego brutto określonego </w:t>
      </w:r>
      <w:r w:rsidRPr="00A0009F">
        <w:rPr>
          <w:rFonts w:ascii="Arial" w:hAnsi="Arial" w:cs="Arial"/>
        </w:rPr>
        <w:t xml:space="preserve">w § </w:t>
      </w:r>
      <w:r w:rsidR="00404194" w:rsidRPr="00A0009F">
        <w:rPr>
          <w:rFonts w:ascii="Arial" w:hAnsi="Arial" w:cs="Arial"/>
        </w:rPr>
        <w:t>3</w:t>
      </w:r>
      <w:r w:rsidRPr="00A0009F">
        <w:rPr>
          <w:rFonts w:ascii="Arial" w:hAnsi="Arial" w:cs="Arial"/>
        </w:rPr>
        <w:t xml:space="preserve"> ust. 1 za każdy rozpoczęty dzień zwłoki liczonej po upływie terminu realizacji Przedmiotu umowy, o którym mowa w § 2 ust. </w:t>
      </w:r>
      <w:r w:rsidR="00404194" w:rsidRPr="00A0009F">
        <w:rPr>
          <w:rFonts w:ascii="Arial" w:hAnsi="Arial" w:cs="Arial"/>
        </w:rPr>
        <w:t>3</w:t>
      </w:r>
      <w:r w:rsidRPr="00A0009F">
        <w:rPr>
          <w:rFonts w:ascii="Arial" w:hAnsi="Arial" w:cs="Arial"/>
        </w:rPr>
        <w:t>,</w:t>
      </w:r>
    </w:p>
    <w:p w14:paraId="6E2AC260" w14:textId="18D08C4D" w:rsidR="000C13FD" w:rsidRPr="00A0009F" w:rsidRDefault="000C13FD" w:rsidP="006F464E">
      <w:pPr>
        <w:numPr>
          <w:ilvl w:val="3"/>
          <w:numId w:val="87"/>
        </w:numPr>
        <w:tabs>
          <w:tab w:val="clear" w:pos="2880"/>
          <w:tab w:val="left" w:pos="567"/>
        </w:tabs>
        <w:spacing w:after="0" w:line="276" w:lineRule="auto"/>
        <w:ind w:left="1134" w:hanging="567"/>
        <w:jc w:val="both"/>
        <w:rPr>
          <w:rFonts w:ascii="Arial" w:hAnsi="Arial" w:cs="Arial"/>
          <w:b/>
        </w:rPr>
      </w:pPr>
      <w:r w:rsidRPr="00A0009F">
        <w:rPr>
          <w:rFonts w:ascii="Arial" w:hAnsi="Arial" w:cs="Arial"/>
        </w:rPr>
        <w:t xml:space="preserve">za zwłokę w usunięciu wad stwierdzonych przy odbiorze przedmiotu umowy/ jego części lub  w okresie gwarancji i rękojmi - w wysokości 0,5% wynagrodzenia brutto określonego w § </w:t>
      </w:r>
      <w:r w:rsidR="00404194" w:rsidRPr="00A0009F">
        <w:rPr>
          <w:rFonts w:ascii="Arial" w:hAnsi="Arial" w:cs="Arial"/>
        </w:rPr>
        <w:t>3</w:t>
      </w:r>
      <w:r w:rsidRPr="00A0009F">
        <w:rPr>
          <w:rFonts w:ascii="Arial" w:hAnsi="Arial" w:cs="Arial"/>
        </w:rPr>
        <w:t xml:space="preserve"> ust. 1 za każdy rozpoczęty dzień zwłoki liczony od dnia wyznaczonego przez Zamawiającego na ich usunięcie do dnia ich usunięcia,</w:t>
      </w:r>
    </w:p>
    <w:p w14:paraId="2D2AD407" w14:textId="608C5964" w:rsidR="00876A7F" w:rsidRPr="00A0009F" w:rsidRDefault="00876A7F" w:rsidP="006F464E">
      <w:pPr>
        <w:numPr>
          <w:ilvl w:val="3"/>
          <w:numId w:val="87"/>
        </w:numPr>
        <w:tabs>
          <w:tab w:val="clear" w:pos="2880"/>
          <w:tab w:val="left" w:pos="567"/>
        </w:tabs>
        <w:spacing w:after="0" w:line="276" w:lineRule="auto"/>
        <w:ind w:left="1134" w:hanging="567"/>
        <w:jc w:val="both"/>
        <w:rPr>
          <w:rFonts w:ascii="Arial" w:hAnsi="Arial" w:cs="Arial"/>
          <w:b/>
        </w:rPr>
      </w:pPr>
      <w:r w:rsidRPr="00A0009F">
        <w:rPr>
          <w:rFonts w:ascii="Arial" w:hAnsi="Arial" w:cs="Arial"/>
        </w:rPr>
        <w:t xml:space="preserve">za niewykonanie przedmiotu umowy/jego części  </w:t>
      </w:r>
      <w:r w:rsidR="00404194" w:rsidRPr="00A0009F">
        <w:rPr>
          <w:rFonts w:ascii="Arial" w:hAnsi="Arial" w:cs="Arial"/>
        </w:rPr>
        <w:t>w wysokości 20 % wynagrodzenia umownego brutto określonego w § 3 ust. 1</w:t>
      </w:r>
    </w:p>
    <w:p w14:paraId="796FDCA0" w14:textId="1547CEF8" w:rsidR="000C13FD" w:rsidRPr="00A0009F" w:rsidRDefault="000C13FD" w:rsidP="006F464E">
      <w:pPr>
        <w:numPr>
          <w:ilvl w:val="3"/>
          <w:numId w:val="87"/>
        </w:numPr>
        <w:tabs>
          <w:tab w:val="clear" w:pos="2880"/>
          <w:tab w:val="left" w:pos="567"/>
        </w:tabs>
        <w:spacing w:after="0" w:line="276" w:lineRule="auto"/>
        <w:ind w:left="1134" w:hanging="567"/>
        <w:jc w:val="both"/>
        <w:rPr>
          <w:rFonts w:ascii="Arial" w:hAnsi="Arial" w:cs="Arial"/>
          <w:b/>
        </w:rPr>
      </w:pPr>
      <w:r w:rsidRPr="00C11022">
        <w:rPr>
          <w:rFonts w:ascii="Arial" w:hAnsi="Arial" w:cs="Arial"/>
        </w:rPr>
        <w:t xml:space="preserve">z tytułu odstąpienia od umowy/jej części z przyczyn leżących po stronie Wykonawcy –  </w:t>
      </w:r>
      <w:r w:rsidR="00A0009F">
        <w:rPr>
          <w:rFonts w:ascii="Arial" w:hAnsi="Arial" w:cs="Arial"/>
        </w:rPr>
        <w:br/>
      </w:r>
      <w:r w:rsidRPr="00C11022">
        <w:rPr>
          <w:rFonts w:ascii="Arial" w:hAnsi="Arial" w:cs="Arial"/>
        </w:rPr>
        <w:t xml:space="preserve">w wysokości 10 % wynagrodzenia brutto, o którym </w:t>
      </w:r>
      <w:r w:rsidRPr="00A0009F">
        <w:rPr>
          <w:rFonts w:ascii="Arial" w:hAnsi="Arial" w:cs="Arial"/>
        </w:rPr>
        <w:t xml:space="preserve">mowa w § </w:t>
      </w:r>
      <w:r w:rsidR="00404194" w:rsidRPr="00A0009F">
        <w:rPr>
          <w:rFonts w:ascii="Arial" w:hAnsi="Arial" w:cs="Arial"/>
        </w:rPr>
        <w:t>3</w:t>
      </w:r>
      <w:r w:rsidRPr="00A0009F">
        <w:rPr>
          <w:rFonts w:ascii="Arial" w:hAnsi="Arial" w:cs="Arial"/>
        </w:rPr>
        <w:t xml:space="preserve"> ust. 1 za przedmiot umowy/ jego część od której odstąpiono,</w:t>
      </w:r>
    </w:p>
    <w:p w14:paraId="536FDACA" w14:textId="1BBBAA4B" w:rsidR="000C13FD" w:rsidRPr="00A0009F" w:rsidRDefault="000C13FD" w:rsidP="006F464E">
      <w:pPr>
        <w:numPr>
          <w:ilvl w:val="3"/>
          <w:numId w:val="87"/>
        </w:numPr>
        <w:tabs>
          <w:tab w:val="clear" w:pos="2880"/>
          <w:tab w:val="left" w:pos="567"/>
        </w:tabs>
        <w:spacing w:after="0" w:line="276" w:lineRule="auto"/>
        <w:ind w:left="1134" w:hanging="567"/>
        <w:jc w:val="both"/>
        <w:rPr>
          <w:rFonts w:ascii="Arial" w:hAnsi="Arial" w:cs="Arial"/>
          <w:b/>
        </w:rPr>
      </w:pPr>
      <w:r w:rsidRPr="00A0009F">
        <w:rPr>
          <w:rFonts w:ascii="Arial" w:hAnsi="Arial" w:cs="Arial"/>
        </w:rPr>
        <w:t xml:space="preserve">za niedotrzymanie terminu wymiany, o którym mowa w § </w:t>
      </w:r>
      <w:r w:rsidR="006F464E" w:rsidRPr="00A0009F">
        <w:rPr>
          <w:rFonts w:ascii="Arial" w:hAnsi="Arial" w:cs="Arial"/>
        </w:rPr>
        <w:t>8</w:t>
      </w:r>
      <w:r w:rsidRPr="00A0009F">
        <w:rPr>
          <w:rFonts w:ascii="Arial" w:hAnsi="Arial" w:cs="Arial"/>
        </w:rPr>
        <w:t xml:space="preserve"> ust. 8  w wysokości 1/20 wartości elementu wyposażenia/asortymentu za każdy rozpoczęty dzień zwłoki, </w:t>
      </w:r>
      <w:r w:rsidR="006F464E" w:rsidRPr="00A0009F">
        <w:rPr>
          <w:rFonts w:ascii="Arial" w:hAnsi="Arial" w:cs="Arial"/>
        </w:rPr>
        <w:br/>
      </w:r>
      <w:r w:rsidRPr="00A0009F">
        <w:rPr>
          <w:rFonts w:ascii="Arial" w:hAnsi="Arial" w:cs="Arial"/>
        </w:rPr>
        <w:t>w przypadku braku wymiany reklamowan</w:t>
      </w:r>
      <w:r w:rsidR="00017C01">
        <w:rPr>
          <w:rFonts w:ascii="Arial" w:hAnsi="Arial" w:cs="Arial"/>
        </w:rPr>
        <w:t>ego towaru</w:t>
      </w:r>
      <w:r w:rsidRPr="00A0009F">
        <w:rPr>
          <w:rFonts w:ascii="Arial" w:hAnsi="Arial" w:cs="Arial"/>
        </w:rPr>
        <w:t>; maksymalnie do wartości danego asortymentu/wyposażenia.</w:t>
      </w:r>
    </w:p>
    <w:p w14:paraId="3E6C442B" w14:textId="7EDBB451" w:rsidR="00876A7F" w:rsidRPr="00A0009F" w:rsidRDefault="00876A7F" w:rsidP="006F464E">
      <w:pPr>
        <w:pStyle w:val="Akapitzlist"/>
        <w:numPr>
          <w:ilvl w:val="1"/>
          <w:numId w:val="87"/>
        </w:numPr>
        <w:tabs>
          <w:tab w:val="left" w:pos="567"/>
        </w:tabs>
        <w:adjustRightInd w:val="0"/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0009F">
        <w:rPr>
          <w:rFonts w:ascii="Arial" w:hAnsi="Arial" w:cs="Arial"/>
        </w:rPr>
        <w:t xml:space="preserve">Zamawiający ma prawo do sumowania kar umownych i obciążenia Wykonawcy w ich łącznym wymiarze. Wykonawca jest obowiązany zapłacić Zamawiającemu karę umowną również </w:t>
      </w:r>
      <w:r w:rsidR="00A0009F">
        <w:rPr>
          <w:rFonts w:ascii="Arial" w:hAnsi="Arial" w:cs="Arial"/>
        </w:rPr>
        <w:br/>
      </w:r>
      <w:r w:rsidRPr="00A0009F">
        <w:rPr>
          <w:rFonts w:ascii="Arial" w:hAnsi="Arial" w:cs="Arial"/>
        </w:rPr>
        <w:t>w sytuacji gdy Zamawiający szkody nie poniósł.</w:t>
      </w:r>
    </w:p>
    <w:p w14:paraId="5A8001C8" w14:textId="2A4323FD" w:rsidR="00876A7F" w:rsidRPr="00A0009F" w:rsidRDefault="00876A7F" w:rsidP="006F464E">
      <w:pPr>
        <w:pStyle w:val="Akapitzlist"/>
        <w:numPr>
          <w:ilvl w:val="1"/>
          <w:numId w:val="87"/>
        </w:numPr>
        <w:tabs>
          <w:tab w:val="left" w:pos="567"/>
        </w:tabs>
        <w:adjustRightInd w:val="0"/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0009F">
        <w:rPr>
          <w:rFonts w:ascii="Arial" w:hAnsi="Arial" w:cs="Arial"/>
        </w:rPr>
        <w:t>Łączna maksymalna wysokość kar umownych nie może przekroczyć 20 % wartości wynagrodzenia brutto określonego w § 3 ust. 1 umowy</w:t>
      </w:r>
      <w:r w:rsidRPr="00A0009F">
        <w:rPr>
          <w:rFonts w:ascii="Arial" w:hAnsi="Arial" w:cs="Arial"/>
          <w:b/>
          <w:bCs/>
        </w:rPr>
        <w:t>.</w:t>
      </w:r>
    </w:p>
    <w:p w14:paraId="7BD13F87" w14:textId="5B3F2E44" w:rsidR="00876A7F" w:rsidRPr="00C11022" w:rsidRDefault="00876A7F" w:rsidP="006F464E">
      <w:pPr>
        <w:pStyle w:val="Akapitzlist"/>
        <w:numPr>
          <w:ilvl w:val="1"/>
          <w:numId w:val="87"/>
        </w:numPr>
        <w:tabs>
          <w:tab w:val="left" w:pos="567"/>
        </w:tabs>
        <w:adjustRightInd w:val="0"/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C11022">
        <w:rPr>
          <w:rFonts w:ascii="Arial" w:hAnsi="Arial" w:cs="Arial"/>
          <w:color w:val="000000"/>
        </w:rPr>
        <w:t xml:space="preserve">Zamawiający zastrzega sobie prawo do odszkodowania przenoszącego wysokość kar umownych do wysokości poniesionej szkody i utraconych korzyści. </w:t>
      </w:r>
    </w:p>
    <w:p w14:paraId="1F120032" w14:textId="77777777" w:rsidR="006F464E" w:rsidRPr="006F464E" w:rsidRDefault="00876A7F" w:rsidP="006F464E">
      <w:pPr>
        <w:pStyle w:val="Akapitzlist"/>
        <w:numPr>
          <w:ilvl w:val="1"/>
          <w:numId w:val="87"/>
        </w:numPr>
        <w:tabs>
          <w:tab w:val="left" w:pos="567"/>
        </w:tabs>
        <w:adjustRightInd w:val="0"/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C11022">
        <w:rPr>
          <w:rFonts w:ascii="Arial" w:hAnsi="Arial" w:cs="Arial"/>
        </w:rPr>
        <w:t>Strony ustalają, że Zamawiający swoją wierzytelność z tytułu naliczanych kar na podstawie niniejszej Umowy, zaspokoi w pierwszej kolejności przez potrącenie z należności Wykonawcy. Przed potrąceniem kary umownej Zamawiający wezwie Wykonawcę do jej zapłaty w terminie wskazanym w wezwaniu.</w:t>
      </w:r>
    </w:p>
    <w:p w14:paraId="1C0F958A" w14:textId="4DA1786B" w:rsidR="000C13FD" w:rsidRPr="006F464E" w:rsidRDefault="000C13FD" w:rsidP="006F464E">
      <w:pPr>
        <w:pStyle w:val="Akapitzlist"/>
        <w:numPr>
          <w:ilvl w:val="1"/>
          <w:numId w:val="87"/>
        </w:numPr>
        <w:tabs>
          <w:tab w:val="left" w:pos="567"/>
        </w:tabs>
        <w:adjustRightInd w:val="0"/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6F464E">
        <w:rPr>
          <w:rFonts w:ascii="Arial" w:hAnsi="Arial" w:cs="Arial"/>
        </w:rPr>
        <w:t>W razie, gdy kary umowne nie pokryją poniesionej szkody Zamawiający zachowuje możliwość dochodzenia odszkodowania uzupełniającego na zasadach przewidzianych w Kodeksie Cywilnym.</w:t>
      </w:r>
    </w:p>
    <w:p w14:paraId="015E3927" w14:textId="60819A71" w:rsidR="00404194" w:rsidRPr="00C11022" w:rsidRDefault="00404194" w:rsidP="006F464E">
      <w:pPr>
        <w:pStyle w:val="Akapitzlist"/>
        <w:numPr>
          <w:ilvl w:val="1"/>
          <w:numId w:val="8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C11022">
        <w:rPr>
          <w:rFonts w:ascii="Arial" w:hAnsi="Arial" w:cs="Arial"/>
          <w:color w:val="000000"/>
        </w:rPr>
        <w:t>Poza przypadkami przewidzianymi w przepisach ustawy – Prawo zamówień publicznych oraz Kodeksu cywilnego, w szczególności w art. 635 KC, Zamawiający ma prawo odstąpić od umowy, w całości lub w części, w razie naruszenia przez Wykonawcę w sposób podstawowy postanowień niniejszej umowy.</w:t>
      </w:r>
    </w:p>
    <w:p w14:paraId="6244385B" w14:textId="345EF1B6" w:rsidR="003048A7" w:rsidRPr="00C11022" w:rsidRDefault="003048A7" w:rsidP="006F464E">
      <w:pPr>
        <w:pStyle w:val="Akapitzlist"/>
        <w:numPr>
          <w:ilvl w:val="1"/>
          <w:numId w:val="8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C11022">
        <w:rPr>
          <w:rFonts w:ascii="Arial" w:hAnsi="Arial" w:cs="Arial"/>
          <w:color w:val="000000"/>
        </w:rPr>
        <w:t>Przez naruszenia w sposób podstawowy postanowień umowy Strony rozumieją sytuacje polegające na:</w:t>
      </w:r>
    </w:p>
    <w:p w14:paraId="1F65E6A8" w14:textId="67F0B02D" w:rsidR="000C13FD" w:rsidRPr="00C11022" w:rsidRDefault="000C13FD" w:rsidP="006F464E">
      <w:pPr>
        <w:numPr>
          <w:ilvl w:val="1"/>
          <w:numId w:val="88"/>
        </w:numPr>
        <w:tabs>
          <w:tab w:val="clear" w:pos="1080"/>
          <w:tab w:val="num" w:pos="1134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nie rozpoczęci</w:t>
      </w:r>
      <w:r w:rsidR="003048A7" w:rsidRPr="00C11022">
        <w:rPr>
          <w:rFonts w:ascii="Arial" w:hAnsi="Arial" w:cs="Arial"/>
        </w:rPr>
        <w:t>u</w:t>
      </w:r>
      <w:r w:rsidRPr="00C11022">
        <w:rPr>
          <w:rFonts w:ascii="Arial" w:hAnsi="Arial" w:cs="Arial"/>
        </w:rPr>
        <w:t xml:space="preserve"> przez Wykonawcę (z przyczyn nie dotyczących Zamawiającego) dostaw/ prac – w </w:t>
      </w:r>
      <w:r w:rsidR="003048A7" w:rsidRPr="00C11022">
        <w:rPr>
          <w:rFonts w:ascii="Arial" w:hAnsi="Arial" w:cs="Arial"/>
        </w:rPr>
        <w:t xml:space="preserve">terminie wynikającym </w:t>
      </w:r>
      <w:r w:rsidR="003048A7" w:rsidRPr="00A0009F">
        <w:rPr>
          <w:rFonts w:ascii="Arial" w:hAnsi="Arial" w:cs="Arial"/>
        </w:rPr>
        <w:t xml:space="preserve">z § 2 ust. </w:t>
      </w:r>
      <w:r w:rsidR="00035479" w:rsidRPr="00A0009F">
        <w:rPr>
          <w:rFonts w:ascii="Arial" w:hAnsi="Arial" w:cs="Arial"/>
        </w:rPr>
        <w:t>3</w:t>
      </w:r>
      <w:r w:rsidRPr="00A0009F">
        <w:rPr>
          <w:rFonts w:ascii="Arial" w:hAnsi="Arial" w:cs="Arial"/>
        </w:rPr>
        <w:t>;</w:t>
      </w:r>
    </w:p>
    <w:p w14:paraId="234E788D" w14:textId="79D73225" w:rsidR="000C13FD" w:rsidRPr="00C11022" w:rsidRDefault="000C13FD" w:rsidP="006F464E">
      <w:pPr>
        <w:numPr>
          <w:ilvl w:val="1"/>
          <w:numId w:val="88"/>
        </w:numPr>
        <w:tabs>
          <w:tab w:val="clear" w:pos="1080"/>
          <w:tab w:val="num" w:pos="1134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wykonywania przedmiotu umowy niezgodnie z umową i nieprzystąpienia do jego właściwego wykonania w ciągu 2 dni od daty powiadomienia o tym przez Zamawiającego (pisemnie lub elektroniczną pocztą – skan pisma)</w:t>
      </w:r>
      <w:r w:rsidR="006F464E">
        <w:rPr>
          <w:rFonts w:ascii="Arial" w:hAnsi="Arial" w:cs="Arial"/>
        </w:rPr>
        <w:t>;</w:t>
      </w:r>
    </w:p>
    <w:p w14:paraId="14737192" w14:textId="77777777" w:rsidR="000C13FD" w:rsidRPr="00C11022" w:rsidRDefault="000C13FD" w:rsidP="006F464E">
      <w:pPr>
        <w:numPr>
          <w:ilvl w:val="1"/>
          <w:numId w:val="88"/>
        </w:numPr>
        <w:tabs>
          <w:tab w:val="clear" w:pos="1080"/>
          <w:tab w:val="num" w:pos="1134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w razie postawienia firmy Wykonawcy w stan likwidacji,</w:t>
      </w:r>
    </w:p>
    <w:p w14:paraId="2BD8B84B" w14:textId="77777777" w:rsidR="000C13FD" w:rsidRPr="00C11022" w:rsidRDefault="000C13FD" w:rsidP="006F464E">
      <w:pPr>
        <w:numPr>
          <w:ilvl w:val="1"/>
          <w:numId w:val="88"/>
        </w:numPr>
        <w:tabs>
          <w:tab w:val="clear" w:pos="1080"/>
          <w:tab w:val="num" w:pos="1134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dokonania zabezpieczenia na majątku Wykonawcy w stopniu uniemożliwiającym terminowe wykonanie Umowy,</w:t>
      </w:r>
    </w:p>
    <w:p w14:paraId="3B439047" w14:textId="576E6DEE" w:rsidR="000C13FD" w:rsidRPr="006A3C7E" w:rsidRDefault="000C13FD" w:rsidP="00C11022">
      <w:pPr>
        <w:numPr>
          <w:ilvl w:val="1"/>
          <w:numId w:val="88"/>
        </w:numPr>
        <w:tabs>
          <w:tab w:val="clear" w:pos="1080"/>
          <w:tab w:val="num" w:pos="1134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powstania zatorów płatniczych świadczących o utracie płynności finansowej Wykonawcy   w stopniu uniemożliwiającym terminowe wykonanie umowy</w:t>
      </w:r>
      <w:r w:rsidR="006A3C7E">
        <w:rPr>
          <w:rFonts w:ascii="Arial" w:hAnsi="Arial" w:cs="Arial"/>
        </w:rPr>
        <w:t>.</w:t>
      </w:r>
    </w:p>
    <w:p w14:paraId="2A02C0D2" w14:textId="4695776A" w:rsidR="000C13FD" w:rsidRPr="00C11022" w:rsidRDefault="000C13FD" w:rsidP="006A3C7E">
      <w:pPr>
        <w:pStyle w:val="Akapitzlist"/>
        <w:numPr>
          <w:ilvl w:val="1"/>
          <w:numId w:val="8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lastRenderedPageBreak/>
        <w:t xml:space="preserve">W razie wystąpienia istotnej zmiany okoliczności powodującej, że wykonanie umowy nie leży </w:t>
      </w:r>
      <w:r w:rsidR="00A0009F">
        <w:rPr>
          <w:rFonts w:ascii="Arial" w:hAnsi="Arial" w:cs="Arial"/>
        </w:rPr>
        <w:br/>
      </w:r>
      <w:r w:rsidRPr="00C11022">
        <w:rPr>
          <w:rFonts w:ascii="Arial" w:hAnsi="Arial" w:cs="Arial"/>
        </w:rPr>
        <w:t xml:space="preserve">w interesie publicznym, czego nie można było przewidzieć w chwili zawarcia umowy, Zamawiający może odstąpić od umowy w terminie 30 dni od dnia powzięcia wiadomości </w:t>
      </w:r>
      <w:r w:rsidR="006A3C7E">
        <w:rPr>
          <w:rFonts w:ascii="Arial" w:hAnsi="Arial" w:cs="Arial"/>
        </w:rPr>
        <w:br/>
      </w:r>
      <w:r w:rsidRPr="00C11022">
        <w:rPr>
          <w:rFonts w:ascii="Arial" w:hAnsi="Arial" w:cs="Arial"/>
        </w:rPr>
        <w:t>o powyższych okolicznościach. W takim przypadku Wykonawca może żądać jedynie wynagrodzenia należnego mu z tytułu wykonania części umowy.</w:t>
      </w:r>
    </w:p>
    <w:p w14:paraId="46AC07A3" w14:textId="2C933F4B" w:rsidR="000C13FD" w:rsidRPr="00C11022" w:rsidRDefault="000C13FD" w:rsidP="006A3C7E">
      <w:pPr>
        <w:pStyle w:val="Akapitzlist"/>
        <w:numPr>
          <w:ilvl w:val="1"/>
          <w:numId w:val="8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Oświadczenie o odstąpieniu od umowy powinno być złożone w formie pisemnej oraz musi zawierać uzasadnienie i wywiera skutki prawne w dacie jego doręczenia drugiej stronie.  </w:t>
      </w:r>
      <w:r w:rsidR="006A3C7E">
        <w:rPr>
          <w:rFonts w:ascii="Arial" w:hAnsi="Arial" w:cs="Arial"/>
        </w:rPr>
        <w:br/>
      </w:r>
      <w:r w:rsidRPr="00C11022">
        <w:rPr>
          <w:rFonts w:ascii="Arial" w:hAnsi="Arial" w:cs="Arial"/>
        </w:rPr>
        <w:t>W przypadku odstąpienia od umowy, Wykonawca oraz Zamawiający sporządzą szczegółowy protokół inwentaryzacji dostaw w toku wraz z zestawieniem wartości wykonanych dostaw Protokół inwentaryzacji oraz sporządzony na jego podstawie protokół odbioru częściowego przedmiotu umowy stanowić będzie podstawę do wystawienia Zamawiającemu faktury VAT przez Wykonawcę.</w:t>
      </w:r>
    </w:p>
    <w:p w14:paraId="76432EB9" w14:textId="77777777" w:rsidR="000C13FD" w:rsidRPr="00C11022" w:rsidRDefault="000C13FD" w:rsidP="00C11022">
      <w:pPr>
        <w:pStyle w:val="Nagwek1"/>
        <w:spacing w:line="276" w:lineRule="auto"/>
        <w:ind w:left="0" w:firstLine="0"/>
        <w:jc w:val="center"/>
        <w:rPr>
          <w:sz w:val="22"/>
          <w:szCs w:val="22"/>
        </w:rPr>
      </w:pPr>
    </w:p>
    <w:p w14:paraId="4BB73313" w14:textId="77777777" w:rsidR="000C13FD" w:rsidRDefault="000C13FD" w:rsidP="00C11022">
      <w:pPr>
        <w:spacing w:after="0" w:line="276" w:lineRule="auto"/>
        <w:contextualSpacing/>
        <w:jc w:val="center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C11022">
        <w:rPr>
          <w:rFonts w:ascii="Arial" w:hAnsi="Arial" w:cs="Arial"/>
          <w:b/>
        </w:rPr>
        <w:sym w:font="Times New Roman" w:char="00A7"/>
      </w:r>
      <w:r w:rsidRPr="00C11022">
        <w:rPr>
          <w:rFonts w:ascii="Arial" w:hAnsi="Arial" w:cs="Arial"/>
          <w:b/>
        </w:rPr>
        <w:t xml:space="preserve"> 10. </w:t>
      </w:r>
      <w:r w:rsidRPr="00C11022">
        <w:rPr>
          <w:rFonts w:ascii="Arial" w:eastAsia="Arial" w:hAnsi="Arial" w:cs="Arial"/>
          <w:b/>
          <w:bCs/>
          <w:lang w:eastAsia="pl-PL" w:bidi="pl-PL"/>
        </w:rPr>
        <w:t>Dopuszczalne</w:t>
      </w:r>
      <w:r w:rsidRPr="00C11022"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zmiany warunków umowy</w:t>
      </w:r>
    </w:p>
    <w:p w14:paraId="447A1095" w14:textId="77777777" w:rsidR="00A0009F" w:rsidRPr="00C11022" w:rsidRDefault="00A0009F" w:rsidP="00C11022">
      <w:pPr>
        <w:spacing w:after="0" w:line="276" w:lineRule="auto"/>
        <w:contextualSpacing/>
        <w:jc w:val="center"/>
        <w:rPr>
          <w:rFonts w:ascii="Arial" w:hAnsi="Arial" w:cs="Arial"/>
          <w:b/>
        </w:rPr>
      </w:pPr>
    </w:p>
    <w:p w14:paraId="4E2F2F2D" w14:textId="77777777" w:rsidR="000C13FD" w:rsidRPr="00C11022" w:rsidRDefault="000C13FD" w:rsidP="00A0009F">
      <w:pPr>
        <w:pStyle w:val="Akapitzlist"/>
        <w:numPr>
          <w:ilvl w:val="3"/>
          <w:numId w:val="8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t>Zmiany umowy wymagają formy pisemnej pod rygorem nieważności.</w:t>
      </w:r>
    </w:p>
    <w:p w14:paraId="45734BFF" w14:textId="77777777" w:rsidR="006A3C7E" w:rsidRDefault="000C13FD" w:rsidP="00A0009F">
      <w:pPr>
        <w:pStyle w:val="Akapitzlist"/>
        <w:numPr>
          <w:ilvl w:val="3"/>
          <w:numId w:val="8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t>Zamawiający dopuszcza możliwość zmiany treści umowy, wyłącznie na zasadach określonych poniżej, w szczególności w przypadku, gdy konieczność wprowadzenia takich zmian wynika z okoliczności, których nie można było przewidzieć w chwili zawarcia umowy.</w:t>
      </w:r>
    </w:p>
    <w:p w14:paraId="2483D679" w14:textId="6D9698DD" w:rsidR="000C13FD" w:rsidRPr="006A3C7E" w:rsidRDefault="000C13FD" w:rsidP="006A3C7E">
      <w:pPr>
        <w:pStyle w:val="Akapitzlist"/>
        <w:numPr>
          <w:ilvl w:val="3"/>
          <w:numId w:val="8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6A3C7E">
        <w:rPr>
          <w:rFonts w:ascii="Arial" w:eastAsia="Times New Roman" w:hAnsi="Arial" w:cs="Arial"/>
          <w:lang w:eastAsia="pl-PL"/>
        </w:rPr>
        <w:t>Poza innymi przypadkami wymienionymi w umowie, zgodnie z art. 455 ustawy Prawo zamówień publicznych, przewiduje się możliwość dokonania istotnych zmian postanowień umowy dotyczących:</w:t>
      </w:r>
    </w:p>
    <w:p w14:paraId="70C79FB8" w14:textId="77777777" w:rsidR="000C13FD" w:rsidRPr="00C11022" w:rsidRDefault="000C13FD" w:rsidP="006A3C7E">
      <w:pPr>
        <w:pStyle w:val="Akapitzlist"/>
        <w:numPr>
          <w:ilvl w:val="4"/>
          <w:numId w:val="89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hAnsi="Arial" w:cs="Arial"/>
        </w:rPr>
        <w:t>przedmiotu umowy, która polega na:</w:t>
      </w:r>
    </w:p>
    <w:p w14:paraId="35475CCA" w14:textId="77777777" w:rsidR="000C13FD" w:rsidRPr="00C11022" w:rsidRDefault="000C13FD" w:rsidP="006A3C7E">
      <w:pPr>
        <w:pStyle w:val="Akapitzlist"/>
        <w:numPr>
          <w:ilvl w:val="0"/>
          <w:numId w:val="9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hAnsi="Arial" w:cs="Arial"/>
        </w:rPr>
        <w:t xml:space="preserve">zastąpieniu danego asortymentu innym asortymentem/produktem, jeżeli: </w:t>
      </w:r>
    </w:p>
    <w:p w14:paraId="0DBF9078" w14:textId="77777777" w:rsidR="000C13FD" w:rsidRPr="00C11022" w:rsidRDefault="000C13FD" w:rsidP="006A3C7E">
      <w:pPr>
        <w:pStyle w:val="Akapitzlist"/>
        <w:numPr>
          <w:ilvl w:val="1"/>
          <w:numId w:val="91"/>
        </w:numPr>
        <w:spacing w:after="0" w:line="276" w:lineRule="auto"/>
        <w:ind w:left="2127" w:hanging="426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hAnsi="Arial" w:cs="Arial"/>
        </w:rPr>
        <w:t>zmiana jest konieczna ze względu na brak dostępności produktów/surowców niezbędnych do wytworzenia zaoferowanego asortymentu, spowodowanego w szczególności zaprzestaniem ich produkcji,</w:t>
      </w:r>
    </w:p>
    <w:p w14:paraId="2BC67E40" w14:textId="77777777" w:rsidR="006A3C7E" w:rsidRPr="006A3C7E" w:rsidRDefault="000C13FD" w:rsidP="006A3C7E">
      <w:pPr>
        <w:pStyle w:val="Akapitzlist"/>
        <w:numPr>
          <w:ilvl w:val="1"/>
          <w:numId w:val="91"/>
        </w:numPr>
        <w:spacing w:after="0" w:line="276" w:lineRule="auto"/>
        <w:ind w:left="2127" w:hanging="426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hAnsi="Arial" w:cs="Arial"/>
        </w:rPr>
        <w:t>konieczności zmiany spowodowanej wycofaniem z obrotu na terytorium Unii Europejskiej produktu niezbędnego do wykonania dostawy lub też wynika z zakończenia serii produkcyjnej danego elementu dostawy,</w:t>
      </w:r>
    </w:p>
    <w:p w14:paraId="2EC9E5FA" w14:textId="71C849DC" w:rsidR="000C13FD" w:rsidRPr="006A3C7E" w:rsidRDefault="000C13FD" w:rsidP="006A3C7E">
      <w:pPr>
        <w:pStyle w:val="Akapitzlist"/>
        <w:numPr>
          <w:ilvl w:val="1"/>
          <w:numId w:val="91"/>
        </w:numPr>
        <w:spacing w:after="0" w:line="276" w:lineRule="auto"/>
        <w:ind w:left="2127" w:hanging="426"/>
        <w:jc w:val="both"/>
        <w:rPr>
          <w:rFonts w:ascii="Arial" w:eastAsia="Times New Roman" w:hAnsi="Arial" w:cs="Arial"/>
          <w:lang w:eastAsia="pl-PL"/>
        </w:rPr>
      </w:pPr>
      <w:r w:rsidRPr="006A3C7E">
        <w:rPr>
          <w:rFonts w:ascii="Arial" w:hAnsi="Arial" w:cs="Arial"/>
        </w:rPr>
        <w:t>zmianie uzasadnionej w świetle rozwoju technicznego lub technologicznego, czego Zamawiający działając z należytą starannością nie mógł przewidzieć przed terminem składania ofert,</w:t>
      </w:r>
    </w:p>
    <w:p w14:paraId="128869E9" w14:textId="77777777" w:rsidR="000C13FD" w:rsidRPr="00C11022" w:rsidRDefault="000C13FD" w:rsidP="006A3C7E">
      <w:pPr>
        <w:spacing w:after="0" w:line="276" w:lineRule="auto"/>
        <w:ind w:left="2127"/>
        <w:contextualSpacing/>
        <w:jc w:val="both"/>
        <w:rPr>
          <w:rFonts w:ascii="Arial" w:hAnsi="Arial" w:cs="Arial"/>
          <w:lang w:eastAsia="pl-PL"/>
        </w:rPr>
      </w:pPr>
      <w:r w:rsidRPr="00C11022">
        <w:rPr>
          <w:rFonts w:ascii="Arial" w:hAnsi="Arial" w:cs="Arial"/>
        </w:rPr>
        <w:t>- o ile nowe asortymenty/produkty posiadają parametry techniczne nie gorsze od pierwotnie zaoferowanych, a także pod warunkiem zachowania funkcjonalności i pierwotnego przeznaczenia zastępowanego asortymentu,</w:t>
      </w:r>
    </w:p>
    <w:p w14:paraId="1653CB11" w14:textId="77777777" w:rsidR="000C13FD" w:rsidRPr="00C11022" w:rsidRDefault="000C13FD" w:rsidP="006A3C7E">
      <w:pPr>
        <w:pStyle w:val="Akapitzlist"/>
        <w:numPr>
          <w:ilvl w:val="0"/>
          <w:numId w:val="9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hAnsi="Arial" w:cs="Arial"/>
        </w:rPr>
        <w:t>modyfikacji technicznych parametrów dostarczanych produktów, jeżeli taka konieczność wynika ze zmiany przepisów prawa powszechnie obowiązującego, orzeczenia sądu lub decyzji organu administracji publicznej – pod warunkiem zachowania funkcjonalności i pierwotnego przeznaczenia zastępowanego asortymentu,</w:t>
      </w:r>
    </w:p>
    <w:p w14:paraId="27A2003A" w14:textId="77777777" w:rsidR="000C13FD" w:rsidRPr="00C11022" w:rsidRDefault="000C13FD" w:rsidP="006A3C7E">
      <w:pPr>
        <w:pStyle w:val="Akapitzlist"/>
        <w:numPr>
          <w:ilvl w:val="0"/>
          <w:numId w:val="9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hAnsi="Arial" w:cs="Arial"/>
        </w:rPr>
        <w:t>modyfikacji cech estetycznych (np. kolor, faktura, wzornictwo itp.) dostarczanych produktów – pod warunkiem zachowania funkcjonalności, pierwotnego przeznaczenia, a także parametrów technicznych zastępowanego asortymentu,</w:t>
      </w:r>
    </w:p>
    <w:p w14:paraId="0CEF7BA1" w14:textId="77777777" w:rsidR="000C13FD" w:rsidRPr="00C11022" w:rsidRDefault="000C13FD" w:rsidP="006A3C7E">
      <w:pPr>
        <w:pStyle w:val="Akapitzlist"/>
        <w:numPr>
          <w:ilvl w:val="4"/>
          <w:numId w:val="89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t>terminu zakończenia przedmiotu umowy – o czas trwania przeszkody – w następujących przypadkach:</w:t>
      </w:r>
    </w:p>
    <w:p w14:paraId="5A6678B3" w14:textId="77777777" w:rsidR="000C13FD" w:rsidRPr="00C11022" w:rsidRDefault="000C13FD" w:rsidP="006A3C7E">
      <w:pPr>
        <w:pStyle w:val="Akapitzlist"/>
        <w:numPr>
          <w:ilvl w:val="1"/>
          <w:numId w:val="90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lastRenderedPageBreak/>
        <w:t>jeżeli przyczyny, z powodu których będzie zagrożone dotrzymanie terminu zakończenia przedmiotu umowy będą następstwem okoliczności, za które odpowiedzialność ponosi Zamawiający,</w:t>
      </w:r>
    </w:p>
    <w:p w14:paraId="2831411F" w14:textId="5CB2BDE0" w:rsidR="000C13FD" w:rsidRPr="00C11022" w:rsidRDefault="000C13FD" w:rsidP="006A3C7E">
      <w:pPr>
        <w:pStyle w:val="Akapitzlist"/>
        <w:numPr>
          <w:ilvl w:val="1"/>
          <w:numId w:val="90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hAnsi="Arial" w:cs="Arial"/>
        </w:rPr>
        <w:t>braku możliwości udostępnienia pomieszczeń i przestrzeni, w których dostarczane elementy dostawy lub inne produkty miały zostać zamontowane, o ile Zamawiający – działając z należytą starannością – nie mógł tego przewidzieć przed terminem składania ofert w postępowaniu o udzielenie zamówienia publicznego,</w:t>
      </w:r>
    </w:p>
    <w:p w14:paraId="049C10CA" w14:textId="77777777" w:rsidR="000C13FD" w:rsidRPr="00C11022" w:rsidRDefault="000C13FD" w:rsidP="006A3C7E">
      <w:pPr>
        <w:pStyle w:val="Akapitzlist"/>
        <w:numPr>
          <w:ilvl w:val="1"/>
          <w:numId w:val="90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t>z powodu działań osób trzecich uniemożliwiających wykonanie zamówienia, pod warunkiem, że działania te nie są konsekwencją winy którejkolwiek ze Stron.</w:t>
      </w:r>
    </w:p>
    <w:p w14:paraId="723CD6A5" w14:textId="440D6AC9" w:rsidR="000C13FD" w:rsidRPr="00C11022" w:rsidRDefault="000C13FD" w:rsidP="0050411A">
      <w:pPr>
        <w:pStyle w:val="Akapitzlist"/>
        <w:numPr>
          <w:ilvl w:val="3"/>
          <w:numId w:val="8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t xml:space="preserve">Jeżeli Wykonawca uzna konieczność wprowadzenia zmian do umowy, o których mowa </w:t>
      </w:r>
      <w:r w:rsidR="0050411A">
        <w:rPr>
          <w:rFonts w:ascii="Arial" w:eastAsia="Times New Roman" w:hAnsi="Arial" w:cs="Arial"/>
          <w:lang w:eastAsia="pl-PL"/>
        </w:rPr>
        <w:br/>
      </w:r>
      <w:r w:rsidRPr="00C11022">
        <w:rPr>
          <w:rFonts w:ascii="Arial" w:eastAsia="Times New Roman" w:hAnsi="Arial" w:cs="Arial"/>
          <w:lang w:eastAsia="pl-PL"/>
        </w:rPr>
        <w:t>w ust. 3 zobowiązany jest do przekazania Zamawiającemu wniosku dotyczącego zmiany umowy wraz z opisem zdarzenia lub okoliczności stanowiących podstawę do żądania takiej zmiany.</w:t>
      </w:r>
    </w:p>
    <w:p w14:paraId="230359CD" w14:textId="2284CCEB" w:rsidR="000C13FD" w:rsidRPr="00C11022" w:rsidRDefault="000C13FD" w:rsidP="00C11022">
      <w:pPr>
        <w:pStyle w:val="Akapitzlist"/>
        <w:numPr>
          <w:ilvl w:val="3"/>
          <w:numId w:val="8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t>Wniosek, o którym mowa w ust. 4 powyżej, powinien zostać przekazany niezwłocznie od dnia, w którym Wykonawca dowiedział się, lub powinien dowiedzieć się o danym zdarzeniu lub okolicznościach. Wykonawca zobowiązany jest do dostarczenia wraz z wnioskiem, wszelkich innych dokumentów wymaganych umową, w tym propozycji rozliczenia przygotowanej w oparciu o zasady określone w umowie i informacji uzasadniających żądanie zmiany umowy.</w:t>
      </w:r>
    </w:p>
    <w:p w14:paraId="5298C9A4" w14:textId="1FDE71B7" w:rsidR="000C13FD" w:rsidRPr="00C11022" w:rsidRDefault="000C13FD" w:rsidP="0050411A">
      <w:pPr>
        <w:pStyle w:val="Akapitzlist"/>
        <w:numPr>
          <w:ilvl w:val="3"/>
          <w:numId w:val="8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C11022">
        <w:rPr>
          <w:rFonts w:ascii="Arial" w:eastAsia="Times New Roman" w:hAnsi="Arial" w:cs="Arial"/>
          <w:lang w:eastAsia="pl-PL"/>
        </w:rPr>
        <w:t xml:space="preserve">W terminie </w:t>
      </w:r>
      <w:r w:rsidR="003048A7" w:rsidRPr="00C11022">
        <w:rPr>
          <w:rFonts w:ascii="Arial" w:eastAsia="Times New Roman" w:hAnsi="Arial" w:cs="Arial"/>
          <w:lang w:eastAsia="pl-PL"/>
        </w:rPr>
        <w:t>do 14</w:t>
      </w:r>
      <w:r w:rsidRPr="00C11022">
        <w:rPr>
          <w:rFonts w:ascii="Arial" w:eastAsia="Times New Roman" w:hAnsi="Arial" w:cs="Arial"/>
          <w:lang w:eastAsia="pl-PL"/>
        </w:rPr>
        <w:t xml:space="preserve"> dni od dnia otrzymania wniosku, o którym mowa w ust. 4 wraz  </w:t>
      </w:r>
      <w:r w:rsidR="0050411A">
        <w:rPr>
          <w:rFonts w:ascii="Arial" w:eastAsia="Times New Roman" w:hAnsi="Arial" w:cs="Arial"/>
          <w:lang w:eastAsia="pl-PL"/>
        </w:rPr>
        <w:br/>
      </w:r>
      <w:r w:rsidRPr="00C11022">
        <w:rPr>
          <w:rFonts w:ascii="Arial" w:eastAsia="Times New Roman" w:hAnsi="Arial" w:cs="Arial"/>
          <w:lang w:eastAsia="pl-PL"/>
        </w:rPr>
        <w:t xml:space="preserve">z wyczerpującymi informacjami uzasadniającymi żądanie zmiany umowy, </w:t>
      </w:r>
      <w:r w:rsidR="003048A7" w:rsidRPr="00C11022">
        <w:rPr>
          <w:rFonts w:ascii="Arial" w:eastAsia="Times New Roman" w:hAnsi="Arial" w:cs="Arial"/>
          <w:lang w:eastAsia="pl-PL"/>
        </w:rPr>
        <w:t xml:space="preserve"> </w:t>
      </w:r>
      <w:r w:rsidRPr="00C11022">
        <w:rPr>
          <w:rFonts w:ascii="Arial" w:eastAsia="Times New Roman" w:hAnsi="Arial" w:cs="Arial"/>
          <w:lang w:eastAsia="pl-PL"/>
        </w:rPr>
        <w:t xml:space="preserve">Zamawiający zobowiązany jest do pisemnego ustosunkowania się do zgłoszonego żądania zmiany umowy </w:t>
      </w:r>
      <w:r w:rsidR="00A0009F">
        <w:rPr>
          <w:rFonts w:ascii="Arial" w:eastAsia="Times New Roman" w:hAnsi="Arial" w:cs="Arial"/>
          <w:lang w:eastAsia="pl-PL"/>
        </w:rPr>
        <w:br/>
      </w:r>
      <w:r w:rsidRPr="00C11022">
        <w:rPr>
          <w:rFonts w:ascii="Arial" w:eastAsia="Times New Roman" w:hAnsi="Arial" w:cs="Arial"/>
          <w:lang w:eastAsia="pl-PL"/>
        </w:rPr>
        <w:t xml:space="preserve">i przekazania go Wykonawcy wraz z uzasadnieniem, zarówno w przypadku odmowy, jak  </w:t>
      </w:r>
      <w:r w:rsidR="00A0009F">
        <w:rPr>
          <w:rFonts w:ascii="Arial" w:eastAsia="Times New Roman" w:hAnsi="Arial" w:cs="Arial"/>
          <w:lang w:eastAsia="pl-PL"/>
        </w:rPr>
        <w:br/>
      </w:r>
      <w:r w:rsidRPr="00C11022">
        <w:rPr>
          <w:rFonts w:ascii="Arial" w:eastAsia="Times New Roman" w:hAnsi="Arial" w:cs="Arial"/>
          <w:lang w:eastAsia="pl-PL"/>
        </w:rPr>
        <w:t>i akceptacji żądania zmiany.</w:t>
      </w:r>
    </w:p>
    <w:p w14:paraId="33FC9329" w14:textId="77777777" w:rsidR="003048A7" w:rsidRPr="00C11022" w:rsidRDefault="003048A7" w:rsidP="00C11022">
      <w:pPr>
        <w:spacing w:after="0" w:line="276" w:lineRule="auto"/>
        <w:contextualSpacing/>
        <w:jc w:val="center"/>
        <w:rPr>
          <w:rFonts w:ascii="Arial" w:hAnsi="Arial" w:cs="Arial"/>
          <w:b/>
        </w:rPr>
      </w:pPr>
    </w:p>
    <w:p w14:paraId="372C41CD" w14:textId="047FC030" w:rsidR="000C13FD" w:rsidRDefault="000C13FD" w:rsidP="00C11022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>§ 11 Dostęp do informacji publicznej/ochrona danych osobowych</w:t>
      </w:r>
    </w:p>
    <w:p w14:paraId="7F577565" w14:textId="77777777" w:rsidR="0050411A" w:rsidRPr="00C11022" w:rsidRDefault="0050411A" w:rsidP="00C11022">
      <w:pPr>
        <w:spacing w:after="0" w:line="276" w:lineRule="auto"/>
        <w:contextualSpacing/>
        <w:jc w:val="center"/>
        <w:rPr>
          <w:rFonts w:ascii="Arial" w:hAnsi="Arial" w:cs="Arial"/>
          <w:b/>
        </w:rPr>
      </w:pPr>
    </w:p>
    <w:p w14:paraId="00275ACA" w14:textId="77777777" w:rsidR="0050411A" w:rsidRDefault="000C13FD" w:rsidP="0050411A">
      <w:pPr>
        <w:numPr>
          <w:ilvl w:val="0"/>
          <w:numId w:val="92"/>
        </w:numPr>
        <w:autoSpaceDE w:val="0"/>
        <w:adjustRightInd w:val="0"/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C11022">
        <w:rPr>
          <w:rFonts w:ascii="Arial" w:eastAsia="Calibri" w:hAnsi="Arial" w:cs="Arial"/>
        </w:rPr>
        <w:t xml:space="preserve">Wykonawca oświadcza, że znany jest mu fakt, iż treść niniejszej umowy, a w szczególności dotyczące go dane identyfikacyjne, przedmiot umowy i wysokość wynagrodzenia, stanowią informację publiczną w rozumieniu przepisów </w:t>
      </w:r>
      <w:r w:rsidRPr="00C11022">
        <w:rPr>
          <w:rFonts w:ascii="Arial" w:eastAsia="Calibri" w:hAnsi="Arial" w:cs="Arial"/>
          <w:iCs/>
        </w:rPr>
        <w:t>ustawy o dostępie do informacji publicznej (Dz. U. 2022 poz. 907),</w:t>
      </w:r>
      <w:r w:rsidRPr="00C11022">
        <w:rPr>
          <w:rFonts w:ascii="Arial" w:eastAsia="Calibri" w:hAnsi="Arial" w:cs="Arial"/>
        </w:rPr>
        <w:t xml:space="preserve"> która podlega udostępnianiu w trybie przedmiotowej ustawy</w:t>
      </w:r>
      <w:r w:rsidR="0050411A">
        <w:rPr>
          <w:rFonts w:ascii="Arial" w:eastAsia="Calibri" w:hAnsi="Arial" w:cs="Arial"/>
        </w:rPr>
        <w:br/>
      </w:r>
      <w:r w:rsidRPr="00C11022">
        <w:rPr>
          <w:rFonts w:ascii="Arial" w:eastAsia="Calibri" w:hAnsi="Arial" w:cs="Arial"/>
        </w:rPr>
        <w:t>i w związku z tym Wykonawca wyraża zgodę na udostępnienie w trybie przedmiotowej ustawy zawartych  w niniejszej umowie dotyczących go danych w zakresie obejmującym imię i nazwisko oraz  w zakresie firmy.</w:t>
      </w:r>
    </w:p>
    <w:p w14:paraId="6B32E5D0" w14:textId="7D9D4BB6" w:rsidR="000C13FD" w:rsidRPr="0050411A" w:rsidRDefault="000C13FD" w:rsidP="0050411A">
      <w:pPr>
        <w:numPr>
          <w:ilvl w:val="0"/>
          <w:numId w:val="92"/>
        </w:numPr>
        <w:autoSpaceDE w:val="0"/>
        <w:adjustRightInd w:val="0"/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50411A">
        <w:rPr>
          <w:rFonts w:ascii="Arial" w:eastAsia="Calibri" w:hAnsi="Arial" w:cs="Arial"/>
        </w:rPr>
        <w:t>Zamawiający oświadcza, iż realizuje obowiązki Administratora Danych Osobowych określone</w:t>
      </w:r>
      <w:r w:rsidR="0004041F" w:rsidRPr="0050411A">
        <w:rPr>
          <w:rFonts w:ascii="Arial" w:eastAsia="Calibri" w:hAnsi="Arial" w:cs="Arial"/>
        </w:rPr>
        <w:t xml:space="preserve"> </w:t>
      </w:r>
      <w:r w:rsidR="00A0009F">
        <w:rPr>
          <w:rFonts w:ascii="Arial" w:eastAsia="Calibri" w:hAnsi="Arial" w:cs="Arial"/>
        </w:rPr>
        <w:br/>
      </w:r>
      <w:r w:rsidRPr="0050411A">
        <w:rPr>
          <w:rFonts w:ascii="Arial" w:eastAsia="Calibri" w:hAnsi="Arial" w:cs="Arial"/>
        </w:rPr>
        <w:t>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 Dane osobowe Wykonawcy będą przetwarzane w celu spełnienia ciążących na Zamawiającym obowiązków prawnych umożliwiających realizację niniejszej umowy, realizowania przez Wykonawcę umowy oraz ustalenia lub obrony przed roszczeniami związanymi z niniejsza umową</w:t>
      </w:r>
      <w:r w:rsidR="003048A7" w:rsidRPr="0050411A">
        <w:rPr>
          <w:rFonts w:ascii="Arial" w:eastAsia="Calibri" w:hAnsi="Arial" w:cs="Arial"/>
        </w:rPr>
        <w:t>.</w:t>
      </w:r>
    </w:p>
    <w:p w14:paraId="1AA75B32" w14:textId="77777777" w:rsidR="000C13FD" w:rsidRPr="00406A25" w:rsidRDefault="000C13FD" w:rsidP="0050411A">
      <w:pPr>
        <w:numPr>
          <w:ilvl w:val="0"/>
          <w:numId w:val="92"/>
        </w:numPr>
        <w:autoSpaceDE w:val="0"/>
        <w:adjustRightInd w:val="0"/>
        <w:spacing w:after="0" w:line="276" w:lineRule="auto"/>
        <w:ind w:left="567" w:hanging="567"/>
        <w:jc w:val="both"/>
        <w:rPr>
          <w:rFonts w:ascii="Arial" w:eastAsia="Calibri" w:hAnsi="Arial" w:cs="Arial"/>
          <w:bCs/>
        </w:rPr>
      </w:pPr>
      <w:r w:rsidRPr="00406A25">
        <w:rPr>
          <w:rFonts w:ascii="Arial" w:eastAsia="Calibri" w:hAnsi="Arial" w:cs="Arial"/>
          <w:bCs/>
        </w:rPr>
        <w:t>Zamawiający, w trybie art. 28 RODO powierza Wykonawcy dane osobowe zwykłe obejmujące dane dotyczące pracowników Zamawiającego, (w postaci: imienia i nazwiska, adresu mailowego, numeru telefonu), a Wykonawca zobowiązuje się powyższe dane osobowe przetwarzać - wyłącznie w/w celu realizacji Umowy.</w:t>
      </w:r>
    </w:p>
    <w:p w14:paraId="21623FBE" w14:textId="77777777" w:rsidR="000C13FD" w:rsidRPr="00C11022" w:rsidRDefault="000C13FD" w:rsidP="00406A25">
      <w:pPr>
        <w:numPr>
          <w:ilvl w:val="0"/>
          <w:numId w:val="92"/>
        </w:numPr>
        <w:autoSpaceDE w:val="0"/>
        <w:adjustRightInd w:val="0"/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  <w:bCs/>
        </w:rPr>
        <w:lastRenderedPageBreak/>
        <w:t>Wykonawca zobowiązuje się do przetwarzania powierzonych przez Zamawiającego danych</w:t>
      </w:r>
      <w:r w:rsidRPr="00C11022">
        <w:rPr>
          <w:rFonts w:ascii="Arial" w:eastAsia="Calibri" w:hAnsi="Arial" w:cs="Arial"/>
        </w:rPr>
        <w:t xml:space="preserve"> osobowych z należytą starannością, w tym do:</w:t>
      </w:r>
    </w:p>
    <w:p w14:paraId="513426CD" w14:textId="5903DA80" w:rsidR="000C13FD" w:rsidRPr="00406A25" w:rsidRDefault="000C13FD" w:rsidP="00406A25">
      <w:pPr>
        <w:numPr>
          <w:ilvl w:val="0"/>
          <w:numId w:val="105"/>
        </w:numPr>
        <w:tabs>
          <w:tab w:val="clear" w:pos="720"/>
          <w:tab w:val="num" w:pos="1134"/>
        </w:tabs>
        <w:autoSpaceDE w:val="0"/>
        <w:adjustRightInd w:val="0"/>
        <w:spacing w:after="0" w:line="276" w:lineRule="auto"/>
        <w:ind w:left="1134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</w:rPr>
        <w:t>ich zabezpieczenia poprzez stosowanie odpowiednich środków technicznych                                           i organizacyjnych, zapewniających adekwatny stopień bezpieczeństwa, odpowiadający ryzyku związanemu z przetwarzaniem danych osobowych, o którym mowa w art. 32 RODO oraz wydanych na jego podstawie krajowych przepisów z zakresu ochrony danych osobowych  (w tym ustawy z dnia 10.05.2018 r. o ochronie danych osobowych- Dz.U. z 2019 r., poz.1781);</w:t>
      </w:r>
    </w:p>
    <w:p w14:paraId="58C16AF3" w14:textId="77777777" w:rsidR="000C13FD" w:rsidRPr="00406A25" w:rsidRDefault="000C13FD" w:rsidP="00406A25">
      <w:pPr>
        <w:numPr>
          <w:ilvl w:val="0"/>
          <w:numId w:val="105"/>
        </w:numPr>
        <w:tabs>
          <w:tab w:val="clear" w:pos="720"/>
          <w:tab w:val="num" w:pos="1134"/>
        </w:tabs>
        <w:autoSpaceDE w:val="0"/>
        <w:adjustRightInd w:val="0"/>
        <w:spacing w:after="0" w:line="276" w:lineRule="auto"/>
        <w:ind w:left="1134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</w:rPr>
        <w:t>zachowania w tajemnicy danych przetwarzanych, o której mowa w art. 28 ust. 3 lit. b RODO, w tym m.in. nie udostępniania ich innym podmiotom (także w postaci zagregowanych danych statystycznych) - zarówno podczas trwania Umowy, jak i po jej ustaniu;</w:t>
      </w:r>
    </w:p>
    <w:p w14:paraId="0F30DC60" w14:textId="77777777" w:rsidR="000C13FD" w:rsidRPr="00406A25" w:rsidRDefault="000C13FD" w:rsidP="00406A25">
      <w:pPr>
        <w:numPr>
          <w:ilvl w:val="0"/>
          <w:numId w:val="105"/>
        </w:numPr>
        <w:tabs>
          <w:tab w:val="clear" w:pos="720"/>
          <w:tab w:val="num" w:pos="1134"/>
        </w:tabs>
        <w:autoSpaceDE w:val="0"/>
        <w:adjustRightInd w:val="0"/>
        <w:spacing w:after="0" w:line="276" w:lineRule="auto"/>
        <w:ind w:left="1134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</w:rPr>
        <w:t>nadania stosownych upoważnień do przetwarzania danych osobowych wszystkim osobom, które będą przetwarzały powierzone dane w celu realizacji niniejszej Umowy oraz prowadzenia i aktualizowania rejestru upoważnień;</w:t>
      </w:r>
    </w:p>
    <w:p w14:paraId="6082F829" w14:textId="77777777" w:rsidR="000C13FD" w:rsidRPr="00406A25" w:rsidRDefault="000C13FD" w:rsidP="00406A25">
      <w:pPr>
        <w:numPr>
          <w:ilvl w:val="0"/>
          <w:numId w:val="105"/>
        </w:numPr>
        <w:tabs>
          <w:tab w:val="clear" w:pos="720"/>
          <w:tab w:val="num" w:pos="1134"/>
        </w:tabs>
        <w:autoSpaceDE w:val="0"/>
        <w:adjustRightInd w:val="0"/>
        <w:spacing w:after="0" w:line="276" w:lineRule="auto"/>
        <w:ind w:left="1134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</w:rPr>
        <w:t>nieprzekazywania bez pisemnego polecenia Zamawiającego powierzonych danych do państwa trzeciego;</w:t>
      </w:r>
    </w:p>
    <w:p w14:paraId="1B7719F5" w14:textId="77777777" w:rsidR="000C13FD" w:rsidRPr="00406A25" w:rsidRDefault="000C13FD" w:rsidP="00406A25">
      <w:pPr>
        <w:numPr>
          <w:ilvl w:val="0"/>
          <w:numId w:val="105"/>
        </w:numPr>
        <w:tabs>
          <w:tab w:val="clear" w:pos="720"/>
          <w:tab w:val="num" w:pos="1134"/>
        </w:tabs>
        <w:autoSpaceDE w:val="0"/>
        <w:adjustRightInd w:val="0"/>
        <w:spacing w:after="0" w:line="276" w:lineRule="auto"/>
        <w:ind w:left="1134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</w:rPr>
        <w:t>natychmiastowego (tj. bez zbędnej zwłoki, nie później jednak niż w ciągu 24 godzin), powiadomienia Zamawiającego o próbie lub fakcie naruszenia poufności przetwarzanych danych osobowych (telefonicznie, pocztą elektroniczną lub faxem);</w:t>
      </w:r>
    </w:p>
    <w:p w14:paraId="432B9668" w14:textId="77777777" w:rsidR="000C13FD" w:rsidRPr="00406A25" w:rsidRDefault="000C13FD" w:rsidP="00406A25">
      <w:pPr>
        <w:numPr>
          <w:ilvl w:val="0"/>
          <w:numId w:val="105"/>
        </w:numPr>
        <w:tabs>
          <w:tab w:val="clear" w:pos="720"/>
          <w:tab w:val="num" w:pos="1134"/>
        </w:tabs>
        <w:autoSpaceDE w:val="0"/>
        <w:adjustRightInd w:val="0"/>
        <w:spacing w:after="0" w:line="276" w:lineRule="auto"/>
        <w:ind w:left="1134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</w:rPr>
        <w:t xml:space="preserve">umożliwienia Zamawiającemu (na pisemne żądanie Administratora Danych Osobowych) przeprowadzenia kontroli procesu przetwarzania i ochrony danych osobowych oraz do usunięcia uchybień stwierdzonych podczas kontroli w terminie wyznaczonym przez Zamawiającego - </w:t>
      </w:r>
      <w:r w:rsidRPr="00406A25">
        <w:rPr>
          <w:rFonts w:ascii="Arial" w:eastAsia="Calibri" w:hAnsi="Arial" w:cs="Arial"/>
          <w:bCs/>
        </w:rPr>
        <w:t>pod rygorem</w:t>
      </w:r>
      <w:r w:rsidRPr="00406A25">
        <w:rPr>
          <w:rFonts w:ascii="Arial" w:eastAsia="Calibri" w:hAnsi="Arial" w:cs="Arial"/>
        </w:rPr>
        <w:t xml:space="preserve"> niezwłocznego rozwiązania Umowy;</w:t>
      </w:r>
    </w:p>
    <w:p w14:paraId="7A35FBC7" w14:textId="77777777" w:rsidR="000C13FD" w:rsidRPr="00C11022" w:rsidRDefault="000C13FD" w:rsidP="00406A25">
      <w:pPr>
        <w:numPr>
          <w:ilvl w:val="0"/>
          <w:numId w:val="105"/>
        </w:numPr>
        <w:tabs>
          <w:tab w:val="clear" w:pos="720"/>
          <w:tab w:val="num" w:pos="1134"/>
        </w:tabs>
        <w:autoSpaceDE w:val="0"/>
        <w:adjustRightInd w:val="0"/>
        <w:spacing w:after="0" w:line="276" w:lineRule="auto"/>
        <w:ind w:left="1134" w:hanging="567"/>
        <w:jc w:val="both"/>
        <w:rPr>
          <w:rFonts w:ascii="Arial" w:eastAsia="Calibri" w:hAnsi="Arial" w:cs="Arial"/>
        </w:rPr>
      </w:pPr>
      <w:r w:rsidRPr="00406A25">
        <w:rPr>
          <w:rFonts w:ascii="Arial" w:eastAsia="Calibri" w:hAnsi="Arial" w:cs="Arial"/>
        </w:rPr>
        <w:t>usunięcia wszelkich danych osobowych uzyskanych w ramach niniejszej umowy oraz wszelkich ich istniejących kopii w ciągu</w:t>
      </w:r>
      <w:r w:rsidRPr="00C11022">
        <w:rPr>
          <w:rFonts w:ascii="Arial" w:eastAsia="Calibri" w:hAnsi="Arial" w:cs="Arial"/>
        </w:rPr>
        <w:t xml:space="preserve"> 7 dni po wykonaniu usługi i zakończeniu niniejszej umowy oraz do powiadomienia o powyższym usunięciu danych (w formie pisemnej) Zamawiającego.</w:t>
      </w:r>
    </w:p>
    <w:p w14:paraId="040905FF" w14:textId="7180DAE4" w:rsidR="000C13FD" w:rsidRPr="00C11022" w:rsidRDefault="000C13FD" w:rsidP="00406A25">
      <w:pPr>
        <w:numPr>
          <w:ilvl w:val="0"/>
          <w:numId w:val="92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C11022">
        <w:rPr>
          <w:rFonts w:ascii="Arial" w:eastAsia="Calibri" w:hAnsi="Arial" w:cs="Arial"/>
        </w:rPr>
        <w:t>W przypadku zawierania umów podwykonawczych</w:t>
      </w:r>
      <w:r w:rsidRPr="00C11022">
        <w:rPr>
          <w:rFonts w:ascii="Arial" w:hAnsi="Arial" w:cs="Arial"/>
          <w:lang w:eastAsia="pl-PL"/>
        </w:rPr>
        <w:t xml:space="preserve"> </w:t>
      </w:r>
      <w:r w:rsidRPr="00C11022">
        <w:rPr>
          <w:rFonts w:ascii="Arial" w:eastAsia="Calibri" w:hAnsi="Arial" w:cs="Arial"/>
        </w:rPr>
        <w:t>Wykonawca może powierzyć dane osobowe</w:t>
      </w:r>
      <w:r w:rsidR="0004041F" w:rsidRPr="00C11022">
        <w:rPr>
          <w:rFonts w:ascii="Arial" w:eastAsia="Calibri" w:hAnsi="Arial" w:cs="Arial"/>
        </w:rPr>
        <w:t xml:space="preserve"> </w:t>
      </w:r>
      <w:r w:rsidRPr="00C11022">
        <w:rPr>
          <w:rFonts w:ascii="Arial" w:eastAsia="Calibri" w:hAnsi="Arial" w:cs="Arial"/>
        </w:rPr>
        <w:t xml:space="preserve">do dalszego przetwarzania </w:t>
      </w:r>
      <w:r w:rsidRPr="00406A25">
        <w:rPr>
          <w:rFonts w:ascii="Arial" w:eastAsia="Calibri" w:hAnsi="Arial" w:cs="Arial"/>
          <w:bCs/>
        </w:rPr>
        <w:t>podwykonawcom jedynie w celu wykonania niniejszej umowy oraz</w:t>
      </w:r>
      <w:r w:rsidR="0004041F" w:rsidRPr="00406A25">
        <w:rPr>
          <w:rFonts w:ascii="Arial" w:eastAsia="Calibri" w:hAnsi="Arial" w:cs="Arial"/>
          <w:bCs/>
        </w:rPr>
        <w:t xml:space="preserve"> </w:t>
      </w:r>
      <w:r w:rsidRPr="00406A25">
        <w:rPr>
          <w:rFonts w:ascii="Arial" w:eastAsia="Calibri" w:hAnsi="Arial" w:cs="Arial"/>
          <w:bCs/>
        </w:rPr>
        <w:t>po uzyskaniu upr</w:t>
      </w:r>
      <w:r w:rsidRPr="00C11022">
        <w:rPr>
          <w:rFonts w:ascii="Arial" w:eastAsia="Calibri" w:hAnsi="Arial" w:cs="Arial"/>
        </w:rPr>
        <w:t>zedniej zgody Zamawiającego na zawarcie umowy podwykonawczej. Podwykonawca, winien spełniać te same wymogi i obowiązki, jakie zostały nałożone  na Wykonawcę w niniejszej umowie, w szczególności w zakresie gwarancji ochrony powierzonych danych osobowych. Wykonawca ponosi wobec Zamawiającego pełną odpowiedzialność za niewywiązywanie przez podwykonawcę ze spoczywających na nim obowiązków ochrony danych.</w:t>
      </w:r>
    </w:p>
    <w:p w14:paraId="6937AF1F" w14:textId="1AF5D075" w:rsidR="000C13FD" w:rsidRPr="00C11022" w:rsidRDefault="000C13FD" w:rsidP="00406A25">
      <w:pPr>
        <w:numPr>
          <w:ilvl w:val="0"/>
          <w:numId w:val="92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C11022">
        <w:rPr>
          <w:rFonts w:ascii="Arial" w:eastAsia="Calibri" w:hAnsi="Arial" w:cs="Arial"/>
        </w:rPr>
        <w:t xml:space="preserve">Wykonawca </w:t>
      </w:r>
      <w:r w:rsidRPr="00406A25">
        <w:rPr>
          <w:rFonts w:ascii="Arial" w:eastAsia="Calibri" w:hAnsi="Arial" w:cs="Arial"/>
          <w:bCs/>
        </w:rPr>
        <w:t>ponosi odpowiedzialność</w:t>
      </w:r>
      <w:r w:rsidRPr="00C11022">
        <w:rPr>
          <w:rFonts w:ascii="Arial" w:eastAsia="Calibri" w:hAnsi="Arial" w:cs="Arial"/>
        </w:rPr>
        <w:t xml:space="preserve"> za przetwarzanie danych osobowych niezgodnie </w:t>
      </w:r>
      <w:r w:rsidR="00406A25">
        <w:rPr>
          <w:rFonts w:ascii="Arial" w:eastAsia="Calibri" w:hAnsi="Arial" w:cs="Arial"/>
        </w:rPr>
        <w:br/>
      </w:r>
      <w:r w:rsidRPr="00C11022">
        <w:rPr>
          <w:rFonts w:ascii="Arial" w:eastAsia="Calibri" w:hAnsi="Arial" w:cs="Arial"/>
        </w:rPr>
        <w:t xml:space="preserve">z treścią niniejszej umowy, RODO lub wydanymi na jego podstawie krajowymi przepisami </w:t>
      </w:r>
      <w:r w:rsidR="00406A25">
        <w:rPr>
          <w:rFonts w:ascii="Arial" w:eastAsia="Calibri" w:hAnsi="Arial" w:cs="Arial"/>
        </w:rPr>
        <w:br/>
      </w:r>
      <w:r w:rsidRPr="00C11022">
        <w:rPr>
          <w:rFonts w:ascii="Arial" w:eastAsia="Calibri" w:hAnsi="Arial" w:cs="Arial"/>
        </w:rPr>
        <w:t xml:space="preserve">z zakresu ochrony danych osobowych, a w szczególności za udostępnienie powierzonych do przetwarzania danych osobowych osobom nieupoważnionym. </w:t>
      </w:r>
    </w:p>
    <w:p w14:paraId="18462DE7" w14:textId="77777777" w:rsidR="000C13FD" w:rsidRPr="00C11022" w:rsidRDefault="000C13FD" w:rsidP="00C11022">
      <w:pPr>
        <w:pStyle w:val="Standard"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75BB123" w14:textId="77777777" w:rsidR="000C13FD" w:rsidRDefault="000C13FD" w:rsidP="00C11022">
      <w:pPr>
        <w:pStyle w:val="Standard"/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11022">
        <w:rPr>
          <w:rFonts w:ascii="Arial" w:hAnsi="Arial" w:cs="Arial"/>
          <w:b/>
          <w:bCs/>
          <w:sz w:val="22"/>
          <w:szCs w:val="22"/>
        </w:rPr>
        <w:t>§ 12 Postanowienia końcowe</w:t>
      </w:r>
    </w:p>
    <w:p w14:paraId="43DC58B4" w14:textId="77777777" w:rsidR="00406A25" w:rsidRPr="00C11022" w:rsidRDefault="00406A25" w:rsidP="00C11022">
      <w:pPr>
        <w:pStyle w:val="Standard"/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3A76AB9" w14:textId="3F7D1B73" w:rsidR="000C13FD" w:rsidRPr="00C11022" w:rsidRDefault="000C13FD" w:rsidP="00406A25">
      <w:pPr>
        <w:pStyle w:val="Standard"/>
        <w:numPr>
          <w:ilvl w:val="1"/>
          <w:numId w:val="10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1022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436886E2" w14:textId="77777777" w:rsidR="00406A25" w:rsidRDefault="000C13FD" w:rsidP="00C11022">
      <w:pPr>
        <w:pStyle w:val="Standard"/>
        <w:numPr>
          <w:ilvl w:val="1"/>
          <w:numId w:val="10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1022">
        <w:rPr>
          <w:rFonts w:ascii="Arial" w:hAnsi="Arial" w:cs="Arial"/>
          <w:sz w:val="22"/>
          <w:szCs w:val="22"/>
        </w:rPr>
        <w:t>W przypadku powstania sporu organem rozstrzygającym będzie Sąd właściwy dla siedziby Zamawiającego.</w:t>
      </w:r>
    </w:p>
    <w:p w14:paraId="0057F1D6" w14:textId="77777777" w:rsidR="00406A25" w:rsidRDefault="000C13FD" w:rsidP="00C11022">
      <w:pPr>
        <w:pStyle w:val="Standard"/>
        <w:numPr>
          <w:ilvl w:val="1"/>
          <w:numId w:val="10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06A25">
        <w:rPr>
          <w:rFonts w:ascii="Arial" w:hAnsi="Arial" w:cs="Arial"/>
          <w:sz w:val="22"/>
          <w:szCs w:val="22"/>
        </w:rPr>
        <w:lastRenderedPageBreak/>
        <w:t>W sprawach nieuregulowanych niniejszą umową mają zastosowanie odpowiednie przepisy Kodeksu Cywilnego oraz Prawo zamówień publicznych.</w:t>
      </w:r>
    </w:p>
    <w:p w14:paraId="5AB4FABE" w14:textId="77777777" w:rsidR="005C4E0B" w:rsidRPr="005C4E0B" w:rsidRDefault="005C4E0B" w:rsidP="005C4E0B">
      <w:pPr>
        <w:pStyle w:val="Standard"/>
        <w:numPr>
          <w:ilvl w:val="1"/>
          <w:numId w:val="10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4E0B">
        <w:rPr>
          <w:rFonts w:ascii="Arial" w:hAnsi="Arial"/>
          <w:sz w:val="22"/>
          <w:szCs w:val="22"/>
        </w:rPr>
        <w:t xml:space="preserve">Cesja, przelew lub czynność o podobnym charakterze praw z niniejszej umowy może mieć miejsce jedynie za zgodą Zamawiającego, wyrażoną w formie pisemnej pod rygorem nieważności. </w:t>
      </w:r>
    </w:p>
    <w:p w14:paraId="1F67A550" w14:textId="42D4FF6E" w:rsidR="000C13FD" w:rsidRPr="00406A25" w:rsidRDefault="000C13FD" w:rsidP="00C11022">
      <w:pPr>
        <w:pStyle w:val="Standard"/>
        <w:numPr>
          <w:ilvl w:val="1"/>
          <w:numId w:val="10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06A25">
        <w:rPr>
          <w:rFonts w:ascii="Arial" w:hAnsi="Arial" w:cs="Arial"/>
          <w:sz w:val="22"/>
          <w:szCs w:val="22"/>
        </w:rPr>
        <w:t>Wszelkie zawiadomienia i korespondencja związana z umową powinna być kierowana pod następujące adresy:</w:t>
      </w:r>
    </w:p>
    <w:p w14:paraId="663DAFEC" w14:textId="0610BA37" w:rsidR="000C13FD" w:rsidRPr="00C11022" w:rsidRDefault="000C13FD" w:rsidP="00406A25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567"/>
        <w:rPr>
          <w:rFonts w:ascii="Arial" w:hAnsi="Arial" w:cs="Arial"/>
          <w:bCs/>
          <w:sz w:val="22"/>
          <w:szCs w:val="22"/>
        </w:rPr>
      </w:pPr>
      <w:r w:rsidRPr="00C11022">
        <w:rPr>
          <w:rFonts w:ascii="Arial" w:hAnsi="Arial" w:cs="Arial"/>
          <w:sz w:val="22"/>
          <w:szCs w:val="22"/>
        </w:rPr>
        <w:t>Zamawiającego –</w:t>
      </w:r>
      <w:r w:rsidR="00406A25">
        <w:rPr>
          <w:rFonts w:ascii="Arial" w:hAnsi="Arial" w:cs="Arial"/>
          <w:sz w:val="22"/>
          <w:szCs w:val="22"/>
        </w:rPr>
        <w:t xml:space="preserve"> </w:t>
      </w:r>
      <w:r w:rsidRPr="00C11022">
        <w:rPr>
          <w:rFonts w:ascii="Arial" w:hAnsi="Arial" w:cs="Arial"/>
          <w:bCs/>
          <w:sz w:val="22"/>
          <w:szCs w:val="22"/>
          <w:lang w:val="de-DE"/>
        </w:rPr>
        <w:t>Gmina Be</w:t>
      </w:r>
      <w:r w:rsidRPr="00C11022">
        <w:rPr>
          <w:rFonts w:ascii="Arial" w:hAnsi="Arial" w:cs="Arial"/>
          <w:bCs/>
          <w:sz w:val="22"/>
          <w:szCs w:val="22"/>
        </w:rPr>
        <w:t>łżyce, ul. Lubelska 3, 24-200 Bełżyce;</w:t>
      </w:r>
    </w:p>
    <w:p w14:paraId="30F551CB" w14:textId="3AE1466D" w:rsidR="00406A25" w:rsidRDefault="00A0368D" w:rsidP="00406A25">
      <w:pPr>
        <w:pStyle w:val="Akapitzlist"/>
        <w:numPr>
          <w:ilvl w:val="1"/>
          <w:numId w:val="107"/>
        </w:numPr>
        <w:spacing w:after="0" w:line="276" w:lineRule="auto"/>
        <w:ind w:left="567" w:hanging="567"/>
        <w:jc w:val="both"/>
        <w:rPr>
          <w:rFonts w:ascii="Arial" w:hAnsi="Arial" w:cs="Arial"/>
          <w:spacing w:val="-1"/>
          <w:highlight w:val="yellow"/>
        </w:rPr>
      </w:pPr>
      <w:r w:rsidRPr="00406A25">
        <w:rPr>
          <w:rFonts w:ascii="Arial" w:hAnsi="Arial" w:cs="Arial"/>
          <w:highlight w:val="yellow"/>
        </w:rPr>
        <w:t>Osobami działającymi w imieniu</w:t>
      </w:r>
      <w:r w:rsidRPr="00406A25">
        <w:rPr>
          <w:rFonts w:ascii="Arial" w:hAnsi="Arial" w:cs="Arial"/>
          <w:b/>
          <w:highlight w:val="yellow"/>
        </w:rPr>
        <w:t xml:space="preserve"> </w:t>
      </w:r>
      <w:r w:rsidRPr="00406A25">
        <w:rPr>
          <w:rFonts w:ascii="Arial" w:hAnsi="Arial" w:cs="Arial"/>
          <w:spacing w:val="-1"/>
          <w:highlight w:val="yellow"/>
        </w:rPr>
        <w:t>Zamawiającego zobowiązanymi do nadzoru nad wykonaniem zamówienia i sprawowania kontroli nad jego wykonaniem są :</w:t>
      </w:r>
      <w:r w:rsidR="00406A25">
        <w:rPr>
          <w:rFonts w:ascii="Arial" w:hAnsi="Arial" w:cs="Arial"/>
          <w:spacing w:val="-1"/>
          <w:highlight w:val="yellow"/>
        </w:rPr>
        <w:t>……………………</w:t>
      </w:r>
      <w:r w:rsidRPr="00406A25">
        <w:rPr>
          <w:rFonts w:ascii="Arial" w:hAnsi="Arial" w:cs="Arial"/>
          <w:spacing w:val="-1"/>
          <w:highlight w:val="yellow"/>
        </w:rPr>
        <w:t xml:space="preserve"> ……………………………………………………………………………….</w:t>
      </w:r>
    </w:p>
    <w:p w14:paraId="541729B6" w14:textId="36EFCC6D" w:rsidR="00A0368D" w:rsidRPr="00406A25" w:rsidRDefault="00A0368D" w:rsidP="00406A25">
      <w:pPr>
        <w:spacing w:after="0" w:line="276" w:lineRule="auto"/>
        <w:ind w:left="567"/>
        <w:jc w:val="both"/>
        <w:rPr>
          <w:rFonts w:ascii="Arial" w:hAnsi="Arial" w:cs="Arial"/>
          <w:spacing w:val="-1"/>
          <w:highlight w:val="yellow"/>
        </w:rPr>
      </w:pPr>
      <w:r w:rsidRPr="00406A25">
        <w:rPr>
          <w:rFonts w:ascii="Arial" w:hAnsi="Arial" w:cs="Arial"/>
          <w:spacing w:val="-1"/>
          <w:highlight w:val="yellow"/>
        </w:rPr>
        <w:t>Osob</w:t>
      </w:r>
      <w:r w:rsidR="00406A25" w:rsidRPr="00406A25">
        <w:rPr>
          <w:rFonts w:ascii="Arial" w:hAnsi="Arial" w:cs="Arial"/>
          <w:spacing w:val="-1"/>
          <w:highlight w:val="yellow"/>
        </w:rPr>
        <w:t>ami</w:t>
      </w:r>
      <w:r w:rsidRPr="00406A25">
        <w:rPr>
          <w:rFonts w:ascii="Arial" w:hAnsi="Arial" w:cs="Arial"/>
          <w:spacing w:val="-1"/>
          <w:highlight w:val="yellow"/>
        </w:rPr>
        <w:t xml:space="preserve"> nadzorując</w:t>
      </w:r>
      <w:r w:rsidR="00406A25" w:rsidRPr="00406A25">
        <w:rPr>
          <w:rFonts w:ascii="Arial" w:hAnsi="Arial" w:cs="Arial"/>
          <w:spacing w:val="-1"/>
          <w:highlight w:val="yellow"/>
        </w:rPr>
        <w:t>ymi</w:t>
      </w:r>
      <w:r w:rsidRPr="00406A25">
        <w:rPr>
          <w:rFonts w:ascii="Arial" w:hAnsi="Arial" w:cs="Arial"/>
          <w:spacing w:val="-1"/>
          <w:highlight w:val="yellow"/>
        </w:rPr>
        <w:t xml:space="preserve"> zamówienie z ramienia Wykonawcy </w:t>
      </w:r>
      <w:r w:rsidR="00406A25" w:rsidRPr="00406A25">
        <w:rPr>
          <w:rFonts w:ascii="Arial" w:hAnsi="Arial" w:cs="Arial"/>
          <w:spacing w:val="-1"/>
          <w:highlight w:val="yellow"/>
        </w:rPr>
        <w:t>są</w:t>
      </w:r>
      <w:r w:rsidRPr="00406A25">
        <w:rPr>
          <w:rFonts w:ascii="Arial" w:hAnsi="Arial" w:cs="Arial"/>
          <w:spacing w:val="-1"/>
          <w:highlight w:val="yellow"/>
        </w:rPr>
        <w:t>:</w:t>
      </w:r>
      <w:r w:rsidR="00406A25" w:rsidRPr="00406A25">
        <w:rPr>
          <w:rFonts w:ascii="Arial" w:hAnsi="Arial" w:cs="Arial"/>
          <w:spacing w:val="-1"/>
          <w:highlight w:val="yellow"/>
        </w:rPr>
        <w:t xml:space="preserve"> ……………………………</w:t>
      </w:r>
      <w:r w:rsidRPr="00406A25">
        <w:rPr>
          <w:rFonts w:ascii="Arial" w:hAnsi="Arial" w:cs="Arial"/>
          <w:spacing w:val="-1"/>
          <w:highlight w:val="yellow"/>
        </w:rPr>
        <w:t xml:space="preserve"> ……………………………………………………………………</w:t>
      </w:r>
      <w:r w:rsidRPr="00406A25">
        <w:rPr>
          <w:rFonts w:ascii="Arial" w:hAnsi="Arial" w:cs="Arial"/>
          <w:spacing w:val="-1"/>
        </w:rPr>
        <w:t xml:space="preserve"> </w:t>
      </w:r>
    </w:p>
    <w:p w14:paraId="6BBCBB5F" w14:textId="77777777" w:rsidR="00406A25" w:rsidRDefault="000C13FD" w:rsidP="00406A25">
      <w:pPr>
        <w:pStyle w:val="Standard"/>
        <w:widowControl w:val="0"/>
        <w:numPr>
          <w:ilvl w:val="1"/>
          <w:numId w:val="107"/>
        </w:numPr>
        <w:spacing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C11022">
        <w:rPr>
          <w:rFonts w:ascii="Arial" w:hAnsi="Arial" w:cs="Arial"/>
          <w:sz w:val="22"/>
          <w:szCs w:val="22"/>
        </w:rPr>
        <w:t>Umowę sporządzono w 3 jednobrzmiących egzemplarzach, 2 egz. dla Zamawiającego, 1 egz. dla Wykonawcy.</w:t>
      </w:r>
    </w:p>
    <w:p w14:paraId="118F5A3B" w14:textId="7043951F" w:rsidR="000C13FD" w:rsidRPr="00406A25" w:rsidRDefault="000C13FD" w:rsidP="00406A25">
      <w:pPr>
        <w:pStyle w:val="Standard"/>
        <w:widowControl w:val="0"/>
        <w:numPr>
          <w:ilvl w:val="1"/>
          <w:numId w:val="107"/>
        </w:numPr>
        <w:spacing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406A25">
        <w:rPr>
          <w:rFonts w:ascii="Arial" w:hAnsi="Arial" w:cs="Arial"/>
          <w:sz w:val="22"/>
          <w:szCs w:val="22"/>
        </w:rPr>
        <w:t xml:space="preserve">Umowa wchodzi w życie z dniem zawarcia. </w:t>
      </w:r>
    </w:p>
    <w:p w14:paraId="43853D36" w14:textId="77777777" w:rsidR="000C13FD" w:rsidRPr="00C11022" w:rsidRDefault="000C13FD" w:rsidP="00C11022">
      <w:pPr>
        <w:spacing w:after="0" w:line="276" w:lineRule="auto"/>
        <w:contextualSpacing/>
        <w:jc w:val="both"/>
        <w:rPr>
          <w:rFonts w:ascii="Arial" w:hAnsi="Arial" w:cs="Arial"/>
          <w:i/>
          <w:u w:val="single"/>
          <w:lang w:eastAsia="pl-PL"/>
        </w:rPr>
      </w:pPr>
    </w:p>
    <w:p w14:paraId="7D9EC316" w14:textId="77777777" w:rsidR="00FE428A" w:rsidRPr="00C11022" w:rsidRDefault="00FE428A" w:rsidP="00C11022">
      <w:pPr>
        <w:pStyle w:val="Akapitzlist"/>
        <w:spacing w:after="0" w:line="276" w:lineRule="auto"/>
        <w:ind w:left="0"/>
        <w:jc w:val="both"/>
        <w:rPr>
          <w:rFonts w:ascii="Arial" w:hAnsi="Arial" w:cs="Arial"/>
          <w:u w:val="single"/>
        </w:rPr>
      </w:pPr>
    </w:p>
    <w:p w14:paraId="698A07CC" w14:textId="34640EF6" w:rsidR="000C13FD" w:rsidRPr="00C11022" w:rsidRDefault="000C13FD" w:rsidP="00C11022">
      <w:pPr>
        <w:pStyle w:val="Akapitzlist"/>
        <w:spacing w:after="0" w:line="276" w:lineRule="auto"/>
        <w:ind w:left="0"/>
        <w:jc w:val="both"/>
        <w:rPr>
          <w:rFonts w:ascii="Arial" w:hAnsi="Arial" w:cs="Arial"/>
          <w:u w:val="single"/>
        </w:rPr>
      </w:pPr>
      <w:r w:rsidRPr="00C11022">
        <w:rPr>
          <w:rFonts w:ascii="Arial" w:hAnsi="Arial" w:cs="Arial"/>
          <w:u w:val="single"/>
        </w:rPr>
        <w:t>Wykaz załączników do umowy:</w:t>
      </w:r>
    </w:p>
    <w:p w14:paraId="6F5A0C60" w14:textId="77777777" w:rsidR="000C13FD" w:rsidRPr="00C11022" w:rsidRDefault="000C13FD" w:rsidP="00C11022">
      <w:pPr>
        <w:pStyle w:val="Akapitzlist"/>
        <w:numPr>
          <w:ilvl w:val="4"/>
          <w:numId w:val="89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Zał. nr 1 – Opis przedmiotu zamówienia</w:t>
      </w:r>
    </w:p>
    <w:p w14:paraId="62487AA5" w14:textId="124B7280" w:rsidR="00334652" w:rsidRPr="00C11022" w:rsidRDefault="000C13FD" w:rsidP="00C11022">
      <w:pPr>
        <w:pStyle w:val="Akapitzlist"/>
        <w:numPr>
          <w:ilvl w:val="4"/>
          <w:numId w:val="89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Zał. nr 2 – </w:t>
      </w:r>
      <w:r w:rsidR="00334652" w:rsidRPr="00C11022">
        <w:rPr>
          <w:rFonts w:ascii="Arial" w:hAnsi="Arial" w:cs="Arial"/>
        </w:rPr>
        <w:t>Wzór protokołu odbioru dostawy</w:t>
      </w:r>
    </w:p>
    <w:p w14:paraId="514873D5" w14:textId="14224326" w:rsidR="00334652" w:rsidRPr="00C11022" w:rsidRDefault="00334652" w:rsidP="00C11022">
      <w:pPr>
        <w:pStyle w:val="Akapitzlist"/>
        <w:numPr>
          <w:ilvl w:val="4"/>
          <w:numId w:val="89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Zał Nr 3 – Oświadczenie „sankcyjne”</w:t>
      </w:r>
    </w:p>
    <w:p w14:paraId="6C99B4F6" w14:textId="6BCE3EB4" w:rsidR="000C13FD" w:rsidRPr="00C11022" w:rsidRDefault="00402596" w:rsidP="00C11022">
      <w:pPr>
        <w:pStyle w:val="Akapitzlist"/>
        <w:numPr>
          <w:ilvl w:val="4"/>
          <w:numId w:val="89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>Formularz ofertowy</w:t>
      </w:r>
      <w:r w:rsidR="000C13FD" w:rsidRPr="00C11022">
        <w:rPr>
          <w:rFonts w:ascii="Arial" w:hAnsi="Arial" w:cs="Arial"/>
        </w:rPr>
        <w:t xml:space="preserve"> </w:t>
      </w:r>
    </w:p>
    <w:p w14:paraId="5FC02565" w14:textId="0C567F85" w:rsidR="000C13FD" w:rsidRPr="00C11022" w:rsidRDefault="000C13FD" w:rsidP="00C11022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3)  </w:t>
      </w:r>
      <w:r w:rsidR="00C01D9A" w:rsidRPr="00C11022">
        <w:rPr>
          <w:rFonts w:ascii="Arial" w:hAnsi="Arial" w:cs="Arial"/>
          <w:bCs/>
        </w:rPr>
        <w:t>Wykaz ilościowy i wartościowy mebli</w:t>
      </w:r>
      <w:r w:rsidRPr="00C11022">
        <w:rPr>
          <w:rFonts w:ascii="Arial" w:hAnsi="Arial" w:cs="Arial"/>
        </w:rPr>
        <w:t xml:space="preserve"> </w:t>
      </w:r>
    </w:p>
    <w:p w14:paraId="69678069" w14:textId="77777777" w:rsidR="000C13FD" w:rsidRPr="00C11022" w:rsidRDefault="000C13FD" w:rsidP="00C11022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42B62B7D" w14:textId="77777777" w:rsidR="000C13FD" w:rsidRPr="00C11022" w:rsidRDefault="000C13FD" w:rsidP="00C11022">
      <w:pPr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 xml:space="preserve">             </w:t>
      </w:r>
    </w:p>
    <w:p w14:paraId="61AF311A" w14:textId="77777777" w:rsidR="000C13FD" w:rsidRPr="00C11022" w:rsidRDefault="000C13FD" w:rsidP="00532FCD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>Z A M A W I A J Ą C Y</w:t>
      </w:r>
      <w:r w:rsidRPr="00C11022">
        <w:rPr>
          <w:rFonts w:ascii="Arial" w:hAnsi="Arial" w:cs="Arial"/>
          <w:b/>
        </w:rPr>
        <w:tab/>
      </w:r>
      <w:r w:rsidRPr="00C11022">
        <w:rPr>
          <w:rFonts w:ascii="Arial" w:hAnsi="Arial" w:cs="Arial"/>
          <w:b/>
        </w:rPr>
        <w:tab/>
      </w:r>
      <w:r w:rsidRPr="00C11022">
        <w:rPr>
          <w:rFonts w:ascii="Arial" w:hAnsi="Arial" w:cs="Arial"/>
          <w:b/>
        </w:rPr>
        <w:tab/>
      </w:r>
      <w:r w:rsidRPr="00C11022">
        <w:rPr>
          <w:rFonts w:ascii="Arial" w:hAnsi="Arial" w:cs="Arial"/>
          <w:b/>
        </w:rPr>
        <w:tab/>
        <w:t xml:space="preserve">  </w:t>
      </w:r>
      <w:r w:rsidRPr="00C11022">
        <w:rPr>
          <w:rFonts w:ascii="Arial" w:hAnsi="Arial" w:cs="Arial"/>
          <w:b/>
        </w:rPr>
        <w:tab/>
      </w:r>
      <w:r w:rsidRPr="00C11022">
        <w:rPr>
          <w:rFonts w:ascii="Arial" w:hAnsi="Arial" w:cs="Arial"/>
          <w:b/>
        </w:rPr>
        <w:tab/>
        <w:t>W Y K O N A W C A</w:t>
      </w:r>
    </w:p>
    <w:p w14:paraId="1E8E148D" w14:textId="77777777" w:rsidR="000C13FD" w:rsidRPr="00C11022" w:rsidRDefault="000C13FD" w:rsidP="00C11022">
      <w:pPr>
        <w:pStyle w:val="Nagwek1"/>
        <w:spacing w:line="276" w:lineRule="auto"/>
        <w:ind w:left="672" w:right="533" w:firstLine="0"/>
        <w:jc w:val="center"/>
        <w:rPr>
          <w:sz w:val="22"/>
          <w:szCs w:val="22"/>
        </w:rPr>
      </w:pPr>
    </w:p>
    <w:p w14:paraId="473BA1B0" w14:textId="77777777" w:rsidR="000C13FD" w:rsidRPr="00C11022" w:rsidRDefault="000C13FD" w:rsidP="00C11022">
      <w:pPr>
        <w:pStyle w:val="Nagwek1"/>
        <w:spacing w:line="276" w:lineRule="auto"/>
        <w:ind w:left="672" w:right="533" w:firstLine="0"/>
        <w:jc w:val="center"/>
        <w:rPr>
          <w:sz w:val="22"/>
          <w:szCs w:val="22"/>
        </w:rPr>
      </w:pPr>
    </w:p>
    <w:p w14:paraId="5ADA0122" w14:textId="77777777" w:rsidR="000C13FD" w:rsidRPr="00C11022" w:rsidRDefault="000C13FD" w:rsidP="00C11022">
      <w:pPr>
        <w:pStyle w:val="Nagwek1"/>
        <w:spacing w:line="276" w:lineRule="auto"/>
        <w:ind w:left="672" w:right="533" w:firstLine="0"/>
        <w:jc w:val="center"/>
        <w:rPr>
          <w:sz w:val="22"/>
          <w:szCs w:val="22"/>
        </w:rPr>
      </w:pPr>
    </w:p>
    <w:p w14:paraId="20B7C49F" w14:textId="77777777" w:rsidR="000C13FD" w:rsidRPr="00C11022" w:rsidRDefault="000C13FD" w:rsidP="00C11022">
      <w:pPr>
        <w:pStyle w:val="Nagwek1"/>
        <w:spacing w:line="276" w:lineRule="auto"/>
        <w:ind w:left="672" w:right="533" w:firstLine="0"/>
        <w:jc w:val="center"/>
        <w:rPr>
          <w:sz w:val="22"/>
          <w:szCs w:val="22"/>
        </w:rPr>
      </w:pPr>
    </w:p>
    <w:p w14:paraId="576B2841" w14:textId="1C8FCABF" w:rsidR="000072CC" w:rsidRPr="00C11022" w:rsidRDefault="000072CC" w:rsidP="00C11022">
      <w:pPr>
        <w:tabs>
          <w:tab w:val="right" w:pos="9708"/>
        </w:tabs>
        <w:spacing w:after="0" w:line="276" w:lineRule="auto"/>
        <w:ind w:left="-5"/>
        <w:rPr>
          <w:rFonts w:ascii="Arial" w:hAnsi="Arial" w:cs="Arial"/>
        </w:rPr>
      </w:pPr>
    </w:p>
    <w:p w14:paraId="44F41E8E" w14:textId="77777777" w:rsidR="000072CC" w:rsidRPr="00C11022" w:rsidRDefault="000072CC" w:rsidP="00C11022">
      <w:pPr>
        <w:tabs>
          <w:tab w:val="right" w:pos="9708"/>
        </w:tabs>
        <w:spacing w:after="0" w:line="276" w:lineRule="auto"/>
        <w:ind w:left="-5"/>
        <w:rPr>
          <w:rFonts w:ascii="Arial" w:hAnsi="Arial" w:cs="Arial"/>
        </w:rPr>
      </w:pPr>
    </w:p>
    <w:p w14:paraId="6444F85D" w14:textId="77777777" w:rsidR="000072CC" w:rsidRPr="00C11022" w:rsidRDefault="000072CC" w:rsidP="00C11022">
      <w:pPr>
        <w:tabs>
          <w:tab w:val="right" w:pos="9708"/>
        </w:tabs>
        <w:spacing w:after="0" w:line="276" w:lineRule="auto"/>
        <w:ind w:left="-5"/>
        <w:rPr>
          <w:rFonts w:ascii="Arial" w:hAnsi="Arial" w:cs="Arial"/>
        </w:rPr>
      </w:pPr>
    </w:p>
    <w:p w14:paraId="44F8EC44" w14:textId="198D7E71" w:rsidR="00017C01" w:rsidRDefault="000072CC" w:rsidP="00C11022">
      <w:pPr>
        <w:tabs>
          <w:tab w:val="right" w:pos="9708"/>
        </w:tabs>
        <w:spacing w:after="0" w:line="276" w:lineRule="auto"/>
        <w:ind w:left="-5"/>
        <w:rPr>
          <w:rFonts w:ascii="Arial" w:hAnsi="Arial" w:cs="Arial"/>
        </w:rPr>
      </w:pPr>
      <w:r w:rsidRPr="00C11022">
        <w:rPr>
          <w:rFonts w:ascii="Arial" w:hAnsi="Arial" w:cs="Arial"/>
        </w:rPr>
        <w:tab/>
      </w:r>
    </w:p>
    <w:p w14:paraId="64387EC7" w14:textId="77777777" w:rsidR="00017C01" w:rsidRDefault="00017C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32B66F" w14:textId="77777777" w:rsidR="000072CC" w:rsidRPr="00C11022" w:rsidRDefault="000072CC" w:rsidP="00C11022">
      <w:pPr>
        <w:tabs>
          <w:tab w:val="right" w:pos="9708"/>
        </w:tabs>
        <w:spacing w:after="0" w:line="276" w:lineRule="auto"/>
        <w:ind w:left="-5"/>
        <w:rPr>
          <w:rFonts w:ascii="Arial" w:hAnsi="Arial" w:cs="Arial"/>
        </w:rPr>
      </w:pPr>
    </w:p>
    <w:p w14:paraId="1C3D86BE" w14:textId="48CEB636" w:rsidR="0054502B" w:rsidRPr="0054502B" w:rsidRDefault="000072CC" w:rsidP="00657505">
      <w:pPr>
        <w:spacing w:after="0"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54502B">
        <w:rPr>
          <w:rFonts w:ascii="Arial" w:hAnsi="Arial" w:cs="Arial"/>
          <w:b/>
          <w:bCs/>
          <w:sz w:val="16"/>
          <w:szCs w:val="16"/>
        </w:rPr>
        <w:t xml:space="preserve">Załącznik nr 2 </w:t>
      </w:r>
    </w:p>
    <w:p w14:paraId="5D3F8FF9" w14:textId="4DFE2E08" w:rsidR="000072CC" w:rsidRPr="0054502B" w:rsidRDefault="000072CC" w:rsidP="0054502B">
      <w:pPr>
        <w:tabs>
          <w:tab w:val="right" w:pos="9708"/>
        </w:tabs>
        <w:spacing w:after="0" w:line="276" w:lineRule="auto"/>
        <w:ind w:left="-5"/>
        <w:jc w:val="right"/>
        <w:rPr>
          <w:rFonts w:ascii="Arial" w:hAnsi="Arial" w:cs="Arial"/>
          <w:b/>
          <w:bCs/>
          <w:sz w:val="16"/>
          <w:szCs w:val="16"/>
        </w:rPr>
      </w:pPr>
      <w:r w:rsidRPr="0054502B">
        <w:rPr>
          <w:rFonts w:ascii="Arial" w:hAnsi="Arial" w:cs="Arial"/>
          <w:b/>
          <w:bCs/>
          <w:sz w:val="16"/>
          <w:szCs w:val="16"/>
        </w:rPr>
        <w:t xml:space="preserve">do umowy nr ……………… </w:t>
      </w:r>
    </w:p>
    <w:p w14:paraId="6A832084" w14:textId="77777777" w:rsidR="000072CC" w:rsidRPr="0054502B" w:rsidRDefault="000072CC" w:rsidP="00C11022">
      <w:pPr>
        <w:spacing w:after="0" w:line="276" w:lineRule="auto"/>
        <w:ind w:right="568"/>
        <w:jc w:val="center"/>
        <w:rPr>
          <w:rFonts w:ascii="Arial" w:hAnsi="Arial" w:cs="Arial"/>
          <w:b/>
          <w:bCs/>
        </w:rPr>
      </w:pPr>
      <w:r w:rsidRPr="0054502B">
        <w:rPr>
          <w:rFonts w:ascii="Arial" w:hAnsi="Arial" w:cs="Arial"/>
          <w:b/>
          <w:bCs/>
        </w:rPr>
        <w:t xml:space="preserve"> </w:t>
      </w:r>
    </w:p>
    <w:p w14:paraId="438358B8" w14:textId="77777777" w:rsidR="000072CC" w:rsidRPr="00C11022" w:rsidRDefault="000072CC" w:rsidP="00C11022">
      <w:pPr>
        <w:spacing w:after="0" w:line="276" w:lineRule="auto"/>
        <w:ind w:right="568"/>
        <w:jc w:val="center"/>
        <w:rPr>
          <w:rFonts w:ascii="Arial" w:hAnsi="Arial" w:cs="Arial"/>
        </w:rPr>
      </w:pPr>
    </w:p>
    <w:p w14:paraId="20EF72D9" w14:textId="3C44D7D3" w:rsidR="000072CC" w:rsidRPr="0054502B" w:rsidRDefault="0054502B" w:rsidP="00C11022">
      <w:pPr>
        <w:spacing w:after="0" w:line="276" w:lineRule="auto"/>
        <w:ind w:left="10" w:right="616"/>
        <w:jc w:val="center"/>
        <w:rPr>
          <w:rFonts w:ascii="Arial" w:hAnsi="Arial" w:cs="Arial"/>
          <w:b/>
          <w:bCs/>
        </w:rPr>
      </w:pPr>
      <w:r w:rsidRPr="0054502B">
        <w:rPr>
          <w:rFonts w:ascii="Arial" w:hAnsi="Arial" w:cs="Arial"/>
          <w:b/>
          <w:bCs/>
        </w:rPr>
        <w:t xml:space="preserve">PROTOKÓŁ ODBIORU WYKONANIA DOSTAWY  </w:t>
      </w:r>
    </w:p>
    <w:p w14:paraId="13261633" w14:textId="77777777" w:rsidR="0054502B" w:rsidRDefault="000072CC" w:rsidP="00C11022">
      <w:pPr>
        <w:spacing w:after="0" w:line="276" w:lineRule="auto"/>
        <w:ind w:left="1498" w:right="608"/>
        <w:rPr>
          <w:rFonts w:ascii="Arial" w:hAnsi="Arial" w:cs="Arial"/>
        </w:rPr>
      </w:pPr>
      <w:r w:rsidRPr="00C11022">
        <w:rPr>
          <w:rFonts w:ascii="Arial" w:hAnsi="Arial" w:cs="Arial"/>
        </w:rPr>
        <w:t>do Umowy nr ………………………………… z dnia …………………………..</w:t>
      </w:r>
    </w:p>
    <w:p w14:paraId="1D15A6CE" w14:textId="529E04AC" w:rsidR="000072CC" w:rsidRPr="00C11022" w:rsidRDefault="000072CC" w:rsidP="00C11022">
      <w:pPr>
        <w:spacing w:after="0" w:line="276" w:lineRule="auto"/>
        <w:ind w:left="1498" w:right="608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21172158" w14:textId="213009A6" w:rsidR="000072CC" w:rsidRDefault="000072CC" w:rsidP="00A17838">
      <w:pPr>
        <w:spacing w:after="0" w:line="276" w:lineRule="auto"/>
        <w:ind w:left="5" w:right="608"/>
        <w:rPr>
          <w:rFonts w:ascii="Arial" w:hAnsi="Arial" w:cs="Arial"/>
          <w:b/>
          <w:bCs/>
        </w:rPr>
      </w:pPr>
      <w:r w:rsidRPr="00C11022">
        <w:rPr>
          <w:rFonts w:ascii="Arial" w:hAnsi="Arial" w:cs="Arial"/>
        </w:rPr>
        <w:t xml:space="preserve">na wykonanie zamówienia, którym jest </w:t>
      </w:r>
      <w:r w:rsidR="00A17838">
        <w:rPr>
          <w:rFonts w:ascii="Arial" w:hAnsi="Arial" w:cs="Arial"/>
        </w:rPr>
        <w:t xml:space="preserve"> </w:t>
      </w:r>
      <w:r w:rsidR="00402596" w:rsidRPr="0054502B">
        <w:rPr>
          <w:rFonts w:ascii="Arial" w:hAnsi="Arial" w:cs="Arial"/>
          <w:b/>
          <w:bCs/>
        </w:rPr>
        <w:t>Zad</w:t>
      </w:r>
      <w:r w:rsidR="00A17838">
        <w:rPr>
          <w:rFonts w:ascii="Arial" w:hAnsi="Arial" w:cs="Arial"/>
          <w:b/>
          <w:bCs/>
        </w:rPr>
        <w:t>.</w:t>
      </w:r>
      <w:r w:rsidR="00402596" w:rsidRPr="0054502B">
        <w:rPr>
          <w:rFonts w:ascii="Arial" w:hAnsi="Arial" w:cs="Arial"/>
          <w:b/>
          <w:bCs/>
        </w:rPr>
        <w:t xml:space="preserve"> Nr ………………</w:t>
      </w:r>
    </w:p>
    <w:p w14:paraId="4B15BEC3" w14:textId="77777777" w:rsidR="00A17838" w:rsidRPr="00A17838" w:rsidRDefault="00A17838" w:rsidP="00A17838">
      <w:pPr>
        <w:spacing w:after="0" w:line="276" w:lineRule="auto"/>
        <w:ind w:left="5" w:right="608"/>
        <w:rPr>
          <w:rFonts w:ascii="Arial" w:hAnsi="Arial" w:cs="Arial"/>
        </w:rPr>
      </w:pPr>
    </w:p>
    <w:p w14:paraId="0F66EB50" w14:textId="77777777" w:rsidR="000072CC" w:rsidRPr="00C11022" w:rsidRDefault="000072CC" w:rsidP="0054502B">
      <w:pPr>
        <w:numPr>
          <w:ilvl w:val="0"/>
          <w:numId w:val="72"/>
        </w:numPr>
        <w:suppressAutoHyphens w:val="0"/>
        <w:spacing w:after="0" w:line="276" w:lineRule="auto"/>
        <w:ind w:left="567" w:right="611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Protokół sporządzono w dniu: ……………………….. r.  </w:t>
      </w:r>
    </w:p>
    <w:p w14:paraId="7A5E1455" w14:textId="1022099B" w:rsidR="000072CC" w:rsidRPr="00C11022" w:rsidRDefault="000072CC" w:rsidP="0054502B">
      <w:pPr>
        <w:numPr>
          <w:ilvl w:val="0"/>
          <w:numId w:val="72"/>
        </w:numPr>
        <w:suppressAutoHyphens w:val="0"/>
        <w:spacing w:after="0" w:line="276" w:lineRule="auto"/>
        <w:ind w:left="567" w:right="611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Protokół dotyczy odbioru wykonania </w:t>
      </w:r>
      <w:r w:rsidR="00402596" w:rsidRPr="00C11022">
        <w:rPr>
          <w:rFonts w:ascii="Arial" w:hAnsi="Arial" w:cs="Arial"/>
        </w:rPr>
        <w:t>dostawy – Zadanie Nr ……</w:t>
      </w:r>
      <w:r w:rsidR="0054502B">
        <w:rPr>
          <w:rFonts w:ascii="Arial" w:hAnsi="Arial" w:cs="Arial"/>
        </w:rPr>
        <w:t>…………..</w:t>
      </w:r>
      <w:r w:rsidR="00402596" w:rsidRPr="00C11022">
        <w:rPr>
          <w:rFonts w:ascii="Arial" w:hAnsi="Arial" w:cs="Arial"/>
        </w:rPr>
        <w:t>.</w:t>
      </w:r>
    </w:p>
    <w:p w14:paraId="063EEA88" w14:textId="4EC7DB8A" w:rsidR="000072CC" w:rsidRPr="00C11022" w:rsidRDefault="000072CC" w:rsidP="0054502B">
      <w:pPr>
        <w:numPr>
          <w:ilvl w:val="0"/>
          <w:numId w:val="72"/>
        </w:numPr>
        <w:suppressAutoHyphens w:val="0"/>
        <w:spacing w:after="0" w:line="276" w:lineRule="auto"/>
        <w:ind w:left="567" w:right="611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Termin </w:t>
      </w:r>
      <w:r w:rsidR="00402596" w:rsidRPr="00C11022">
        <w:rPr>
          <w:rFonts w:ascii="Arial" w:hAnsi="Arial" w:cs="Arial"/>
        </w:rPr>
        <w:t>wykonania dostawy</w:t>
      </w:r>
      <w:r w:rsidRPr="00C11022">
        <w:rPr>
          <w:rFonts w:ascii="Arial" w:hAnsi="Arial" w:cs="Arial"/>
        </w:rPr>
        <w:t xml:space="preserve"> od: ………………….. do ………………………… </w:t>
      </w:r>
    </w:p>
    <w:p w14:paraId="36B81B61" w14:textId="68187DC9" w:rsidR="000072CC" w:rsidRPr="00C11022" w:rsidRDefault="000072CC" w:rsidP="0054502B">
      <w:pPr>
        <w:numPr>
          <w:ilvl w:val="0"/>
          <w:numId w:val="72"/>
        </w:numPr>
        <w:suppressAutoHyphens w:val="0"/>
        <w:spacing w:after="0" w:line="276" w:lineRule="auto"/>
        <w:ind w:left="567" w:right="611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Miejsce realizacji </w:t>
      </w:r>
      <w:r w:rsidR="00402596" w:rsidRPr="00C11022">
        <w:rPr>
          <w:rFonts w:ascii="Arial" w:hAnsi="Arial" w:cs="Arial"/>
        </w:rPr>
        <w:t>dostawy</w:t>
      </w:r>
      <w:r w:rsidRPr="00C11022">
        <w:rPr>
          <w:rFonts w:ascii="Arial" w:hAnsi="Arial" w:cs="Arial"/>
        </w:rPr>
        <w:t>: …………………………………</w:t>
      </w:r>
      <w:r w:rsidR="0054502B">
        <w:rPr>
          <w:rFonts w:ascii="Arial" w:hAnsi="Arial" w:cs="Arial"/>
        </w:rPr>
        <w:t>……………</w:t>
      </w:r>
      <w:r w:rsidRPr="00C11022">
        <w:rPr>
          <w:rFonts w:ascii="Arial" w:hAnsi="Arial" w:cs="Arial"/>
        </w:rPr>
        <w:t xml:space="preserve">………. </w:t>
      </w:r>
    </w:p>
    <w:p w14:paraId="0A622FC3" w14:textId="6DB83F9C" w:rsidR="000072CC" w:rsidRPr="00C11022" w:rsidRDefault="000072CC" w:rsidP="0054502B">
      <w:pPr>
        <w:numPr>
          <w:ilvl w:val="0"/>
          <w:numId w:val="72"/>
        </w:numPr>
        <w:suppressAutoHyphens w:val="0"/>
        <w:spacing w:after="0" w:line="276" w:lineRule="auto"/>
        <w:ind w:left="567" w:right="611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Zamawiający dokonuje odbioru </w:t>
      </w:r>
      <w:r w:rsidR="00402596" w:rsidRPr="00C11022">
        <w:rPr>
          <w:rFonts w:ascii="Arial" w:hAnsi="Arial" w:cs="Arial"/>
        </w:rPr>
        <w:t xml:space="preserve">przedmiotu zamówienia </w:t>
      </w:r>
      <w:r w:rsidRPr="00C11022">
        <w:rPr>
          <w:rFonts w:ascii="Arial" w:hAnsi="Arial" w:cs="Arial"/>
        </w:rPr>
        <w:t>objęte</w:t>
      </w:r>
      <w:r w:rsidR="00402596" w:rsidRPr="00C11022">
        <w:rPr>
          <w:rFonts w:ascii="Arial" w:hAnsi="Arial" w:cs="Arial"/>
        </w:rPr>
        <w:t>go</w:t>
      </w:r>
      <w:r w:rsidRPr="00C11022">
        <w:rPr>
          <w:rFonts w:ascii="Arial" w:hAnsi="Arial" w:cs="Arial"/>
        </w:rPr>
        <w:t xml:space="preserve"> umową bez uwag </w:t>
      </w:r>
      <w:r w:rsidR="0054502B">
        <w:rPr>
          <w:rFonts w:ascii="Arial" w:hAnsi="Arial" w:cs="Arial"/>
        </w:rPr>
        <w:br/>
      </w:r>
      <w:r w:rsidRPr="00C11022">
        <w:rPr>
          <w:rFonts w:ascii="Arial" w:hAnsi="Arial" w:cs="Arial"/>
        </w:rPr>
        <w:t xml:space="preserve">i stwierdza, że zamówienie zostało zrealizowane zgodnie z zakresem określonym </w:t>
      </w:r>
      <w:r w:rsidR="0054502B">
        <w:rPr>
          <w:rFonts w:ascii="Arial" w:hAnsi="Arial" w:cs="Arial"/>
        </w:rPr>
        <w:br/>
      </w:r>
      <w:r w:rsidRPr="00C11022">
        <w:rPr>
          <w:rFonts w:ascii="Arial" w:hAnsi="Arial" w:cs="Arial"/>
        </w:rPr>
        <w:t xml:space="preserve">w umowie.* </w:t>
      </w:r>
    </w:p>
    <w:p w14:paraId="73CF0A2D" w14:textId="506D24B4" w:rsidR="000072CC" w:rsidRPr="00C11022" w:rsidRDefault="000072CC" w:rsidP="0054502B">
      <w:pPr>
        <w:numPr>
          <w:ilvl w:val="0"/>
          <w:numId w:val="72"/>
        </w:numPr>
        <w:suppressAutoHyphens w:val="0"/>
        <w:spacing w:after="0" w:line="276" w:lineRule="auto"/>
        <w:ind w:left="567" w:right="611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Zamawiający dokonuje odbioru </w:t>
      </w:r>
      <w:r w:rsidR="00402596" w:rsidRPr="00C11022">
        <w:rPr>
          <w:rFonts w:ascii="Arial" w:hAnsi="Arial" w:cs="Arial"/>
        </w:rPr>
        <w:t>przedmiotu zamówienia</w:t>
      </w:r>
      <w:r w:rsidRPr="00C11022">
        <w:rPr>
          <w:rFonts w:ascii="Arial" w:hAnsi="Arial" w:cs="Arial"/>
        </w:rPr>
        <w:t xml:space="preserve"> z następującymi uwagami </w:t>
      </w:r>
      <w:r w:rsidR="0054502B">
        <w:rPr>
          <w:rFonts w:ascii="Arial" w:hAnsi="Arial" w:cs="Arial"/>
        </w:rPr>
        <w:br/>
      </w:r>
      <w:r w:rsidRPr="00C11022">
        <w:rPr>
          <w:rFonts w:ascii="Arial" w:hAnsi="Arial" w:cs="Arial"/>
        </w:rPr>
        <w:t xml:space="preserve">i zastrzeżeniami: </w:t>
      </w:r>
    </w:p>
    <w:p w14:paraId="68C66558" w14:textId="77777777" w:rsidR="000072CC" w:rsidRPr="00C11022" w:rsidRDefault="000072CC" w:rsidP="0054502B">
      <w:pPr>
        <w:spacing w:after="0" w:line="276" w:lineRule="auto"/>
        <w:ind w:left="567" w:right="611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………………………………………………………………………………… * </w:t>
      </w:r>
    </w:p>
    <w:p w14:paraId="1E2ACAB2" w14:textId="4DB66F43" w:rsidR="000072CC" w:rsidRPr="00C11022" w:rsidRDefault="000072CC" w:rsidP="0054502B">
      <w:pPr>
        <w:numPr>
          <w:ilvl w:val="0"/>
          <w:numId w:val="72"/>
        </w:numPr>
        <w:suppressAutoHyphens w:val="0"/>
        <w:spacing w:after="0" w:line="276" w:lineRule="auto"/>
        <w:ind w:left="567" w:right="611" w:hanging="567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W związku z uwagami i zastrzeżeniami, o których mowa w pkt </w:t>
      </w:r>
      <w:r w:rsidR="00402596" w:rsidRPr="00C11022">
        <w:rPr>
          <w:rFonts w:ascii="Arial" w:hAnsi="Arial" w:cs="Arial"/>
        </w:rPr>
        <w:t>6</w:t>
      </w:r>
      <w:r w:rsidRPr="00C11022">
        <w:rPr>
          <w:rFonts w:ascii="Arial" w:hAnsi="Arial" w:cs="Arial"/>
        </w:rPr>
        <w:t xml:space="preserve"> strony ustaliły co </w:t>
      </w:r>
      <w:r w:rsidR="0054502B">
        <w:rPr>
          <w:rFonts w:ascii="Arial" w:hAnsi="Arial" w:cs="Arial"/>
        </w:rPr>
        <w:br/>
      </w:r>
      <w:r w:rsidRPr="00C11022">
        <w:rPr>
          <w:rFonts w:ascii="Arial" w:hAnsi="Arial" w:cs="Arial"/>
        </w:rPr>
        <w:t xml:space="preserve">następuje: </w:t>
      </w:r>
    </w:p>
    <w:p w14:paraId="6AAECD74" w14:textId="7FB49C4B" w:rsidR="000072CC" w:rsidRPr="00C11022" w:rsidRDefault="000072CC" w:rsidP="0054502B">
      <w:pPr>
        <w:spacing w:after="0" w:line="276" w:lineRule="auto"/>
        <w:ind w:left="567" w:right="611"/>
        <w:rPr>
          <w:rFonts w:ascii="Arial" w:hAnsi="Arial" w:cs="Arial"/>
        </w:rPr>
      </w:pPr>
      <w:r w:rsidRPr="00C11022">
        <w:rPr>
          <w:rFonts w:ascii="Arial" w:hAnsi="Arial" w:cs="Arial"/>
        </w:rPr>
        <w:t>………………………………………………………………………</w:t>
      </w:r>
      <w:r w:rsidR="0054502B">
        <w:rPr>
          <w:rFonts w:ascii="Arial" w:hAnsi="Arial" w:cs="Arial"/>
        </w:rPr>
        <w:t>………</w:t>
      </w:r>
      <w:r w:rsidRPr="00C11022">
        <w:rPr>
          <w:rFonts w:ascii="Arial" w:hAnsi="Arial" w:cs="Arial"/>
        </w:rPr>
        <w:t xml:space="preserve">…. * </w:t>
      </w:r>
    </w:p>
    <w:p w14:paraId="4F0CBD39" w14:textId="77777777" w:rsidR="000072CC" w:rsidRPr="00C11022" w:rsidRDefault="000072CC" w:rsidP="00C11022">
      <w:pPr>
        <w:numPr>
          <w:ilvl w:val="0"/>
          <w:numId w:val="72"/>
        </w:numPr>
        <w:suppressAutoHyphens w:val="0"/>
        <w:spacing w:after="0" w:line="276" w:lineRule="auto"/>
        <w:ind w:right="611" w:hanging="346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Zamawiający wyraża zgodę/nie wyraża zgody* na wystawienie przez Wykonawcę faktury końcowej za wykonane zamówienie. </w:t>
      </w:r>
    </w:p>
    <w:p w14:paraId="36C404A1" w14:textId="77777777" w:rsidR="000072CC" w:rsidRPr="00C11022" w:rsidRDefault="000072CC" w:rsidP="00C11022">
      <w:pPr>
        <w:numPr>
          <w:ilvl w:val="0"/>
          <w:numId w:val="72"/>
        </w:numPr>
        <w:suppressAutoHyphens w:val="0"/>
        <w:spacing w:after="0" w:line="276" w:lineRule="auto"/>
        <w:ind w:right="611" w:hanging="346"/>
        <w:jc w:val="both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Dokumenty przekazane Zamawiającemu związane z wykonanym zamówieniem: </w:t>
      </w:r>
    </w:p>
    <w:p w14:paraId="18F274EC" w14:textId="18ED144C" w:rsidR="000072CC" w:rsidRDefault="0054502B" w:rsidP="0054502B">
      <w:pPr>
        <w:pStyle w:val="Akapitzlist"/>
        <w:numPr>
          <w:ilvl w:val="0"/>
          <w:numId w:val="110"/>
        </w:numPr>
        <w:spacing w:after="0" w:line="276" w:lineRule="auto"/>
        <w:ind w:left="1134" w:right="611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………………………………………..…..;</w:t>
      </w:r>
    </w:p>
    <w:p w14:paraId="30D16925" w14:textId="7179C802" w:rsidR="0054502B" w:rsidRDefault="0054502B" w:rsidP="0054502B">
      <w:pPr>
        <w:pStyle w:val="Akapitzlist"/>
        <w:numPr>
          <w:ilvl w:val="0"/>
          <w:numId w:val="110"/>
        </w:numPr>
        <w:spacing w:after="0" w:line="276" w:lineRule="auto"/>
        <w:ind w:left="1134" w:right="611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…………………………………..………..;</w:t>
      </w:r>
    </w:p>
    <w:p w14:paraId="62DD8EAF" w14:textId="2E2A19E8" w:rsidR="0054502B" w:rsidRPr="0054502B" w:rsidRDefault="0054502B" w:rsidP="0054502B">
      <w:pPr>
        <w:pStyle w:val="Akapitzlist"/>
        <w:numPr>
          <w:ilvl w:val="0"/>
          <w:numId w:val="110"/>
        </w:numPr>
        <w:spacing w:after="0" w:line="276" w:lineRule="auto"/>
        <w:ind w:left="1134" w:right="611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……………………………………….…...;</w:t>
      </w:r>
    </w:p>
    <w:p w14:paraId="287C52CF" w14:textId="77777777" w:rsidR="000072CC" w:rsidRPr="00C11022" w:rsidRDefault="000072CC" w:rsidP="00C11022">
      <w:pPr>
        <w:spacing w:after="0" w:line="276" w:lineRule="auto"/>
        <w:ind w:left="10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44819735" w14:textId="54F924CA" w:rsidR="000072CC" w:rsidRPr="00C11022" w:rsidRDefault="000072CC" w:rsidP="0054502B">
      <w:pPr>
        <w:spacing w:after="0" w:line="276" w:lineRule="auto"/>
        <w:ind w:left="5" w:right="611"/>
        <w:jc w:val="right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…………………………… </w:t>
      </w:r>
    </w:p>
    <w:p w14:paraId="3A929516" w14:textId="1E784D63" w:rsidR="000072CC" w:rsidRPr="0054502B" w:rsidRDefault="0054502B" w:rsidP="0054502B">
      <w:pPr>
        <w:spacing w:after="0" w:line="276" w:lineRule="auto"/>
        <w:ind w:left="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0072CC" w:rsidRPr="0054502B">
        <w:rPr>
          <w:rFonts w:ascii="Arial" w:hAnsi="Arial" w:cs="Arial"/>
          <w:sz w:val="16"/>
          <w:szCs w:val="16"/>
        </w:rPr>
        <w:t xml:space="preserve">(miejscowość, data ) </w:t>
      </w:r>
    </w:p>
    <w:p w14:paraId="246E35C0" w14:textId="77777777" w:rsidR="000072CC" w:rsidRPr="00C11022" w:rsidRDefault="000072CC" w:rsidP="00C11022">
      <w:pPr>
        <w:spacing w:after="0" w:line="276" w:lineRule="auto"/>
        <w:ind w:left="10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3310C88A" w14:textId="083D9B05" w:rsidR="000072CC" w:rsidRDefault="000072CC" w:rsidP="00C11022">
      <w:pPr>
        <w:spacing w:after="0" w:line="276" w:lineRule="auto"/>
        <w:ind w:left="5" w:right="611"/>
        <w:rPr>
          <w:rFonts w:ascii="Arial" w:hAnsi="Arial" w:cs="Arial"/>
        </w:rPr>
      </w:pPr>
      <w:r w:rsidRPr="0054502B">
        <w:rPr>
          <w:rFonts w:ascii="Arial" w:hAnsi="Arial" w:cs="Arial"/>
          <w:b/>
          <w:bCs/>
        </w:rPr>
        <w:t>Wykonawca:</w:t>
      </w:r>
      <w:r w:rsidRPr="00C11022">
        <w:rPr>
          <w:rFonts w:ascii="Arial" w:hAnsi="Arial" w:cs="Arial"/>
        </w:rPr>
        <w:t xml:space="preserve"> …………………………………………</w:t>
      </w:r>
      <w:r w:rsidR="0054502B">
        <w:rPr>
          <w:rFonts w:ascii="Arial" w:hAnsi="Arial" w:cs="Arial"/>
        </w:rPr>
        <w:t>.</w:t>
      </w:r>
      <w:r w:rsidRPr="00C11022">
        <w:rPr>
          <w:rFonts w:ascii="Arial" w:hAnsi="Arial" w:cs="Arial"/>
        </w:rPr>
        <w:t xml:space="preserve">.. </w:t>
      </w:r>
    </w:p>
    <w:p w14:paraId="08F410BD" w14:textId="77777777" w:rsidR="0054502B" w:rsidRDefault="0054502B" w:rsidP="00C11022">
      <w:pPr>
        <w:spacing w:after="0" w:line="276" w:lineRule="auto"/>
        <w:ind w:left="5" w:right="611"/>
        <w:rPr>
          <w:rFonts w:ascii="Arial" w:hAnsi="Arial" w:cs="Arial"/>
        </w:rPr>
      </w:pPr>
    </w:p>
    <w:p w14:paraId="36BB34FC" w14:textId="77777777" w:rsidR="0054502B" w:rsidRPr="00C11022" w:rsidRDefault="0054502B" w:rsidP="00C11022">
      <w:pPr>
        <w:spacing w:after="0" w:line="276" w:lineRule="auto"/>
        <w:ind w:left="5" w:right="611"/>
        <w:rPr>
          <w:rFonts w:ascii="Arial" w:hAnsi="Arial" w:cs="Arial"/>
        </w:rPr>
      </w:pPr>
    </w:p>
    <w:p w14:paraId="25EA1C0B" w14:textId="77777777" w:rsidR="000072CC" w:rsidRPr="00C11022" w:rsidRDefault="000072CC" w:rsidP="00C11022">
      <w:pPr>
        <w:spacing w:after="0" w:line="276" w:lineRule="auto"/>
        <w:ind w:left="10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</w:p>
    <w:p w14:paraId="21429788" w14:textId="77777777" w:rsidR="000072CC" w:rsidRPr="00C11022" w:rsidRDefault="000072CC" w:rsidP="00C11022">
      <w:pPr>
        <w:spacing w:after="0" w:line="276" w:lineRule="auto"/>
        <w:ind w:left="5" w:right="611"/>
        <w:rPr>
          <w:rFonts w:ascii="Arial" w:hAnsi="Arial" w:cs="Arial"/>
        </w:rPr>
      </w:pPr>
      <w:r w:rsidRPr="0054502B">
        <w:rPr>
          <w:rFonts w:ascii="Arial" w:hAnsi="Arial" w:cs="Arial"/>
          <w:b/>
          <w:bCs/>
        </w:rPr>
        <w:t>Zamawiający:</w:t>
      </w:r>
      <w:r w:rsidRPr="00C11022">
        <w:rPr>
          <w:rFonts w:ascii="Arial" w:hAnsi="Arial" w:cs="Arial"/>
        </w:rPr>
        <w:t xml:space="preserve"> ………………………………………….. </w:t>
      </w:r>
    </w:p>
    <w:p w14:paraId="771BC7F1" w14:textId="77777777" w:rsidR="0054502B" w:rsidRDefault="0054502B" w:rsidP="0054502B">
      <w:pPr>
        <w:spacing w:after="0" w:line="276" w:lineRule="auto"/>
        <w:ind w:right="626"/>
        <w:rPr>
          <w:rFonts w:ascii="Arial" w:hAnsi="Arial" w:cs="Arial"/>
        </w:rPr>
      </w:pPr>
    </w:p>
    <w:p w14:paraId="4218932E" w14:textId="77777777" w:rsidR="0054502B" w:rsidRDefault="0054502B" w:rsidP="0054502B">
      <w:pPr>
        <w:spacing w:after="0" w:line="276" w:lineRule="auto"/>
        <w:ind w:right="626"/>
        <w:rPr>
          <w:rFonts w:ascii="Arial" w:hAnsi="Arial" w:cs="Arial"/>
        </w:rPr>
      </w:pPr>
    </w:p>
    <w:p w14:paraId="1493F813" w14:textId="77777777" w:rsidR="0054502B" w:rsidRDefault="0054502B" w:rsidP="0054502B">
      <w:pPr>
        <w:spacing w:after="0" w:line="276" w:lineRule="auto"/>
        <w:ind w:right="626"/>
        <w:rPr>
          <w:rFonts w:ascii="Arial" w:hAnsi="Arial" w:cs="Arial"/>
        </w:rPr>
      </w:pPr>
    </w:p>
    <w:p w14:paraId="2B593FB9" w14:textId="77777777" w:rsidR="0054502B" w:rsidRDefault="0054502B" w:rsidP="0054502B">
      <w:pPr>
        <w:spacing w:after="0" w:line="276" w:lineRule="auto"/>
        <w:ind w:right="626"/>
        <w:rPr>
          <w:rFonts w:ascii="Arial" w:hAnsi="Arial" w:cs="Arial"/>
        </w:rPr>
      </w:pPr>
    </w:p>
    <w:p w14:paraId="6BEE7F22" w14:textId="77777777" w:rsidR="0054502B" w:rsidRDefault="0054502B" w:rsidP="0054502B">
      <w:pPr>
        <w:spacing w:after="0" w:line="276" w:lineRule="auto"/>
        <w:ind w:right="626"/>
        <w:rPr>
          <w:rFonts w:ascii="Arial" w:hAnsi="Arial" w:cs="Arial"/>
        </w:rPr>
      </w:pPr>
    </w:p>
    <w:p w14:paraId="12BC0577" w14:textId="0FAEDBA8" w:rsidR="000072CC" w:rsidRPr="00C11022" w:rsidRDefault="000072CC" w:rsidP="0054502B">
      <w:pPr>
        <w:spacing w:after="0" w:line="276" w:lineRule="auto"/>
        <w:ind w:right="626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* </w:t>
      </w:r>
      <w:r w:rsidR="00A256A0">
        <w:rPr>
          <w:rFonts w:ascii="Arial" w:hAnsi="Arial" w:cs="Arial"/>
        </w:rPr>
        <w:t xml:space="preserve">  </w:t>
      </w:r>
      <w:r w:rsidRPr="00C11022">
        <w:rPr>
          <w:rFonts w:ascii="Arial" w:hAnsi="Arial" w:cs="Arial"/>
        </w:rPr>
        <w:t xml:space="preserve">niepotrzebne skreślić </w:t>
      </w:r>
    </w:p>
    <w:p w14:paraId="522A5D87" w14:textId="77777777" w:rsidR="000072CC" w:rsidRPr="00C11022" w:rsidRDefault="000072CC" w:rsidP="0054502B">
      <w:pPr>
        <w:spacing w:after="0" w:line="276" w:lineRule="auto"/>
        <w:ind w:left="4248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</w:t>
      </w:r>
      <w:r w:rsidRPr="00C11022">
        <w:rPr>
          <w:rFonts w:ascii="Arial" w:hAnsi="Arial" w:cs="Arial"/>
        </w:rPr>
        <w:tab/>
      </w:r>
    </w:p>
    <w:p w14:paraId="1A2A464A" w14:textId="77777777" w:rsidR="000072CC" w:rsidRPr="00C11022" w:rsidRDefault="000072CC" w:rsidP="00C11022">
      <w:pPr>
        <w:spacing w:after="0" w:line="276" w:lineRule="auto"/>
        <w:ind w:left="4248"/>
        <w:rPr>
          <w:rFonts w:ascii="Arial" w:hAnsi="Arial" w:cs="Arial"/>
        </w:rPr>
      </w:pPr>
    </w:p>
    <w:p w14:paraId="62D741CC" w14:textId="77777777" w:rsidR="000072CC" w:rsidRPr="00C11022" w:rsidRDefault="000072CC" w:rsidP="00C11022">
      <w:pPr>
        <w:spacing w:after="0" w:line="276" w:lineRule="auto"/>
        <w:ind w:left="4248"/>
        <w:rPr>
          <w:rFonts w:ascii="Arial" w:hAnsi="Arial" w:cs="Arial"/>
        </w:rPr>
      </w:pPr>
    </w:p>
    <w:p w14:paraId="3B9EDA83" w14:textId="5509F2EC" w:rsidR="00A256A0" w:rsidRPr="0054502B" w:rsidRDefault="00A256A0" w:rsidP="00A256A0">
      <w:pPr>
        <w:tabs>
          <w:tab w:val="right" w:pos="9708"/>
        </w:tabs>
        <w:spacing w:after="0" w:line="276" w:lineRule="auto"/>
        <w:ind w:left="-5"/>
        <w:jc w:val="right"/>
        <w:rPr>
          <w:rFonts w:ascii="Arial" w:hAnsi="Arial" w:cs="Arial"/>
          <w:b/>
          <w:bCs/>
          <w:sz w:val="16"/>
          <w:szCs w:val="16"/>
        </w:rPr>
      </w:pPr>
      <w:r w:rsidRPr="0054502B">
        <w:rPr>
          <w:rFonts w:ascii="Arial" w:hAnsi="Arial" w:cs="Arial"/>
          <w:b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54502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831A4BC" w14:textId="77777777" w:rsidR="00A256A0" w:rsidRPr="0054502B" w:rsidRDefault="00A256A0" w:rsidP="00A256A0">
      <w:pPr>
        <w:tabs>
          <w:tab w:val="right" w:pos="9708"/>
        </w:tabs>
        <w:spacing w:after="0" w:line="276" w:lineRule="auto"/>
        <w:ind w:left="-5"/>
        <w:jc w:val="right"/>
        <w:rPr>
          <w:rFonts w:ascii="Arial" w:hAnsi="Arial" w:cs="Arial"/>
          <w:b/>
          <w:bCs/>
          <w:sz w:val="16"/>
          <w:szCs w:val="16"/>
        </w:rPr>
      </w:pPr>
      <w:r w:rsidRPr="0054502B">
        <w:rPr>
          <w:rFonts w:ascii="Arial" w:hAnsi="Arial" w:cs="Arial"/>
          <w:b/>
          <w:bCs/>
          <w:sz w:val="16"/>
          <w:szCs w:val="16"/>
        </w:rPr>
        <w:t xml:space="preserve">do umowy nr ……………… </w:t>
      </w:r>
    </w:p>
    <w:p w14:paraId="2724EA27" w14:textId="77777777" w:rsidR="000072CC" w:rsidRPr="00C11022" w:rsidRDefault="000072CC" w:rsidP="00C11022">
      <w:pPr>
        <w:tabs>
          <w:tab w:val="left" w:pos="5998"/>
        </w:tabs>
        <w:spacing w:after="0" w:line="276" w:lineRule="auto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>Zamawiający:</w:t>
      </w:r>
    </w:p>
    <w:p w14:paraId="4E3796C9" w14:textId="77777777" w:rsidR="000072CC" w:rsidRPr="00C11022" w:rsidRDefault="000072CC" w:rsidP="00C11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  <w:b/>
          <w:bCs/>
        </w:rPr>
        <w:t>Gmina Bełżyce</w:t>
      </w:r>
      <w:r w:rsidRPr="00C11022">
        <w:rPr>
          <w:rFonts w:ascii="Arial" w:hAnsi="Arial" w:cs="Arial"/>
        </w:rPr>
        <w:t>,</w:t>
      </w:r>
    </w:p>
    <w:p w14:paraId="45A074D6" w14:textId="77777777" w:rsidR="000072CC" w:rsidRPr="00C11022" w:rsidRDefault="000072CC" w:rsidP="00C11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76" w:lineRule="auto"/>
        <w:rPr>
          <w:rFonts w:ascii="Arial" w:hAnsi="Arial" w:cs="Arial"/>
          <w:b/>
          <w:bCs/>
        </w:rPr>
      </w:pPr>
      <w:r w:rsidRPr="00C11022">
        <w:rPr>
          <w:rFonts w:ascii="Arial" w:hAnsi="Arial" w:cs="Arial"/>
          <w:b/>
          <w:bCs/>
        </w:rPr>
        <w:t xml:space="preserve">ul. Lubelska 3, 24-200 Bełżyce </w:t>
      </w:r>
    </w:p>
    <w:p w14:paraId="37AF0B16" w14:textId="77777777" w:rsidR="000072CC" w:rsidRPr="00C11022" w:rsidRDefault="000072CC" w:rsidP="00C11022">
      <w:pPr>
        <w:spacing w:after="0" w:line="276" w:lineRule="auto"/>
        <w:rPr>
          <w:rFonts w:ascii="Arial" w:hAnsi="Arial" w:cs="Arial"/>
          <w:b/>
        </w:rPr>
      </w:pPr>
    </w:p>
    <w:p w14:paraId="5149208F" w14:textId="77777777" w:rsidR="000072CC" w:rsidRPr="00C11022" w:rsidRDefault="000072CC" w:rsidP="00C11022">
      <w:pPr>
        <w:spacing w:after="0" w:line="276" w:lineRule="auto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>Wykonawca:</w:t>
      </w:r>
    </w:p>
    <w:p w14:paraId="7D72F86B" w14:textId="72685814" w:rsidR="000072CC" w:rsidRPr="00C11022" w:rsidRDefault="000072CC" w:rsidP="00C11022">
      <w:pPr>
        <w:spacing w:after="0" w:line="276" w:lineRule="auto"/>
        <w:ind w:right="5954"/>
        <w:rPr>
          <w:rFonts w:ascii="Arial" w:hAnsi="Arial" w:cs="Arial"/>
        </w:rPr>
      </w:pPr>
      <w:r w:rsidRPr="00C11022">
        <w:rPr>
          <w:rFonts w:ascii="Arial" w:hAnsi="Arial" w:cs="Arial"/>
        </w:rPr>
        <w:t>…………………………………………………………………………………………………</w:t>
      </w:r>
      <w:r w:rsidR="00A256A0">
        <w:rPr>
          <w:rFonts w:ascii="Arial" w:hAnsi="Arial" w:cs="Arial"/>
        </w:rPr>
        <w:t>…………………………………</w:t>
      </w:r>
      <w:r w:rsidRPr="00C11022">
        <w:rPr>
          <w:rFonts w:ascii="Arial" w:hAnsi="Arial" w:cs="Arial"/>
        </w:rPr>
        <w:t>…</w:t>
      </w:r>
    </w:p>
    <w:p w14:paraId="3EB12558" w14:textId="77777777" w:rsidR="000072CC" w:rsidRPr="00A256A0" w:rsidRDefault="000072CC" w:rsidP="00C1102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256A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CF28034" w14:textId="77777777" w:rsidR="000072CC" w:rsidRPr="00C11022" w:rsidRDefault="000072CC" w:rsidP="00C11022">
      <w:pPr>
        <w:spacing w:after="0" w:line="276" w:lineRule="auto"/>
        <w:rPr>
          <w:rFonts w:ascii="Arial" w:hAnsi="Arial" w:cs="Arial"/>
          <w:u w:val="single"/>
        </w:rPr>
      </w:pPr>
      <w:r w:rsidRPr="00C11022">
        <w:rPr>
          <w:rFonts w:ascii="Arial" w:hAnsi="Arial" w:cs="Arial"/>
          <w:u w:val="single"/>
        </w:rPr>
        <w:t>reprezentowany przez:</w:t>
      </w:r>
    </w:p>
    <w:p w14:paraId="6E2D1F8F" w14:textId="77777777" w:rsidR="000072CC" w:rsidRPr="00C11022" w:rsidRDefault="000072CC" w:rsidP="00C11022">
      <w:pPr>
        <w:spacing w:after="0" w:line="276" w:lineRule="auto"/>
        <w:ind w:right="5954"/>
        <w:rPr>
          <w:rFonts w:ascii="Arial" w:hAnsi="Arial" w:cs="Arial"/>
        </w:rPr>
      </w:pPr>
      <w:r w:rsidRPr="00C11022">
        <w:rPr>
          <w:rFonts w:ascii="Arial" w:hAnsi="Arial" w:cs="Arial"/>
        </w:rPr>
        <w:t>……………………………………………</w:t>
      </w:r>
    </w:p>
    <w:p w14:paraId="54209487" w14:textId="77777777" w:rsidR="000072CC" w:rsidRPr="00C11022" w:rsidRDefault="000072CC" w:rsidP="00C11022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00EEE852" w14:textId="5AF9E3B8" w:rsidR="000072CC" w:rsidRPr="00A256A0" w:rsidRDefault="00A256A0" w:rsidP="00C11022">
      <w:pPr>
        <w:spacing w:after="0" w:line="276" w:lineRule="auto"/>
        <w:jc w:val="center"/>
        <w:rPr>
          <w:rFonts w:ascii="Arial" w:hAnsi="Arial" w:cs="Arial"/>
          <w:b/>
        </w:rPr>
      </w:pPr>
      <w:r w:rsidRPr="00A256A0">
        <w:rPr>
          <w:rFonts w:ascii="Arial" w:hAnsi="Arial" w:cs="Arial"/>
          <w:b/>
        </w:rPr>
        <w:t>OŚWIADCZENIE WYKONAWCY</w:t>
      </w:r>
    </w:p>
    <w:p w14:paraId="68534D21" w14:textId="77777777" w:rsidR="000072CC" w:rsidRPr="00C11022" w:rsidRDefault="000072CC" w:rsidP="00C11022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C11022">
        <w:rPr>
          <w:rFonts w:ascii="Arial" w:hAnsi="Arial" w:cs="Arial"/>
          <w:b/>
          <w:u w:val="single"/>
        </w:rPr>
        <w:t xml:space="preserve">DOTYCZĄCE WYKONYWANIA UMOWY Z ART. 7 UST. 1 USTAWY </w:t>
      </w:r>
      <w:r w:rsidRPr="00C11022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EC2E5CC" w14:textId="77777777" w:rsidR="000072CC" w:rsidRPr="00C11022" w:rsidRDefault="000072CC" w:rsidP="00C11022">
      <w:pPr>
        <w:shd w:val="clear" w:color="auto" w:fill="BFBFBF"/>
        <w:spacing w:before="360" w:after="0" w:line="276" w:lineRule="auto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>OŚWIADCZENIA DOTYCZĄCE WYKONAWCY:</w:t>
      </w:r>
    </w:p>
    <w:p w14:paraId="10FB676F" w14:textId="3FA2003B" w:rsidR="000072CC" w:rsidRPr="00C11022" w:rsidRDefault="000072CC" w:rsidP="00A256A0">
      <w:p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</w:rPr>
      </w:pPr>
      <w:bookmarkStart w:id="3" w:name="_Hlk115081195"/>
      <w:r w:rsidRPr="00A256A0">
        <w:rPr>
          <w:rFonts w:ascii="Arial" w:hAnsi="Arial" w:cs="Arial"/>
        </w:rPr>
        <w:t>Oświadczam, że nie jestem pomiotem wpisanym na listę, o której mowa w art. 2 ustawy z dnia 13 kwietnia 2022 r. o szczególnych rozwiązaniach w zakresie przeciwdziałania wspieraniu agresji na Ukrainę oraz służących ochronie bezpieczeństwa narodowego (Dz. U. poz. 835).</w:t>
      </w:r>
      <w:r w:rsidRPr="00A256A0">
        <w:rPr>
          <w:rFonts w:ascii="Arial" w:hAnsi="Arial" w:cs="Arial"/>
          <w:vertAlign w:val="superscript"/>
        </w:rPr>
        <w:footnoteReference w:id="1"/>
      </w:r>
    </w:p>
    <w:bookmarkEnd w:id="3"/>
    <w:p w14:paraId="17BBD662" w14:textId="77777777" w:rsidR="000072CC" w:rsidRPr="00C11022" w:rsidRDefault="000072CC" w:rsidP="00C11022">
      <w:pPr>
        <w:shd w:val="clear" w:color="auto" w:fill="BFBFBF"/>
        <w:spacing w:before="240" w:after="0" w:line="276" w:lineRule="auto"/>
        <w:rPr>
          <w:rFonts w:ascii="Arial" w:hAnsi="Arial" w:cs="Arial"/>
          <w:b/>
        </w:rPr>
      </w:pPr>
      <w:r w:rsidRPr="00C11022">
        <w:rPr>
          <w:rFonts w:ascii="Arial" w:hAnsi="Arial" w:cs="Arial"/>
          <w:b/>
        </w:rPr>
        <w:t>OŚWIADCZENIE DOTYCZĄCE PODANYCH INFORMACJI:</w:t>
      </w:r>
    </w:p>
    <w:p w14:paraId="1C1C24E7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  <w:r w:rsidRPr="00C11022">
        <w:rPr>
          <w:rFonts w:ascii="Arial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EC06757" w14:textId="77777777" w:rsidR="000072CC" w:rsidRPr="00C11022" w:rsidRDefault="000072CC" w:rsidP="00C11022">
      <w:pPr>
        <w:spacing w:after="0" w:line="276" w:lineRule="auto"/>
        <w:ind w:left="6372"/>
        <w:rPr>
          <w:rFonts w:ascii="Arial" w:hAnsi="Arial" w:cs="Arial"/>
        </w:rPr>
      </w:pPr>
      <w:r w:rsidRPr="00C11022">
        <w:rPr>
          <w:rFonts w:ascii="Arial" w:hAnsi="Arial" w:cs="Arial"/>
        </w:rPr>
        <w:t xml:space="preserve">                                                                                        …………………………………….</w:t>
      </w:r>
    </w:p>
    <w:p w14:paraId="36496200" w14:textId="5EA4358D" w:rsidR="000072CC" w:rsidRPr="00A256A0" w:rsidRDefault="000072CC" w:rsidP="00C11022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C11022">
        <w:rPr>
          <w:rFonts w:ascii="Arial" w:hAnsi="Arial" w:cs="Arial"/>
          <w:i/>
        </w:rPr>
        <w:t xml:space="preserve">                                                                                       </w:t>
      </w:r>
      <w:r w:rsidR="00A256A0">
        <w:rPr>
          <w:rFonts w:ascii="Arial" w:hAnsi="Arial" w:cs="Arial"/>
          <w:i/>
        </w:rPr>
        <w:t xml:space="preserve">                                </w:t>
      </w:r>
      <w:r w:rsidRPr="00C11022">
        <w:rPr>
          <w:rFonts w:ascii="Arial" w:hAnsi="Arial" w:cs="Arial"/>
          <w:i/>
        </w:rPr>
        <w:t xml:space="preserve">  </w:t>
      </w:r>
      <w:r w:rsidRPr="00A256A0">
        <w:rPr>
          <w:rFonts w:ascii="Arial" w:hAnsi="Arial" w:cs="Arial"/>
          <w:i/>
          <w:sz w:val="16"/>
          <w:szCs w:val="16"/>
        </w:rPr>
        <w:t>Data; podpis</w:t>
      </w:r>
    </w:p>
    <w:p w14:paraId="38417B55" w14:textId="77777777" w:rsidR="000072CC" w:rsidRPr="00C11022" w:rsidRDefault="000072CC" w:rsidP="00C11022">
      <w:pPr>
        <w:spacing w:after="0" w:line="276" w:lineRule="auto"/>
        <w:rPr>
          <w:rFonts w:ascii="Arial" w:hAnsi="Arial" w:cs="Arial"/>
        </w:rPr>
      </w:pPr>
    </w:p>
    <w:p w14:paraId="432543D8" w14:textId="77777777" w:rsidR="000072CC" w:rsidRPr="00C11022" w:rsidRDefault="000072CC" w:rsidP="00C11022">
      <w:pPr>
        <w:spacing w:after="0" w:line="276" w:lineRule="auto"/>
        <w:ind w:left="10"/>
        <w:rPr>
          <w:rFonts w:ascii="Arial" w:hAnsi="Arial" w:cs="Arial"/>
        </w:rPr>
      </w:pPr>
    </w:p>
    <w:p w14:paraId="143412C8" w14:textId="77777777" w:rsidR="00B57533" w:rsidRPr="00C11022" w:rsidRDefault="00B57533" w:rsidP="00C11022">
      <w:pPr>
        <w:spacing w:after="0" w:line="276" w:lineRule="auto"/>
        <w:rPr>
          <w:rFonts w:ascii="Arial" w:hAnsi="Arial" w:cs="Arial"/>
        </w:rPr>
      </w:pPr>
    </w:p>
    <w:sectPr w:rsidR="00B57533" w:rsidRPr="00C11022" w:rsidSect="00A91D99">
      <w:headerReference w:type="default" r:id="rId7"/>
      <w:footerReference w:type="default" r:id="rId8"/>
      <w:pgSz w:w="11906" w:h="16838"/>
      <w:pgMar w:top="964" w:right="991" w:bottom="851" w:left="107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B1D9" w14:textId="77777777" w:rsidR="00A91D99" w:rsidRDefault="00A91D99">
      <w:pPr>
        <w:spacing w:after="0" w:line="240" w:lineRule="auto"/>
      </w:pPr>
      <w:r>
        <w:separator/>
      </w:r>
    </w:p>
  </w:endnote>
  <w:endnote w:type="continuationSeparator" w:id="0">
    <w:p w14:paraId="143E74D5" w14:textId="77777777" w:rsidR="00A91D99" w:rsidRDefault="00A9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123590980"/>
      <w:docPartObj>
        <w:docPartGallery w:val="Page Numbers (Bottom of Page)"/>
        <w:docPartUnique/>
      </w:docPartObj>
    </w:sdtPr>
    <w:sdtContent>
      <w:p w14:paraId="6C7FAA4D" w14:textId="77777777" w:rsidR="00B57533" w:rsidRPr="008965E2" w:rsidRDefault="000000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965E2">
          <w:rPr>
            <w:rFonts w:ascii="Arial" w:hAnsi="Arial" w:cs="Arial"/>
            <w:sz w:val="18"/>
            <w:szCs w:val="18"/>
          </w:rPr>
          <w:t xml:space="preserve">Strona | </w:t>
        </w:r>
        <w:r w:rsidRPr="008965E2">
          <w:rPr>
            <w:rFonts w:ascii="Arial" w:hAnsi="Arial" w:cs="Arial"/>
            <w:sz w:val="18"/>
            <w:szCs w:val="18"/>
          </w:rPr>
          <w:fldChar w:fldCharType="begin"/>
        </w:r>
        <w:r w:rsidRPr="008965E2">
          <w:rPr>
            <w:rFonts w:ascii="Arial" w:hAnsi="Arial" w:cs="Arial"/>
            <w:sz w:val="18"/>
            <w:szCs w:val="18"/>
          </w:rPr>
          <w:instrText xml:space="preserve"> PAGE </w:instrText>
        </w:r>
        <w:r w:rsidRPr="008965E2">
          <w:rPr>
            <w:rFonts w:ascii="Arial" w:hAnsi="Arial" w:cs="Arial"/>
            <w:sz w:val="18"/>
            <w:szCs w:val="18"/>
          </w:rPr>
          <w:fldChar w:fldCharType="separate"/>
        </w:r>
        <w:r w:rsidRPr="008965E2">
          <w:rPr>
            <w:rFonts w:ascii="Arial" w:hAnsi="Arial" w:cs="Arial"/>
            <w:sz w:val="18"/>
            <w:szCs w:val="18"/>
          </w:rPr>
          <w:t>22</w:t>
        </w:r>
        <w:r w:rsidRPr="008965E2">
          <w:rPr>
            <w:rFonts w:ascii="Arial" w:hAnsi="Arial" w:cs="Arial"/>
            <w:sz w:val="18"/>
            <w:szCs w:val="18"/>
          </w:rPr>
          <w:fldChar w:fldCharType="end"/>
        </w:r>
        <w:r w:rsidRPr="008965E2"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14:paraId="78B53ED6" w14:textId="77777777" w:rsidR="00B57533" w:rsidRPr="008965E2" w:rsidRDefault="00B57533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D0F7" w14:textId="77777777" w:rsidR="00A91D99" w:rsidRDefault="00A91D99">
      <w:pPr>
        <w:spacing w:after="0" w:line="240" w:lineRule="auto"/>
      </w:pPr>
      <w:r>
        <w:separator/>
      </w:r>
    </w:p>
  </w:footnote>
  <w:footnote w:type="continuationSeparator" w:id="0">
    <w:p w14:paraId="20309E98" w14:textId="77777777" w:rsidR="00A91D99" w:rsidRDefault="00A91D99">
      <w:pPr>
        <w:spacing w:after="0" w:line="240" w:lineRule="auto"/>
      </w:pPr>
      <w:r>
        <w:continuationSeparator/>
      </w:r>
    </w:p>
  </w:footnote>
  <w:footnote w:id="1">
    <w:p w14:paraId="07A898C1" w14:textId="77777777" w:rsidR="000072CC" w:rsidRDefault="000072CC" w:rsidP="000072CC">
      <w:pPr>
        <w:rPr>
          <w:rFonts w:ascii="Calibri" w:hAnsi="Calibri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65E2">
        <w:rPr>
          <w:rFonts w:ascii="Arial" w:hAnsi="Arial" w:cs="Arial"/>
          <w:color w:val="222222"/>
          <w:sz w:val="16"/>
          <w:szCs w:val="16"/>
        </w:rPr>
        <w:t>Zgodnie z treścią:</w:t>
      </w:r>
    </w:p>
    <w:p w14:paraId="614D5B59" w14:textId="71ACCDB7" w:rsidR="00A256A0" w:rsidRPr="008965E2" w:rsidRDefault="000072CC" w:rsidP="00A256A0">
      <w:pPr>
        <w:jc w:val="both"/>
        <w:rPr>
          <w:rStyle w:val="markedcontent"/>
          <w:rFonts w:ascii="Arial" w:hAnsi="Arial" w:cs="Arial"/>
          <w:sz w:val="16"/>
          <w:szCs w:val="16"/>
        </w:rPr>
      </w:pPr>
      <w:r w:rsidRPr="008965E2">
        <w:rPr>
          <w:rStyle w:val="markedcontent"/>
          <w:rFonts w:ascii="Arial" w:hAnsi="Arial" w:cs="Arial"/>
          <w:sz w:val="16"/>
          <w:szCs w:val="16"/>
        </w:rPr>
        <w:t>Art. 2. 1. Lista osób i podmiotów, wobec których są stosowane środki, o których mowa w art. 1, zwana dalej „listą”,</w:t>
      </w:r>
      <w:r w:rsidR="00A256A0" w:rsidRPr="008965E2">
        <w:rPr>
          <w:rFonts w:ascii="Arial" w:hAnsi="Arial" w:cs="Arial"/>
          <w:sz w:val="16"/>
          <w:szCs w:val="16"/>
        </w:rPr>
        <w:t xml:space="preserve"> </w:t>
      </w:r>
      <w:r w:rsidRPr="008965E2">
        <w:rPr>
          <w:rStyle w:val="markedcontent"/>
          <w:rFonts w:ascii="Arial" w:hAnsi="Arial" w:cs="Arial"/>
          <w:sz w:val="16"/>
          <w:szCs w:val="16"/>
        </w:rPr>
        <w:t>jest prowadzona przez ministra właściwego do spraw wewnętrznych. Lista jest publikowana w Biuletynie Informacji Publicznej na stronie podmiotowej ministra właściwego do spraw wewnętrznych. Lista zawiera oznaczenie osoby lub podmiotu,</w:t>
      </w:r>
      <w:r w:rsidR="00A256A0" w:rsidRPr="008965E2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8965E2">
        <w:rPr>
          <w:rStyle w:val="markedcontent"/>
          <w:rFonts w:ascii="Arial" w:hAnsi="Arial" w:cs="Arial"/>
          <w:sz w:val="16"/>
          <w:szCs w:val="16"/>
        </w:rPr>
        <w:t>wobec których stosuje się środki, o których mowa w art. 1, wraz z rozstrzygnięciem, który z tych środków ma do nich zastosowanie.</w:t>
      </w:r>
    </w:p>
    <w:p w14:paraId="69F8CB13" w14:textId="00771822" w:rsidR="000072CC" w:rsidRPr="00A256A0" w:rsidRDefault="000072CC" w:rsidP="00A256A0">
      <w:pPr>
        <w:jc w:val="both"/>
        <w:rPr>
          <w:sz w:val="16"/>
          <w:szCs w:val="16"/>
        </w:rPr>
      </w:pPr>
      <w:r w:rsidRPr="008965E2">
        <w:rPr>
          <w:rStyle w:val="markedcontent"/>
          <w:rFonts w:ascii="Arial" w:hAnsi="Arial" w:cs="Arial"/>
          <w:sz w:val="16"/>
          <w:szCs w:val="16"/>
        </w:rPr>
        <w:t>2. Zakres środków, o których mowa w art. 1, stosowanych wobec osób i podmiotów wpisanych na listę nie może powielać zakresu środków określonych względem tych osób i podmiotów w wykazach określonych w rozporządzeniu 765/2006</w:t>
      </w:r>
      <w:r w:rsidR="008965E2" w:rsidRPr="008965E2">
        <w:rPr>
          <w:rFonts w:ascii="Arial" w:hAnsi="Arial" w:cs="Arial"/>
          <w:sz w:val="16"/>
          <w:szCs w:val="16"/>
        </w:rPr>
        <w:t xml:space="preserve"> </w:t>
      </w:r>
      <w:r w:rsidRPr="008965E2">
        <w:rPr>
          <w:rStyle w:val="markedcontent"/>
          <w:rFonts w:ascii="Arial" w:hAnsi="Arial" w:cs="Arial"/>
          <w:sz w:val="16"/>
          <w:szCs w:val="16"/>
        </w:rPr>
        <w:t>lub rozporządzeniu 269/2014</w:t>
      </w:r>
      <w:r w:rsidRPr="008965E2">
        <w:rPr>
          <w:rFonts w:ascii="Arial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B5E" w14:textId="77777777" w:rsidR="00B57533" w:rsidRDefault="00000000">
    <w:pPr>
      <w:pStyle w:val="Nagwek"/>
      <w:jc w:val="center"/>
    </w:pPr>
    <w:r>
      <w:t xml:space="preserve">      </w:t>
    </w:r>
    <w:r>
      <w:rPr>
        <w:noProof/>
      </w:rPr>
      <w:drawing>
        <wp:inline distT="0" distB="0" distL="0" distR="0" wp14:anchorId="5D8B6625" wp14:editId="47DA94D9">
          <wp:extent cx="5247640" cy="927100"/>
          <wp:effectExtent l="0" t="0" r="0" b="0"/>
          <wp:docPr id="1027206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389"/>
    <w:multiLevelType w:val="multilevel"/>
    <w:tmpl w:val="3D846E04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33658F0"/>
    <w:multiLevelType w:val="hybridMultilevel"/>
    <w:tmpl w:val="EDC072F6"/>
    <w:lvl w:ilvl="0" w:tplc="0415000F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28DE"/>
    <w:multiLevelType w:val="multilevel"/>
    <w:tmpl w:val="B2562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816C29"/>
    <w:multiLevelType w:val="hybridMultilevel"/>
    <w:tmpl w:val="E2021E9A"/>
    <w:lvl w:ilvl="0" w:tplc="834682BC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5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1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9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23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A2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A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8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4B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36111"/>
    <w:multiLevelType w:val="multilevel"/>
    <w:tmpl w:val="126ADEEA"/>
    <w:lvl w:ilvl="0">
      <w:start w:val="1"/>
      <w:numFmt w:val="upperRoman"/>
      <w:lvlText w:val="%1."/>
      <w:lvlJc w:val="left"/>
      <w:pPr>
        <w:tabs>
          <w:tab w:val="num" w:pos="822"/>
        </w:tabs>
        <w:ind w:left="766" w:hanging="624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 w:cs="Arial" w:hint="default"/>
      </w:rPr>
    </w:lvl>
  </w:abstractNum>
  <w:abstractNum w:abstractNumId="5" w15:restartNumberingAfterBreak="0">
    <w:nsid w:val="05DF6A64"/>
    <w:multiLevelType w:val="hybridMultilevel"/>
    <w:tmpl w:val="459622D4"/>
    <w:lvl w:ilvl="0" w:tplc="C1125AC2">
      <w:start w:val="1"/>
      <w:numFmt w:val="decimal"/>
      <w:lvlText w:val="%1."/>
      <w:lvlJc w:val="left"/>
      <w:pPr>
        <w:ind w:left="86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52184B"/>
    <w:multiLevelType w:val="hybridMultilevel"/>
    <w:tmpl w:val="26282874"/>
    <w:lvl w:ilvl="0" w:tplc="DF72A18C">
      <w:start w:val="2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4BADA">
      <w:start w:val="1"/>
      <w:numFmt w:val="decimal"/>
      <w:lvlText w:val="%2."/>
      <w:lvlJc w:val="left"/>
      <w:pPr>
        <w:ind w:left="71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A2CE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0A57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4649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E632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20C7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8C36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2035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B25E98"/>
    <w:multiLevelType w:val="multilevel"/>
    <w:tmpl w:val="5944F2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DF11AD"/>
    <w:multiLevelType w:val="hybridMultilevel"/>
    <w:tmpl w:val="751C3F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1C4640"/>
    <w:multiLevelType w:val="multilevel"/>
    <w:tmpl w:val="678E411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65213C"/>
    <w:multiLevelType w:val="hybridMultilevel"/>
    <w:tmpl w:val="8B22244A"/>
    <w:lvl w:ilvl="0" w:tplc="1FE63302">
      <w:start w:val="1"/>
      <w:numFmt w:val="lowerLetter"/>
      <w:lvlText w:val="%1)"/>
      <w:lvlJc w:val="left"/>
      <w:pPr>
        <w:ind w:left="2486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CDD230D"/>
    <w:multiLevelType w:val="multilevel"/>
    <w:tmpl w:val="D126374C"/>
    <w:styleLink w:val="WW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1A4C0C"/>
    <w:multiLevelType w:val="hybridMultilevel"/>
    <w:tmpl w:val="6CEAD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A5372"/>
    <w:multiLevelType w:val="hybridMultilevel"/>
    <w:tmpl w:val="014E55B0"/>
    <w:lvl w:ilvl="0" w:tplc="5432568E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D1155"/>
    <w:multiLevelType w:val="multilevel"/>
    <w:tmpl w:val="348A1E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10B64D9E"/>
    <w:multiLevelType w:val="multilevel"/>
    <w:tmpl w:val="E7D2DF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FC177C"/>
    <w:multiLevelType w:val="multilevel"/>
    <w:tmpl w:val="C0DC2CE2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9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13A145F9"/>
    <w:multiLevelType w:val="multilevel"/>
    <w:tmpl w:val="4B6241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F71019"/>
    <w:multiLevelType w:val="hybridMultilevel"/>
    <w:tmpl w:val="79B80DDC"/>
    <w:lvl w:ilvl="0" w:tplc="F208C8B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39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231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A50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E177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612E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A128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E345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841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0" w15:restartNumberingAfterBreak="0">
    <w:nsid w:val="15FA3DA0"/>
    <w:multiLevelType w:val="multilevel"/>
    <w:tmpl w:val="C072528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6015460"/>
    <w:multiLevelType w:val="hybridMultilevel"/>
    <w:tmpl w:val="5678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A53FB"/>
    <w:multiLevelType w:val="hybridMultilevel"/>
    <w:tmpl w:val="F53A6664"/>
    <w:lvl w:ilvl="0" w:tplc="8EDAC7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89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A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47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7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5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6A021E6"/>
    <w:multiLevelType w:val="multilevel"/>
    <w:tmpl w:val="58FC37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ADC30E6"/>
    <w:multiLevelType w:val="multilevel"/>
    <w:tmpl w:val="1ADC3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E2F344E"/>
    <w:multiLevelType w:val="hybridMultilevel"/>
    <w:tmpl w:val="B2E6A2EC"/>
    <w:lvl w:ilvl="0" w:tplc="EB166214">
      <w:start w:val="1"/>
      <w:numFmt w:val="decimal"/>
      <w:lvlText w:val="%1."/>
      <w:lvlJc w:val="left"/>
      <w:pPr>
        <w:ind w:left="1392" w:hanging="360"/>
      </w:pPr>
      <w:rPr>
        <w:rFonts w:ascii="Verdana" w:eastAsia="Times New Roman" w:hAnsi="Verdana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8" w15:restartNumberingAfterBreak="0">
    <w:nsid w:val="216A21CE"/>
    <w:multiLevelType w:val="hybridMultilevel"/>
    <w:tmpl w:val="C1FED9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622EF5"/>
    <w:multiLevelType w:val="hybridMultilevel"/>
    <w:tmpl w:val="42286992"/>
    <w:lvl w:ilvl="0" w:tplc="8D881D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2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3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A2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23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5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24227296"/>
    <w:multiLevelType w:val="hybridMultilevel"/>
    <w:tmpl w:val="65D6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65C7C"/>
    <w:multiLevelType w:val="hybridMultilevel"/>
    <w:tmpl w:val="7E785F1E"/>
    <w:lvl w:ilvl="0" w:tplc="6A022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5857C6"/>
    <w:multiLevelType w:val="hybridMultilevel"/>
    <w:tmpl w:val="00FAD6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6752082"/>
    <w:multiLevelType w:val="multilevel"/>
    <w:tmpl w:val="720A6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5" w15:restartNumberingAfterBreak="0">
    <w:nsid w:val="26AE2BC5"/>
    <w:multiLevelType w:val="multilevel"/>
    <w:tmpl w:val="C89824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8312A65"/>
    <w:multiLevelType w:val="multilevel"/>
    <w:tmpl w:val="5FF8416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A7224CA"/>
    <w:multiLevelType w:val="hybridMultilevel"/>
    <w:tmpl w:val="57CCC564"/>
    <w:lvl w:ilvl="0" w:tplc="C1125AC2">
      <w:start w:val="1"/>
      <w:numFmt w:val="decimal"/>
      <w:lvlText w:val="%1."/>
      <w:lvlJc w:val="left"/>
      <w:pPr>
        <w:ind w:left="847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8" w15:restartNumberingAfterBreak="0">
    <w:nsid w:val="2C27228C"/>
    <w:multiLevelType w:val="multilevel"/>
    <w:tmpl w:val="2C27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CC00EC2"/>
    <w:multiLevelType w:val="multilevel"/>
    <w:tmpl w:val="250E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306B3516"/>
    <w:multiLevelType w:val="hybridMultilevel"/>
    <w:tmpl w:val="995E5566"/>
    <w:lvl w:ilvl="0" w:tplc="AFDAE3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0E7E8">
      <w:start w:val="1"/>
      <w:numFmt w:val="decimal"/>
      <w:lvlText w:val="%2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E441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649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817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4828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68A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83B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A41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082388F"/>
    <w:multiLevelType w:val="hybridMultilevel"/>
    <w:tmpl w:val="EDE6567A"/>
    <w:lvl w:ilvl="0" w:tplc="FE90A260">
      <w:start w:val="1"/>
      <w:numFmt w:val="decimal"/>
      <w:lvlText w:val="%1."/>
      <w:lvlJc w:val="left"/>
      <w:pPr>
        <w:ind w:left="1022" w:hanging="360"/>
      </w:pPr>
      <w:rPr>
        <w:b w:val="0"/>
        <w:strike w:val="0"/>
        <w:color w:val="000000" w:themeColor="text1"/>
      </w:rPr>
    </w:lvl>
    <w:lvl w:ilvl="1" w:tplc="5C0A7D0E">
      <w:start w:val="1"/>
      <w:numFmt w:val="bullet"/>
      <w:lvlText w:val=""/>
      <w:lvlJc w:val="left"/>
      <w:pPr>
        <w:ind w:left="174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2" w15:restartNumberingAfterBreak="0">
    <w:nsid w:val="317468A9"/>
    <w:multiLevelType w:val="hybridMultilevel"/>
    <w:tmpl w:val="E9DE8C56"/>
    <w:lvl w:ilvl="0" w:tplc="3154E898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E7054">
      <w:start w:val="1"/>
      <w:numFmt w:val="decimal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799C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84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8BB8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40E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F2A4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86F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923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1DD395C"/>
    <w:multiLevelType w:val="hybridMultilevel"/>
    <w:tmpl w:val="9056A790"/>
    <w:styleLink w:val="Zaimportowanystyl11"/>
    <w:lvl w:ilvl="0" w:tplc="EB907FF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C890C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2CF77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F82CD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528D6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40B37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04008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24D4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5A751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31E8406C"/>
    <w:multiLevelType w:val="multilevel"/>
    <w:tmpl w:val="5A40B8FE"/>
    <w:lvl w:ilvl="0">
      <w:start w:val="1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51930ED"/>
    <w:multiLevelType w:val="hybridMultilevel"/>
    <w:tmpl w:val="CDB2E5A8"/>
    <w:lvl w:ilvl="0" w:tplc="286E7D06">
      <w:start w:val="1"/>
      <w:numFmt w:val="decimal"/>
      <w:lvlText w:val="%1."/>
      <w:lvlJc w:val="left"/>
      <w:pPr>
        <w:ind w:left="106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8C3EA">
      <w:start w:val="1"/>
      <w:numFmt w:val="decimal"/>
      <w:lvlText w:val="%2)"/>
      <w:lvlJc w:val="left"/>
      <w:pPr>
        <w:ind w:left="1779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A249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EDC6A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EFC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0395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6027E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6A138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856FA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53B5428"/>
    <w:multiLevelType w:val="hybridMultilevel"/>
    <w:tmpl w:val="B548358C"/>
    <w:lvl w:ilvl="0" w:tplc="BBEA8D1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F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6A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4C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E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C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5B46815"/>
    <w:multiLevelType w:val="multilevel"/>
    <w:tmpl w:val="4342B24E"/>
    <w:lvl w:ilvl="0">
      <w:start w:val="1"/>
      <w:numFmt w:val="bullet"/>
      <w:suff w:val="nothing"/>
      <w:lvlText w:val=""/>
      <w:lvlJc w:val="left"/>
      <w:pPr>
        <w:ind w:left="1070" w:hanging="360"/>
      </w:pPr>
      <w:rPr>
        <w:rFonts w:ascii="Symbol" w:hAnsi="Symbol"/>
        <w:color w:val="auto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851" w:hanging="283"/>
      </w:pPr>
      <w:rPr>
        <w:b w:val="0"/>
        <w:strike w:val="0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8" w15:restartNumberingAfterBreak="0">
    <w:nsid w:val="35C051C7"/>
    <w:multiLevelType w:val="hybridMultilevel"/>
    <w:tmpl w:val="6E960954"/>
    <w:lvl w:ilvl="0" w:tplc="EFD45878">
      <w:start w:val="2"/>
      <w:numFmt w:val="decimal"/>
      <w:lvlText w:val="%1)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9" w15:restartNumberingAfterBreak="0">
    <w:nsid w:val="36AE6E7D"/>
    <w:multiLevelType w:val="hybridMultilevel"/>
    <w:tmpl w:val="04127BD2"/>
    <w:lvl w:ilvl="0" w:tplc="C7B40294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A00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E05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E8C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008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6F3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67B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A5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615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8CE728F"/>
    <w:multiLevelType w:val="multilevel"/>
    <w:tmpl w:val="EE246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3A8F2EE1"/>
    <w:multiLevelType w:val="hybridMultilevel"/>
    <w:tmpl w:val="37065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1FE63302">
      <w:start w:val="1"/>
      <w:numFmt w:val="lowerLetter"/>
      <w:lvlText w:val="%2)"/>
      <w:lvlJc w:val="left"/>
      <w:pPr>
        <w:ind w:left="2061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1">
      <w:start w:val="1"/>
      <w:numFmt w:val="decimal"/>
      <w:lvlText w:val="%5)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B377D83"/>
    <w:multiLevelType w:val="hybridMultilevel"/>
    <w:tmpl w:val="B1488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07083"/>
    <w:multiLevelType w:val="hybridMultilevel"/>
    <w:tmpl w:val="FD401880"/>
    <w:lvl w:ilvl="0" w:tplc="4210E9A0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790A">
      <w:start w:val="1"/>
      <w:numFmt w:val="decimal"/>
      <w:lvlText w:val="%2)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23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D44">
      <w:start w:val="1"/>
      <w:numFmt w:val="bullet"/>
      <w:lvlText w:val="•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AA6BE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F80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B06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5DC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2BE0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B971F8"/>
    <w:multiLevelType w:val="hybridMultilevel"/>
    <w:tmpl w:val="83FC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2E68FB"/>
    <w:multiLevelType w:val="multilevel"/>
    <w:tmpl w:val="FC9C7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56" w15:restartNumberingAfterBreak="0">
    <w:nsid w:val="3FD87391"/>
    <w:multiLevelType w:val="multilevel"/>
    <w:tmpl w:val="49DE3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FEB4DA5"/>
    <w:multiLevelType w:val="multilevel"/>
    <w:tmpl w:val="3FEB4DA5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none"/>
      <w:lvlText w:val="8.5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E14879"/>
    <w:multiLevelType w:val="hybridMultilevel"/>
    <w:tmpl w:val="D4DC8898"/>
    <w:lvl w:ilvl="0" w:tplc="A26C77D0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9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3600068"/>
    <w:multiLevelType w:val="multilevel"/>
    <w:tmpl w:val="6D12B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437103ED"/>
    <w:multiLevelType w:val="hybridMultilevel"/>
    <w:tmpl w:val="DBC0F3DE"/>
    <w:lvl w:ilvl="0" w:tplc="FFFFFFFF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385136D"/>
    <w:multiLevelType w:val="multilevel"/>
    <w:tmpl w:val="423EDB22"/>
    <w:lvl w:ilvl="0">
      <w:start w:val="1"/>
      <w:numFmt w:val="none"/>
      <w:lvlText w:val="b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none"/>
      <w:lvlText w:val="a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47085F"/>
    <w:multiLevelType w:val="hybridMultilevel"/>
    <w:tmpl w:val="19F08512"/>
    <w:lvl w:ilvl="0" w:tplc="8CA29750">
      <w:start w:val="1"/>
      <w:numFmt w:val="decimal"/>
      <w:lvlText w:val="%1."/>
      <w:lvlJc w:val="left"/>
      <w:pPr>
        <w:ind w:left="3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E4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2D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45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A5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68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29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E8A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A0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53258FF"/>
    <w:multiLevelType w:val="multilevel"/>
    <w:tmpl w:val="D62039CE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5D4081D"/>
    <w:multiLevelType w:val="hybridMultilevel"/>
    <w:tmpl w:val="929A8662"/>
    <w:lvl w:ilvl="0" w:tplc="F3382E42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09D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AD66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419C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E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B2A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82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3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21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7252B51"/>
    <w:multiLevelType w:val="hybridMultilevel"/>
    <w:tmpl w:val="0DDADAAE"/>
    <w:lvl w:ilvl="0" w:tplc="0415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67" w15:restartNumberingAfterBreak="0">
    <w:nsid w:val="49A207DF"/>
    <w:multiLevelType w:val="hybridMultilevel"/>
    <w:tmpl w:val="004C9DF4"/>
    <w:lvl w:ilvl="0" w:tplc="17706F9E">
      <w:start w:val="4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E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5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2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02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25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F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A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B182447"/>
    <w:multiLevelType w:val="hybridMultilevel"/>
    <w:tmpl w:val="92BA706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BD9000B"/>
    <w:multiLevelType w:val="hybridMultilevel"/>
    <w:tmpl w:val="1D16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087658"/>
    <w:multiLevelType w:val="hybridMultilevel"/>
    <w:tmpl w:val="E19A4C1C"/>
    <w:lvl w:ilvl="0" w:tplc="ED3A5EC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1" w15:restartNumberingAfterBreak="0">
    <w:nsid w:val="4DEB70AA"/>
    <w:multiLevelType w:val="hybridMultilevel"/>
    <w:tmpl w:val="4FD06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1675A6"/>
    <w:multiLevelType w:val="multilevel"/>
    <w:tmpl w:val="678E411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0895E30"/>
    <w:multiLevelType w:val="multilevel"/>
    <w:tmpl w:val="691E3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50BF74E1"/>
    <w:multiLevelType w:val="hybridMultilevel"/>
    <w:tmpl w:val="4CCA404A"/>
    <w:lvl w:ilvl="0" w:tplc="BC34A74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6934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A3E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EB2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0D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4FB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8BB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B0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E8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1F86B2A"/>
    <w:multiLevelType w:val="multilevel"/>
    <w:tmpl w:val="D126374C"/>
    <w:numStyleLink w:val="WWNum10"/>
  </w:abstractNum>
  <w:abstractNum w:abstractNumId="76" w15:restartNumberingAfterBreak="0">
    <w:nsid w:val="534F3E01"/>
    <w:multiLevelType w:val="multilevel"/>
    <w:tmpl w:val="D5A6F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554E5699"/>
    <w:multiLevelType w:val="hybridMultilevel"/>
    <w:tmpl w:val="BCE29A82"/>
    <w:lvl w:ilvl="0" w:tplc="D2E05E8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8" w15:restartNumberingAfterBreak="0">
    <w:nsid w:val="575230E9"/>
    <w:multiLevelType w:val="hybridMultilevel"/>
    <w:tmpl w:val="5070282E"/>
    <w:lvl w:ilvl="0" w:tplc="C3A63B3A">
      <w:start w:val="1"/>
      <w:numFmt w:val="decimal"/>
      <w:lvlText w:val="%1."/>
      <w:lvlJc w:val="left"/>
      <w:pPr>
        <w:ind w:left="4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9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7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E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CA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79530BF"/>
    <w:multiLevelType w:val="hybridMultilevel"/>
    <w:tmpl w:val="E4EE171C"/>
    <w:lvl w:ilvl="0" w:tplc="F4B6A5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69F30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8803E">
      <w:start w:val="1"/>
      <w:numFmt w:val="lowerLetter"/>
      <w:lvlText w:val="%3)"/>
      <w:lvlJc w:val="left"/>
      <w:pPr>
        <w:ind w:left="127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EC4B6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E12D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82392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E5334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EDF34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2655C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7D67129"/>
    <w:multiLevelType w:val="hybridMultilevel"/>
    <w:tmpl w:val="204A2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BA0DB2"/>
    <w:multiLevelType w:val="hybridMultilevel"/>
    <w:tmpl w:val="408A7FE0"/>
    <w:lvl w:ilvl="0" w:tplc="343663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4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49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7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6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0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B6D2A1A"/>
    <w:multiLevelType w:val="hybridMultilevel"/>
    <w:tmpl w:val="4FD0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3D57B0"/>
    <w:multiLevelType w:val="multilevel"/>
    <w:tmpl w:val="5C3D5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5C4511ED"/>
    <w:multiLevelType w:val="hybridMultilevel"/>
    <w:tmpl w:val="D56C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B01B0D"/>
    <w:multiLevelType w:val="multilevel"/>
    <w:tmpl w:val="FFAC23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5E831B09"/>
    <w:multiLevelType w:val="multilevel"/>
    <w:tmpl w:val="AA2CC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5E8D0E4E"/>
    <w:multiLevelType w:val="hybridMultilevel"/>
    <w:tmpl w:val="F04646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0CA62CF"/>
    <w:multiLevelType w:val="multilevel"/>
    <w:tmpl w:val="3F760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1" w15:restartNumberingAfterBreak="0">
    <w:nsid w:val="67D64EAC"/>
    <w:multiLevelType w:val="multilevel"/>
    <w:tmpl w:val="E2AEB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6A3D073F"/>
    <w:multiLevelType w:val="hybridMultilevel"/>
    <w:tmpl w:val="38683784"/>
    <w:lvl w:ilvl="0" w:tplc="18165F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9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4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E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4A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C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B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C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69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A4513FC"/>
    <w:multiLevelType w:val="multilevel"/>
    <w:tmpl w:val="7576A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053C55"/>
    <w:multiLevelType w:val="multilevel"/>
    <w:tmpl w:val="8F42625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6C333CD5"/>
    <w:multiLevelType w:val="hybridMultilevel"/>
    <w:tmpl w:val="DE5C010E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6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7" w15:restartNumberingAfterBreak="0">
    <w:nsid w:val="6FF61316"/>
    <w:multiLevelType w:val="multilevel"/>
    <w:tmpl w:val="12D84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</w:rPr>
    </w:lvl>
  </w:abstractNum>
  <w:abstractNum w:abstractNumId="98" w15:restartNumberingAfterBreak="0">
    <w:nsid w:val="71AE5E38"/>
    <w:multiLevelType w:val="multilevel"/>
    <w:tmpl w:val="A63A9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9" w15:restartNumberingAfterBreak="0">
    <w:nsid w:val="71D6771C"/>
    <w:multiLevelType w:val="hybridMultilevel"/>
    <w:tmpl w:val="5B8EEA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74F10E54"/>
    <w:multiLevelType w:val="multilevel"/>
    <w:tmpl w:val="731EE5DE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77A53CC"/>
    <w:multiLevelType w:val="hybridMultilevel"/>
    <w:tmpl w:val="222E9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833638"/>
    <w:multiLevelType w:val="multilevel"/>
    <w:tmpl w:val="77833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92D7C04"/>
    <w:multiLevelType w:val="hybridMultilevel"/>
    <w:tmpl w:val="0DFCDA6C"/>
    <w:lvl w:ilvl="0" w:tplc="DB108E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A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B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7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D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7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9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9E943AF"/>
    <w:multiLevelType w:val="hybridMultilevel"/>
    <w:tmpl w:val="9056A790"/>
    <w:numStyleLink w:val="Zaimportowanystyl11"/>
  </w:abstractNum>
  <w:abstractNum w:abstractNumId="106" w15:restartNumberingAfterBreak="0">
    <w:nsid w:val="7ACE07D4"/>
    <w:multiLevelType w:val="hybridMultilevel"/>
    <w:tmpl w:val="F0989ADE"/>
    <w:lvl w:ilvl="0" w:tplc="DB3890C8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7B7F7753"/>
    <w:multiLevelType w:val="hybridMultilevel"/>
    <w:tmpl w:val="25A0F0FA"/>
    <w:lvl w:ilvl="0" w:tplc="63DEAAAA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025C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64C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CBF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1F7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88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5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A74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8F1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E2A5451"/>
    <w:multiLevelType w:val="hybridMultilevel"/>
    <w:tmpl w:val="CA98A756"/>
    <w:lvl w:ilvl="0" w:tplc="84A2BDB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0C22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74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AC31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D8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466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876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BC8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EA6070D"/>
    <w:multiLevelType w:val="hybridMultilevel"/>
    <w:tmpl w:val="869EC1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FD97B67"/>
    <w:multiLevelType w:val="hybridMultilevel"/>
    <w:tmpl w:val="234EB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10143">
    <w:abstractNumId w:val="36"/>
  </w:num>
  <w:num w:numId="2" w16cid:durableId="1073745629">
    <w:abstractNumId w:val="94"/>
  </w:num>
  <w:num w:numId="3" w16cid:durableId="2059937173">
    <w:abstractNumId w:val="64"/>
  </w:num>
  <w:num w:numId="4" w16cid:durableId="1966932671">
    <w:abstractNumId w:val="73"/>
  </w:num>
  <w:num w:numId="5" w16cid:durableId="2082410730">
    <w:abstractNumId w:val="23"/>
  </w:num>
  <w:num w:numId="6" w16cid:durableId="82796896">
    <w:abstractNumId w:val="89"/>
  </w:num>
  <w:num w:numId="7" w16cid:durableId="370881055">
    <w:abstractNumId w:val="35"/>
  </w:num>
  <w:num w:numId="8" w16cid:durableId="1518157149">
    <w:abstractNumId w:val="91"/>
  </w:num>
  <w:num w:numId="9" w16cid:durableId="2120560479">
    <w:abstractNumId w:val="15"/>
  </w:num>
  <w:num w:numId="10" w16cid:durableId="1373387788">
    <w:abstractNumId w:val="44"/>
  </w:num>
  <w:num w:numId="11" w16cid:durableId="657805936">
    <w:abstractNumId w:val="7"/>
  </w:num>
  <w:num w:numId="12" w16cid:durableId="602690927">
    <w:abstractNumId w:val="85"/>
  </w:num>
  <w:num w:numId="13" w16cid:durableId="1015965172">
    <w:abstractNumId w:val="17"/>
  </w:num>
  <w:num w:numId="14" w16cid:durableId="1966690855">
    <w:abstractNumId w:val="86"/>
  </w:num>
  <w:num w:numId="15" w16cid:durableId="289437456">
    <w:abstractNumId w:val="76"/>
  </w:num>
  <w:num w:numId="16" w16cid:durableId="1406806131">
    <w:abstractNumId w:val="14"/>
  </w:num>
  <w:num w:numId="17" w16cid:durableId="1711997003">
    <w:abstractNumId w:val="60"/>
  </w:num>
  <w:num w:numId="18" w16cid:durableId="771440187">
    <w:abstractNumId w:val="98"/>
  </w:num>
  <w:num w:numId="19" w16cid:durableId="22292431">
    <w:abstractNumId w:val="78"/>
  </w:num>
  <w:num w:numId="20" w16cid:durableId="1903712468">
    <w:abstractNumId w:val="3"/>
  </w:num>
  <w:num w:numId="21" w16cid:durableId="55201746">
    <w:abstractNumId w:val="22"/>
  </w:num>
  <w:num w:numId="22" w16cid:durableId="2090535985">
    <w:abstractNumId w:val="18"/>
  </w:num>
  <w:num w:numId="23" w16cid:durableId="1482961336">
    <w:abstractNumId w:val="53"/>
  </w:num>
  <w:num w:numId="24" w16cid:durableId="517475190">
    <w:abstractNumId w:val="42"/>
  </w:num>
  <w:num w:numId="25" w16cid:durableId="1738748405">
    <w:abstractNumId w:val="74"/>
  </w:num>
  <w:num w:numId="26" w16cid:durableId="1045561645">
    <w:abstractNumId w:val="104"/>
  </w:num>
  <w:num w:numId="27" w16cid:durableId="1389761101">
    <w:abstractNumId w:val="81"/>
  </w:num>
  <w:num w:numId="28" w16cid:durableId="1899583581">
    <w:abstractNumId w:val="65"/>
  </w:num>
  <w:num w:numId="29" w16cid:durableId="834036184">
    <w:abstractNumId w:val="67"/>
  </w:num>
  <w:num w:numId="30" w16cid:durableId="1457869829">
    <w:abstractNumId w:val="107"/>
  </w:num>
  <w:num w:numId="31" w16cid:durableId="45223775">
    <w:abstractNumId w:val="29"/>
  </w:num>
  <w:num w:numId="32" w16cid:durableId="1738477353">
    <w:abstractNumId w:val="108"/>
  </w:num>
  <w:num w:numId="33" w16cid:durableId="1396703784">
    <w:abstractNumId w:val="46"/>
  </w:num>
  <w:num w:numId="34" w16cid:durableId="1797719723">
    <w:abstractNumId w:val="92"/>
  </w:num>
  <w:num w:numId="35" w16cid:durableId="486089423">
    <w:abstractNumId w:val="55"/>
  </w:num>
  <w:num w:numId="36" w16cid:durableId="19995758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72210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8971967">
    <w:abstractNumId w:val="34"/>
  </w:num>
  <w:num w:numId="39" w16cid:durableId="810489046">
    <w:abstractNumId w:val="25"/>
  </w:num>
  <w:num w:numId="40" w16cid:durableId="357703392">
    <w:abstractNumId w:val="59"/>
  </w:num>
  <w:num w:numId="41" w16cid:durableId="681932849">
    <w:abstractNumId w:val="26"/>
  </w:num>
  <w:num w:numId="42" w16cid:durableId="38013262">
    <w:abstractNumId w:val="19"/>
  </w:num>
  <w:num w:numId="43" w16cid:durableId="657655952">
    <w:abstractNumId w:val="90"/>
  </w:num>
  <w:num w:numId="44" w16cid:durableId="901017167">
    <w:abstractNumId w:val="30"/>
  </w:num>
  <w:num w:numId="45" w16cid:durableId="719934676">
    <w:abstractNumId w:val="96"/>
  </w:num>
  <w:num w:numId="46" w16cid:durableId="102697799">
    <w:abstractNumId w:val="58"/>
  </w:num>
  <w:num w:numId="47" w16cid:durableId="108015586">
    <w:abstractNumId w:val="33"/>
  </w:num>
  <w:num w:numId="48" w16cid:durableId="1287814003">
    <w:abstractNumId w:val="54"/>
  </w:num>
  <w:num w:numId="49" w16cid:durableId="846600206">
    <w:abstractNumId w:val="21"/>
  </w:num>
  <w:num w:numId="50" w16cid:durableId="1814564614">
    <w:abstractNumId w:val="56"/>
  </w:num>
  <w:num w:numId="51" w16cid:durableId="842597533">
    <w:abstractNumId w:val="13"/>
  </w:num>
  <w:num w:numId="52" w16cid:durableId="664940823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063683">
    <w:abstractNumId w:val="50"/>
  </w:num>
  <w:num w:numId="54" w16cid:durableId="1989627999">
    <w:abstractNumId w:val="68"/>
  </w:num>
  <w:num w:numId="55" w16cid:durableId="1129399089">
    <w:abstractNumId w:val="93"/>
  </w:num>
  <w:num w:numId="56" w16cid:durableId="505949719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4927638">
    <w:abstractNumId w:val="1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7693123">
    <w:abstractNumId w:val="4"/>
  </w:num>
  <w:num w:numId="59" w16cid:durableId="235675811">
    <w:abstractNumId w:val="0"/>
  </w:num>
  <w:num w:numId="60" w16cid:durableId="1183545689">
    <w:abstractNumId w:val="16"/>
  </w:num>
  <w:num w:numId="61" w16cid:durableId="1034230155">
    <w:abstractNumId w:val="49"/>
  </w:num>
  <w:num w:numId="62" w16cid:durableId="2084061327">
    <w:abstractNumId w:val="45"/>
  </w:num>
  <w:num w:numId="63" w16cid:durableId="1777869860">
    <w:abstractNumId w:val="79"/>
  </w:num>
  <w:num w:numId="64" w16cid:durableId="1872301602">
    <w:abstractNumId w:val="77"/>
  </w:num>
  <w:num w:numId="65" w16cid:durableId="1674532637">
    <w:abstractNumId w:val="37"/>
  </w:num>
  <w:num w:numId="66" w16cid:durableId="364603261">
    <w:abstractNumId w:val="5"/>
  </w:num>
  <w:num w:numId="67" w16cid:durableId="969745534">
    <w:abstractNumId w:val="41"/>
  </w:num>
  <w:num w:numId="68" w16cid:durableId="410542984">
    <w:abstractNumId w:val="27"/>
  </w:num>
  <w:num w:numId="69" w16cid:durableId="1529904069">
    <w:abstractNumId w:val="70"/>
  </w:num>
  <w:num w:numId="70" w16cid:durableId="1905140778">
    <w:abstractNumId w:val="6"/>
  </w:num>
  <w:num w:numId="71" w16cid:durableId="542836496">
    <w:abstractNumId w:val="40"/>
  </w:num>
  <w:num w:numId="72" w16cid:durableId="247926213">
    <w:abstractNumId w:val="63"/>
  </w:num>
  <w:num w:numId="73" w16cid:durableId="1059550709">
    <w:abstractNumId w:val="43"/>
  </w:num>
  <w:num w:numId="74" w16cid:durableId="133372602">
    <w:abstractNumId w:val="105"/>
  </w:num>
  <w:num w:numId="75" w16cid:durableId="997735633">
    <w:abstractNumId w:val="105"/>
    <w:lvlOverride w:ilvl="0">
      <w:lvl w:ilvl="0" w:tplc="25FE055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EE90E6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72EA26">
        <w:start w:val="1"/>
        <w:numFmt w:val="lowerRoman"/>
        <w:lvlText w:val="%3."/>
        <w:lvlJc w:val="left"/>
        <w:pPr>
          <w:ind w:left="1866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CAD4D0">
        <w:start w:val="1"/>
        <w:numFmt w:val="decimal"/>
        <w:lvlText w:val="%4."/>
        <w:lvlJc w:val="left"/>
        <w:pPr>
          <w:tabs>
            <w:tab w:val="num" w:pos="426"/>
          </w:tabs>
          <w:ind w:left="6480" w:hanging="6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D2269C">
        <w:start w:val="1"/>
        <w:numFmt w:val="lowerLetter"/>
        <w:lvlText w:val="%5."/>
        <w:lvlJc w:val="left"/>
        <w:pPr>
          <w:tabs>
            <w:tab w:val="left" w:pos="426"/>
            <w:tab w:val="num" w:pos="1416"/>
          </w:tabs>
          <w:ind w:left="7470" w:hanging="6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C8CBDC">
        <w:start w:val="1"/>
        <w:numFmt w:val="lowerRoman"/>
        <w:lvlText w:val="%6."/>
        <w:lvlJc w:val="left"/>
        <w:pPr>
          <w:tabs>
            <w:tab w:val="left" w:pos="426"/>
            <w:tab w:val="num" w:pos="2124"/>
          </w:tabs>
          <w:ind w:left="8178" w:hanging="66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EB0B8">
        <w:start w:val="1"/>
        <w:numFmt w:val="decimal"/>
        <w:lvlText w:val="%7."/>
        <w:lvlJc w:val="left"/>
        <w:pPr>
          <w:tabs>
            <w:tab w:val="left" w:pos="426"/>
            <w:tab w:val="num" w:pos="2832"/>
          </w:tabs>
          <w:ind w:left="8886" w:hanging="6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22495C">
        <w:start w:val="1"/>
        <w:numFmt w:val="lowerLetter"/>
        <w:lvlText w:val="%8."/>
        <w:lvlJc w:val="left"/>
        <w:pPr>
          <w:tabs>
            <w:tab w:val="left" w:pos="426"/>
            <w:tab w:val="num" w:pos="3540"/>
          </w:tabs>
          <w:ind w:left="9594" w:hanging="6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F05DBC">
        <w:start w:val="1"/>
        <w:numFmt w:val="lowerRoman"/>
        <w:lvlText w:val="%9."/>
        <w:lvlJc w:val="left"/>
        <w:pPr>
          <w:tabs>
            <w:tab w:val="left" w:pos="426"/>
            <w:tab w:val="num" w:pos="4248"/>
          </w:tabs>
          <w:ind w:left="10302" w:hanging="6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1355809333">
    <w:abstractNumId w:val="106"/>
  </w:num>
  <w:num w:numId="77" w16cid:durableId="1929190074">
    <w:abstractNumId w:val="48"/>
  </w:num>
  <w:num w:numId="78" w16cid:durableId="683287889">
    <w:abstractNumId w:val="66"/>
  </w:num>
  <w:num w:numId="79" w16cid:durableId="1001081803">
    <w:abstractNumId w:val="2"/>
  </w:num>
  <w:num w:numId="80" w16cid:durableId="1755200699">
    <w:abstractNumId w:val="83"/>
  </w:num>
  <w:num w:numId="81" w16cid:durableId="784881914">
    <w:abstractNumId w:val="103"/>
  </w:num>
  <w:num w:numId="82" w16cid:durableId="1576865731">
    <w:abstractNumId w:val="69"/>
  </w:num>
  <w:num w:numId="83" w16cid:durableId="894969972">
    <w:abstractNumId w:val="9"/>
  </w:num>
  <w:num w:numId="84" w16cid:durableId="316686116">
    <w:abstractNumId w:val="24"/>
  </w:num>
  <w:num w:numId="85" w16cid:durableId="438530025">
    <w:abstractNumId w:val="38"/>
  </w:num>
  <w:num w:numId="86" w16cid:durableId="399595230">
    <w:abstractNumId w:val="57"/>
  </w:num>
  <w:num w:numId="87" w16cid:durableId="1437486242">
    <w:abstractNumId w:val="62"/>
  </w:num>
  <w:num w:numId="88" w16cid:durableId="761341961">
    <w:abstractNumId w:val="39"/>
  </w:num>
  <w:num w:numId="89" w16cid:durableId="16587852">
    <w:abstractNumId w:val="51"/>
  </w:num>
  <w:num w:numId="90" w16cid:durableId="1304197000">
    <w:abstractNumId w:val="99"/>
  </w:num>
  <w:num w:numId="91" w16cid:durableId="1952319241">
    <w:abstractNumId w:val="10"/>
  </w:num>
  <w:num w:numId="92" w16cid:durableId="1574126270">
    <w:abstractNumId w:val="97"/>
  </w:num>
  <w:num w:numId="93" w16cid:durableId="780611578">
    <w:abstractNumId w:val="32"/>
  </w:num>
  <w:num w:numId="94" w16cid:durableId="926768591">
    <w:abstractNumId w:val="47"/>
  </w:num>
  <w:num w:numId="95" w16cid:durableId="1304391162">
    <w:abstractNumId w:val="28"/>
  </w:num>
  <w:num w:numId="96" w16cid:durableId="1149203140">
    <w:abstractNumId w:val="72"/>
  </w:num>
  <w:num w:numId="97" w16cid:durableId="132063821">
    <w:abstractNumId w:val="31"/>
  </w:num>
  <w:num w:numId="98" w16cid:durableId="1958680842">
    <w:abstractNumId w:val="84"/>
  </w:num>
  <w:num w:numId="99" w16cid:durableId="1106853994">
    <w:abstractNumId w:val="61"/>
  </w:num>
  <w:num w:numId="100" w16cid:durableId="1245653582">
    <w:abstractNumId w:val="52"/>
  </w:num>
  <w:num w:numId="101" w16cid:durableId="1656907831">
    <w:abstractNumId w:val="82"/>
  </w:num>
  <w:num w:numId="102" w16cid:durableId="119304319">
    <w:abstractNumId w:val="102"/>
  </w:num>
  <w:num w:numId="103" w16cid:durableId="44527982">
    <w:abstractNumId w:val="71"/>
  </w:num>
  <w:num w:numId="104" w16cid:durableId="1509057420">
    <w:abstractNumId w:val="100"/>
  </w:num>
  <w:num w:numId="105" w16cid:durableId="546377673">
    <w:abstractNumId w:val="109"/>
  </w:num>
  <w:num w:numId="106" w16cid:durableId="1254129477">
    <w:abstractNumId w:val="80"/>
  </w:num>
  <w:num w:numId="107" w16cid:durableId="2006662179">
    <w:abstractNumId w:val="110"/>
  </w:num>
  <w:num w:numId="108" w16cid:durableId="2026326788">
    <w:abstractNumId w:val="12"/>
  </w:num>
  <w:num w:numId="109" w16cid:durableId="36319701">
    <w:abstractNumId w:val="1"/>
  </w:num>
  <w:num w:numId="110" w16cid:durableId="1116876531">
    <w:abstractNumId w:val="95"/>
  </w:num>
  <w:num w:numId="111" w16cid:durableId="259485109">
    <w:abstractNumId w:val="8"/>
  </w:num>
  <w:num w:numId="112" w16cid:durableId="1585333836">
    <w:abstractNumId w:val="11"/>
  </w:num>
  <w:num w:numId="113" w16cid:durableId="285236766">
    <w:abstractNumId w:val="75"/>
    <w:lvlOverride w:ilvl="0">
      <w:startOverride w:val="6"/>
      <w:lvl w:ilvl="0">
        <w:start w:val="6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0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5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78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 w16cid:durableId="2020430058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072CC"/>
    <w:rsid w:val="00017C01"/>
    <w:rsid w:val="000213C7"/>
    <w:rsid w:val="00035479"/>
    <w:rsid w:val="0004041F"/>
    <w:rsid w:val="00076A24"/>
    <w:rsid w:val="000873A8"/>
    <w:rsid w:val="000C13FD"/>
    <w:rsid w:val="000D03C1"/>
    <w:rsid w:val="000E78B5"/>
    <w:rsid w:val="000F1386"/>
    <w:rsid w:val="0017509F"/>
    <w:rsid w:val="001E0C2A"/>
    <w:rsid w:val="001E1D3C"/>
    <w:rsid w:val="001E5D62"/>
    <w:rsid w:val="001F0441"/>
    <w:rsid w:val="001F348E"/>
    <w:rsid w:val="001F6626"/>
    <w:rsid w:val="00210C04"/>
    <w:rsid w:val="002D058C"/>
    <w:rsid w:val="002D44AD"/>
    <w:rsid w:val="002E6FBF"/>
    <w:rsid w:val="003048A7"/>
    <w:rsid w:val="00304CC5"/>
    <w:rsid w:val="00334652"/>
    <w:rsid w:val="00353B2F"/>
    <w:rsid w:val="00356A10"/>
    <w:rsid w:val="00372152"/>
    <w:rsid w:val="003978FA"/>
    <w:rsid w:val="00402596"/>
    <w:rsid w:val="00404194"/>
    <w:rsid w:val="00404ED9"/>
    <w:rsid w:val="00406A25"/>
    <w:rsid w:val="0047593D"/>
    <w:rsid w:val="00477327"/>
    <w:rsid w:val="004A3B33"/>
    <w:rsid w:val="004D13CB"/>
    <w:rsid w:val="0050411A"/>
    <w:rsid w:val="00532FCD"/>
    <w:rsid w:val="00544BE6"/>
    <w:rsid w:val="00544D4B"/>
    <w:rsid w:val="0054502B"/>
    <w:rsid w:val="00556938"/>
    <w:rsid w:val="0057411D"/>
    <w:rsid w:val="005B1DC3"/>
    <w:rsid w:val="005C4E0B"/>
    <w:rsid w:val="005E5608"/>
    <w:rsid w:val="005E6CC1"/>
    <w:rsid w:val="00603C94"/>
    <w:rsid w:val="00645866"/>
    <w:rsid w:val="006571B2"/>
    <w:rsid w:val="00657505"/>
    <w:rsid w:val="00670EBC"/>
    <w:rsid w:val="0067390C"/>
    <w:rsid w:val="006A3C7E"/>
    <w:rsid w:val="006F464E"/>
    <w:rsid w:val="00706D47"/>
    <w:rsid w:val="007271F7"/>
    <w:rsid w:val="00761DE3"/>
    <w:rsid w:val="007744DB"/>
    <w:rsid w:val="007B0A19"/>
    <w:rsid w:val="007C1B7D"/>
    <w:rsid w:val="007C7E5D"/>
    <w:rsid w:val="00876A7F"/>
    <w:rsid w:val="008838BA"/>
    <w:rsid w:val="008965E2"/>
    <w:rsid w:val="008E0598"/>
    <w:rsid w:val="008E4B77"/>
    <w:rsid w:val="008E735F"/>
    <w:rsid w:val="00915D1E"/>
    <w:rsid w:val="00922FBC"/>
    <w:rsid w:val="009872E3"/>
    <w:rsid w:val="00A0009F"/>
    <w:rsid w:val="00A0368D"/>
    <w:rsid w:val="00A17838"/>
    <w:rsid w:val="00A256A0"/>
    <w:rsid w:val="00A27007"/>
    <w:rsid w:val="00A436C8"/>
    <w:rsid w:val="00A463DD"/>
    <w:rsid w:val="00A91D99"/>
    <w:rsid w:val="00AE1BF6"/>
    <w:rsid w:val="00B425FD"/>
    <w:rsid w:val="00B57533"/>
    <w:rsid w:val="00B60129"/>
    <w:rsid w:val="00BA7DE5"/>
    <w:rsid w:val="00BC1153"/>
    <w:rsid w:val="00BF17B0"/>
    <w:rsid w:val="00BF1821"/>
    <w:rsid w:val="00BF2AA0"/>
    <w:rsid w:val="00BF36C5"/>
    <w:rsid w:val="00C01135"/>
    <w:rsid w:val="00C01D9A"/>
    <w:rsid w:val="00C11022"/>
    <w:rsid w:val="00C22517"/>
    <w:rsid w:val="00C232CB"/>
    <w:rsid w:val="00CC4BD9"/>
    <w:rsid w:val="00CD5FA4"/>
    <w:rsid w:val="00D333B2"/>
    <w:rsid w:val="00D430C5"/>
    <w:rsid w:val="00DA31BE"/>
    <w:rsid w:val="00DC1551"/>
    <w:rsid w:val="00DC3ED6"/>
    <w:rsid w:val="00E229A4"/>
    <w:rsid w:val="00E553EC"/>
    <w:rsid w:val="00E7680B"/>
    <w:rsid w:val="00EA2C55"/>
    <w:rsid w:val="00F40823"/>
    <w:rsid w:val="00F61DA4"/>
    <w:rsid w:val="00F64752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76B"/>
  <w15:docId w15:val="{FB53C504-6A7E-4B84-B4C0-7942D5B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8458C"/>
    <w:pPr>
      <w:widowControl w:val="0"/>
      <w:spacing w:after="0" w:line="240" w:lineRule="auto"/>
      <w:ind w:left="744" w:hanging="282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67CF"/>
  </w:style>
  <w:style w:type="character" w:customStyle="1" w:styleId="StopkaZnak">
    <w:name w:val="Stopka Znak"/>
    <w:basedOn w:val="Domylnaczcionkaakapitu"/>
    <w:link w:val="Stopka"/>
    <w:uiPriority w:val="99"/>
    <w:qFormat/>
    <w:rsid w:val="008467CF"/>
  </w:style>
  <w:style w:type="character" w:styleId="Pogrubienie">
    <w:name w:val="Strong"/>
    <w:basedOn w:val="Domylnaczcionkaakapitu"/>
    <w:uiPriority w:val="22"/>
    <w:qFormat/>
    <w:rsid w:val="008467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8458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0485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1924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Odstavec,lp"/>
    <w:basedOn w:val="Normalny"/>
    <w:link w:val="AkapitzlistZnak"/>
    <w:uiPriority w:val="34"/>
    <w:qFormat/>
    <w:rsid w:val="00FE04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718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2356C2"/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02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6CC1"/>
    <w:rPr>
      <w:i/>
      <w:iCs/>
    </w:rPr>
  </w:style>
  <w:style w:type="table" w:customStyle="1" w:styleId="TableGrid">
    <w:name w:val="TableGrid"/>
    <w:rsid w:val="004A3B33"/>
    <w:pPr>
      <w:suppressAutoHyphens w:val="0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A3B33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A3B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A3B33"/>
  </w:style>
  <w:style w:type="paragraph" w:customStyle="1" w:styleId="Normalny1">
    <w:name w:val="Normalny1"/>
    <w:rsid w:val="007C1B7D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1386"/>
    <w:rPr>
      <w:color w:val="954F72" w:themeColor="followedHyperlink"/>
      <w:u w:val="single"/>
    </w:rPr>
  </w:style>
  <w:style w:type="paragraph" w:customStyle="1" w:styleId="Default">
    <w:name w:val="Default"/>
    <w:rsid w:val="00B425F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rsid w:val="00706D4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rak">
    <w:name w:val="Brak"/>
    <w:rsid w:val="000072CC"/>
  </w:style>
  <w:style w:type="character" w:styleId="Odwoanieprzypisudolnego">
    <w:name w:val="footnote reference"/>
    <w:uiPriority w:val="99"/>
    <w:semiHidden/>
    <w:unhideWhenUsed/>
    <w:rsid w:val="000072CC"/>
    <w:rPr>
      <w:vertAlign w:val="superscript"/>
    </w:rPr>
  </w:style>
  <w:style w:type="numbering" w:customStyle="1" w:styleId="Zaimportowanystyl11">
    <w:name w:val="Zaimportowany styl 11"/>
    <w:rsid w:val="000072CC"/>
    <w:pPr>
      <w:numPr>
        <w:numId w:val="73"/>
      </w:numPr>
    </w:pPr>
  </w:style>
  <w:style w:type="paragraph" w:customStyle="1" w:styleId="Standardowy2">
    <w:name w:val="Standardowy2"/>
    <w:rsid w:val="000E78B5"/>
    <w:pPr>
      <w:suppressAutoHyphens w:val="0"/>
    </w:pPr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C13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C13FD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FD"/>
    <w:pPr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FD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colour">
    <w:name w:val="colour"/>
    <w:rsid w:val="000C13FD"/>
  </w:style>
  <w:style w:type="numbering" w:customStyle="1" w:styleId="WWNum10">
    <w:name w:val="WWNum10"/>
    <w:rsid w:val="005C4E0B"/>
    <w:pPr>
      <w:numPr>
        <w:numId w:val="1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4335</Words>
  <Characters>26013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dc:description/>
  <cp:lastModifiedBy>Renata Bieńko</cp:lastModifiedBy>
  <cp:revision>5</cp:revision>
  <cp:lastPrinted>2023-12-20T07:44:00Z</cp:lastPrinted>
  <dcterms:created xsi:type="dcterms:W3CDTF">2024-01-15T17:27:00Z</dcterms:created>
  <dcterms:modified xsi:type="dcterms:W3CDTF">2024-01-23T06:02:00Z</dcterms:modified>
  <dc:language>pl-PL</dc:language>
</cp:coreProperties>
</file>