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301" w14:textId="5314FBA2" w:rsidR="00F26F93" w:rsidRPr="00887858" w:rsidRDefault="00F26F93" w:rsidP="00F26F93">
      <w:pPr>
        <w:spacing w:line="319" w:lineRule="auto"/>
        <w:jc w:val="right"/>
        <w:rPr>
          <w:rFonts w:asciiTheme="minorHAnsi" w:hAnsiTheme="minorHAnsi" w:cstheme="minorHAnsi"/>
        </w:rPr>
      </w:pPr>
      <w:r w:rsidRPr="00887858">
        <w:rPr>
          <w:rFonts w:asciiTheme="minorHAnsi" w:hAnsiTheme="minorHAnsi" w:cstheme="minorHAnsi"/>
        </w:rPr>
        <w:t xml:space="preserve">Dopiewo, dnia </w:t>
      </w:r>
      <w:r w:rsidR="007D214F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</w:t>
      </w:r>
      <w:r w:rsidRPr="00887858">
        <w:rPr>
          <w:rFonts w:asciiTheme="minorHAnsi" w:hAnsiTheme="minorHAnsi" w:cstheme="minorHAnsi"/>
        </w:rPr>
        <w:t>0</w:t>
      </w:r>
      <w:r w:rsidR="007D214F">
        <w:rPr>
          <w:rFonts w:asciiTheme="minorHAnsi" w:hAnsiTheme="minorHAnsi" w:cstheme="minorHAnsi"/>
        </w:rPr>
        <w:t>9</w:t>
      </w:r>
      <w:r w:rsidRPr="00887858">
        <w:rPr>
          <w:rFonts w:asciiTheme="minorHAnsi" w:hAnsiTheme="minorHAnsi" w:cstheme="minorHAnsi"/>
        </w:rPr>
        <w:t>.2021r.</w:t>
      </w:r>
    </w:p>
    <w:p w14:paraId="178AA689" w14:textId="4C596E83" w:rsidR="00F26F93" w:rsidRPr="00887858" w:rsidRDefault="00F26F93" w:rsidP="00F26F93">
      <w:pPr>
        <w:spacing w:line="319" w:lineRule="auto"/>
        <w:rPr>
          <w:rFonts w:asciiTheme="minorHAnsi" w:hAnsiTheme="minorHAnsi" w:cstheme="minorHAnsi"/>
          <w:b/>
          <w:bCs/>
        </w:rPr>
      </w:pPr>
      <w:r w:rsidRPr="00887858">
        <w:rPr>
          <w:rFonts w:asciiTheme="minorHAnsi" w:hAnsiTheme="minorHAnsi" w:cstheme="minorHAnsi"/>
          <w:b/>
          <w:bCs/>
        </w:rPr>
        <w:t>ROA.271.1</w:t>
      </w:r>
      <w:r w:rsidR="007D214F">
        <w:rPr>
          <w:rFonts w:asciiTheme="minorHAnsi" w:hAnsiTheme="minorHAnsi" w:cstheme="minorHAnsi"/>
          <w:b/>
          <w:bCs/>
        </w:rPr>
        <w:t>9</w:t>
      </w:r>
      <w:r w:rsidRPr="00887858">
        <w:rPr>
          <w:rFonts w:asciiTheme="minorHAnsi" w:hAnsiTheme="minorHAnsi" w:cstheme="minorHAnsi"/>
          <w:b/>
          <w:bCs/>
        </w:rPr>
        <w:t>.2021</w:t>
      </w:r>
    </w:p>
    <w:p w14:paraId="3D239FF3" w14:textId="77777777" w:rsidR="00F26F93" w:rsidRPr="00887858" w:rsidRDefault="00F26F93" w:rsidP="00F26F93">
      <w:pPr>
        <w:spacing w:line="319" w:lineRule="auto"/>
        <w:rPr>
          <w:rFonts w:asciiTheme="minorHAnsi" w:hAnsiTheme="minorHAnsi" w:cstheme="minorHAnsi"/>
        </w:rPr>
      </w:pPr>
    </w:p>
    <w:p w14:paraId="1ABC0060" w14:textId="77777777" w:rsidR="00F26F93" w:rsidRPr="00887858" w:rsidRDefault="00F26F93" w:rsidP="00F26F93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887858">
        <w:rPr>
          <w:rFonts w:asciiTheme="minorHAnsi" w:hAnsiTheme="minorHAnsi" w:cstheme="minorHAnsi"/>
          <w:b/>
          <w:bCs/>
        </w:rPr>
        <w:t>Do wszystkich uczestników postępowania</w:t>
      </w:r>
    </w:p>
    <w:p w14:paraId="39672736" w14:textId="77777777" w:rsidR="00F26F93" w:rsidRPr="00887858" w:rsidRDefault="00F26F93" w:rsidP="00F26F93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</w:p>
    <w:p w14:paraId="68D523F4" w14:textId="77777777" w:rsidR="007D214F" w:rsidRPr="00E80A35" w:rsidRDefault="00F26F93" w:rsidP="007D214F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kern w:val="3"/>
        </w:rPr>
      </w:pPr>
      <w:r w:rsidRPr="00887858">
        <w:rPr>
          <w:rFonts w:asciiTheme="minorHAnsi" w:hAnsiTheme="minorHAnsi" w:cstheme="minorHAnsi"/>
        </w:rPr>
        <w:t xml:space="preserve">Dotyczy: postępowania o udzielenie zamówienia publicznego pn. </w:t>
      </w:r>
      <w:r w:rsidR="007D214F" w:rsidRPr="00E80A35">
        <w:rPr>
          <w:rFonts w:asciiTheme="majorHAnsi" w:eastAsia="Times New Roman" w:hAnsiTheme="majorHAnsi" w:cstheme="majorHAnsi"/>
          <w:b/>
        </w:rPr>
        <w:t>„</w:t>
      </w:r>
      <w:r w:rsidR="007D214F">
        <w:rPr>
          <w:rFonts w:asciiTheme="majorHAnsi" w:eastAsia="Times New Roman" w:hAnsiTheme="majorHAnsi" w:cstheme="majorHAnsi"/>
          <w:b/>
        </w:rPr>
        <w:t>Dostawa i montaż budynku kontenerowego UG wraz z wyposażeniem</w:t>
      </w:r>
      <w:r w:rsidR="007D214F" w:rsidRPr="00E80A35">
        <w:rPr>
          <w:rFonts w:asciiTheme="majorHAnsi" w:eastAsia="Calibri" w:hAnsiTheme="majorHAnsi" w:cstheme="majorHAnsi"/>
          <w:b/>
          <w:bCs/>
          <w:kern w:val="3"/>
        </w:rPr>
        <w:t>”.</w:t>
      </w:r>
    </w:p>
    <w:p w14:paraId="5E4E9CF0" w14:textId="53D13017" w:rsidR="00F26F93" w:rsidRPr="00887858" w:rsidRDefault="00F26F93" w:rsidP="00F26F93">
      <w:pPr>
        <w:spacing w:line="319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08E778FC" w14:textId="77777777" w:rsidR="00F26F93" w:rsidRPr="00887858" w:rsidRDefault="00F26F93" w:rsidP="00F26F93">
      <w:pPr>
        <w:spacing w:line="319" w:lineRule="auto"/>
        <w:jc w:val="both"/>
        <w:rPr>
          <w:rFonts w:asciiTheme="minorHAnsi" w:eastAsia="Calibri" w:hAnsiTheme="minorHAnsi" w:cstheme="minorHAnsi"/>
        </w:rPr>
      </w:pPr>
    </w:p>
    <w:p w14:paraId="33190E33" w14:textId="4BDACE5F" w:rsidR="00F26F93" w:rsidRPr="00887858" w:rsidRDefault="00F26F93" w:rsidP="00F26F93">
      <w:pPr>
        <w:pStyle w:val="Akapitzlist"/>
        <w:numPr>
          <w:ilvl w:val="0"/>
          <w:numId w:val="1"/>
        </w:numPr>
        <w:tabs>
          <w:tab w:val="left" w:pos="1134"/>
        </w:tabs>
        <w:spacing w:line="319" w:lineRule="auto"/>
        <w:ind w:left="0" w:firstLine="708"/>
        <w:jc w:val="both"/>
        <w:rPr>
          <w:rFonts w:asciiTheme="minorHAnsi" w:eastAsia="Calibri" w:hAnsiTheme="minorHAnsi" w:cstheme="minorHAnsi"/>
        </w:rPr>
      </w:pPr>
      <w:r w:rsidRPr="00887858">
        <w:rPr>
          <w:rFonts w:asciiTheme="minorHAnsi" w:eastAsia="Calibri" w:hAnsiTheme="minorHAnsi" w:cstheme="minorHAnsi"/>
        </w:rPr>
        <w:t xml:space="preserve">Działając zgodnie z art. 284 ust. </w:t>
      </w:r>
      <w:r w:rsidR="007D214F">
        <w:rPr>
          <w:rFonts w:asciiTheme="minorHAnsi" w:eastAsia="Calibri" w:hAnsiTheme="minorHAnsi" w:cstheme="minorHAnsi"/>
        </w:rPr>
        <w:t>2</w:t>
      </w:r>
      <w:r w:rsidRPr="00887858">
        <w:rPr>
          <w:rFonts w:asciiTheme="minorHAnsi" w:eastAsia="Calibri" w:hAnsiTheme="minorHAnsi" w:cstheme="minorHAnsi"/>
        </w:rPr>
        <w:t xml:space="preserve"> </w:t>
      </w:r>
      <w:proofErr w:type="spellStart"/>
      <w:r w:rsidRPr="00887858">
        <w:rPr>
          <w:rFonts w:asciiTheme="minorHAnsi" w:eastAsia="Calibri" w:hAnsiTheme="minorHAnsi" w:cstheme="minorHAnsi"/>
        </w:rPr>
        <w:t>Pzp</w:t>
      </w:r>
      <w:proofErr w:type="spellEnd"/>
      <w:r w:rsidRPr="00887858">
        <w:rPr>
          <w:rFonts w:asciiTheme="minorHAnsi" w:eastAsia="Calibri" w:hAnsiTheme="minorHAnsi" w:cstheme="minorHAnsi"/>
        </w:rPr>
        <w:t>, Zamawiający udziela odpowiedzi na pytani</w:t>
      </w:r>
      <w:r w:rsidR="00611647">
        <w:rPr>
          <w:rFonts w:asciiTheme="minorHAnsi" w:eastAsia="Calibri" w:hAnsiTheme="minorHAnsi" w:cstheme="minorHAnsi"/>
        </w:rPr>
        <w:t>e</w:t>
      </w:r>
      <w:r w:rsidRPr="00887858">
        <w:rPr>
          <w:rFonts w:asciiTheme="minorHAnsi" w:eastAsia="Calibri" w:hAnsiTheme="minorHAnsi" w:cstheme="minorHAnsi"/>
        </w:rPr>
        <w:t>, które został</w:t>
      </w:r>
      <w:r w:rsidR="00611647">
        <w:rPr>
          <w:rFonts w:asciiTheme="minorHAnsi" w:eastAsia="Calibri" w:hAnsiTheme="minorHAnsi" w:cstheme="minorHAnsi"/>
        </w:rPr>
        <w:t>o</w:t>
      </w:r>
      <w:r w:rsidRPr="00887858">
        <w:rPr>
          <w:rFonts w:asciiTheme="minorHAnsi" w:eastAsia="Calibri" w:hAnsiTheme="minorHAnsi" w:cstheme="minorHAnsi"/>
        </w:rPr>
        <w:t xml:space="preserve"> złożone do treści SWZ: </w:t>
      </w:r>
    </w:p>
    <w:p w14:paraId="63428C46" w14:textId="77777777" w:rsidR="00F26F93" w:rsidRPr="00887858" w:rsidRDefault="00F26F93" w:rsidP="00F26F93">
      <w:pPr>
        <w:spacing w:line="319" w:lineRule="auto"/>
        <w:ind w:firstLine="708"/>
        <w:jc w:val="both"/>
        <w:rPr>
          <w:rFonts w:asciiTheme="minorHAnsi" w:hAnsiTheme="minorHAnsi" w:cstheme="minorHAnsi"/>
          <w:lang w:eastAsia="pl-PL"/>
        </w:rPr>
      </w:pPr>
    </w:p>
    <w:p w14:paraId="6F11C47C" w14:textId="7D1AFA7C" w:rsidR="00F26F93" w:rsidRDefault="00F26F93" w:rsidP="00F26F93">
      <w:pPr>
        <w:spacing w:line="319" w:lineRule="auto"/>
        <w:jc w:val="both"/>
      </w:pPr>
      <w:bookmarkStart w:id="0" w:name="_Hlk74905629"/>
      <w:r w:rsidRPr="00887858">
        <w:rPr>
          <w:rFonts w:asciiTheme="minorHAnsi" w:hAnsiTheme="minorHAnsi" w:cstheme="minorHAnsi"/>
          <w:b/>
          <w:bCs/>
          <w:lang w:eastAsia="pl-PL"/>
        </w:rPr>
        <w:t>Pytanie nr 1.</w:t>
      </w:r>
      <w:r w:rsidRPr="00887858">
        <w:rPr>
          <w:rFonts w:asciiTheme="minorHAnsi" w:hAnsiTheme="minorHAnsi" w:cstheme="minorHAnsi"/>
          <w:lang w:eastAsia="pl-PL"/>
        </w:rPr>
        <w:t xml:space="preserve"> </w:t>
      </w:r>
      <w:r w:rsidR="007D214F">
        <w:t>Czy jest możliwość zbudowania budynku na podstawie kontenera morskiego 40HC?</w:t>
      </w:r>
      <w:r w:rsidR="007D214F">
        <w:br/>
        <w:t>Długość jednego kontenera odpowiada szerokości budynku, cała zabudowa byłaby wtedy wykonana z 5 szt. kontenerów.</w:t>
      </w:r>
    </w:p>
    <w:p w14:paraId="4F78B958" w14:textId="77777777" w:rsidR="007D214F" w:rsidRPr="00887858" w:rsidRDefault="007D214F" w:rsidP="00F26F93">
      <w:pPr>
        <w:spacing w:line="319" w:lineRule="auto"/>
        <w:jc w:val="both"/>
        <w:rPr>
          <w:rFonts w:asciiTheme="minorHAnsi" w:hAnsiTheme="minorHAnsi" w:cstheme="minorHAnsi"/>
        </w:rPr>
      </w:pPr>
    </w:p>
    <w:p w14:paraId="17ABBB8A" w14:textId="67B2E718" w:rsidR="00F26F93" w:rsidRDefault="00F26F93" w:rsidP="007D214F">
      <w:pPr>
        <w:spacing w:line="319" w:lineRule="auto"/>
        <w:jc w:val="both"/>
      </w:pPr>
      <w:r w:rsidRPr="00887858">
        <w:rPr>
          <w:rFonts w:asciiTheme="minorHAnsi" w:hAnsiTheme="minorHAnsi" w:cstheme="minorHAnsi"/>
          <w:b/>
          <w:bCs/>
        </w:rPr>
        <w:t xml:space="preserve">Odpowiedź: </w:t>
      </w:r>
      <w:r w:rsidRPr="00AD6FAB">
        <w:t xml:space="preserve">Zamawiający </w:t>
      </w:r>
      <w:r w:rsidR="007D214F">
        <w:t>nie wyraża zgody na dostarczenie i wykonanie budynku z kontenera morskiego 40HC.</w:t>
      </w:r>
    </w:p>
    <w:p w14:paraId="55586666" w14:textId="3B5D395C" w:rsidR="007D214F" w:rsidRDefault="007D214F" w:rsidP="007D214F">
      <w:pPr>
        <w:spacing w:line="319" w:lineRule="auto"/>
        <w:jc w:val="both"/>
      </w:pPr>
    </w:p>
    <w:p w14:paraId="5CF64298" w14:textId="6E5BFDD3" w:rsidR="00611647" w:rsidRPr="00611647" w:rsidRDefault="00611647" w:rsidP="00611647">
      <w:pPr>
        <w:pStyle w:val="Akapitzlist"/>
        <w:numPr>
          <w:ilvl w:val="0"/>
          <w:numId w:val="1"/>
        </w:numPr>
        <w:tabs>
          <w:tab w:val="left" w:pos="993"/>
        </w:tabs>
        <w:suppressAutoHyphens/>
        <w:autoSpaceDN w:val="0"/>
        <w:spacing w:line="319" w:lineRule="auto"/>
        <w:ind w:left="0" w:firstLine="708"/>
        <w:jc w:val="both"/>
        <w:textAlignment w:val="baseline"/>
        <w:rPr>
          <w:rFonts w:asciiTheme="majorHAnsi" w:eastAsia="Calibri" w:hAnsiTheme="majorHAnsi" w:cstheme="majorHAnsi"/>
          <w:b/>
          <w:bCs/>
          <w:kern w:val="3"/>
        </w:rPr>
      </w:pPr>
      <w:r w:rsidRPr="00611647">
        <w:rPr>
          <w:rFonts w:asciiTheme="minorHAnsi" w:hAnsiTheme="minorHAnsi" w:cstheme="minorHAnsi"/>
        </w:rPr>
        <w:t>Dodatkowo Zamawiający zwraca uwagę, że przedmiotem niniejszego post</w:t>
      </w:r>
      <w:r>
        <w:rPr>
          <w:rFonts w:asciiTheme="minorHAnsi" w:hAnsiTheme="minorHAnsi" w:cstheme="minorHAnsi"/>
        </w:rPr>
        <w:t>ę</w:t>
      </w:r>
      <w:r w:rsidRPr="00611647">
        <w:rPr>
          <w:rFonts w:asciiTheme="minorHAnsi" w:hAnsiTheme="minorHAnsi" w:cstheme="minorHAnsi"/>
        </w:rPr>
        <w:t xml:space="preserve">powania jest </w:t>
      </w:r>
      <w:r w:rsidRPr="00611647">
        <w:rPr>
          <w:rFonts w:asciiTheme="majorHAnsi" w:eastAsia="Times New Roman" w:hAnsiTheme="majorHAnsi" w:cstheme="majorHAnsi"/>
          <w:bCs/>
        </w:rPr>
        <w:t>dostawa i montaż budynku kontenerowego UG wraz z wyposażeniem</w:t>
      </w:r>
      <w:r w:rsidRPr="00611647">
        <w:rPr>
          <w:rFonts w:asciiTheme="majorHAnsi" w:eastAsia="Times New Roman" w:hAnsiTheme="majorHAnsi" w:cstheme="majorHAnsi"/>
          <w:bCs/>
        </w:rPr>
        <w:t>,</w:t>
      </w:r>
      <w:r>
        <w:rPr>
          <w:rFonts w:asciiTheme="majorHAnsi" w:eastAsia="Times New Roman" w:hAnsiTheme="majorHAnsi" w:cstheme="majorHAnsi"/>
          <w:b/>
        </w:rPr>
        <w:t xml:space="preserve"> bez zagospodarowania terenu (tj. oświetlenia terenu, utwardzeń </w:t>
      </w:r>
      <w:r w:rsidR="00C65513">
        <w:rPr>
          <w:rFonts w:asciiTheme="majorHAnsi" w:eastAsia="Times New Roman" w:hAnsiTheme="majorHAnsi" w:cstheme="majorHAnsi"/>
          <w:b/>
        </w:rPr>
        <w:t xml:space="preserve">, </w:t>
      </w:r>
      <w:r>
        <w:rPr>
          <w:rFonts w:asciiTheme="majorHAnsi" w:eastAsia="Times New Roman" w:hAnsiTheme="majorHAnsi" w:cstheme="majorHAnsi"/>
          <w:b/>
        </w:rPr>
        <w:t>wiaty śmietnikowej</w:t>
      </w:r>
      <w:r w:rsidR="00C65513">
        <w:rPr>
          <w:rFonts w:asciiTheme="majorHAnsi" w:eastAsia="Times New Roman" w:hAnsiTheme="majorHAnsi" w:cstheme="majorHAnsi"/>
          <w:b/>
        </w:rPr>
        <w:t xml:space="preserve"> i zieleni</w:t>
      </w:r>
      <w:r>
        <w:rPr>
          <w:rFonts w:asciiTheme="majorHAnsi" w:eastAsia="Times New Roman" w:hAnsiTheme="majorHAnsi" w:cstheme="majorHAnsi"/>
          <w:b/>
        </w:rPr>
        <w:t>).</w:t>
      </w:r>
    </w:p>
    <w:p w14:paraId="2C7287C9" w14:textId="2FF1CB9F" w:rsidR="007D214F" w:rsidRDefault="00C65513" w:rsidP="00F26F93">
      <w:pPr>
        <w:spacing w:line="31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powyższym, zgodnie z art. 286 ust. 1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, Zamawiający  modyfikuje w SWZ  pkt. IV. Opis przedmiotu zamówienia,  </w:t>
      </w:r>
      <w:r>
        <w:rPr>
          <w:rFonts w:asciiTheme="minorHAnsi" w:hAnsiTheme="minorHAnsi" w:cstheme="minorHAnsi"/>
        </w:rPr>
        <w:t xml:space="preserve">poprzez dodanie </w:t>
      </w:r>
      <w:r>
        <w:rPr>
          <w:rFonts w:asciiTheme="minorHAnsi" w:hAnsiTheme="minorHAnsi" w:cstheme="minorHAnsi"/>
        </w:rPr>
        <w:t>na końcu ust. 1, zdania o brzmieniu:</w:t>
      </w:r>
    </w:p>
    <w:p w14:paraId="5C5FDD46" w14:textId="3A10929B" w:rsidR="00C65513" w:rsidRDefault="00C65513" w:rsidP="00F26F93">
      <w:pPr>
        <w:spacing w:line="319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„</w:t>
      </w:r>
      <w:r w:rsidRPr="00C65513">
        <w:rPr>
          <w:rFonts w:asciiTheme="minorHAnsi" w:hAnsiTheme="minorHAnsi" w:cstheme="minorHAnsi"/>
          <w:i/>
          <w:iCs/>
        </w:rPr>
        <w:t xml:space="preserve">Zamawiający zwraca uwagę, że przedmiotem postępowania jest dostawa i montaż budynku kontenerowego UG wraz z wyposażeniem, </w:t>
      </w:r>
      <w:r w:rsidRPr="00C65513">
        <w:rPr>
          <w:rFonts w:asciiTheme="minorHAnsi" w:hAnsiTheme="minorHAnsi" w:cstheme="minorHAnsi"/>
          <w:i/>
          <w:iCs/>
          <w:u w:val="single"/>
        </w:rPr>
        <w:t>bez zagospodarowania terenu</w:t>
      </w:r>
      <w:r w:rsidRPr="00C65513">
        <w:rPr>
          <w:rFonts w:asciiTheme="minorHAnsi" w:hAnsiTheme="minorHAnsi" w:cstheme="minorHAnsi"/>
          <w:i/>
          <w:iCs/>
        </w:rPr>
        <w:t xml:space="preserve"> (tj. oświetlenia terenu, utwardzeń, wiaty śmietnikowej i zieleni).</w:t>
      </w:r>
      <w:r>
        <w:rPr>
          <w:rFonts w:asciiTheme="minorHAnsi" w:hAnsiTheme="minorHAnsi" w:cstheme="minorHAnsi"/>
          <w:i/>
          <w:iCs/>
        </w:rPr>
        <w:t>”</w:t>
      </w:r>
    </w:p>
    <w:p w14:paraId="28D505CC" w14:textId="77777777" w:rsidR="00C65513" w:rsidRPr="00C65513" w:rsidRDefault="00C65513" w:rsidP="00F26F93">
      <w:pPr>
        <w:spacing w:line="319" w:lineRule="auto"/>
        <w:jc w:val="both"/>
        <w:rPr>
          <w:rFonts w:asciiTheme="minorHAnsi" w:hAnsiTheme="minorHAnsi" w:cstheme="minorHAnsi"/>
          <w:i/>
          <w:iCs/>
        </w:rPr>
      </w:pPr>
    </w:p>
    <w:p w14:paraId="05F4D4BF" w14:textId="19C19C84" w:rsidR="00F26F93" w:rsidRPr="00887858" w:rsidRDefault="00F26F93" w:rsidP="00F26F93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N w:val="0"/>
        <w:spacing w:line="319" w:lineRule="auto"/>
        <w:ind w:left="0" w:firstLine="708"/>
        <w:jc w:val="both"/>
        <w:textAlignment w:val="baseline"/>
        <w:rPr>
          <w:rFonts w:asciiTheme="minorHAnsi" w:eastAsia="Arial Unicode MS" w:hAnsiTheme="minorHAnsi" w:cstheme="minorHAnsi"/>
        </w:rPr>
      </w:pPr>
      <w:r w:rsidRPr="00887858">
        <w:rPr>
          <w:rFonts w:asciiTheme="minorHAnsi" w:eastAsia="Calibri" w:hAnsiTheme="minorHAnsi" w:cstheme="minorHAnsi"/>
        </w:rPr>
        <w:t xml:space="preserve">Działając zgodnie z art. 286 ust. </w:t>
      </w:r>
      <w:r w:rsidR="00780AA3">
        <w:rPr>
          <w:rFonts w:asciiTheme="minorHAnsi" w:eastAsia="Calibri" w:hAnsiTheme="minorHAnsi" w:cstheme="minorHAnsi"/>
        </w:rPr>
        <w:t>3</w:t>
      </w:r>
      <w:r w:rsidRPr="00887858">
        <w:rPr>
          <w:rFonts w:asciiTheme="minorHAnsi" w:eastAsia="Calibri" w:hAnsiTheme="minorHAnsi" w:cstheme="minorHAnsi"/>
        </w:rPr>
        <w:t xml:space="preserve"> </w:t>
      </w:r>
      <w:proofErr w:type="spellStart"/>
      <w:r w:rsidRPr="00887858">
        <w:rPr>
          <w:rFonts w:asciiTheme="minorHAnsi" w:eastAsia="Calibri" w:hAnsiTheme="minorHAnsi" w:cstheme="minorHAnsi"/>
        </w:rPr>
        <w:t>Pzp</w:t>
      </w:r>
      <w:proofErr w:type="spellEnd"/>
      <w:r w:rsidRPr="00887858">
        <w:rPr>
          <w:rFonts w:asciiTheme="minorHAnsi" w:eastAsia="Calibri" w:hAnsiTheme="minorHAnsi" w:cstheme="minorHAnsi"/>
        </w:rPr>
        <w:t xml:space="preserve">, w związku z </w:t>
      </w:r>
      <w:r w:rsidR="00611647">
        <w:rPr>
          <w:rFonts w:asciiTheme="minorHAnsi" w:eastAsia="Calibri" w:hAnsiTheme="minorHAnsi" w:cstheme="minorHAnsi"/>
        </w:rPr>
        <w:t>powyższym</w:t>
      </w:r>
      <w:r w:rsidRPr="00887858">
        <w:rPr>
          <w:rFonts w:asciiTheme="minorHAnsi" w:eastAsia="Calibri" w:hAnsiTheme="minorHAnsi" w:cstheme="minorHAnsi"/>
        </w:rPr>
        <w:t xml:space="preserve"> zmianie ulega:</w:t>
      </w:r>
    </w:p>
    <w:p w14:paraId="1C92676D" w14:textId="28D93B8C" w:rsidR="00F26F93" w:rsidRPr="00887858" w:rsidRDefault="00F26F93" w:rsidP="00F26F93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Calibri" w:hAnsiTheme="minorHAnsi" w:cstheme="minorHAnsi"/>
        </w:rPr>
        <w:t xml:space="preserve"> </w:t>
      </w:r>
      <w:r w:rsidRPr="00887858">
        <w:rPr>
          <w:rFonts w:asciiTheme="minorHAnsi" w:eastAsia="Calibri" w:hAnsiTheme="minorHAnsi" w:cstheme="minorHAnsi"/>
        </w:rPr>
        <w:t xml:space="preserve">- </w:t>
      </w:r>
      <w:r w:rsidRPr="00887858">
        <w:rPr>
          <w:rFonts w:asciiTheme="minorHAnsi" w:eastAsia="Calibri" w:hAnsiTheme="minorHAnsi" w:cstheme="minorHAnsi"/>
          <w:b/>
          <w:bCs/>
        </w:rPr>
        <w:t xml:space="preserve">termin składania ofert, który zostaje przesunięty </w:t>
      </w:r>
      <w:r>
        <w:rPr>
          <w:rFonts w:asciiTheme="minorHAnsi" w:eastAsia="Calibri" w:hAnsiTheme="minorHAnsi" w:cstheme="minorHAnsi"/>
          <w:b/>
          <w:bCs/>
        </w:rPr>
        <w:t>do dnia</w:t>
      </w:r>
      <w:r w:rsidRPr="00887858">
        <w:rPr>
          <w:rFonts w:asciiTheme="minorHAnsi" w:eastAsia="Calibri" w:hAnsiTheme="minorHAnsi" w:cstheme="minorHAnsi"/>
          <w:b/>
          <w:bCs/>
        </w:rPr>
        <w:t xml:space="preserve"> </w:t>
      </w:r>
      <w:r w:rsidR="00780AA3">
        <w:rPr>
          <w:rFonts w:asciiTheme="minorHAnsi" w:eastAsia="Calibri" w:hAnsiTheme="minorHAnsi" w:cstheme="minorHAnsi"/>
          <w:b/>
          <w:bCs/>
        </w:rPr>
        <w:t>27</w:t>
      </w:r>
      <w:r w:rsidRPr="00887858">
        <w:rPr>
          <w:rFonts w:asciiTheme="minorHAnsi" w:eastAsia="Calibri" w:hAnsiTheme="minorHAnsi" w:cstheme="minorHAnsi"/>
          <w:b/>
          <w:bCs/>
        </w:rPr>
        <w:t>.0</w:t>
      </w:r>
      <w:r w:rsidR="00780AA3">
        <w:rPr>
          <w:rFonts w:asciiTheme="minorHAnsi" w:eastAsia="Calibri" w:hAnsiTheme="minorHAnsi" w:cstheme="minorHAnsi"/>
          <w:b/>
          <w:bCs/>
        </w:rPr>
        <w:t>9</w:t>
      </w:r>
      <w:r w:rsidRPr="00887858">
        <w:rPr>
          <w:rFonts w:asciiTheme="minorHAnsi" w:eastAsia="Calibri" w:hAnsiTheme="minorHAnsi" w:cstheme="minorHAnsi"/>
          <w:b/>
          <w:bCs/>
        </w:rPr>
        <w:t xml:space="preserve">.2021r. </w:t>
      </w:r>
      <w:r>
        <w:rPr>
          <w:rFonts w:asciiTheme="minorHAnsi" w:eastAsia="Calibri" w:hAnsiTheme="minorHAnsi" w:cstheme="minorHAnsi"/>
          <w:b/>
          <w:bCs/>
        </w:rPr>
        <w:t xml:space="preserve">do </w:t>
      </w:r>
      <w:r w:rsidRPr="00887858">
        <w:rPr>
          <w:rFonts w:asciiTheme="minorHAnsi" w:eastAsia="Calibri" w:hAnsiTheme="minorHAnsi" w:cstheme="minorHAnsi"/>
          <w:b/>
          <w:bCs/>
        </w:rPr>
        <w:t xml:space="preserve">godz. 11.00, termin otwarcia ofert </w:t>
      </w:r>
      <w:r w:rsidR="00780AA3">
        <w:rPr>
          <w:rFonts w:asciiTheme="minorHAnsi" w:eastAsia="Calibri" w:hAnsiTheme="minorHAnsi" w:cstheme="minorHAnsi"/>
          <w:b/>
          <w:bCs/>
        </w:rPr>
        <w:t>27</w:t>
      </w:r>
      <w:r w:rsidRPr="00887858">
        <w:rPr>
          <w:rFonts w:asciiTheme="minorHAnsi" w:eastAsia="Calibri" w:hAnsiTheme="minorHAnsi" w:cstheme="minorHAnsi"/>
          <w:b/>
          <w:bCs/>
        </w:rPr>
        <w:t>.0</w:t>
      </w:r>
      <w:r w:rsidR="00780AA3">
        <w:rPr>
          <w:rFonts w:asciiTheme="minorHAnsi" w:eastAsia="Calibri" w:hAnsiTheme="minorHAnsi" w:cstheme="minorHAnsi"/>
          <w:b/>
          <w:bCs/>
        </w:rPr>
        <w:t>9</w:t>
      </w:r>
      <w:r w:rsidRPr="00887858">
        <w:rPr>
          <w:rFonts w:asciiTheme="minorHAnsi" w:eastAsia="Calibri" w:hAnsiTheme="minorHAnsi" w:cstheme="minorHAnsi"/>
          <w:b/>
          <w:bCs/>
        </w:rPr>
        <w:t>.2021r. godz. 11.30</w:t>
      </w:r>
    </w:p>
    <w:p w14:paraId="37967160" w14:textId="7E945BC2" w:rsidR="00F26F93" w:rsidRPr="00887858" w:rsidRDefault="00F26F93" w:rsidP="00F26F93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887858">
        <w:rPr>
          <w:rFonts w:asciiTheme="minorHAnsi" w:eastAsia="Calibri" w:hAnsiTheme="minorHAnsi" w:cstheme="minorHAnsi"/>
        </w:rPr>
        <w:t xml:space="preserve">- termin związania ofertą </w:t>
      </w:r>
      <w:r>
        <w:rPr>
          <w:rFonts w:asciiTheme="minorHAnsi" w:eastAsia="Calibri" w:hAnsiTheme="minorHAnsi" w:cstheme="minorHAnsi"/>
        </w:rPr>
        <w:t xml:space="preserve">określony w SWZ </w:t>
      </w:r>
      <w:r w:rsidRPr="00A02374">
        <w:rPr>
          <w:rFonts w:asciiTheme="minorHAnsi" w:eastAsia="Calibri" w:hAnsiTheme="minorHAnsi" w:cstheme="minorHAnsi"/>
          <w:b/>
          <w:bCs/>
        </w:rPr>
        <w:t xml:space="preserve">do dnia </w:t>
      </w:r>
      <w:r w:rsidR="00780AA3">
        <w:rPr>
          <w:rFonts w:asciiTheme="minorHAnsi" w:eastAsia="Calibri" w:hAnsiTheme="minorHAnsi" w:cstheme="minorHAnsi"/>
          <w:b/>
          <w:bCs/>
        </w:rPr>
        <w:t>26</w:t>
      </w:r>
      <w:r w:rsidRPr="00A02374">
        <w:rPr>
          <w:rFonts w:asciiTheme="minorHAnsi" w:eastAsia="Calibri" w:hAnsiTheme="minorHAnsi" w:cstheme="minorHAnsi"/>
          <w:b/>
          <w:bCs/>
        </w:rPr>
        <w:t>.</w:t>
      </w:r>
      <w:r w:rsidR="00780AA3">
        <w:rPr>
          <w:rFonts w:asciiTheme="minorHAnsi" w:eastAsia="Calibri" w:hAnsiTheme="minorHAnsi" w:cstheme="minorHAnsi"/>
          <w:b/>
          <w:bCs/>
        </w:rPr>
        <w:t>10</w:t>
      </w:r>
      <w:r w:rsidRPr="00A02374">
        <w:rPr>
          <w:rFonts w:asciiTheme="minorHAnsi" w:eastAsia="Calibri" w:hAnsiTheme="minorHAnsi" w:cstheme="minorHAnsi"/>
          <w:b/>
          <w:bCs/>
        </w:rPr>
        <w:t>.2021r.</w:t>
      </w:r>
    </w:p>
    <w:p w14:paraId="2188533B" w14:textId="77777777" w:rsidR="00F26F93" w:rsidRPr="00887858" w:rsidRDefault="00F26F93" w:rsidP="00F26F93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887858">
        <w:rPr>
          <w:rFonts w:asciiTheme="minorHAnsi" w:eastAsia="Calibri" w:hAnsiTheme="minorHAnsi" w:cstheme="minorHAnsi"/>
        </w:rPr>
        <w:t>- treść ogłoszenia o zamówieniu.</w:t>
      </w:r>
    </w:p>
    <w:bookmarkEnd w:id="0"/>
    <w:p w14:paraId="05EDD2BB" w14:textId="77777777" w:rsidR="00F26F93" w:rsidRPr="00887858" w:rsidRDefault="00F26F93" w:rsidP="00F26F93">
      <w:pPr>
        <w:spacing w:line="319" w:lineRule="auto"/>
        <w:ind w:left="567"/>
        <w:jc w:val="both"/>
        <w:rPr>
          <w:rFonts w:asciiTheme="minorHAnsi" w:hAnsiTheme="minorHAnsi" w:cstheme="minorHAnsi"/>
        </w:rPr>
      </w:pPr>
    </w:p>
    <w:p w14:paraId="4AAAB813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631E"/>
    <w:multiLevelType w:val="hybridMultilevel"/>
    <w:tmpl w:val="DF8CBA82"/>
    <w:lvl w:ilvl="0" w:tplc="83609FA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93"/>
    <w:rsid w:val="00487D3D"/>
    <w:rsid w:val="00611647"/>
    <w:rsid w:val="00780AA3"/>
    <w:rsid w:val="007D214F"/>
    <w:rsid w:val="00825B99"/>
    <w:rsid w:val="00C65513"/>
    <w:rsid w:val="00E54BDD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5E28"/>
  <w15:chartTrackingRefBased/>
  <w15:docId w15:val="{20570E80-18D3-4AF1-A65F-AFBBCEF7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F93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F26F9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F26F93"/>
    <w:rPr>
      <w:rFonts w:ascii="Calibri" w:hAnsi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cp:lastPrinted>2021-09-21T12:07:00Z</cp:lastPrinted>
  <dcterms:created xsi:type="dcterms:W3CDTF">2021-09-21T12:08:00Z</dcterms:created>
  <dcterms:modified xsi:type="dcterms:W3CDTF">2021-09-21T12:08:00Z</dcterms:modified>
</cp:coreProperties>
</file>