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7560A" w:rsidRDefault="00E7560A" w:rsidP="00E7560A">
      <w:pPr>
        <w:keepNext/>
        <w:tabs>
          <w:tab w:val="clear" w:pos="0"/>
          <w:tab w:val="left" w:pos="708"/>
        </w:tabs>
        <w:jc w:val="right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do Umowy nr 1</w:t>
      </w:r>
      <w:r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/D/</w:t>
      </w:r>
      <w:proofErr w:type="spellStart"/>
      <w:r>
        <w:rPr>
          <w:b/>
          <w:bCs/>
          <w:sz w:val="22"/>
          <w:szCs w:val="22"/>
        </w:rPr>
        <w:t>Kw</w:t>
      </w:r>
      <w:proofErr w:type="spellEnd"/>
      <w:r>
        <w:rPr>
          <w:b/>
          <w:bCs/>
          <w:sz w:val="22"/>
          <w:szCs w:val="22"/>
        </w:rPr>
        <w:t>/23</w:t>
      </w:r>
    </w:p>
    <w:p w:rsidR="002E4C66" w:rsidRDefault="002E4C66" w:rsidP="002E4C66">
      <w:pPr>
        <w:keepNext/>
        <w:tabs>
          <w:tab w:val="clear" w:pos="0"/>
        </w:tabs>
        <w:rPr>
          <w:b/>
          <w:bCs/>
          <w:szCs w:val="24"/>
        </w:rPr>
      </w:pPr>
    </w:p>
    <w:p w:rsidR="002E4C66" w:rsidRDefault="002E4C66" w:rsidP="002E4C66">
      <w:pPr>
        <w:keepNext/>
        <w:tabs>
          <w:tab w:val="clear" w:pos="0"/>
        </w:tabs>
        <w:rPr>
          <w:b/>
          <w:bCs/>
          <w:szCs w:val="24"/>
        </w:rPr>
      </w:pPr>
    </w:p>
    <w:p w:rsidR="002E4C66" w:rsidRDefault="002E4C66" w:rsidP="002E4C66">
      <w:pPr>
        <w:keepNext/>
        <w:tabs>
          <w:tab w:val="clear" w:pos="0"/>
        </w:tabs>
        <w:rPr>
          <w:b/>
          <w:bCs/>
          <w:szCs w:val="24"/>
        </w:rPr>
      </w:pPr>
    </w:p>
    <w:p w:rsidR="002E4C66" w:rsidRDefault="002E4C66" w:rsidP="002E4C66">
      <w:pPr>
        <w:keepNext/>
        <w:tabs>
          <w:tab w:val="clear" w:pos="0"/>
        </w:tabs>
        <w:rPr>
          <w:b/>
          <w:bCs/>
          <w:szCs w:val="24"/>
        </w:rPr>
      </w:pPr>
    </w:p>
    <w:p w:rsidR="00CB138C" w:rsidRPr="002E4C66" w:rsidRDefault="00E7560A" w:rsidP="00E7560A">
      <w:pPr>
        <w:tabs>
          <w:tab w:val="clear" w:pos="0"/>
        </w:tabs>
        <w:spacing w:line="100" w:lineRule="atLeas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Szczegółowy o</w:t>
      </w:r>
      <w:r w:rsidR="00CB138C" w:rsidRPr="002E4C66">
        <w:rPr>
          <w:b/>
          <w:bCs/>
          <w:sz w:val="28"/>
          <w:szCs w:val="24"/>
        </w:rPr>
        <w:t>pis przedmiotu zamówienia</w:t>
      </w:r>
      <w:r>
        <w:rPr>
          <w:b/>
          <w:bCs/>
          <w:sz w:val="28"/>
          <w:szCs w:val="24"/>
        </w:rPr>
        <w:t>.</w:t>
      </w:r>
    </w:p>
    <w:p w:rsidR="002E4C66" w:rsidRPr="002E4C66" w:rsidRDefault="002E4C66" w:rsidP="002E4C66">
      <w:pPr>
        <w:tabs>
          <w:tab w:val="clear" w:pos="0"/>
        </w:tabs>
        <w:spacing w:line="100" w:lineRule="atLeast"/>
        <w:rPr>
          <w:b/>
          <w:bCs/>
          <w:sz w:val="28"/>
          <w:szCs w:val="24"/>
        </w:rPr>
      </w:pPr>
    </w:p>
    <w:p w:rsidR="002E4C66" w:rsidRDefault="002E4C66" w:rsidP="002E4C66">
      <w:pPr>
        <w:tabs>
          <w:tab w:val="clear" w:pos="0"/>
        </w:tabs>
        <w:spacing w:line="100" w:lineRule="atLeast"/>
        <w:rPr>
          <w:b/>
          <w:bCs/>
          <w:szCs w:val="24"/>
        </w:rPr>
      </w:pPr>
    </w:p>
    <w:p w:rsidR="00401F9C" w:rsidRDefault="00401F9C" w:rsidP="002E4C66">
      <w:pPr>
        <w:tabs>
          <w:tab w:val="clear" w:pos="0"/>
        </w:tabs>
        <w:spacing w:line="100" w:lineRule="atLeast"/>
        <w:rPr>
          <w:b/>
          <w:bCs/>
          <w:szCs w:val="24"/>
        </w:rPr>
      </w:pPr>
    </w:p>
    <w:p w:rsidR="002E4C66" w:rsidRDefault="002E4C66" w:rsidP="002E4C66">
      <w:pPr>
        <w:tabs>
          <w:tab w:val="clear" w:pos="0"/>
        </w:tabs>
        <w:spacing w:line="100" w:lineRule="atLeast"/>
        <w:rPr>
          <w:b/>
          <w:bCs/>
          <w:szCs w:val="24"/>
        </w:rPr>
      </w:pPr>
    </w:p>
    <w:tbl>
      <w:tblPr>
        <w:tblW w:w="9545" w:type="dxa"/>
        <w:tblInd w:w="1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2"/>
        <w:gridCol w:w="5958"/>
        <w:gridCol w:w="1980"/>
        <w:gridCol w:w="855"/>
      </w:tblGrid>
      <w:tr w:rsidR="00CB138C" w:rsidRPr="002E4C66" w:rsidTr="002E4C66">
        <w:trPr>
          <w:trHeight w:val="348"/>
          <w:tblHeader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Nagwektabeli"/>
              <w:tabs>
                <w:tab w:val="clear" w:pos="0"/>
              </w:tabs>
              <w:snapToGrid w:val="0"/>
              <w:rPr>
                <w:sz w:val="28"/>
                <w:szCs w:val="24"/>
              </w:rPr>
            </w:pPr>
            <w:r w:rsidRPr="002E4C66">
              <w:rPr>
                <w:sz w:val="28"/>
                <w:szCs w:val="24"/>
              </w:rPr>
              <w:t>Lp</w:t>
            </w:r>
            <w:r w:rsidR="00CF5250" w:rsidRPr="002E4C66">
              <w:rPr>
                <w:sz w:val="28"/>
                <w:szCs w:val="24"/>
              </w:rPr>
              <w:t>.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Nagwektabeli"/>
              <w:tabs>
                <w:tab w:val="clear" w:pos="0"/>
              </w:tabs>
              <w:snapToGrid w:val="0"/>
              <w:rPr>
                <w:sz w:val="28"/>
                <w:szCs w:val="24"/>
              </w:rPr>
            </w:pPr>
            <w:r w:rsidRPr="002E4C66">
              <w:rPr>
                <w:sz w:val="28"/>
                <w:szCs w:val="24"/>
              </w:rPr>
              <w:t>Przedmiot zamówienia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Nagwektabeli"/>
              <w:tabs>
                <w:tab w:val="clear" w:pos="0"/>
              </w:tabs>
              <w:snapToGrid w:val="0"/>
              <w:rPr>
                <w:sz w:val="28"/>
                <w:szCs w:val="24"/>
              </w:rPr>
            </w:pPr>
            <w:r w:rsidRPr="002E4C66">
              <w:rPr>
                <w:sz w:val="28"/>
                <w:szCs w:val="24"/>
              </w:rPr>
              <w:t>Ilość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Nagwektabeli"/>
              <w:tabs>
                <w:tab w:val="clear" w:pos="0"/>
              </w:tabs>
              <w:snapToGrid w:val="0"/>
              <w:rPr>
                <w:sz w:val="28"/>
                <w:szCs w:val="24"/>
              </w:rPr>
            </w:pPr>
            <w:r w:rsidRPr="002E4C66">
              <w:rPr>
                <w:sz w:val="28"/>
                <w:szCs w:val="24"/>
              </w:rPr>
              <w:t>J.m</w:t>
            </w:r>
            <w:r w:rsidR="00CF5250" w:rsidRPr="002E4C66">
              <w:rPr>
                <w:sz w:val="28"/>
                <w:szCs w:val="24"/>
              </w:rPr>
              <w:t>.</w:t>
            </w:r>
          </w:p>
        </w:tc>
      </w:tr>
      <w:tr w:rsidR="00CB138C" w:rsidRPr="002E4C66" w:rsidTr="002E4C6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 w:rsidRPr="002E4C66">
              <w:rPr>
                <w:bCs/>
                <w:szCs w:val="24"/>
              </w:rPr>
              <w:t>1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401F9C" w:rsidP="002E4C66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Cs w:val="24"/>
              </w:rPr>
            </w:pPr>
            <w:r w:rsidRPr="00401F9C">
              <w:rPr>
                <w:bCs/>
                <w:szCs w:val="24"/>
              </w:rPr>
              <w:t>Bułka tarta w opakowaniach do 1 kg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FF4D0A" w:rsidP="00401F9C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  <w:r w:rsidR="00401F9C">
              <w:rPr>
                <w:b/>
                <w:bCs/>
                <w:szCs w:val="24"/>
              </w:rPr>
              <w:t>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E4C66">
              <w:rPr>
                <w:szCs w:val="24"/>
              </w:rPr>
              <w:t>kg</w:t>
            </w:r>
          </w:p>
        </w:tc>
      </w:tr>
      <w:tr w:rsidR="00CB138C" w:rsidRPr="002E4C66" w:rsidTr="002E4C6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 w:rsidRPr="002E4C66">
              <w:rPr>
                <w:bCs/>
                <w:szCs w:val="24"/>
              </w:rPr>
              <w:t>2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401F9C" w:rsidP="00401F9C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Cs w:val="24"/>
              </w:rPr>
            </w:pPr>
            <w:r w:rsidRPr="00401F9C">
              <w:rPr>
                <w:bCs/>
                <w:szCs w:val="24"/>
              </w:rPr>
              <w:t>Chleb pszenny 175 g, wg receptury 90:10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FF4D0A" w:rsidP="00401F9C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7 75</w:t>
            </w:r>
            <w:r w:rsidR="00CB138C" w:rsidRPr="002E4C66">
              <w:rPr>
                <w:b/>
                <w:bCs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E4C66">
              <w:rPr>
                <w:szCs w:val="24"/>
              </w:rPr>
              <w:t>kg</w:t>
            </w:r>
          </w:p>
        </w:tc>
      </w:tr>
      <w:tr w:rsidR="00CB138C" w:rsidRPr="002E4C66" w:rsidTr="002E4C6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2628BB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 w:rsidRPr="002E4C66">
              <w:rPr>
                <w:bCs/>
                <w:szCs w:val="24"/>
              </w:rPr>
              <w:t>3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401F9C" w:rsidP="002E4C66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Cs w:val="24"/>
              </w:rPr>
            </w:pPr>
            <w:r w:rsidRPr="00401F9C">
              <w:rPr>
                <w:bCs/>
                <w:szCs w:val="24"/>
              </w:rPr>
              <w:t>Chleb zwykły mieszany 175 g, wg receptury 60:40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C" w:rsidRPr="002E4C66" w:rsidRDefault="00FF4D0A" w:rsidP="00401F9C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52 5</w:t>
            </w:r>
            <w:r w:rsidR="00401F9C">
              <w:rPr>
                <w:b/>
                <w:bCs/>
                <w:szCs w:val="24"/>
              </w:rPr>
              <w:t>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8C" w:rsidRPr="002E4C66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E4C66">
              <w:rPr>
                <w:szCs w:val="24"/>
              </w:rPr>
              <w:t>kg</w:t>
            </w:r>
          </w:p>
        </w:tc>
      </w:tr>
    </w:tbl>
    <w:p w:rsidR="002E4C66" w:rsidRDefault="002E4C66" w:rsidP="002E4C66">
      <w:pPr>
        <w:tabs>
          <w:tab w:val="clear" w:pos="0"/>
        </w:tabs>
        <w:spacing w:line="100" w:lineRule="atLeast"/>
        <w:jc w:val="both"/>
        <w:rPr>
          <w:b/>
          <w:bCs/>
          <w:szCs w:val="24"/>
        </w:rPr>
      </w:pPr>
    </w:p>
    <w:p w:rsidR="00401F9C" w:rsidRDefault="00401F9C" w:rsidP="002E4C66">
      <w:pPr>
        <w:tabs>
          <w:tab w:val="clear" w:pos="0"/>
        </w:tabs>
        <w:spacing w:line="100" w:lineRule="atLeast"/>
        <w:jc w:val="both"/>
        <w:rPr>
          <w:b/>
          <w:bCs/>
          <w:szCs w:val="24"/>
        </w:rPr>
      </w:pPr>
    </w:p>
    <w:p w:rsidR="00CB138C" w:rsidRDefault="00CB138C" w:rsidP="00CB6877">
      <w:pPr>
        <w:tabs>
          <w:tab w:val="clear" w:pos="0"/>
        </w:tabs>
        <w:spacing w:line="100" w:lineRule="atLeast"/>
        <w:jc w:val="both"/>
        <w:rPr>
          <w:b/>
          <w:bCs/>
          <w:sz w:val="28"/>
          <w:szCs w:val="28"/>
        </w:rPr>
      </w:pPr>
    </w:p>
    <w:tbl>
      <w:tblPr>
        <w:tblW w:w="9498" w:type="dxa"/>
        <w:tblInd w:w="1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6804"/>
      </w:tblGrid>
      <w:tr w:rsidR="00CB138C" w:rsidTr="00CB6877">
        <w:trPr>
          <w:trHeight w:val="613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138C" w:rsidRDefault="00CB138C" w:rsidP="002E4C66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877" w:rsidRDefault="00CB138C" w:rsidP="00CB6877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Przedmiot</w:t>
            </w:r>
          </w:p>
          <w:p w:rsidR="00CB138C" w:rsidRDefault="00CB138C" w:rsidP="00CB6877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zamówienia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28BB" w:rsidRPr="00CB6877" w:rsidRDefault="00CB138C" w:rsidP="00CB6877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Szczegółowy opis przedmiotu zamówienia</w:t>
            </w:r>
          </w:p>
        </w:tc>
      </w:tr>
      <w:tr w:rsidR="00401F9C" w:rsidTr="00401F9C">
        <w:trPr>
          <w:trHeight w:val="1901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9C" w:rsidRDefault="00401F9C" w:rsidP="00401F9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9C" w:rsidRDefault="00401F9C" w:rsidP="00401F9C">
            <w:pPr>
              <w:pStyle w:val="Zawartotabeli"/>
              <w:tabs>
                <w:tab w:val="clear" w:pos="0"/>
              </w:tabs>
              <w:snapToGrid w:val="0"/>
              <w:rPr>
                <w:bCs/>
                <w:szCs w:val="24"/>
              </w:rPr>
            </w:pPr>
            <w:r w:rsidRPr="00401F9C">
              <w:rPr>
                <w:bCs/>
                <w:szCs w:val="24"/>
              </w:rPr>
              <w:t>Bułka tarta</w:t>
            </w:r>
          </w:p>
          <w:p w:rsidR="00401F9C" w:rsidRDefault="00401F9C" w:rsidP="00401F9C">
            <w:pPr>
              <w:pStyle w:val="Zawartotabeli"/>
              <w:tabs>
                <w:tab w:val="clear" w:pos="0"/>
              </w:tabs>
              <w:snapToGrid w:val="0"/>
            </w:pPr>
            <w:r w:rsidRPr="00401F9C">
              <w:rPr>
                <w:bCs/>
                <w:szCs w:val="24"/>
              </w:rPr>
              <w:t>w opakowaniach do 1 kg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F9C" w:rsidRPr="00BD2313" w:rsidRDefault="00401F9C" w:rsidP="00401F9C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jc w:val="both"/>
            </w:pPr>
            <w:r w:rsidRPr="00BD2313">
              <w:t xml:space="preserve">Produkt otrzymany przez rozdrobnienie wysuszonego pieczywa pszennego zwykłego, bez dodatku nasion, nadzień i zdobień. </w:t>
            </w:r>
          </w:p>
          <w:p w:rsidR="00401F9C" w:rsidRDefault="00401F9C" w:rsidP="00401F9C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jc w:val="both"/>
            </w:pPr>
            <w:r w:rsidRPr="00BD2313">
              <w:t xml:space="preserve">Postać sypka, bez grudek. Barwa od </w:t>
            </w:r>
            <w:proofErr w:type="spellStart"/>
            <w:r w:rsidRPr="00BD2313">
              <w:t>szarokremowej</w:t>
            </w:r>
            <w:proofErr w:type="spellEnd"/>
            <w:r w:rsidRPr="00BD2313">
              <w:t xml:space="preserve"> do złocistej, może być niejednolita. Produkt o zapachu swoistym, bez obcych zapachów i smaku  typowym dla suszonego pieczywa pszennego, bez obcych posmaków.</w:t>
            </w:r>
          </w:p>
        </w:tc>
      </w:tr>
      <w:tr w:rsidR="00401F9C" w:rsidTr="00401F9C">
        <w:trPr>
          <w:trHeight w:val="130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9C" w:rsidRDefault="00401F9C" w:rsidP="00401F9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9C" w:rsidRDefault="00401F9C" w:rsidP="00401F9C">
            <w:pPr>
              <w:pStyle w:val="Zawartotabeli"/>
              <w:tabs>
                <w:tab w:val="clear" w:pos="0"/>
              </w:tabs>
              <w:snapToGrid w:val="0"/>
              <w:rPr>
                <w:bCs/>
                <w:szCs w:val="24"/>
              </w:rPr>
            </w:pPr>
            <w:r w:rsidRPr="00401F9C">
              <w:rPr>
                <w:bCs/>
                <w:szCs w:val="24"/>
              </w:rPr>
              <w:t>Chleb pszenny</w:t>
            </w:r>
          </w:p>
          <w:p w:rsidR="00401F9C" w:rsidRDefault="00401F9C" w:rsidP="00401F9C">
            <w:pPr>
              <w:pStyle w:val="Zawartotabeli"/>
              <w:tabs>
                <w:tab w:val="clear" w:pos="0"/>
              </w:tabs>
              <w:snapToGrid w:val="0"/>
              <w:rPr>
                <w:bCs/>
                <w:szCs w:val="24"/>
              </w:rPr>
            </w:pPr>
            <w:r w:rsidRPr="00401F9C">
              <w:rPr>
                <w:bCs/>
                <w:szCs w:val="24"/>
              </w:rPr>
              <w:t>175 g,</w:t>
            </w:r>
          </w:p>
          <w:p w:rsidR="00401F9C" w:rsidRDefault="00401F9C" w:rsidP="00401F9C">
            <w:pPr>
              <w:pStyle w:val="Zawartotabeli"/>
              <w:tabs>
                <w:tab w:val="clear" w:pos="0"/>
              </w:tabs>
              <w:snapToGrid w:val="0"/>
            </w:pPr>
            <w:r w:rsidRPr="00401F9C">
              <w:rPr>
                <w:bCs/>
                <w:szCs w:val="24"/>
              </w:rPr>
              <w:t>wg receptury 90:10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F9C" w:rsidRPr="003C5518" w:rsidRDefault="00401F9C" w:rsidP="00401F9C">
            <w:pPr>
              <w:jc w:val="both"/>
              <w:rPr>
                <w:rFonts w:eastAsia="Arial" w:cs="Arial"/>
                <w:b/>
                <w:bCs/>
                <w:szCs w:val="24"/>
              </w:rPr>
            </w:pPr>
            <w:r w:rsidRPr="003C5518">
              <w:rPr>
                <w:rFonts w:eastAsia="Arial" w:cs="Arial"/>
                <w:szCs w:val="24"/>
              </w:rPr>
              <w:t>Chleb krojony, grubość kromki 10</w:t>
            </w:r>
            <w:r>
              <w:rPr>
                <w:rFonts w:eastAsia="Arial" w:cs="Arial"/>
                <w:szCs w:val="24"/>
              </w:rPr>
              <w:t>-</w:t>
            </w:r>
            <w:r w:rsidRPr="003C5518">
              <w:rPr>
                <w:rFonts w:eastAsia="Arial" w:cs="Arial"/>
                <w:szCs w:val="24"/>
              </w:rPr>
              <w:t>15 mm, pakowany w worki foliowe dopuszczone do kontaktu z żywnością po 200 g, każdy worek ma być zaopatrzony w etykietę z datą przydatności do spożycia, bez zawartości soi.</w:t>
            </w:r>
          </w:p>
        </w:tc>
      </w:tr>
      <w:tr w:rsidR="00401F9C" w:rsidTr="00401F9C">
        <w:trPr>
          <w:trHeight w:val="1298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9C" w:rsidRDefault="00401F9C" w:rsidP="00401F9C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9C" w:rsidRDefault="00401F9C" w:rsidP="00401F9C">
            <w:pPr>
              <w:pStyle w:val="Zawartotabeli"/>
              <w:tabs>
                <w:tab w:val="clear" w:pos="0"/>
              </w:tabs>
              <w:snapToGrid w:val="0"/>
            </w:pPr>
            <w:r w:rsidRPr="00401F9C">
              <w:rPr>
                <w:bCs/>
                <w:szCs w:val="24"/>
              </w:rPr>
              <w:t>Chleb zwykły mieszany 175 g, wg receptury 60:40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F9C" w:rsidRPr="003C5518" w:rsidRDefault="00401F9C" w:rsidP="00401F9C">
            <w:pPr>
              <w:jc w:val="both"/>
              <w:rPr>
                <w:rFonts w:eastAsia="Arial" w:cs="Arial"/>
                <w:b/>
                <w:bCs/>
                <w:szCs w:val="24"/>
              </w:rPr>
            </w:pPr>
            <w:r w:rsidRPr="003C5518">
              <w:rPr>
                <w:rFonts w:eastAsia="Arial" w:cs="Arial"/>
                <w:szCs w:val="24"/>
              </w:rPr>
              <w:t>Chleb krojony, grubość kromki 10</w:t>
            </w:r>
            <w:r>
              <w:rPr>
                <w:rFonts w:eastAsia="Arial" w:cs="Arial"/>
                <w:szCs w:val="24"/>
              </w:rPr>
              <w:t>-</w:t>
            </w:r>
            <w:r w:rsidRPr="003C5518">
              <w:rPr>
                <w:rFonts w:eastAsia="Arial" w:cs="Arial"/>
                <w:szCs w:val="24"/>
              </w:rPr>
              <w:t>15 mm, pakowany w worki foliowe dopuszczone do kontaktu z żywnością po 200 g, każdy worek ma być zaopatrzony w etykietę z datą przydatności do spożycia, bez zawartości soi.</w:t>
            </w:r>
          </w:p>
        </w:tc>
      </w:tr>
    </w:tbl>
    <w:p w:rsidR="00CB138C" w:rsidRDefault="00CB138C" w:rsidP="002E4C66">
      <w:pPr>
        <w:tabs>
          <w:tab w:val="clear" w:pos="0"/>
        </w:tabs>
      </w:pPr>
    </w:p>
    <w:p w:rsidR="00B90C14" w:rsidRDefault="00B90C14" w:rsidP="00B90C14">
      <w:pPr>
        <w:tabs>
          <w:tab w:val="clear" w:pos="0"/>
        </w:tabs>
        <w:rPr>
          <w:b/>
          <w:sz w:val="28"/>
          <w:szCs w:val="28"/>
        </w:rPr>
      </w:pPr>
    </w:p>
    <w:p w:rsidR="00A51FE6" w:rsidRDefault="00A51FE6" w:rsidP="00B90C14">
      <w:pPr>
        <w:tabs>
          <w:tab w:val="clear" w:pos="0"/>
        </w:tabs>
        <w:rPr>
          <w:b/>
          <w:sz w:val="28"/>
          <w:szCs w:val="28"/>
        </w:rPr>
      </w:pPr>
    </w:p>
    <w:p w:rsidR="00934435" w:rsidRPr="00934435" w:rsidRDefault="00934435" w:rsidP="00E7560A">
      <w:pPr>
        <w:tabs>
          <w:tab w:val="clear" w:pos="0"/>
        </w:tabs>
        <w:rPr>
          <w:kern w:val="1"/>
          <w:szCs w:val="24"/>
        </w:rPr>
      </w:pPr>
      <w:bookmarkStart w:id="0" w:name="_GoBack"/>
      <w:bookmarkEnd w:id="0"/>
    </w:p>
    <w:p w:rsidR="006F47B3" w:rsidRDefault="006F47B3" w:rsidP="002E4C66">
      <w:pPr>
        <w:tabs>
          <w:tab w:val="clear" w:pos="0"/>
        </w:tabs>
      </w:pPr>
    </w:p>
    <w:sectPr w:rsidR="006F47B3" w:rsidSect="00CB6877">
      <w:footerReference w:type="default" r:id="rId8"/>
      <w:pgSz w:w="11906" w:h="16838"/>
      <w:pgMar w:top="1134" w:right="964" w:bottom="1134" w:left="96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139" w:rsidRDefault="00BA0139" w:rsidP="00CB6877">
      <w:r>
        <w:separator/>
      </w:r>
    </w:p>
  </w:endnote>
  <w:endnote w:type="continuationSeparator" w:id="0">
    <w:p w:rsidR="00BA0139" w:rsidRDefault="00BA0139" w:rsidP="00CB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877" w:rsidRPr="00CB6877" w:rsidRDefault="00CB6877">
    <w:pPr>
      <w:pStyle w:val="Stopka"/>
      <w:jc w:val="right"/>
      <w:rPr>
        <w:sz w:val="20"/>
      </w:rPr>
    </w:pPr>
    <w:r w:rsidRPr="00CB6877">
      <w:rPr>
        <w:sz w:val="20"/>
      </w:rPr>
      <w:fldChar w:fldCharType="begin"/>
    </w:r>
    <w:r w:rsidRPr="00CB6877">
      <w:rPr>
        <w:sz w:val="20"/>
      </w:rPr>
      <w:instrText>PAGE   \* MERGEFORMAT</w:instrText>
    </w:r>
    <w:r w:rsidRPr="00CB6877">
      <w:rPr>
        <w:sz w:val="20"/>
      </w:rPr>
      <w:fldChar w:fldCharType="separate"/>
    </w:r>
    <w:r w:rsidR="00B8444C">
      <w:rPr>
        <w:noProof/>
        <w:sz w:val="20"/>
      </w:rPr>
      <w:t>2</w:t>
    </w:r>
    <w:r w:rsidRPr="00CB6877">
      <w:rPr>
        <w:sz w:val="20"/>
      </w:rPr>
      <w:fldChar w:fldCharType="end"/>
    </w:r>
  </w:p>
  <w:p w:rsidR="00CB6877" w:rsidRDefault="00CB68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139" w:rsidRDefault="00BA0139" w:rsidP="00CB6877">
      <w:r>
        <w:separator/>
      </w:r>
    </w:p>
  </w:footnote>
  <w:footnote w:type="continuationSeparator" w:id="0">
    <w:p w:rsidR="00BA0139" w:rsidRDefault="00BA0139" w:rsidP="00CB6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  <w:rPr>
        <w:rFonts w:hint="default"/>
        <w:b/>
        <w:bCs/>
        <w:sz w:val="28"/>
        <w:szCs w:val="28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4" w15:restartNumberingAfterBreak="0">
    <w:nsid w:val="1C714A35"/>
    <w:multiLevelType w:val="hybridMultilevel"/>
    <w:tmpl w:val="3918D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6971"/>
    <w:multiLevelType w:val="hybridMultilevel"/>
    <w:tmpl w:val="D642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426D5"/>
    <w:multiLevelType w:val="hybridMultilevel"/>
    <w:tmpl w:val="FB36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04198"/>
    <w:multiLevelType w:val="hybridMultilevel"/>
    <w:tmpl w:val="26587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F47B3"/>
    <w:rsid w:val="00037521"/>
    <w:rsid w:val="00083646"/>
    <w:rsid w:val="000B6B21"/>
    <w:rsid w:val="001118ED"/>
    <w:rsid w:val="001B16C8"/>
    <w:rsid w:val="00231329"/>
    <w:rsid w:val="002628BB"/>
    <w:rsid w:val="002E4C66"/>
    <w:rsid w:val="003D3AEF"/>
    <w:rsid w:val="00401F9C"/>
    <w:rsid w:val="0044643D"/>
    <w:rsid w:val="00457738"/>
    <w:rsid w:val="00586E05"/>
    <w:rsid w:val="00643165"/>
    <w:rsid w:val="00652D45"/>
    <w:rsid w:val="006813D6"/>
    <w:rsid w:val="006F47B3"/>
    <w:rsid w:val="00934435"/>
    <w:rsid w:val="009C0054"/>
    <w:rsid w:val="00A33B75"/>
    <w:rsid w:val="00A51FE6"/>
    <w:rsid w:val="00B00EBC"/>
    <w:rsid w:val="00B8444C"/>
    <w:rsid w:val="00B90C14"/>
    <w:rsid w:val="00BA0139"/>
    <w:rsid w:val="00CB138C"/>
    <w:rsid w:val="00CB6877"/>
    <w:rsid w:val="00CF5250"/>
    <w:rsid w:val="00E7560A"/>
    <w:rsid w:val="00E92C86"/>
    <w:rsid w:val="00ED541E"/>
    <w:rsid w:val="00F76F7E"/>
    <w:rsid w:val="00FE410E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311439"/>
  <w15:chartTrackingRefBased/>
  <w15:docId w15:val="{D5C2C5F7-10A7-455A-96D6-53F58231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Cs w:val="24"/>
    </w:rPr>
  </w:style>
  <w:style w:type="character" w:customStyle="1" w:styleId="WW8Num3z0">
    <w:name w:val="WW8Num3z0"/>
    <w:rPr>
      <w:rFonts w:hint="default"/>
      <w:b/>
      <w:bCs/>
      <w:sz w:val="28"/>
      <w:szCs w:val="28"/>
    </w:rPr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7">
    <w:name w:val="Domyślna czcionka akapitu7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6">
    <w:name w:val="Domyślna czcionka akapitu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</w:rPr>
  </w:style>
  <w:style w:type="character" w:customStyle="1" w:styleId="WW8Num13z0">
    <w:name w:val="WW8Num13z0"/>
    <w:rPr>
      <w:b/>
      <w:bCs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Domylnaczcionkaakapitu5">
    <w:name w:val="Domyślna czcionka akapitu5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/>
      <w:bCs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styleId="Pogrubienie">
    <w:name w:val="Strong"/>
    <w:qFormat/>
    <w:rPr>
      <w:b/>
      <w:b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</w:rPr>
  </w:style>
  <w:style w:type="paragraph" w:customStyle="1" w:styleId="Default">
    <w:name w:val="Default"/>
    <w:basedOn w:val="Normalny"/>
    <w:pPr>
      <w:overflowPunct/>
      <w:textAlignment w:val="auto"/>
    </w:pPr>
    <w:rPr>
      <w:color w:val="000000"/>
      <w:szCs w:val="24"/>
      <w:lang w:eastAsia="hi-IN" w:bidi="hi-IN"/>
    </w:rPr>
  </w:style>
  <w:style w:type="character" w:customStyle="1" w:styleId="StopkaZnak">
    <w:name w:val="Stopka Znak"/>
    <w:link w:val="Stopka"/>
    <w:uiPriority w:val="99"/>
    <w:rsid w:val="00CB6877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CC26C-EA1C-487A-8842-EBEDC2F8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Xymena Lubomirska</cp:lastModifiedBy>
  <cp:revision>9</cp:revision>
  <cp:lastPrinted>2023-08-04T09:22:00Z</cp:lastPrinted>
  <dcterms:created xsi:type="dcterms:W3CDTF">2022-07-17T13:47:00Z</dcterms:created>
  <dcterms:modified xsi:type="dcterms:W3CDTF">2023-08-04T09:22:00Z</dcterms:modified>
</cp:coreProperties>
</file>