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2CAD2A7" w:rsidP="12CAD2A7" w:rsidRDefault="12CAD2A7" w14:paraId="668B0C66" w14:textId="514A745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10553" w:type="dxa"/>
        <w:tblLayout w:type="fixed"/>
        <w:tblLook w:val="06A0" w:firstRow="1" w:lastRow="0" w:firstColumn="1" w:lastColumn="0" w:noHBand="1" w:noVBand="1"/>
      </w:tblPr>
      <w:tblGrid>
        <w:gridCol w:w="1104"/>
        <w:gridCol w:w="1104"/>
        <w:gridCol w:w="1669"/>
        <w:gridCol w:w="1669"/>
        <w:gridCol w:w="1669"/>
        <w:gridCol w:w="1669"/>
        <w:gridCol w:w="1669"/>
      </w:tblGrid>
      <w:tr w:rsidR="12CAD2A7" w:rsidTr="251086C7" w14:paraId="730AB7E0">
        <w:trPr>
          <w:trHeight w:val="300"/>
        </w:trPr>
        <w:tc>
          <w:tcPr>
            <w:tcW w:w="1104" w:type="dxa"/>
            <w:tcMar/>
          </w:tcPr>
          <w:p w:rsidR="09C836E7" w:rsidP="12CAD2A7" w:rsidRDefault="09C836E7" w14:paraId="12075D8E" w14:textId="0EA08156">
            <w:pPr>
              <w:pStyle w:val="Normal"/>
            </w:pPr>
            <w:r w:rsidR="09C836E7">
              <w:rPr/>
              <w:t xml:space="preserve">Nazwa </w:t>
            </w:r>
          </w:p>
        </w:tc>
        <w:tc>
          <w:tcPr>
            <w:tcW w:w="1104" w:type="dxa"/>
            <w:tcMar/>
          </w:tcPr>
          <w:p w:rsidR="09C836E7" w:rsidP="12CAD2A7" w:rsidRDefault="09C836E7" w14:paraId="3BC8F844" w14:textId="4E60E861">
            <w:pPr>
              <w:pStyle w:val="Normal"/>
            </w:pPr>
            <w:r w:rsidR="09C836E7">
              <w:rPr/>
              <w:t>ilość</w:t>
            </w:r>
          </w:p>
        </w:tc>
        <w:tc>
          <w:tcPr>
            <w:tcW w:w="1669" w:type="dxa"/>
            <w:tcMar/>
          </w:tcPr>
          <w:p w:rsidR="09C836E7" w:rsidP="12CAD2A7" w:rsidRDefault="09C836E7" w14:paraId="17553F2C" w14:textId="670C4FEE">
            <w:pPr>
              <w:pStyle w:val="Normal"/>
            </w:pPr>
            <w:r w:rsidR="09C836E7">
              <w:rPr/>
              <w:t xml:space="preserve">Opis szczegółowy </w:t>
            </w:r>
          </w:p>
        </w:tc>
        <w:tc>
          <w:tcPr>
            <w:tcW w:w="1669" w:type="dxa"/>
            <w:tcMar/>
          </w:tcPr>
          <w:p w:rsidR="4A6A02D9" w:rsidP="251086C7" w:rsidRDefault="4A6A02D9" w14:paraId="7D0EE1E5" w14:textId="43F2B9C2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251086C7" w:rsidR="4A6A02D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Stawka podatku VAT</w:t>
            </w:r>
          </w:p>
          <w:p w:rsidR="251086C7" w:rsidP="251086C7" w:rsidRDefault="251086C7" w14:paraId="5F2279C3" w14:textId="07091EF5">
            <w:pPr>
              <w:pStyle w:val="Normal"/>
            </w:pPr>
          </w:p>
        </w:tc>
        <w:tc>
          <w:tcPr>
            <w:tcW w:w="1669" w:type="dxa"/>
            <w:tcMar/>
          </w:tcPr>
          <w:p w:rsidR="4A6A02D9" w:rsidP="251086C7" w:rsidRDefault="4A6A02D9" w14:paraId="69FF79D8" w14:textId="5BF65EDE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251086C7" w:rsidR="4A6A02D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Cena jednostkowa netto</w:t>
            </w:r>
          </w:p>
          <w:p w:rsidR="251086C7" w:rsidP="251086C7" w:rsidRDefault="251086C7" w14:paraId="77A41456" w14:textId="6334533A">
            <w:pPr>
              <w:pStyle w:val="Normal"/>
            </w:pPr>
          </w:p>
        </w:tc>
        <w:tc>
          <w:tcPr>
            <w:tcW w:w="1669" w:type="dxa"/>
            <w:tcMar/>
          </w:tcPr>
          <w:p w:rsidR="4A6A02D9" w:rsidP="251086C7" w:rsidRDefault="4A6A02D9" w14:paraId="192A935B" w14:textId="6FD1B611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251086C7" w:rsidR="4A6A02D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Cena jednostkowa brutto</w:t>
            </w:r>
          </w:p>
          <w:p w:rsidR="251086C7" w:rsidP="251086C7" w:rsidRDefault="251086C7" w14:paraId="4C60C6E0" w14:textId="1C5DEE45">
            <w:pPr>
              <w:pStyle w:val="Normal"/>
            </w:pPr>
          </w:p>
        </w:tc>
        <w:tc>
          <w:tcPr>
            <w:tcW w:w="1669" w:type="dxa"/>
            <w:tcMar/>
          </w:tcPr>
          <w:p w:rsidR="4A6A02D9" w:rsidP="251086C7" w:rsidRDefault="4A6A02D9" w14:paraId="3D5A6649" w14:textId="76544C5C">
            <w:pPr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pl-PL"/>
              </w:rPr>
            </w:pPr>
            <w:r w:rsidRPr="251086C7" w:rsidR="4A6A02D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Wartość brutto</w:t>
            </w:r>
          </w:p>
          <w:p w:rsidR="251086C7" w:rsidP="251086C7" w:rsidRDefault="251086C7" w14:paraId="095A809C" w14:textId="0E5914EC">
            <w:pPr>
              <w:pStyle w:val="Normal"/>
            </w:pPr>
          </w:p>
        </w:tc>
      </w:tr>
      <w:tr w:rsidR="12CAD2A7" w:rsidTr="251086C7" w14:paraId="0F1C75D1">
        <w:trPr>
          <w:trHeight w:val="300"/>
        </w:trPr>
        <w:tc>
          <w:tcPr>
            <w:tcW w:w="1104" w:type="dxa"/>
            <w:tcMar/>
          </w:tcPr>
          <w:p w:rsidR="09C836E7" w:rsidP="12CAD2A7" w:rsidRDefault="09C836E7" w14:paraId="6F540269" w14:textId="648CE50C">
            <w:pPr>
              <w:pStyle w:val="Normal"/>
            </w:pPr>
            <w:r w:rsidR="09C836E7">
              <w:rPr/>
              <w:t>Bułka tarta</w:t>
            </w:r>
          </w:p>
        </w:tc>
        <w:tc>
          <w:tcPr>
            <w:tcW w:w="1104" w:type="dxa"/>
            <w:tcMar/>
          </w:tcPr>
          <w:p w:rsidR="09C836E7" w:rsidP="12CAD2A7" w:rsidRDefault="09C836E7" w14:paraId="1A2711C5" w14:textId="574FC384">
            <w:pPr>
              <w:pStyle w:val="Normal"/>
            </w:pPr>
            <w:r w:rsidR="09C836E7">
              <w:rPr/>
              <w:t>11kg</w:t>
            </w:r>
          </w:p>
        </w:tc>
        <w:tc>
          <w:tcPr>
            <w:tcW w:w="1669" w:type="dxa"/>
            <w:tcMar/>
          </w:tcPr>
          <w:p w:rsidR="0C02DD86" w:rsidP="12CAD2A7" w:rsidRDefault="0C02DD86" w14:paraId="0B43CEFD" w14:textId="265C7079">
            <w:pPr>
              <w:pStyle w:val="Normal"/>
            </w:pPr>
            <w:r w:rsidR="0C02DD86">
              <w:rPr/>
              <w:t xml:space="preserve">Drobno mielona wysuszona bułka pszenna, bez dodatku nasion. Pakowana w torbę papierową lub zgrzewkę </w:t>
            </w:r>
            <w:r w:rsidR="0C267B8C">
              <w:rPr/>
              <w:t>termokurczliwą masa</w:t>
            </w:r>
            <w:r w:rsidR="0C02DD86">
              <w:rPr/>
              <w:t xml:space="preserve"> produktu 0.5kg</w:t>
            </w:r>
          </w:p>
        </w:tc>
        <w:tc>
          <w:tcPr>
            <w:tcW w:w="1669" w:type="dxa"/>
            <w:tcMar/>
          </w:tcPr>
          <w:p w:rsidR="251086C7" w:rsidP="251086C7" w:rsidRDefault="251086C7" w14:paraId="7A239D5F" w14:textId="6102E097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5976D030" w14:textId="023716BC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5230B6DA" w14:textId="52DBDECB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734AF58A" w14:textId="6FF6A6D6">
            <w:pPr>
              <w:pStyle w:val="Normal"/>
            </w:pPr>
          </w:p>
        </w:tc>
      </w:tr>
      <w:tr w:rsidR="12CAD2A7" w:rsidTr="251086C7" w14:paraId="385C4E89">
        <w:trPr>
          <w:trHeight w:val="300"/>
        </w:trPr>
        <w:tc>
          <w:tcPr>
            <w:tcW w:w="1104" w:type="dxa"/>
            <w:tcMar/>
          </w:tcPr>
          <w:p w:rsidR="09C836E7" w:rsidP="12CAD2A7" w:rsidRDefault="09C836E7" w14:paraId="11965B02" w14:textId="4B22D9BC">
            <w:pPr>
              <w:pStyle w:val="Normal"/>
            </w:pPr>
            <w:r w:rsidR="09C836E7">
              <w:rPr/>
              <w:t>Kasza bulgur</w:t>
            </w:r>
          </w:p>
        </w:tc>
        <w:tc>
          <w:tcPr>
            <w:tcW w:w="1104" w:type="dxa"/>
            <w:tcMar/>
          </w:tcPr>
          <w:p w:rsidR="5290EAE8" w:rsidP="12CAD2A7" w:rsidRDefault="5290EAE8" w14:paraId="35679C5F" w14:textId="716F886F">
            <w:pPr>
              <w:pStyle w:val="Normal"/>
            </w:pPr>
            <w:r w:rsidR="5290EAE8">
              <w:rPr/>
              <w:t>12.5kg</w:t>
            </w:r>
          </w:p>
        </w:tc>
        <w:tc>
          <w:tcPr>
            <w:tcW w:w="1669" w:type="dxa"/>
            <w:tcMar/>
          </w:tcPr>
          <w:p w:rsidR="5290EAE8" w:rsidP="12CAD2A7" w:rsidRDefault="5290EAE8" w14:paraId="304F842A" w14:textId="0BA412F0">
            <w:pPr>
              <w:pStyle w:val="Normal"/>
            </w:pPr>
            <w:r w:rsidR="5290EAE8">
              <w:rPr/>
              <w:t xml:space="preserve">Kasza </w:t>
            </w:r>
            <w:r w:rsidR="5290EAE8">
              <w:rPr/>
              <w:t>bulgur</w:t>
            </w:r>
            <w:r w:rsidR="5290EAE8">
              <w:rPr/>
              <w:t xml:space="preserve">, produkt pakowany w opakowanie z tworzywa sztucznego przeznaczonego do kontaktu z żywnością. </w:t>
            </w:r>
          </w:p>
        </w:tc>
        <w:tc>
          <w:tcPr>
            <w:tcW w:w="1669" w:type="dxa"/>
            <w:tcMar/>
          </w:tcPr>
          <w:p w:rsidR="251086C7" w:rsidP="251086C7" w:rsidRDefault="251086C7" w14:paraId="033FD387" w14:textId="446160CD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221130C6" w14:textId="23F47186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5301BF61" w14:textId="4B785954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5F57F164" w14:textId="670B8372">
            <w:pPr>
              <w:pStyle w:val="Normal"/>
            </w:pPr>
          </w:p>
        </w:tc>
      </w:tr>
      <w:tr w:rsidR="12CAD2A7" w:rsidTr="251086C7" w14:paraId="1B7BE559">
        <w:trPr>
          <w:trHeight w:val="300"/>
        </w:trPr>
        <w:tc>
          <w:tcPr>
            <w:tcW w:w="1104" w:type="dxa"/>
            <w:tcMar/>
          </w:tcPr>
          <w:p w:rsidR="09C836E7" w:rsidP="12CAD2A7" w:rsidRDefault="09C836E7" w14:paraId="17788425" w14:textId="29047F74">
            <w:pPr>
              <w:pStyle w:val="Normal"/>
            </w:pPr>
            <w:r w:rsidR="09C836E7">
              <w:rPr/>
              <w:t xml:space="preserve">Kasza jęczmienna, perłowa </w:t>
            </w:r>
          </w:p>
        </w:tc>
        <w:tc>
          <w:tcPr>
            <w:tcW w:w="1104" w:type="dxa"/>
            <w:tcMar/>
          </w:tcPr>
          <w:p w:rsidR="22613C39" w:rsidP="12CAD2A7" w:rsidRDefault="22613C39" w14:paraId="3982283D" w14:textId="06DDB050">
            <w:pPr>
              <w:pStyle w:val="Normal"/>
            </w:pPr>
            <w:r w:rsidR="22613C39">
              <w:rPr/>
              <w:t>9kg</w:t>
            </w:r>
          </w:p>
        </w:tc>
        <w:tc>
          <w:tcPr>
            <w:tcW w:w="1669" w:type="dxa"/>
            <w:tcMar/>
          </w:tcPr>
          <w:p w:rsidR="3B6436C9" w:rsidP="12CAD2A7" w:rsidRDefault="3B6436C9" w14:paraId="74BA01B4" w14:textId="30517DD2">
            <w:pPr>
              <w:pStyle w:val="Normal"/>
            </w:pPr>
            <w:r w:rsidR="3B6436C9">
              <w:rPr/>
              <w:t>Kasza jęczmienna perłowa, produkt pakowany w opakowanie z tworzywa sztucznego przeznaczonego do kontaktu z żywnością,</w:t>
            </w:r>
          </w:p>
        </w:tc>
        <w:tc>
          <w:tcPr>
            <w:tcW w:w="1669" w:type="dxa"/>
            <w:tcMar/>
          </w:tcPr>
          <w:p w:rsidR="251086C7" w:rsidP="251086C7" w:rsidRDefault="251086C7" w14:paraId="7D9E6778" w14:textId="5BBE2647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12B0A1AC" w14:textId="7312F10A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0E336EBB" w14:textId="15E52D07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1E0013AB" w14:textId="5FB7B5DB">
            <w:pPr>
              <w:pStyle w:val="Normal"/>
            </w:pPr>
          </w:p>
        </w:tc>
      </w:tr>
      <w:tr w:rsidR="12CAD2A7" w:rsidTr="251086C7" w14:paraId="6730A088">
        <w:trPr>
          <w:trHeight w:val="300"/>
        </w:trPr>
        <w:tc>
          <w:tcPr>
            <w:tcW w:w="1104" w:type="dxa"/>
            <w:tcMar/>
          </w:tcPr>
          <w:p w:rsidR="09C836E7" w:rsidP="12CAD2A7" w:rsidRDefault="09C836E7" w14:paraId="721A4C7E" w14:textId="3C11C2B3">
            <w:pPr>
              <w:pStyle w:val="Normal"/>
            </w:pPr>
            <w:r w:rsidR="09C836E7">
              <w:rPr/>
              <w:t>Kasza jęczmienna, pęczak</w:t>
            </w:r>
          </w:p>
        </w:tc>
        <w:tc>
          <w:tcPr>
            <w:tcW w:w="1104" w:type="dxa"/>
            <w:tcMar/>
          </w:tcPr>
          <w:p w:rsidR="658DFCF8" w:rsidP="12CAD2A7" w:rsidRDefault="658DFCF8" w14:paraId="1A8ABF39" w14:textId="3F82CA5C">
            <w:pPr>
              <w:pStyle w:val="Normal"/>
            </w:pPr>
            <w:r w:rsidR="658DFCF8">
              <w:rPr/>
              <w:t>7kg</w:t>
            </w:r>
          </w:p>
        </w:tc>
        <w:tc>
          <w:tcPr>
            <w:tcW w:w="1669" w:type="dxa"/>
            <w:tcMar/>
          </w:tcPr>
          <w:p w:rsidR="7B43BA3F" w:rsidP="12CAD2A7" w:rsidRDefault="7B43BA3F" w14:paraId="612FC013" w14:textId="7AF493EF">
            <w:pPr>
              <w:pStyle w:val="Normal"/>
            </w:pPr>
            <w:r w:rsidR="7B43BA3F">
              <w:rPr/>
              <w:t>Kasza jęczmienna pęczak, produkt pakowany w opakowanie z tworzywa sztucznego przeznaczonego do kontaktu z żywnością,</w:t>
            </w:r>
          </w:p>
        </w:tc>
        <w:tc>
          <w:tcPr>
            <w:tcW w:w="1669" w:type="dxa"/>
            <w:tcMar/>
          </w:tcPr>
          <w:p w:rsidR="251086C7" w:rsidP="251086C7" w:rsidRDefault="251086C7" w14:paraId="1F095E00" w14:textId="0C6B99B0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504EE9F6" w14:textId="3D752F6A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2B184B96" w14:textId="295346EC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29F1B61D" w14:textId="161BEE90">
            <w:pPr>
              <w:pStyle w:val="Normal"/>
            </w:pPr>
          </w:p>
        </w:tc>
      </w:tr>
      <w:tr w:rsidR="12CAD2A7" w:rsidTr="251086C7" w14:paraId="367CAB95">
        <w:trPr>
          <w:trHeight w:val="300"/>
        </w:trPr>
        <w:tc>
          <w:tcPr>
            <w:tcW w:w="1104" w:type="dxa"/>
            <w:tcMar/>
          </w:tcPr>
          <w:p w:rsidR="09C836E7" w:rsidP="12CAD2A7" w:rsidRDefault="09C836E7" w14:paraId="60907436" w14:textId="2B21B0BA">
            <w:pPr>
              <w:pStyle w:val="Normal"/>
            </w:pPr>
            <w:r w:rsidR="09C836E7">
              <w:rPr/>
              <w:t xml:space="preserve">Makaron </w:t>
            </w:r>
            <w:r w:rsidR="09C836E7">
              <w:rPr/>
              <w:t>bez jajeczny</w:t>
            </w:r>
            <w:r w:rsidR="09C836E7">
              <w:rPr/>
              <w:t xml:space="preserve"> z </w:t>
            </w:r>
            <w:r w:rsidR="09C836E7">
              <w:rPr/>
              <w:t>semoliny</w:t>
            </w:r>
          </w:p>
        </w:tc>
        <w:tc>
          <w:tcPr>
            <w:tcW w:w="1104" w:type="dxa"/>
            <w:tcMar/>
          </w:tcPr>
          <w:p w:rsidR="13FE8AE2" w:rsidP="12CAD2A7" w:rsidRDefault="13FE8AE2" w14:paraId="08EF5313" w14:textId="714485A3">
            <w:pPr>
              <w:pStyle w:val="Normal"/>
            </w:pPr>
            <w:r w:rsidR="13FE8AE2">
              <w:rPr/>
              <w:t>7kg</w:t>
            </w:r>
          </w:p>
        </w:tc>
        <w:tc>
          <w:tcPr>
            <w:tcW w:w="1669" w:type="dxa"/>
            <w:tcMar/>
          </w:tcPr>
          <w:p w:rsidR="22A7A9D9" w:rsidP="12CAD2A7" w:rsidRDefault="22A7A9D9" w14:paraId="6926CE02" w14:textId="459B56E1">
            <w:pPr>
              <w:pStyle w:val="Normal"/>
            </w:pPr>
            <w:r w:rsidR="22A7A9D9">
              <w:rPr/>
              <w:t xml:space="preserve">Makaron z </w:t>
            </w:r>
            <w:r w:rsidR="22A7A9D9">
              <w:rPr/>
              <w:t>semoliny</w:t>
            </w:r>
            <w:r w:rsidR="22A7A9D9">
              <w:rPr/>
              <w:t xml:space="preserve">, </w:t>
            </w:r>
            <w:r w:rsidR="4C4E570E">
              <w:rPr/>
              <w:t>pakowany</w:t>
            </w:r>
            <w:r w:rsidR="22A7A9D9">
              <w:rPr/>
              <w:t xml:space="preserve"> w opakowanie z tworzywa sztucznego przeznaczonego do kontaktu </w:t>
            </w:r>
            <w:r w:rsidR="22A7A9D9">
              <w:rPr/>
              <w:t>z  żywnością</w:t>
            </w:r>
            <w:r w:rsidR="5C4D6F9F">
              <w:rPr/>
              <w:t>, masa opakowania 400g. Kształt zamawiany według potrzeb zamawiającego</w:t>
            </w:r>
          </w:p>
        </w:tc>
        <w:tc>
          <w:tcPr>
            <w:tcW w:w="1669" w:type="dxa"/>
            <w:tcMar/>
          </w:tcPr>
          <w:p w:rsidR="251086C7" w:rsidP="251086C7" w:rsidRDefault="251086C7" w14:paraId="123E5FE3" w14:textId="70C6171B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4B9E0682" w14:textId="33041D9F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45200A7C" w14:textId="4A8659BC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59D1C3CE" w14:textId="497BCA71">
            <w:pPr>
              <w:pStyle w:val="Normal"/>
            </w:pPr>
          </w:p>
        </w:tc>
      </w:tr>
      <w:tr w:rsidR="12CAD2A7" w:rsidTr="251086C7" w14:paraId="10C59183">
        <w:trPr>
          <w:trHeight w:val="300"/>
        </w:trPr>
        <w:tc>
          <w:tcPr>
            <w:tcW w:w="1104" w:type="dxa"/>
            <w:tcMar/>
          </w:tcPr>
          <w:p w:rsidR="09C836E7" w:rsidP="12CAD2A7" w:rsidRDefault="09C836E7" w14:paraId="52C2F566" w14:textId="109C5F07">
            <w:pPr>
              <w:pStyle w:val="Normal"/>
            </w:pPr>
            <w:r w:rsidR="09C836E7">
              <w:rPr/>
              <w:t xml:space="preserve">Makaron pełnoziarnisty </w:t>
            </w:r>
          </w:p>
        </w:tc>
        <w:tc>
          <w:tcPr>
            <w:tcW w:w="1104" w:type="dxa"/>
            <w:tcMar/>
          </w:tcPr>
          <w:p w:rsidR="5EECE07B" w:rsidP="12CAD2A7" w:rsidRDefault="5EECE07B" w14:paraId="25F03D3C" w14:textId="3AE57539">
            <w:pPr>
              <w:pStyle w:val="Normal"/>
            </w:pPr>
            <w:r w:rsidR="5EECE07B">
              <w:rPr/>
              <w:t>8kg</w:t>
            </w:r>
          </w:p>
        </w:tc>
        <w:tc>
          <w:tcPr>
            <w:tcW w:w="1669" w:type="dxa"/>
            <w:tcMar/>
          </w:tcPr>
          <w:p w:rsidR="1636D2F3" w:rsidP="12CAD2A7" w:rsidRDefault="1636D2F3" w14:paraId="1DDAE5D6" w14:textId="2AC4A0EB">
            <w:pPr>
              <w:pStyle w:val="Normal"/>
            </w:pPr>
            <w:r w:rsidR="1636D2F3">
              <w:rPr/>
              <w:t>Makaron z pszenicy pełnoziarnistej, pakowany w opakowanie z tworzywa sztucznego przeznaczonego do kontaktu z żywnością, masa produktu 400g. Produkt nie gorszy lub równoważny makaron „</w:t>
            </w:r>
            <w:r w:rsidR="1636D2F3">
              <w:rPr/>
              <w:t>Lubella</w:t>
            </w:r>
            <w:r w:rsidR="1636D2F3">
              <w:rPr/>
              <w:t>”. Kształt zamawiany według potrzeb zamawiającego</w:t>
            </w:r>
          </w:p>
        </w:tc>
        <w:tc>
          <w:tcPr>
            <w:tcW w:w="1669" w:type="dxa"/>
            <w:tcMar/>
          </w:tcPr>
          <w:p w:rsidR="251086C7" w:rsidP="251086C7" w:rsidRDefault="251086C7" w14:paraId="6862115B" w14:textId="5AF8720E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0E262FB8" w14:textId="4CA74749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2F7EEA02" w14:textId="1B6F8FA2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68677AB5" w14:textId="4F9AF1B9">
            <w:pPr>
              <w:pStyle w:val="Normal"/>
            </w:pPr>
          </w:p>
        </w:tc>
      </w:tr>
      <w:tr w:rsidR="12CAD2A7" w:rsidTr="251086C7" w14:paraId="44098AC5">
        <w:trPr>
          <w:trHeight w:val="300"/>
        </w:trPr>
        <w:tc>
          <w:tcPr>
            <w:tcW w:w="1104" w:type="dxa"/>
            <w:tcMar/>
          </w:tcPr>
          <w:p w:rsidR="09C836E7" w:rsidP="12CAD2A7" w:rsidRDefault="09C836E7" w14:paraId="35F88B1C" w14:textId="7BF6FC67">
            <w:pPr>
              <w:pStyle w:val="Normal"/>
            </w:pPr>
            <w:r w:rsidR="09C836E7">
              <w:rPr/>
              <w:t xml:space="preserve">Makaron pszenny </w:t>
            </w:r>
            <w:r w:rsidR="09C836E7">
              <w:rPr/>
              <w:t>bez jajeczny</w:t>
            </w:r>
          </w:p>
        </w:tc>
        <w:tc>
          <w:tcPr>
            <w:tcW w:w="1104" w:type="dxa"/>
            <w:tcMar/>
          </w:tcPr>
          <w:p w:rsidR="0F3F950B" w:rsidP="12CAD2A7" w:rsidRDefault="0F3F950B" w14:paraId="49AD46C3" w14:textId="5F6294C9">
            <w:pPr>
              <w:pStyle w:val="Normal"/>
            </w:pPr>
            <w:r w:rsidR="0F3F950B">
              <w:rPr/>
              <w:t>32kg</w:t>
            </w:r>
          </w:p>
        </w:tc>
        <w:tc>
          <w:tcPr>
            <w:tcW w:w="1669" w:type="dxa"/>
            <w:tcMar/>
          </w:tcPr>
          <w:p w:rsidR="1F6B1CF4" w:rsidP="12CAD2A7" w:rsidRDefault="1F6B1CF4" w14:paraId="1DC810C4" w14:textId="014154B4">
            <w:pPr>
              <w:pStyle w:val="Normal"/>
            </w:pPr>
            <w:r w:rsidR="1F6B1CF4">
              <w:rPr/>
              <w:t>Makaron z pszenicy, pakowany w opakowanie z tworzywa sztucznego przeznaczonego do kontaktu z żywnością, masa produktu 400g. Produkt nie gorszy lub równoważny makaron „</w:t>
            </w:r>
            <w:r w:rsidR="1F6B1CF4">
              <w:rPr/>
              <w:t>Lubella</w:t>
            </w:r>
            <w:r w:rsidR="1F6B1CF4">
              <w:rPr/>
              <w:t xml:space="preserve">”. Kształt zamawiany według potrzeb zamawiającego </w:t>
            </w:r>
          </w:p>
        </w:tc>
        <w:tc>
          <w:tcPr>
            <w:tcW w:w="1669" w:type="dxa"/>
            <w:tcMar/>
          </w:tcPr>
          <w:p w:rsidR="251086C7" w:rsidP="251086C7" w:rsidRDefault="251086C7" w14:paraId="041EEF39" w14:textId="4A119F35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3FF9934A" w14:textId="45DF5D5B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2B7455CD" w14:textId="568B6057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174B0F52" w14:textId="70FD4F30">
            <w:pPr>
              <w:pStyle w:val="Normal"/>
            </w:pPr>
          </w:p>
        </w:tc>
      </w:tr>
      <w:tr w:rsidR="12CAD2A7" w:rsidTr="251086C7" w14:paraId="70565411">
        <w:trPr>
          <w:trHeight w:val="300"/>
        </w:trPr>
        <w:tc>
          <w:tcPr>
            <w:tcW w:w="1104" w:type="dxa"/>
            <w:tcMar/>
          </w:tcPr>
          <w:p w:rsidR="09C836E7" w:rsidP="12CAD2A7" w:rsidRDefault="09C836E7" w14:paraId="5BFB9DF6" w14:textId="4B144493">
            <w:pPr>
              <w:pStyle w:val="Normal"/>
            </w:pPr>
            <w:r w:rsidR="09C836E7">
              <w:rPr/>
              <w:t xml:space="preserve">Mąka </w:t>
            </w:r>
            <w:r w:rsidR="09C836E7">
              <w:rPr/>
              <w:t>pszenna</w:t>
            </w:r>
            <w:r w:rsidR="09C836E7">
              <w:rPr/>
              <w:t xml:space="preserve"> typ450</w:t>
            </w:r>
          </w:p>
        </w:tc>
        <w:tc>
          <w:tcPr>
            <w:tcW w:w="1104" w:type="dxa"/>
            <w:tcMar/>
          </w:tcPr>
          <w:p w:rsidR="35182EBB" w:rsidP="12CAD2A7" w:rsidRDefault="35182EBB" w14:paraId="4CFBE4E2" w14:textId="536848DD">
            <w:pPr>
              <w:pStyle w:val="Normal"/>
            </w:pPr>
            <w:r w:rsidR="35182EBB">
              <w:rPr/>
              <w:t>6 kg</w:t>
            </w:r>
          </w:p>
        </w:tc>
        <w:tc>
          <w:tcPr>
            <w:tcW w:w="1669" w:type="dxa"/>
            <w:tcMar/>
          </w:tcPr>
          <w:p w:rsidR="3D7E7C4F" w:rsidP="12CAD2A7" w:rsidRDefault="3D7E7C4F" w14:paraId="26A101E9" w14:textId="4F4FB3F8">
            <w:pPr>
              <w:pStyle w:val="Normal"/>
            </w:pPr>
            <w:r w:rsidR="3D7E7C4F">
              <w:rPr/>
              <w:t>Mąka pszenna typ 450 , sypka, bez zbrylań, bez zawartości szkodników. Pakowana w torebki papierowe o masie 1kg.</w:t>
            </w:r>
          </w:p>
        </w:tc>
        <w:tc>
          <w:tcPr>
            <w:tcW w:w="1669" w:type="dxa"/>
            <w:tcMar/>
          </w:tcPr>
          <w:p w:rsidR="251086C7" w:rsidP="251086C7" w:rsidRDefault="251086C7" w14:paraId="3CC6E6DA" w14:textId="5A40A9FB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38A9E22C" w14:textId="6E49497B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42651435" w14:textId="0D24DE83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4ECBDA7B" w14:textId="3E159CE7">
            <w:pPr>
              <w:pStyle w:val="Normal"/>
            </w:pPr>
          </w:p>
        </w:tc>
      </w:tr>
      <w:tr w:rsidR="12CAD2A7" w:rsidTr="251086C7" w14:paraId="49A72104">
        <w:trPr>
          <w:trHeight w:val="300"/>
        </w:trPr>
        <w:tc>
          <w:tcPr>
            <w:tcW w:w="1104" w:type="dxa"/>
            <w:tcMar/>
          </w:tcPr>
          <w:p w:rsidR="19577773" w:rsidP="12CAD2A7" w:rsidRDefault="19577773" w14:paraId="282EAA1A" w14:textId="5B50A86A">
            <w:pPr>
              <w:pStyle w:val="Normal"/>
            </w:pPr>
            <w:r w:rsidR="19577773">
              <w:rPr/>
              <w:t>Otręby pszenne</w:t>
            </w:r>
          </w:p>
        </w:tc>
        <w:tc>
          <w:tcPr>
            <w:tcW w:w="1104" w:type="dxa"/>
            <w:tcMar/>
          </w:tcPr>
          <w:p w:rsidR="455D5FF6" w:rsidP="12CAD2A7" w:rsidRDefault="455D5FF6" w14:paraId="3FBCE5C4" w14:textId="73A1F994">
            <w:pPr>
              <w:pStyle w:val="Normal"/>
            </w:pPr>
            <w:r w:rsidR="455D5FF6">
              <w:rPr/>
              <w:t>1,5kg</w:t>
            </w:r>
          </w:p>
        </w:tc>
        <w:tc>
          <w:tcPr>
            <w:tcW w:w="1669" w:type="dxa"/>
            <w:tcMar/>
          </w:tcPr>
          <w:p w:rsidR="12CAD2A7" w:rsidP="12CAD2A7" w:rsidRDefault="12CAD2A7" w14:paraId="2D5C2B52" w14:textId="2CD1AF3B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117BA0FE" w14:textId="459122C2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5475817A" w14:textId="037D76A1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1BDB79FF" w14:textId="0AB4F3F2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7F029B99" w14:textId="5DAC485F">
            <w:pPr>
              <w:pStyle w:val="Normal"/>
            </w:pPr>
          </w:p>
        </w:tc>
      </w:tr>
      <w:tr w:rsidR="12CAD2A7" w:rsidTr="251086C7" w14:paraId="5296F27F">
        <w:trPr>
          <w:trHeight w:val="300"/>
        </w:trPr>
        <w:tc>
          <w:tcPr>
            <w:tcW w:w="1104" w:type="dxa"/>
            <w:tcMar/>
          </w:tcPr>
          <w:p w:rsidR="19577773" w:rsidP="12CAD2A7" w:rsidRDefault="19577773" w14:paraId="386AEC12" w14:textId="0794210F">
            <w:pPr>
              <w:pStyle w:val="Normal"/>
            </w:pPr>
            <w:r w:rsidR="19577773">
              <w:rPr/>
              <w:t xml:space="preserve">Ryz biały paraboliczny </w:t>
            </w:r>
          </w:p>
        </w:tc>
        <w:tc>
          <w:tcPr>
            <w:tcW w:w="1104" w:type="dxa"/>
            <w:tcMar/>
          </w:tcPr>
          <w:p w:rsidR="69C7C964" w:rsidP="12CAD2A7" w:rsidRDefault="69C7C964" w14:paraId="0FE452C5" w14:textId="0AEAE956">
            <w:pPr>
              <w:pStyle w:val="Normal"/>
            </w:pPr>
            <w:r w:rsidR="69C7C964">
              <w:rPr/>
              <w:t>34kg</w:t>
            </w:r>
          </w:p>
        </w:tc>
        <w:tc>
          <w:tcPr>
            <w:tcW w:w="1669" w:type="dxa"/>
            <w:tcMar/>
          </w:tcPr>
          <w:p w:rsidR="383D2B9B" w:rsidP="12CAD2A7" w:rsidRDefault="383D2B9B" w14:paraId="6F1E0155" w14:textId="7F0767C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383D2B9B">
              <w:rPr/>
              <w:t xml:space="preserve">Ryż biały </w:t>
            </w:r>
            <w:r w:rsidR="5BA1B87C">
              <w:rPr/>
              <w:t>paraboliczny</w:t>
            </w:r>
            <w:r w:rsidR="383D2B9B">
              <w:rPr/>
              <w:t xml:space="preserve"> poddany</w:t>
            </w:r>
            <w:r w:rsidR="1F69E52E">
              <w:rPr/>
              <w:t xml:space="preserve">. </w:t>
            </w:r>
            <w:r w:rsidR="383D2B9B">
              <w:rPr/>
              <w:t xml:space="preserve">Produkt pakowany w opakowania z tworzywa sztucznego przeznaczonego do kontaktu z żywnością o masie </w:t>
            </w:r>
            <w:r w:rsidR="35EFC26D">
              <w:rPr/>
              <w:t>1</w:t>
            </w:r>
            <w:r w:rsidR="383D2B9B">
              <w:rPr/>
              <w:t>kg</w:t>
            </w:r>
          </w:p>
        </w:tc>
        <w:tc>
          <w:tcPr>
            <w:tcW w:w="1669" w:type="dxa"/>
            <w:tcMar/>
          </w:tcPr>
          <w:p w:rsidR="251086C7" w:rsidP="251086C7" w:rsidRDefault="251086C7" w14:paraId="7C1F4292" w14:textId="4E028E85">
            <w:pPr>
              <w:pStyle w:val="Normal"/>
              <w:spacing w:line="279" w:lineRule="auto"/>
              <w:jc w:val="left"/>
            </w:pPr>
          </w:p>
        </w:tc>
        <w:tc>
          <w:tcPr>
            <w:tcW w:w="1669" w:type="dxa"/>
            <w:tcMar/>
          </w:tcPr>
          <w:p w:rsidR="251086C7" w:rsidP="251086C7" w:rsidRDefault="251086C7" w14:paraId="0785994B" w14:textId="175C9763">
            <w:pPr>
              <w:pStyle w:val="Normal"/>
              <w:spacing w:line="279" w:lineRule="auto"/>
              <w:jc w:val="left"/>
            </w:pPr>
          </w:p>
        </w:tc>
        <w:tc>
          <w:tcPr>
            <w:tcW w:w="1669" w:type="dxa"/>
            <w:tcMar/>
          </w:tcPr>
          <w:p w:rsidR="251086C7" w:rsidP="251086C7" w:rsidRDefault="251086C7" w14:paraId="697498A2" w14:textId="12F06593">
            <w:pPr>
              <w:pStyle w:val="Normal"/>
              <w:spacing w:line="279" w:lineRule="auto"/>
              <w:jc w:val="left"/>
            </w:pPr>
          </w:p>
        </w:tc>
        <w:tc>
          <w:tcPr>
            <w:tcW w:w="1669" w:type="dxa"/>
            <w:tcMar/>
          </w:tcPr>
          <w:p w:rsidR="251086C7" w:rsidP="251086C7" w:rsidRDefault="251086C7" w14:paraId="116FC3A2" w14:textId="7FDC3FE5">
            <w:pPr>
              <w:pStyle w:val="Normal"/>
              <w:spacing w:line="279" w:lineRule="auto"/>
              <w:jc w:val="left"/>
            </w:pPr>
          </w:p>
        </w:tc>
      </w:tr>
      <w:tr w:rsidR="12CAD2A7" w:rsidTr="251086C7" w14:paraId="6D4F6034">
        <w:trPr>
          <w:trHeight w:val="300"/>
        </w:trPr>
        <w:tc>
          <w:tcPr>
            <w:tcW w:w="1104" w:type="dxa"/>
            <w:tcMar/>
          </w:tcPr>
          <w:p w:rsidR="1CCA4D35" w:rsidP="12CAD2A7" w:rsidRDefault="1CCA4D35" w14:paraId="648BE384" w14:textId="3B2F971D">
            <w:pPr>
              <w:pStyle w:val="Normal"/>
            </w:pPr>
            <w:r w:rsidR="1CCA4D35">
              <w:rPr/>
              <w:t>Skrobia ziemniaczana</w:t>
            </w:r>
          </w:p>
        </w:tc>
        <w:tc>
          <w:tcPr>
            <w:tcW w:w="1104" w:type="dxa"/>
            <w:tcMar/>
          </w:tcPr>
          <w:p w:rsidR="1CCA4D35" w:rsidP="12CAD2A7" w:rsidRDefault="1CCA4D35" w14:paraId="7FBA3643" w14:textId="4C903758">
            <w:pPr>
              <w:pStyle w:val="Normal"/>
            </w:pPr>
            <w:r w:rsidR="1CCA4D35">
              <w:rPr/>
              <w:t>2kg</w:t>
            </w:r>
          </w:p>
        </w:tc>
        <w:tc>
          <w:tcPr>
            <w:tcW w:w="1669" w:type="dxa"/>
            <w:tcMar/>
          </w:tcPr>
          <w:p w:rsidR="437172A8" w:rsidP="12CAD2A7" w:rsidRDefault="437172A8" w14:paraId="32A6BC9E" w14:textId="39DE9213">
            <w:pPr>
              <w:pStyle w:val="Normal"/>
            </w:pPr>
            <w:r w:rsidR="437172A8">
              <w:rPr/>
              <w:t>Mąka ziemniaczana sypki matowy proszek o barwie białej, bez zbryleń, bez obcych zapachów i posmaków 84%skrobi. Produkt pakowany w opakowanie z tworzywa sztucznego przeznaczonego do kontaktu z żywnością lub torbę papierową o masie 500g</w:t>
            </w:r>
          </w:p>
        </w:tc>
        <w:tc>
          <w:tcPr>
            <w:tcW w:w="1669" w:type="dxa"/>
            <w:tcMar/>
          </w:tcPr>
          <w:p w:rsidR="251086C7" w:rsidP="251086C7" w:rsidRDefault="251086C7" w14:paraId="7ABDFBC4" w14:textId="43C7ADE0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66C80C9D" w14:textId="6F40A46D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203B0BD7" w14:textId="212519B1">
            <w:pPr>
              <w:pStyle w:val="Normal"/>
            </w:pPr>
          </w:p>
        </w:tc>
        <w:tc>
          <w:tcPr>
            <w:tcW w:w="1669" w:type="dxa"/>
            <w:tcMar/>
          </w:tcPr>
          <w:p w:rsidR="251086C7" w:rsidP="251086C7" w:rsidRDefault="251086C7" w14:paraId="7B8D594E" w14:textId="49E7C1AA">
            <w:pPr>
              <w:pStyle w:val="Normal"/>
            </w:pPr>
          </w:p>
        </w:tc>
      </w:tr>
    </w:tbl>
    <w:p w:rsidR="12CAD2A7" w:rsidRDefault="12CAD2A7" w14:paraId="1706B5E7" w14:textId="142EB2CA"/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94D13E"/>
    <w:rsid w:val="01EA5928"/>
    <w:rsid w:val="044D5F66"/>
    <w:rsid w:val="058B073E"/>
    <w:rsid w:val="09C836E7"/>
    <w:rsid w:val="0C02DD86"/>
    <w:rsid w:val="0C267B8C"/>
    <w:rsid w:val="0F3F950B"/>
    <w:rsid w:val="12CAD2A7"/>
    <w:rsid w:val="13FE8AE2"/>
    <w:rsid w:val="1636D2F3"/>
    <w:rsid w:val="19577773"/>
    <w:rsid w:val="1B3211BA"/>
    <w:rsid w:val="1CCA4D35"/>
    <w:rsid w:val="1DAB5AD2"/>
    <w:rsid w:val="1E8AD7C4"/>
    <w:rsid w:val="1F69E52E"/>
    <w:rsid w:val="1F6B1CF4"/>
    <w:rsid w:val="22613C39"/>
    <w:rsid w:val="22A7A9D9"/>
    <w:rsid w:val="251086C7"/>
    <w:rsid w:val="2694D13E"/>
    <w:rsid w:val="2B553F28"/>
    <w:rsid w:val="35182EBB"/>
    <w:rsid w:val="35EFC26D"/>
    <w:rsid w:val="383D2B9B"/>
    <w:rsid w:val="38CE678F"/>
    <w:rsid w:val="3B6436C9"/>
    <w:rsid w:val="3BD21A33"/>
    <w:rsid w:val="3D7E7C4F"/>
    <w:rsid w:val="437172A8"/>
    <w:rsid w:val="455D5FF6"/>
    <w:rsid w:val="4A6A02D9"/>
    <w:rsid w:val="4C4E570E"/>
    <w:rsid w:val="5290EAE8"/>
    <w:rsid w:val="5324F0EF"/>
    <w:rsid w:val="54C152F2"/>
    <w:rsid w:val="5B901FE2"/>
    <w:rsid w:val="5BA1B87C"/>
    <w:rsid w:val="5C4D6F9F"/>
    <w:rsid w:val="5EECE07B"/>
    <w:rsid w:val="5FB07288"/>
    <w:rsid w:val="658DFCF8"/>
    <w:rsid w:val="6809085E"/>
    <w:rsid w:val="68EB4A02"/>
    <w:rsid w:val="6920D68C"/>
    <w:rsid w:val="698D7253"/>
    <w:rsid w:val="69C7C964"/>
    <w:rsid w:val="6F91F078"/>
    <w:rsid w:val="7075E23E"/>
    <w:rsid w:val="716A571C"/>
    <w:rsid w:val="752AC989"/>
    <w:rsid w:val="7B43BA3F"/>
    <w:rsid w:val="7E20A56C"/>
    <w:rsid w:val="7EA1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D13E"/>
  <w15:chartTrackingRefBased/>
  <w15:docId w15:val="{E70F3198-3BC2-4D71-B5F9-284D0360F5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2024-08-23T10:20:04.3955803Z</dcterms:created>
  <dcterms:modified xsi:type="dcterms:W3CDTF">2024-08-27T07:04:20.7528929Z</dcterms:modified>
  <dc:creator>Karolina Olejniczak</dc:creator>
  <lastModifiedBy>Karolina Olejniczak</lastModifiedBy>
</coreProperties>
</file>