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91D7706" w:rsidR="00D86F77" w:rsidRPr="00591DF9" w:rsidRDefault="008A2C0B"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Odtworzenie odwodnienia przy drogach gminnych </w:t>
      </w:r>
      <w:r>
        <w:rPr>
          <w:rFonts w:asciiTheme="minorHAnsi" w:hAnsiTheme="minorHAnsi" w:cs="Arial"/>
          <w:b/>
          <w:sz w:val="28"/>
          <w:szCs w:val="28"/>
        </w:rPr>
        <w:br/>
        <w:t>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3256781E"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8A2C0B">
        <w:rPr>
          <w:rFonts w:asciiTheme="minorHAnsi" w:hAnsiTheme="minorHAnsi" w:cs="Arial"/>
          <w:bCs/>
          <w:sz w:val="28"/>
          <w:szCs w:val="28"/>
        </w:rPr>
        <w:t>13</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0051E2C9"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8A2C0B">
        <w:rPr>
          <w:rFonts w:asciiTheme="minorHAnsi" w:hAnsiTheme="minorHAnsi" w:cs="Arial"/>
          <w:bCs/>
          <w:sz w:val="22"/>
          <w:szCs w:val="22"/>
        </w:rPr>
        <w:t>13</w:t>
      </w:r>
      <w:r w:rsidR="00FE5B38">
        <w:rPr>
          <w:rFonts w:asciiTheme="minorHAnsi" w:hAnsiTheme="minorHAnsi" w:cs="Arial"/>
          <w:bCs/>
          <w:sz w:val="22"/>
          <w:szCs w:val="22"/>
        </w:rPr>
        <w:t>.0</w:t>
      </w:r>
      <w:r w:rsidR="008A2C0B">
        <w:rPr>
          <w:rFonts w:asciiTheme="minorHAnsi" w:hAnsiTheme="minorHAnsi" w:cs="Arial"/>
          <w:bCs/>
          <w:sz w:val="22"/>
          <w:szCs w:val="22"/>
        </w:rPr>
        <w:t>8</w:t>
      </w:r>
      <w:r w:rsidR="00FE5B38">
        <w:rPr>
          <w:rFonts w:asciiTheme="minorHAnsi" w:hAnsiTheme="minorHAnsi" w:cs="Arial"/>
          <w:bCs/>
          <w:sz w:val="22"/>
          <w:szCs w:val="22"/>
        </w:rPr>
        <w:t>.2021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63D03ED6"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32DDB5C9"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0020AEB5"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6DB8F135"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0C4B65A8"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634B1400" w14:textId="41A9C820"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24B421B" w14:textId="2CDC2CD6"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2C33D42F" w14:textId="3D2462A6"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8</w:t>
            </w:r>
            <w:r w:rsidR="00832ECD" w:rsidRPr="00832ECD">
              <w:rPr>
                <w:rFonts w:asciiTheme="minorHAnsi" w:hAnsiTheme="minorHAnsi"/>
                <w:noProof/>
                <w:webHidden/>
                <w:sz w:val="24"/>
                <w:szCs w:val="24"/>
              </w:rPr>
              <w:fldChar w:fldCharType="end"/>
            </w:r>
          </w:hyperlink>
        </w:p>
        <w:p w14:paraId="5B5FE8C3" w14:textId="0C39ED88"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09716AF1" w14:textId="1159B4DC"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F205AD1" w14:textId="69F6F03D"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7748F7C3" w14:textId="4AAAA6D3"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4555ED00" w14:textId="08ECB51B"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0C71E7E7" w14:textId="3CD3ED3E"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8DA46AA" w14:textId="447A85E0"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38D58EA5" w14:textId="50D8AB6E"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73CE3431" w14:textId="5558A7F0"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WYKONAWCAMI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15</w:t>
            </w:r>
            <w:r w:rsidR="00832ECD" w:rsidRPr="00832ECD">
              <w:rPr>
                <w:rFonts w:asciiTheme="minorHAnsi" w:hAnsiTheme="minorHAnsi"/>
                <w:noProof/>
                <w:webHidden/>
                <w:sz w:val="24"/>
                <w:szCs w:val="24"/>
              </w:rPr>
              <w:fldChar w:fldCharType="end"/>
            </w:r>
          </w:hyperlink>
        </w:p>
        <w:p w14:paraId="48B53D5A" w14:textId="48BEB556"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6BFF81C8" w14:textId="3B222E4D"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4422B890" w14:textId="0ACE7189"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030F3D2A" w14:textId="19576B99"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20</w:t>
            </w:r>
            <w:r w:rsidR="00832ECD" w:rsidRPr="00832ECD">
              <w:rPr>
                <w:rFonts w:asciiTheme="minorHAnsi" w:hAnsiTheme="minorHAnsi"/>
                <w:noProof/>
                <w:webHidden/>
                <w:sz w:val="24"/>
                <w:szCs w:val="24"/>
              </w:rPr>
              <w:fldChar w:fldCharType="end"/>
            </w:r>
          </w:hyperlink>
        </w:p>
        <w:p w14:paraId="7AAA275B" w14:textId="04A85B36"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CB4C99E" w14:textId="623B0413"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6EA79108" w14:textId="77222430"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2D73C9A2" w14:textId="078B9FB7"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4E0B0AB7" w14:textId="0CC6C0AF"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18A6F788" w14:textId="42A96358"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24</w:t>
            </w:r>
            <w:r w:rsidR="00832ECD" w:rsidRPr="00832ECD">
              <w:rPr>
                <w:rFonts w:asciiTheme="minorHAnsi" w:hAnsiTheme="minorHAnsi"/>
                <w:noProof/>
                <w:webHidden/>
                <w:sz w:val="24"/>
                <w:szCs w:val="24"/>
              </w:rPr>
              <w:fldChar w:fldCharType="end"/>
            </w:r>
          </w:hyperlink>
        </w:p>
        <w:p w14:paraId="5872E935" w14:textId="12A55B88"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B697710" w14:textId="7B5F7015"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28096E5D" w14:textId="3794B03B"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0CDBBF8D" w14:textId="65205E43" w:rsidR="00832ECD" w:rsidRPr="00832ECD" w:rsidRDefault="00742832"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391ED0">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957168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55FDAFC"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2C4F45">
        <w:rPr>
          <w:rFonts w:asciiTheme="minorHAnsi" w:hAnsiTheme="minorHAnsi" w:cs="Arial"/>
          <w:b/>
          <w:bCs/>
          <w:sz w:val="22"/>
          <w:szCs w:val="22"/>
        </w:rPr>
        <w:t>13</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2C4F45">
        <w:rPr>
          <w:rFonts w:asciiTheme="minorHAnsi" w:hAnsiTheme="minorHAnsi" w:cs="Arial"/>
          <w:b/>
          <w:sz w:val="22"/>
          <w:szCs w:val="22"/>
        </w:rPr>
        <w:t>Odtworzenie odwodnienia przy drogach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957168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93F2FC5" w14:textId="4CC10F50" w:rsidR="00F051BE" w:rsidRDefault="00DB7EBA" w:rsidP="006D08D9">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6D08D9">
        <w:rPr>
          <w:rFonts w:asciiTheme="minorHAnsi" w:hAnsiTheme="minorHAnsi" w:cs="Arial"/>
          <w:bCs/>
          <w:sz w:val="22"/>
          <w:szCs w:val="22"/>
        </w:rPr>
        <w:t>wykonanie odcinkowych odtworzeń odwodnienia przy drogach gminnych:</w:t>
      </w:r>
    </w:p>
    <w:p w14:paraId="5734EC77" w14:textId="10D349D9" w:rsidR="00F051BE"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1 ul. Dębowa – Leśna w Marklowicach Górnych: rów</w:t>
      </w:r>
    </w:p>
    <w:p w14:paraId="14C4B9B7" w14:textId="10D1160B"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2 ul. Dębowa – Górna w Marklowicach Górnych: rów</w:t>
      </w:r>
    </w:p>
    <w:p w14:paraId="4047699B" w14:textId="20832E3A"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3 ul. Dębowa w Marklowicach Górnych: rów</w:t>
      </w:r>
    </w:p>
    <w:p w14:paraId="63913957" w14:textId="306FF6C9"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4 ul. Kalinowa w Zebrzydowicach: rów</w:t>
      </w:r>
    </w:p>
    <w:p w14:paraId="525B5AE7" w14:textId="70EDDF85"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5 ul. Słowicza boczna w Zebrzydowicach: rów</w:t>
      </w:r>
    </w:p>
    <w:p w14:paraId="70A4F291" w14:textId="3A9931DA"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6 ul. Szkolna w Marklowicach Górnych: ciek</w:t>
      </w:r>
    </w:p>
    <w:p w14:paraId="221A479F" w14:textId="6F1DD290"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7 ul. Dworcowa boczna w Zebrzydowicach: rów</w:t>
      </w:r>
    </w:p>
    <w:p w14:paraId="6623D599" w14:textId="4F8E09EA"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8 ul. Malinowa w Kończycach Małych: rów</w:t>
      </w:r>
    </w:p>
    <w:p w14:paraId="171F4042" w14:textId="2EBFF111"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9 ul. Zamkowa w Zebrzydowicach: rów</w:t>
      </w:r>
    </w:p>
    <w:p w14:paraId="148FD3C6" w14:textId="7B6277CC"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10 ul. Świtezianki – Miodowa w Kończycach Małych: przepust</w:t>
      </w:r>
    </w:p>
    <w:p w14:paraId="0B9AD39C" w14:textId="64FABDB0"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Zad. 11 ul. Świtezianki – Ceglana w Kończycach Małych: rów</w:t>
      </w:r>
    </w:p>
    <w:p w14:paraId="2430B6F2" w14:textId="77777777" w:rsidR="006D08D9" w:rsidRDefault="006D08D9" w:rsidP="00F051BE">
      <w:pPr>
        <w:pStyle w:val="Akapitzlist"/>
        <w:spacing w:line="276" w:lineRule="auto"/>
        <w:ind w:left="426"/>
        <w:jc w:val="both"/>
        <w:rPr>
          <w:rFonts w:asciiTheme="minorHAnsi" w:hAnsiTheme="minorHAnsi" w:cs="Arial"/>
          <w:bCs/>
          <w:sz w:val="22"/>
          <w:szCs w:val="22"/>
        </w:rPr>
      </w:pPr>
    </w:p>
    <w:p w14:paraId="37165DA2" w14:textId="40A8EF7B" w:rsidR="006D08D9" w:rsidRDefault="006D08D9"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zadania obejmuje odtworzenie odcinkowo przydrożnych rowów otwartych, ścinkę zawyżonych poboczy, wymianę niedrożnych kanałów i przepustów, odtworzenie umocnienia betonowymi płytami ażurowymi, odtworzenie nawierzchni asfaltowej jezdni.</w:t>
      </w:r>
    </w:p>
    <w:p w14:paraId="2BF81AED" w14:textId="77777777" w:rsidR="00832ECD" w:rsidRDefault="00832ECD" w:rsidP="00F051BE">
      <w:pPr>
        <w:pStyle w:val="Akapitzlist"/>
        <w:spacing w:line="276" w:lineRule="auto"/>
        <w:ind w:left="426"/>
        <w:jc w:val="both"/>
        <w:rPr>
          <w:rFonts w:asciiTheme="minorHAnsi" w:hAnsiTheme="minorHAnsi" w:cs="Arial"/>
          <w:bCs/>
          <w:sz w:val="22"/>
          <w:szCs w:val="22"/>
        </w:rPr>
      </w:pPr>
    </w:p>
    <w:p w14:paraId="23B30F4C" w14:textId="7CBB8808"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6D08D9">
        <w:rPr>
          <w:rFonts w:asciiTheme="minorHAnsi" w:hAnsiTheme="minorHAnsi" w:cs="Arial"/>
          <w:bCs/>
          <w:sz w:val="22"/>
          <w:szCs w:val="22"/>
        </w:rPr>
        <w:t>ch</w:t>
      </w:r>
      <w:r>
        <w:rPr>
          <w:rFonts w:asciiTheme="minorHAnsi" w:hAnsiTheme="minorHAnsi" w:cs="Arial"/>
          <w:bCs/>
          <w:sz w:val="22"/>
          <w:szCs w:val="22"/>
        </w:rPr>
        <w:t xml:space="preserve"> do SWZ przedmiar</w:t>
      </w:r>
      <w:r w:rsidR="006D08D9">
        <w:rPr>
          <w:rFonts w:asciiTheme="minorHAnsi" w:hAnsiTheme="minorHAnsi" w:cs="Arial"/>
          <w:bCs/>
          <w:sz w:val="22"/>
          <w:szCs w:val="22"/>
        </w:rPr>
        <w:t>ach</w:t>
      </w:r>
      <w:r>
        <w:rPr>
          <w:rFonts w:asciiTheme="minorHAnsi" w:hAnsiTheme="minorHAnsi" w:cs="Arial"/>
          <w:bCs/>
          <w:sz w:val="22"/>
          <w:szCs w:val="22"/>
        </w:rPr>
        <w:t xml:space="preserve"> robót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6A95FC32" w14:textId="2E531FD0" w:rsidR="00C95D3A" w:rsidRPr="008B61A7" w:rsidRDefault="00C95D3A" w:rsidP="00C95D3A">
      <w:pPr>
        <w:pStyle w:val="Teksttreci20"/>
        <w:shd w:val="clear" w:color="auto" w:fill="auto"/>
        <w:spacing w:after="0" w:line="276" w:lineRule="auto"/>
        <w:ind w:firstLine="0"/>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         45112100-6 Roboty w zakresie kopania rowów</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5DA8AF80" w14:textId="47E46596" w:rsidR="00C95D3A" w:rsidRPr="00C95D3A" w:rsidRDefault="00C95D3A" w:rsidP="00C95D3A">
      <w:pPr>
        <w:pStyle w:val="Teksttreci20"/>
        <w:shd w:val="clear" w:color="auto" w:fill="auto"/>
        <w:spacing w:after="0" w:line="276" w:lineRule="auto"/>
        <w:ind w:left="426" w:firstLine="0"/>
        <w:jc w:val="both"/>
        <w:rPr>
          <w:rFonts w:asciiTheme="minorHAnsi" w:hAnsiTheme="minorHAnsi" w:cs="Arial"/>
          <w:b/>
          <w:sz w:val="22"/>
          <w:szCs w:val="22"/>
          <w:lang w:val="pl-PL" w:bidi="pl-PL"/>
        </w:rPr>
      </w:pPr>
      <w:r w:rsidRPr="00C95D3A">
        <w:rPr>
          <w:rFonts w:asciiTheme="minorHAnsi" w:hAnsiTheme="minorHAnsi"/>
          <w:sz w:val="22"/>
          <w:szCs w:val="22"/>
        </w:rPr>
        <w:t xml:space="preserve">W przypadku wskazania w opisie przedmiotu zamówienia znaków towarowych, patentów lub </w:t>
      </w:r>
      <w:r w:rsidRPr="00C95D3A">
        <w:rPr>
          <w:rFonts w:asciiTheme="minorHAnsi" w:hAnsiTheme="minorHAnsi"/>
          <w:sz w:val="22"/>
          <w:szCs w:val="22"/>
        </w:rPr>
        <w:lastRenderedPageBreak/>
        <w:t>pochodzenia, źródła lub szczególnego procesu, który charakteryzuje produkt lub usługi dostarczone przez konkretnego Wykonawcę, Zamawiający dopuszcza rozwiązania równoważne</w:t>
      </w:r>
      <w:r w:rsidRPr="00642440">
        <w:t>.</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C95D3A" w:rsidRDefault="00A656C7" w:rsidP="008B61A7">
      <w:pPr>
        <w:spacing w:line="276" w:lineRule="auto"/>
        <w:ind w:left="426" w:right="68"/>
        <w:jc w:val="center"/>
        <w:rPr>
          <w:rFonts w:asciiTheme="minorHAnsi" w:hAnsiTheme="minorHAnsi" w:cs="Arial"/>
          <w:b/>
          <w:bCs/>
          <w:sz w:val="22"/>
          <w:szCs w:val="22"/>
          <w:lang w:eastAsia="x-none"/>
        </w:rPr>
      </w:pPr>
      <w:r w:rsidRPr="00C95D3A">
        <w:rPr>
          <w:rFonts w:asciiTheme="minorHAnsi" w:hAnsiTheme="minorHAnsi" w:cs="Arial"/>
          <w:b/>
          <w:bCs/>
          <w:sz w:val="22"/>
          <w:szCs w:val="22"/>
          <w:lang w:eastAsia="x-none"/>
        </w:rPr>
        <w:t xml:space="preserve">Wymagania dotyczące sposobu dokumentowania zatrudnienia osób na umowę </w:t>
      </w:r>
      <w:r w:rsidR="007A3A38" w:rsidRPr="00C95D3A">
        <w:rPr>
          <w:rFonts w:asciiTheme="minorHAnsi" w:hAnsiTheme="minorHAnsi" w:cs="Arial"/>
          <w:b/>
          <w:bCs/>
          <w:sz w:val="22"/>
          <w:szCs w:val="22"/>
          <w:lang w:eastAsia="x-none"/>
        </w:rPr>
        <w:br/>
      </w:r>
      <w:r w:rsidRPr="00C95D3A">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9C7209">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957168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5B810D32" w:rsidR="001B4D30" w:rsidRPr="009C7209"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C95D3A">
        <w:rPr>
          <w:rFonts w:asciiTheme="minorHAnsi" w:hAnsiTheme="minorHAnsi" w:cs="Arial"/>
          <w:b/>
          <w:bCs/>
          <w:sz w:val="22"/>
          <w:szCs w:val="22"/>
          <w:lang w:val="pl-PL"/>
        </w:rPr>
        <w:t>6</w:t>
      </w:r>
      <w:r w:rsidR="001A3028">
        <w:rPr>
          <w:rFonts w:asciiTheme="minorHAnsi" w:hAnsiTheme="minorHAnsi" w:cs="Arial"/>
          <w:b/>
          <w:bCs/>
          <w:sz w:val="22"/>
          <w:szCs w:val="22"/>
          <w:lang w:val="pl-PL"/>
        </w:rPr>
        <w:t xml:space="preserve"> </w:t>
      </w:r>
      <w:r w:rsidR="003A40E6">
        <w:rPr>
          <w:rFonts w:asciiTheme="minorHAnsi" w:hAnsiTheme="minorHAnsi" w:cs="Arial"/>
          <w:b/>
          <w:bCs/>
          <w:sz w:val="22"/>
          <w:szCs w:val="22"/>
          <w:lang w:val="pl-PL"/>
        </w:rPr>
        <w:t>tygodni</w:t>
      </w:r>
      <w:r w:rsidR="00F051BE">
        <w:rPr>
          <w:rFonts w:asciiTheme="minorHAnsi" w:hAnsiTheme="minorHAnsi" w:cs="Arial"/>
          <w:b/>
          <w:bCs/>
          <w:sz w:val="22"/>
          <w:szCs w:val="22"/>
          <w:lang w:val="pl-PL"/>
        </w:rPr>
        <w:t xml:space="preserve"> od daty podpisania umowy</w:t>
      </w:r>
      <w:r w:rsidR="003A40E6">
        <w:rPr>
          <w:rFonts w:asciiTheme="minorHAnsi" w:hAnsiTheme="minorHAnsi" w:cs="Arial"/>
          <w:b/>
          <w:bCs/>
          <w:sz w:val="22"/>
          <w:szCs w:val="22"/>
          <w:lang w:val="pl-PL"/>
        </w:rPr>
        <w:t xml:space="preserve"> (</w:t>
      </w:r>
      <w:r w:rsidR="00C95D3A">
        <w:rPr>
          <w:rFonts w:asciiTheme="minorHAnsi" w:hAnsiTheme="minorHAnsi" w:cs="Arial"/>
          <w:b/>
          <w:bCs/>
          <w:sz w:val="22"/>
          <w:szCs w:val="22"/>
          <w:lang w:val="pl-PL"/>
        </w:rPr>
        <w:t>1</w:t>
      </w:r>
      <w:r w:rsidR="003A40E6">
        <w:rPr>
          <w:rFonts w:asciiTheme="minorHAnsi" w:hAnsiTheme="minorHAnsi" w:cs="Arial"/>
          <w:b/>
          <w:bCs/>
          <w:sz w:val="22"/>
          <w:szCs w:val="22"/>
          <w:lang w:val="pl-PL"/>
        </w:rPr>
        <w:t>,5 miesiąca)</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957169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296C87F" w14:textId="77777777" w:rsidR="00F051BE" w:rsidRPr="00547696" w:rsidRDefault="00F051BE" w:rsidP="00F051BE">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3D96693C" w14:textId="75D4D3C3"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w:t>
      </w:r>
      <w:r w:rsidR="000907EB">
        <w:rPr>
          <w:rFonts w:asciiTheme="minorHAnsi" w:hAnsiTheme="minorHAnsi" w:cs="Arial"/>
          <w:sz w:val="22"/>
          <w:szCs w:val="22"/>
          <w:lang w:eastAsia="x-none"/>
        </w:rPr>
        <w:t xml:space="preserve"> </w:t>
      </w:r>
      <w:r w:rsidRPr="00156388">
        <w:rPr>
          <w:rFonts w:asciiTheme="minorHAnsi" w:hAnsiTheme="minorHAnsi" w:cs="Arial"/>
          <w:sz w:val="22"/>
          <w:szCs w:val="22"/>
          <w:lang w:eastAsia="x-none"/>
        </w:rPr>
        <w:t>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957169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957169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9D3FA55"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0907EB">
        <w:rPr>
          <w:rFonts w:asciiTheme="minorHAnsi" w:hAnsiTheme="minorHAnsi" w:cs="Arial"/>
          <w:b/>
          <w:bCs/>
          <w:sz w:val="22"/>
          <w:szCs w:val="22"/>
        </w:rPr>
        <w:t>61 500,00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w:t>
      </w:r>
      <w:r w:rsidR="000907EB">
        <w:rPr>
          <w:rFonts w:asciiTheme="minorHAnsi" w:hAnsiTheme="minorHAnsi" w:cs="Arial"/>
          <w:sz w:val="22"/>
          <w:szCs w:val="22"/>
        </w:rPr>
        <w:t>przedmiarów robót</w:t>
      </w:r>
      <w:r w:rsidR="008B61A7">
        <w:rPr>
          <w:rFonts w:asciiTheme="minorHAnsi" w:hAnsiTheme="minorHAnsi" w:cs="Arial"/>
          <w:sz w:val="22"/>
          <w:szCs w:val="22"/>
        </w:rPr>
        <w:t xml:space="preserve"> stanowiąc</w:t>
      </w:r>
      <w:r w:rsidR="000907EB">
        <w:rPr>
          <w:rFonts w:asciiTheme="minorHAnsi" w:hAnsiTheme="minorHAnsi" w:cs="Arial"/>
          <w:sz w:val="22"/>
          <w:szCs w:val="22"/>
        </w:rPr>
        <w:t>ych</w:t>
      </w:r>
      <w:r w:rsidR="008B61A7">
        <w:rPr>
          <w:rFonts w:asciiTheme="minorHAnsi" w:hAnsiTheme="minorHAnsi" w:cs="Arial"/>
          <w:sz w:val="22"/>
          <w:szCs w:val="22"/>
        </w:rPr>
        <w:t xml:space="preserve"> załącznik nr 4 do SWZ.</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3CBAC7F6" w14:textId="6495F398" w:rsidR="00832ECD" w:rsidRDefault="00832ECD" w:rsidP="00E33CCD">
      <w:pPr>
        <w:spacing w:line="276" w:lineRule="auto"/>
        <w:ind w:right="68"/>
        <w:jc w:val="both"/>
        <w:rPr>
          <w:rFonts w:asciiTheme="minorHAnsi" w:hAnsiTheme="minorHAnsi" w:cs="Arial"/>
          <w:sz w:val="22"/>
          <w:szCs w:val="22"/>
          <w:lang w:eastAsia="x-none"/>
        </w:rPr>
      </w:pPr>
    </w:p>
    <w:p w14:paraId="67AEF624" w14:textId="77777777" w:rsidR="00832ECD" w:rsidRPr="009C7209" w:rsidRDefault="00832ECD"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9571693"/>
      <w:r w:rsidRPr="00F363AE">
        <w:rPr>
          <w:rFonts w:asciiTheme="minorHAnsi" w:hAnsiTheme="minorHAnsi" w:cs="Arial"/>
          <w:sz w:val="26"/>
          <w:szCs w:val="26"/>
        </w:rPr>
        <w:lastRenderedPageBreak/>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957169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 xml:space="preserve">w trakcie realizacji zamówienia, a także przekazuje informacje na temat nowych </w:t>
      </w:r>
      <w:r w:rsidRPr="009C7209">
        <w:rPr>
          <w:rFonts w:asciiTheme="minorHAnsi" w:hAnsiTheme="minorHAnsi" w:cs="Arial"/>
          <w:sz w:val="22"/>
          <w:szCs w:val="22"/>
          <w:lang w:eastAsia="x-none"/>
        </w:rPr>
        <w:lastRenderedPageBreak/>
        <w:t>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18"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18"/>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1D90FE22"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62EE94EC" w:rsidR="009C7209" w:rsidRDefault="009C7209" w:rsidP="009C7209">
      <w:pPr>
        <w:jc w:val="both"/>
        <w:rPr>
          <w:rFonts w:ascii="Arial" w:hAnsi="Arial" w:cs="Arial"/>
          <w:b/>
          <w:color w:val="FF0000"/>
          <w:sz w:val="22"/>
          <w:szCs w:val="22"/>
        </w:rPr>
      </w:pPr>
    </w:p>
    <w:p w14:paraId="75D3FF18" w14:textId="190A96E0" w:rsidR="00832ECD" w:rsidRDefault="00832ECD" w:rsidP="009C7209">
      <w:pPr>
        <w:jc w:val="both"/>
        <w:rPr>
          <w:rFonts w:ascii="Arial" w:hAnsi="Arial" w:cs="Arial"/>
          <w:b/>
          <w:color w:val="FF0000"/>
          <w:sz w:val="22"/>
          <w:szCs w:val="22"/>
        </w:rPr>
      </w:pPr>
    </w:p>
    <w:p w14:paraId="464ACAF1" w14:textId="53BD2FC1" w:rsidR="00832ECD" w:rsidRDefault="00832ECD" w:rsidP="009C7209">
      <w:pPr>
        <w:jc w:val="both"/>
        <w:rPr>
          <w:rFonts w:ascii="Arial" w:hAnsi="Arial" w:cs="Arial"/>
          <w:b/>
          <w:color w:val="FF0000"/>
          <w:sz w:val="22"/>
          <w:szCs w:val="22"/>
        </w:rPr>
      </w:pPr>
    </w:p>
    <w:p w14:paraId="1BDDF487" w14:textId="31D062FC" w:rsidR="00832ECD" w:rsidRDefault="00832ECD" w:rsidP="009C7209">
      <w:pPr>
        <w:jc w:val="both"/>
        <w:rPr>
          <w:rFonts w:ascii="Arial" w:hAnsi="Arial" w:cs="Arial"/>
          <w:b/>
          <w:color w:val="FF0000"/>
          <w:sz w:val="22"/>
          <w:szCs w:val="22"/>
        </w:rPr>
      </w:pPr>
    </w:p>
    <w:p w14:paraId="227231B2" w14:textId="77777777" w:rsidR="00832ECD" w:rsidRDefault="00832ECD"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9571697"/>
      <w:r w:rsidRPr="004E5764">
        <w:rPr>
          <w:rFonts w:asciiTheme="minorHAnsi" w:hAnsiTheme="minorHAnsi"/>
          <w:sz w:val="26"/>
          <w:szCs w:val="26"/>
        </w:rPr>
        <w:lastRenderedPageBreak/>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701B537F"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9C5ECE">
        <w:rPr>
          <w:rFonts w:asciiTheme="minorHAnsi" w:hAnsiTheme="minorHAnsi" w:cs="Arial"/>
          <w:b/>
          <w:sz w:val="22"/>
          <w:szCs w:val="22"/>
        </w:rPr>
        <w:t>100 000</w:t>
      </w:r>
      <w:r w:rsidR="00D36732" w:rsidRPr="001C686C">
        <w:rPr>
          <w:rFonts w:asciiTheme="minorHAnsi" w:hAnsiTheme="minorHAnsi" w:cs="Arial"/>
          <w:b/>
          <w:sz w:val="22"/>
          <w:szCs w:val="22"/>
        </w:rPr>
        <w:t xml:space="preserve">,00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5671254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9C5EC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452257FD" w14:textId="65CB3A0B"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D36732">
        <w:rPr>
          <w:rFonts w:asciiTheme="minorHAnsi" w:hAnsiTheme="minorHAnsi" w:cs="Arial"/>
          <w:sz w:val="22"/>
          <w:szCs w:val="22"/>
        </w:rPr>
        <w:t xml:space="preserve">remoncie </w:t>
      </w:r>
      <w:r w:rsidR="009C5ECE">
        <w:rPr>
          <w:rFonts w:asciiTheme="minorHAnsi" w:hAnsiTheme="minorHAnsi" w:cs="Arial"/>
          <w:sz w:val="22"/>
          <w:szCs w:val="22"/>
        </w:rPr>
        <w:t xml:space="preserve">odwodnienia dróg lub budowie, przebudowie dróg, których zakres obejmował wykonanie odwodnienia – każde wykazane zadanie (lub zakres odwodnienia) o </w:t>
      </w:r>
      <w:r w:rsidR="00D36732">
        <w:rPr>
          <w:rFonts w:asciiTheme="minorHAnsi" w:hAnsiTheme="minorHAnsi" w:cs="Arial"/>
          <w:sz w:val="22"/>
          <w:szCs w:val="22"/>
        </w:rPr>
        <w:t xml:space="preserve">wartości co najmniej </w:t>
      </w:r>
      <w:r w:rsidR="003A40E6">
        <w:rPr>
          <w:rFonts w:asciiTheme="minorHAnsi" w:hAnsiTheme="minorHAnsi" w:cs="Arial"/>
          <w:b/>
          <w:bCs/>
          <w:sz w:val="22"/>
          <w:szCs w:val="22"/>
        </w:rPr>
        <w:t>5</w:t>
      </w:r>
      <w:r w:rsidR="00D36732" w:rsidRPr="001C686C">
        <w:rPr>
          <w:rFonts w:asciiTheme="minorHAnsi" w:hAnsiTheme="minorHAnsi" w:cs="Arial"/>
          <w:b/>
          <w:bCs/>
          <w:sz w:val="22"/>
          <w:szCs w:val="22"/>
        </w:rPr>
        <w:t>0 000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lastRenderedPageBreak/>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957169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957169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lastRenderedPageBreak/>
        <w:t xml:space="preserve"> </w:t>
      </w:r>
      <w:bookmarkStart w:id="22"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lastRenderedPageBreak/>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957170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3"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4"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303EEF73" w:rsidR="00875F2C" w:rsidRDefault="00875F2C" w:rsidP="00E33CCD">
      <w:pPr>
        <w:pStyle w:val="Akapitzlist"/>
        <w:spacing w:line="276" w:lineRule="auto"/>
        <w:ind w:left="0"/>
        <w:jc w:val="both"/>
        <w:rPr>
          <w:rFonts w:asciiTheme="minorHAnsi" w:hAnsiTheme="minorHAnsi" w:cs="Arial"/>
          <w:sz w:val="22"/>
          <w:szCs w:val="22"/>
        </w:rPr>
      </w:pP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9571704"/>
      <w:r w:rsidRPr="004430B6">
        <w:rPr>
          <w:rFonts w:asciiTheme="minorHAnsi" w:hAnsiTheme="minorHAnsi" w:cs="Arial"/>
          <w:sz w:val="26"/>
          <w:szCs w:val="26"/>
        </w:rPr>
        <w:lastRenderedPageBreak/>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61AAD6B0" w:rsidR="00FE5B38" w:rsidRPr="00C528D1"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7E62EB">
        <w:rPr>
          <w:rFonts w:asciiTheme="minorHAnsi" w:hAnsiTheme="minorHAnsi" w:cs="Arial"/>
          <w:b/>
          <w:sz w:val="22"/>
          <w:szCs w:val="22"/>
        </w:rPr>
        <w:t>1 500</w:t>
      </w:r>
      <w:r w:rsidR="00A66AA5" w:rsidRPr="00C528D1">
        <w:rPr>
          <w:rFonts w:asciiTheme="minorHAnsi" w:hAnsiTheme="minorHAnsi" w:cs="Arial"/>
          <w:b/>
          <w:sz w:val="22"/>
          <w:szCs w:val="22"/>
        </w:rPr>
        <w:t xml:space="preserve">,00 zł (słownie: </w:t>
      </w:r>
      <w:r w:rsidR="007E62EB">
        <w:rPr>
          <w:rFonts w:asciiTheme="minorHAnsi" w:hAnsiTheme="minorHAnsi" w:cs="Arial"/>
          <w:b/>
          <w:sz w:val="22"/>
          <w:szCs w:val="22"/>
        </w:rPr>
        <w:t>jeden tysiąc pięćset</w:t>
      </w:r>
      <w:r w:rsidR="00A66AA5" w:rsidRPr="00C528D1">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07847622"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7E62EB">
        <w:rPr>
          <w:rFonts w:asciiTheme="minorHAnsi" w:hAnsiTheme="minorHAnsi" w:cs="Arial"/>
          <w:b/>
          <w:sz w:val="22"/>
          <w:szCs w:val="22"/>
        </w:rPr>
        <w:t>Odtworzenie odwodnienia przy drogach gminnych na terenie Gminy Zebrzydowice</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230149B"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5">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6"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7E62EB">
        <w:rPr>
          <w:rFonts w:asciiTheme="minorHAnsi" w:hAnsiTheme="minorHAnsi" w:cs="Arial"/>
          <w:b/>
          <w:bCs/>
          <w:sz w:val="22"/>
          <w:szCs w:val="22"/>
        </w:rPr>
        <w:t>10</w:t>
      </w:r>
      <w:r w:rsidR="00A66AA5">
        <w:rPr>
          <w:rFonts w:asciiTheme="minorHAnsi" w:hAnsiTheme="minorHAnsi" w:cs="Arial"/>
          <w:b/>
          <w:bCs/>
          <w:sz w:val="22"/>
          <w:szCs w:val="22"/>
        </w:rPr>
        <w:t>.0</w:t>
      </w:r>
      <w:r w:rsidR="007E62EB">
        <w:rPr>
          <w:rFonts w:asciiTheme="minorHAnsi" w:hAnsiTheme="minorHAnsi" w:cs="Arial"/>
          <w:b/>
          <w:bCs/>
          <w:sz w:val="22"/>
          <w:szCs w:val="22"/>
        </w:rPr>
        <w:t>9</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9">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957170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8DA1AB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7E62EB">
        <w:rPr>
          <w:rFonts w:asciiTheme="minorHAnsi" w:hAnsiTheme="minorHAnsi" w:cs="Arial"/>
          <w:b/>
          <w:sz w:val="22"/>
          <w:szCs w:val="22"/>
          <w:lang w:val="pl-PL"/>
        </w:rPr>
        <w:t>10</w:t>
      </w:r>
      <w:r w:rsidR="00412CC9">
        <w:rPr>
          <w:rFonts w:asciiTheme="minorHAnsi" w:hAnsiTheme="minorHAnsi" w:cs="Arial"/>
          <w:b/>
          <w:sz w:val="22"/>
          <w:szCs w:val="22"/>
          <w:lang w:val="pl-PL"/>
        </w:rPr>
        <w:t>.0</w:t>
      </w:r>
      <w:r w:rsidR="007E62EB">
        <w:rPr>
          <w:rFonts w:asciiTheme="minorHAnsi" w:hAnsiTheme="minorHAnsi" w:cs="Arial"/>
          <w:b/>
          <w:sz w:val="22"/>
          <w:szCs w:val="22"/>
          <w:lang w:val="pl-PL"/>
        </w:rPr>
        <w:t>9</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957170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61D22A5"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Pr>
          <w:rFonts w:asciiTheme="minorHAnsi" w:hAnsiTheme="minorHAnsi" w:cs="Arial"/>
          <w:b/>
          <w:sz w:val="22"/>
          <w:szCs w:val="22"/>
        </w:rPr>
        <w:t>0</w:t>
      </w:r>
      <w:r w:rsidR="007E62EB">
        <w:rPr>
          <w:rFonts w:asciiTheme="minorHAnsi" w:hAnsiTheme="minorHAnsi" w:cs="Arial"/>
          <w:b/>
          <w:sz w:val="22"/>
          <w:szCs w:val="22"/>
        </w:rPr>
        <w:t>9</w:t>
      </w:r>
      <w:r w:rsidRPr="00F854F7">
        <w:rPr>
          <w:rFonts w:asciiTheme="minorHAnsi" w:hAnsiTheme="minorHAnsi" w:cs="Arial"/>
          <w:b/>
          <w:sz w:val="22"/>
          <w:szCs w:val="22"/>
        </w:rPr>
        <w:t>.</w:t>
      </w:r>
      <w:r w:rsidR="007E62EB">
        <w:rPr>
          <w:rFonts w:asciiTheme="minorHAnsi" w:hAnsiTheme="minorHAnsi" w:cs="Arial"/>
          <w:b/>
          <w:sz w:val="22"/>
          <w:szCs w:val="22"/>
        </w:rPr>
        <w:t>10</w:t>
      </w:r>
      <w:r w:rsidRPr="00F854F7">
        <w:rPr>
          <w:rFonts w:asciiTheme="minorHAnsi" w:hAnsiTheme="minorHAnsi" w:cs="Arial"/>
          <w:b/>
          <w:sz w:val="22"/>
          <w:szCs w:val="22"/>
        </w:rPr>
        <w:t>.2021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w:t>
      </w:r>
      <w:r w:rsidRPr="000F16B9">
        <w:rPr>
          <w:rFonts w:asciiTheme="minorHAnsi" w:hAnsiTheme="minorHAnsi" w:cs="Arial"/>
          <w:sz w:val="22"/>
          <w:szCs w:val="22"/>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9571708"/>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4BB12CE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6B5B23EC"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7E62EB">
        <w:rPr>
          <w:rFonts w:asciiTheme="minorHAnsi" w:eastAsia="Arial" w:hAnsiTheme="minorHAnsi" w:cs="Arial"/>
          <w:sz w:val="22"/>
          <w:szCs w:val="22"/>
        </w:rPr>
        <w:t>12</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dla celów porównania złożonych ofert, przyjęte zostanie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DD942BC" w14:textId="3D9F011E" w:rsidR="00F854F7" w:rsidRDefault="00F854F7" w:rsidP="00E33CCD">
      <w:pPr>
        <w:autoSpaceDE w:val="0"/>
        <w:spacing w:line="276" w:lineRule="auto"/>
        <w:ind w:left="426"/>
        <w:jc w:val="both"/>
        <w:rPr>
          <w:rFonts w:asciiTheme="minorHAnsi" w:eastAsia="Arial" w:hAnsiTheme="minorHAnsi" w:cs="Arial"/>
          <w:b/>
          <w:bCs/>
          <w:sz w:val="22"/>
          <w:szCs w:val="22"/>
        </w:rPr>
      </w:pP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lastRenderedPageBreak/>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957170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957171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957171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7" w:name="_Toc7957171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3716586B"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7E62EB">
        <w:rPr>
          <w:rFonts w:asciiTheme="minorHAnsi" w:hAnsiTheme="minorHAnsi" w:cs="Arial"/>
          <w:b/>
          <w:sz w:val="22"/>
          <w:szCs w:val="22"/>
        </w:rPr>
        <w:t>Odtworzenie odwodnienia przy drogach gminnych na terenie Gminy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1"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lastRenderedPageBreak/>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957171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957171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w:t>
      </w:r>
      <w:r w:rsidRPr="000F16B9">
        <w:rPr>
          <w:rFonts w:asciiTheme="minorHAnsi" w:hAnsiTheme="minorHAnsi" w:cs="Arial"/>
          <w:sz w:val="22"/>
          <w:szCs w:val="22"/>
        </w:rPr>
        <w:lastRenderedPageBreak/>
        <w:t xml:space="preserve">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957171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lastRenderedPageBreak/>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5CA7902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3: Specyfikacja techniczna wykonania i odbioru robót</w:t>
      </w:r>
    </w:p>
    <w:p w14:paraId="58205817" w14:textId="277A6198"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F6D06">
        <w:rPr>
          <w:rFonts w:asciiTheme="minorHAnsi" w:hAnsiTheme="minorHAnsi" w:cs="Arial"/>
          <w:sz w:val="22"/>
          <w:szCs w:val="22"/>
        </w:rPr>
        <w:t>4</w:t>
      </w:r>
      <w:r w:rsidRPr="00F854F7">
        <w:rPr>
          <w:rFonts w:asciiTheme="minorHAnsi" w:hAnsiTheme="minorHAnsi" w:cs="Arial"/>
          <w:sz w:val="22"/>
          <w:szCs w:val="22"/>
        </w:rPr>
        <w:t>: Przedmiar</w:t>
      </w:r>
      <w:r w:rsidR="00FF6D06">
        <w:rPr>
          <w:rFonts w:asciiTheme="minorHAnsi" w:hAnsiTheme="minorHAnsi" w:cs="Arial"/>
          <w:sz w:val="22"/>
          <w:szCs w:val="22"/>
        </w:rPr>
        <w:t>y</w:t>
      </w:r>
      <w:r w:rsidRPr="00F854F7">
        <w:rPr>
          <w:rFonts w:asciiTheme="minorHAnsi" w:hAnsiTheme="minorHAnsi" w:cs="Arial"/>
          <w:sz w:val="22"/>
          <w:szCs w:val="22"/>
        </w:rPr>
        <w:t xml:space="preserve">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2"/>
      <w:footerReference w:type="default" r:id="rId43"/>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FAC7" w14:textId="77777777" w:rsidR="00FA2974" w:rsidRDefault="00FA2974">
      <w:r>
        <w:separator/>
      </w:r>
    </w:p>
  </w:endnote>
  <w:endnote w:type="continuationSeparator" w:id="0">
    <w:p w14:paraId="251BD468" w14:textId="77777777" w:rsidR="00FA2974" w:rsidRDefault="00FA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832ECD" w:rsidRPr="00742832" w:rsidRDefault="00832ECD"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7346" w14:textId="77777777" w:rsidR="00FA2974" w:rsidRDefault="00FA2974">
      <w:r>
        <w:separator/>
      </w:r>
    </w:p>
  </w:footnote>
  <w:footnote w:type="continuationSeparator" w:id="0">
    <w:p w14:paraId="05714AB1" w14:textId="77777777" w:rsidR="00FA2974" w:rsidRDefault="00FA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CC0" w14:textId="77777777" w:rsidR="00832ECD" w:rsidRPr="00742832" w:rsidRDefault="00832ECD" w:rsidP="007428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54"/>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5ECE"/>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zebrzydowice" TargetMode="External"/><Relationship Id="rId42" Type="http://schemas.openxmlformats.org/officeDocument/2006/relationships/header" Target="header1.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9791</Words>
  <Characters>66920</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76558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2021-08-13T06:31:00Z</dcterms:modified>
</cp:coreProperties>
</file>