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FAF" w:rsidRPr="006563DD" w:rsidRDefault="00717FAF" w:rsidP="00717FAF">
      <w:pPr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717FAF" w:rsidRPr="006563DD" w:rsidRDefault="00717FAF" w:rsidP="00717FAF">
      <w:pPr>
        <w:jc w:val="center"/>
        <w:rPr>
          <w:rFonts w:ascii="Arial" w:hAnsi="Arial" w:cs="Arial"/>
          <w:b/>
          <w:sz w:val="24"/>
          <w:szCs w:val="24"/>
        </w:rPr>
      </w:pPr>
      <w:r w:rsidRPr="006563DD">
        <w:rPr>
          <w:rFonts w:ascii="Arial" w:hAnsi="Arial" w:cs="Arial"/>
          <w:b/>
          <w:sz w:val="24"/>
          <w:szCs w:val="24"/>
        </w:rPr>
        <w:t>FORMULARZ OFERTOWY</w:t>
      </w:r>
    </w:p>
    <w:tbl>
      <w:tblPr>
        <w:tblpPr w:leftFromText="141" w:rightFromText="141" w:vertAnchor="text" w:horzAnchor="margin" w:tblpY="482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5784"/>
        <w:gridCol w:w="1701"/>
        <w:gridCol w:w="1731"/>
        <w:gridCol w:w="5527"/>
      </w:tblGrid>
      <w:tr w:rsidR="00717FAF" w:rsidRPr="006563DD" w:rsidTr="00B65847">
        <w:trPr>
          <w:trHeight w:val="84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7FAF" w:rsidRPr="006563DD" w:rsidRDefault="00717FAF" w:rsidP="00B658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3D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7FAF" w:rsidRPr="006563DD" w:rsidRDefault="00717FAF" w:rsidP="00B658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3DD">
              <w:rPr>
                <w:rFonts w:ascii="Arial" w:hAnsi="Arial" w:cs="Arial"/>
                <w:b/>
                <w:sz w:val="20"/>
                <w:szCs w:val="20"/>
              </w:rPr>
              <w:t>Rodzaj czynności/części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7FAF" w:rsidRPr="006563DD" w:rsidRDefault="00717FAF" w:rsidP="00B658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3DD">
              <w:rPr>
                <w:rFonts w:ascii="Arial" w:hAnsi="Arial" w:cs="Arial"/>
                <w:b/>
                <w:sz w:val="20"/>
                <w:szCs w:val="20"/>
              </w:rPr>
              <w:t>Cena usługi brutto</w:t>
            </w:r>
          </w:p>
          <w:p w:rsidR="00717FAF" w:rsidRPr="006563DD" w:rsidRDefault="00717FAF" w:rsidP="00B658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3DD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7FAF" w:rsidRPr="006563DD" w:rsidRDefault="00717FAF" w:rsidP="00B658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3DD">
              <w:rPr>
                <w:rFonts w:ascii="Arial" w:hAnsi="Arial" w:cs="Arial"/>
                <w:b/>
                <w:sz w:val="20"/>
                <w:szCs w:val="20"/>
              </w:rPr>
              <w:t>Nr VIN pojazdu</w:t>
            </w:r>
          </w:p>
          <w:p w:rsidR="00717FAF" w:rsidRPr="006563DD" w:rsidRDefault="00717FAF" w:rsidP="00B658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3DD">
              <w:rPr>
                <w:rFonts w:ascii="Arial" w:hAnsi="Arial" w:cs="Arial"/>
                <w:b/>
                <w:sz w:val="20"/>
                <w:szCs w:val="20"/>
              </w:rPr>
              <w:t>(przykładowy wspólny dla grupy pojazdów)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7FAF" w:rsidRPr="006563DD" w:rsidRDefault="00717FAF" w:rsidP="00B658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3DD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717FAF" w:rsidRPr="006563DD" w:rsidTr="00B6584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7FAF" w:rsidRPr="006563DD" w:rsidRDefault="00717FAF" w:rsidP="00B658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3D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7FAF" w:rsidRPr="006563DD" w:rsidRDefault="00717FAF" w:rsidP="00B658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3D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7FAF" w:rsidRPr="006563DD" w:rsidRDefault="00717FAF" w:rsidP="00B658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3D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7FAF" w:rsidRPr="006563DD" w:rsidRDefault="00717FAF" w:rsidP="00B658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3D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7FAF" w:rsidRPr="006563DD" w:rsidRDefault="00717FAF" w:rsidP="00B658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3DD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717FAF" w:rsidRPr="006563DD" w:rsidTr="00B65847">
        <w:trPr>
          <w:trHeight w:val="1850"/>
        </w:trPr>
        <w:tc>
          <w:tcPr>
            <w:tcW w:w="15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AF" w:rsidRPr="006563DD" w:rsidRDefault="00717FAF" w:rsidP="00B65847">
            <w:pPr>
              <w:spacing w:after="0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7FAF" w:rsidRPr="00717FAF" w:rsidRDefault="00717FAF" w:rsidP="00B65847">
            <w:pPr>
              <w:spacing w:after="0"/>
              <w:ind w:left="720"/>
              <w:jc w:val="center"/>
              <w:rPr>
                <w:rFonts w:ascii="Arial" w:hAnsi="Arial" w:cs="Arial"/>
                <w:b/>
                <w:color w:val="FF7C80"/>
                <w:sz w:val="20"/>
                <w:szCs w:val="20"/>
                <w:u w:val="single"/>
              </w:rPr>
            </w:pPr>
            <w:r w:rsidRPr="00717FAF">
              <w:rPr>
                <w:rFonts w:ascii="Arial" w:hAnsi="Arial" w:cs="Arial"/>
                <w:b/>
                <w:color w:val="FF7C80"/>
                <w:sz w:val="20"/>
                <w:szCs w:val="20"/>
                <w:u w:val="single"/>
              </w:rPr>
              <w:t xml:space="preserve">W kolumnie nr 5 /uwagi/ wypisać nazwę producenta oraz instytut certyfikujący części zamiennej </w:t>
            </w:r>
          </w:p>
          <w:p w:rsidR="00717FAF" w:rsidRPr="00717FAF" w:rsidRDefault="00717FAF" w:rsidP="00B65847">
            <w:pPr>
              <w:spacing w:after="0"/>
              <w:ind w:left="720"/>
              <w:jc w:val="center"/>
              <w:rPr>
                <w:rFonts w:ascii="Arial" w:hAnsi="Arial" w:cs="Arial"/>
                <w:b/>
                <w:color w:val="FF7C80"/>
                <w:sz w:val="20"/>
                <w:szCs w:val="20"/>
                <w:u w:val="single"/>
              </w:rPr>
            </w:pPr>
            <w:r w:rsidRPr="00717FAF">
              <w:rPr>
                <w:rFonts w:ascii="Arial" w:hAnsi="Arial" w:cs="Arial"/>
                <w:b/>
                <w:color w:val="FF7C80"/>
                <w:sz w:val="20"/>
                <w:szCs w:val="20"/>
                <w:highlight w:val="yellow"/>
                <w:u w:val="single"/>
              </w:rPr>
              <w:t>Jakość części samochodowej (amortyzatory, tarcze i klocki hamulcowe) standard „OEQ” lub wyższy z certyfikatem JEDNYM z instytutów certyfikujących (Centro Zaragoza, Thatcham lub TUV)</w:t>
            </w:r>
          </w:p>
          <w:p w:rsidR="00717FAF" w:rsidRPr="00717FAF" w:rsidRDefault="00717FAF" w:rsidP="00B65847">
            <w:pPr>
              <w:spacing w:after="0" w:line="240" w:lineRule="auto"/>
              <w:rPr>
                <w:rFonts w:ascii="Arial" w:hAnsi="Arial" w:cs="Arial"/>
                <w:color w:val="FF7C80"/>
                <w:sz w:val="20"/>
                <w:szCs w:val="20"/>
              </w:rPr>
            </w:pPr>
          </w:p>
          <w:p w:rsidR="00717FAF" w:rsidRPr="00717FAF" w:rsidRDefault="00717FAF" w:rsidP="00717F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563DD">
              <w:rPr>
                <w:rFonts w:ascii="Arial" w:hAnsi="Arial" w:cs="Arial"/>
                <w:b/>
                <w:color w:val="000000"/>
                <w:sz w:val="20"/>
                <w:szCs w:val="20"/>
              </w:rPr>
              <w:t>„Cena usługi brutto” ma uwzględniać cenę wymienianego podzespołu i cenę  zbiorczą roboczogodzin przeznaczonych na realizację danej naprawy (usługi).</w:t>
            </w:r>
          </w:p>
        </w:tc>
      </w:tr>
      <w:tr w:rsidR="00717FAF" w:rsidRPr="006563DD" w:rsidTr="00B65847">
        <w:trPr>
          <w:trHeight w:val="1358"/>
        </w:trPr>
        <w:tc>
          <w:tcPr>
            <w:tcW w:w="15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AF" w:rsidRPr="006563DD" w:rsidRDefault="00717FAF" w:rsidP="00B65847">
            <w:pPr>
              <w:spacing w:after="0"/>
              <w:ind w:left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3DD">
              <w:rPr>
                <w:rFonts w:ascii="Arial" w:hAnsi="Arial" w:cs="Arial"/>
                <w:b/>
                <w:sz w:val="20"/>
                <w:szCs w:val="20"/>
              </w:rPr>
              <w:t xml:space="preserve">Naprawa pojazdów – różne marki pojazdów,  </w:t>
            </w:r>
          </w:p>
          <w:p w:rsidR="00717FAF" w:rsidRPr="006563DD" w:rsidRDefault="00717FAF" w:rsidP="00E14FF4">
            <w:pPr>
              <w:spacing w:after="0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7FAF" w:rsidRPr="006563DD" w:rsidTr="00B65847">
        <w:trPr>
          <w:trHeight w:val="555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AF" w:rsidRPr="006563DD" w:rsidRDefault="00717FAF" w:rsidP="00B6584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3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63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63DD">
              <w:rPr>
                <w:rFonts w:ascii="Arial" w:hAnsi="Arial" w:cs="Arial"/>
                <w:b/>
                <w:sz w:val="20"/>
                <w:szCs w:val="20"/>
              </w:rPr>
              <w:t>Naprawa pojazdów – różne marki pojazdów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AF" w:rsidRPr="006563DD" w:rsidRDefault="00717FAF" w:rsidP="00B6584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AF" w:rsidRPr="006563DD" w:rsidRDefault="00717FAF" w:rsidP="00B6584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7FAF" w:rsidRPr="006563DD" w:rsidTr="00B65847">
        <w:trPr>
          <w:trHeight w:val="316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AF" w:rsidRPr="006563DD" w:rsidRDefault="00717FAF" w:rsidP="00B6584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563DD">
              <w:rPr>
                <w:rFonts w:ascii="Arial" w:hAnsi="Arial" w:cs="Arial"/>
                <w:b/>
                <w:sz w:val="20"/>
                <w:szCs w:val="20"/>
              </w:rPr>
              <w:t>Naprawa pojazdów Fiat Ducato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AF" w:rsidRPr="006563DD" w:rsidRDefault="00717FAF" w:rsidP="00B6584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3DD">
              <w:rPr>
                <w:rFonts w:ascii="Arial" w:hAnsi="Arial" w:cs="Arial"/>
                <w:b/>
                <w:sz w:val="20"/>
                <w:szCs w:val="20"/>
              </w:rPr>
              <w:t>Cena /brutto/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AF" w:rsidRPr="006563DD" w:rsidRDefault="00717FAF" w:rsidP="00B6584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7FAF" w:rsidRPr="006563DD" w:rsidTr="00B65847">
        <w:trPr>
          <w:trHeight w:val="45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AF" w:rsidRPr="006563DD" w:rsidRDefault="00717FAF" w:rsidP="00B65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3D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AF" w:rsidRPr="006563DD" w:rsidRDefault="00717FAF" w:rsidP="00B658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63DD">
              <w:rPr>
                <w:rFonts w:ascii="Arial" w:hAnsi="Arial" w:cs="Arial"/>
                <w:sz w:val="20"/>
                <w:szCs w:val="20"/>
              </w:rPr>
              <w:t>Wymiana rozrządu  (kpl) (pompa wody, napinacz)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AF" w:rsidRPr="006563DD" w:rsidRDefault="00717FAF" w:rsidP="00B65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FAF" w:rsidRPr="006563DD" w:rsidRDefault="00717FAF" w:rsidP="00B65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3DD">
              <w:rPr>
                <w:rFonts w:ascii="Arial" w:hAnsi="Arial" w:cs="Arial"/>
                <w:sz w:val="20"/>
                <w:szCs w:val="20"/>
              </w:rPr>
              <w:t>ZFA25000002086124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AF" w:rsidRPr="006563DD" w:rsidRDefault="00717FAF" w:rsidP="00B65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FAF" w:rsidRPr="006563DD" w:rsidTr="00B65847">
        <w:trPr>
          <w:trHeight w:val="45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AF" w:rsidRPr="006563DD" w:rsidRDefault="00717FAF" w:rsidP="00B65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3D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AF" w:rsidRPr="006563DD" w:rsidRDefault="008C36F6" w:rsidP="00B658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Czyszczenie układu paliwowego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AF" w:rsidRPr="006563DD" w:rsidRDefault="00717FAF" w:rsidP="00B65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FAF" w:rsidRPr="006563DD" w:rsidRDefault="00717FAF" w:rsidP="00B65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AF" w:rsidRPr="006563DD" w:rsidRDefault="00717FAF" w:rsidP="00B65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FAF" w:rsidRPr="006563DD" w:rsidTr="00B65847">
        <w:trPr>
          <w:trHeight w:val="55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AF" w:rsidRPr="006563DD" w:rsidRDefault="00717FAF" w:rsidP="00B65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3D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AF" w:rsidRPr="006563DD" w:rsidRDefault="008C36F6" w:rsidP="00B658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Czyszczenie układu DPF/FAP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AF" w:rsidRPr="006563DD" w:rsidRDefault="00717FAF" w:rsidP="00B65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FAF" w:rsidRPr="006563DD" w:rsidRDefault="00717FAF" w:rsidP="00B65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AF" w:rsidRPr="006563DD" w:rsidRDefault="00717FAF" w:rsidP="00B65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FF4" w:rsidRPr="006563DD" w:rsidTr="00B65847">
        <w:trPr>
          <w:trHeight w:val="55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4" w:rsidRPr="006563DD" w:rsidRDefault="00E14FF4" w:rsidP="00E14F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4" w:rsidRPr="006563DD" w:rsidRDefault="00E14FF4" w:rsidP="00E14F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63DD">
              <w:rPr>
                <w:rFonts w:ascii="Arial" w:hAnsi="Arial" w:cs="Arial"/>
                <w:sz w:val="20"/>
                <w:szCs w:val="20"/>
              </w:rPr>
              <w:t>Wymiana amortyzatorów -  przód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4" w:rsidRPr="006563DD" w:rsidRDefault="00E14FF4" w:rsidP="00E14F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F4" w:rsidRPr="006563DD" w:rsidRDefault="00E14FF4" w:rsidP="00E14F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4" w:rsidRPr="006563DD" w:rsidRDefault="00E14FF4" w:rsidP="00E14F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3DD">
              <w:rPr>
                <w:rFonts w:ascii="Arial" w:hAnsi="Arial" w:cs="Arial"/>
                <w:sz w:val="20"/>
                <w:szCs w:val="20"/>
                <w:highlight w:val="yellow"/>
              </w:rPr>
              <w:t>PRZYKŁAD producent XXXX certyfikat YYYY</w:t>
            </w:r>
          </w:p>
        </w:tc>
      </w:tr>
      <w:tr w:rsidR="00E14FF4" w:rsidRPr="006563DD" w:rsidTr="00B65847">
        <w:trPr>
          <w:trHeight w:val="55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4" w:rsidRPr="006563DD" w:rsidRDefault="00E14FF4" w:rsidP="00E14F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4" w:rsidRPr="006563DD" w:rsidRDefault="00E14FF4" w:rsidP="00E14F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63DD">
              <w:rPr>
                <w:rFonts w:ascii="Arial" w:hAnsi="Arial" w:cs="Arial"/>
                <w:sz w:val="20"/>
                <w:szCs w:val="20"/>
              </w:rPr>
              <w:t>Wymiana alternatora (kpl)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4" w:rsidRPr="006563DD" w:rsidRDefault="00E14FF4" w:rsidP="00E14F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F4" w:rsidRPr="006563DD" w:rsidRDefault="00E14FF4" w:rsidP="00E14F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4" w:rsidRPr="006563DD" w:rsidRDefault="00E14FF4" w:rsidP="00E14F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FF4" w:rsidRPr="006563DD" w:rsidTr="00B65847">
        <w:trPr>
          <w:trHeight w:val="55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4" w:rsidRPr="006563DD" w:rsidRDefault="00E14FF4" w:rsidP="00E14F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4" w:rsidRPr="006563DD" w:rsidRDefault="008C36F6" w:rsidP="00E14F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Wymiana kompletu wtryskiwaczy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4" w:rsidRPr="006563DD" w:rsidRDefault="00E14FF4" w:rsidP="00E14F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FF4" w:rsidRPr="006563DD" w:rsidRDefault="00E14FF4" w:rsidP="00E14F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4" w:rsidRPr="006563DD" w:rsidRDefault="00E14FF4" w:rsidP="00E14F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FF4" w:rsidRPr="006563DD" w:rsidTr="00B65847">
        <w:trPr>
          <w:trHeight w:val="261"/>
        </w:trPr>
        <w:tc>
          <w:tcPr>
            <w:tcW w:w="15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4" w:rsidRPr="006563DD" w:rsidRDefault="00E14FF4" w:rsidP="00E14FF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3DD">
              <w:rPr>
                <w:rFonts w:ascii="Arial" w:hAnsi="Arial" w:cs="Arial"/>
                <w:b/>
                <w:sz w:val="20"/>
                <w:szCs w:val="20"/>
              </w:rPr>
              <w:t xml:space="preserve">Naprawa pojazdów </w:t>
            </w:r>
            <w:r w:rsidRPr="006563DD">
              <w:rPr>
                <w:rFonts w:ascii="Arial" w:hAnsi="Arial" w:cs="Arial"/>
                <w:b/>
                <w:color w:val="000000"/>
                <w:sz w:val="20"/>
                <w:szCs w:val="20"/>
              </w:rPr>
              <w:t>Skoda Superb 2,0 TDi</w:t>
            </w:r>
          </w:p>
        </w:tc>
      </w:tr>
      <w:tr w:rsidR="008C36F6" w:rsidRPr="006563DD" w:rsidTr="00B65847">
        <w:trPr>
          <w:trHeight w:val="52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3DD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63DD">
              <w:rPr>
                <w:rFonts w:ascii="Arial" w:hAnsi="Arial" w:cs="Arial"/>
                <w:sz w:val="20"/>
                <w:szCs w:val="20"/>
              </w:rPr>
              <w:t>Wymiana rozrządu  (kpl) (pompa wody, napinacz)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3DD">
              <w:rPr>
                <w:rFonts w:ascii="Arial" w:hAnsi="Arial" w:cs="Arial"/>
                <w:color w:val="000000"/>
                <w:sz w:val="20"/>
                <w:szCs w:val="20"/>
              </w:rPr>
              <w:t>TMBAE73T999018977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C36F6" w:rsidRPr="006563DD" w:rsidTr="00B65847">
        <w:trPr>
          <w:trHeight w:val="52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3DD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Czyszczenie układu paliwowego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C36F6" w:rsidRPr="006563DD" w:rsidTr="00B65847">
        <w:trPr>
          <w:trHeight w:val="52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3DD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Czyszczenie układu DPF/FAP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C36F6" w:rsidRPr="006563DD" w:rsidTr="00B65847">
        <w:trPr>
          <w:trHeight w:val="52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3DD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63DD">
              <w:rPr>
                <w:rFonts w:ascii="Arial" w:hAnsi="Arial" w:cs="Arial"/>
                <w:sz w:val="20"/>
                <w:szCs w:val="20"/>
              </w:rPr>
              <w:t>Wymiana amortyzatorów -  przód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55076B" w:rsidP="008C36F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63DD">
              <w:rPr>
                <w:rFonts w:ascii="Arial" w:hAnsi="Arial" w:cs="Arial"/>
                <w:sz w:val="20"/>
                <w:szCs w:val="20"/>
                <w:highlight w:val="yellow"/>
              </w:rPr>
              <w:t>PRZYKŁAD producent XXXX certyfikat YYYY</w:t>
            </w:r>
          </w:p>
        </w:tc>
      </w:tr>
      <w:tr w:rsidR="008C36F6" w:rsidRPr="006563DD" w:rsidTr="00B65847">
        <w:trPr>
          <w:trHeight w:val="52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3DD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63DD">
              <w:rPr>
                <w:rFonts w:ascii="Arial" w:hAnsi="Arial" w:cs="Arial"/>
                <w:sz w:val="20"/>
                <w:szCs w:val="20"/>
              </w:rPr>
              <w:t>Wymiana alternatora (kpl)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C36F6" w:rsidRPr="006563DD" w:rsidTr="00B65847">
        <w:trPr>
          <w:trHeight w:val="52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3DD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Wymiana kompletu wtryskiwaczy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14FF4" w:rsidRPr="006563DD" w:rsidTr="00B65847">
        <w:trPr>
          <w:trHeight w:val="440"/>
        </w:trPr>
        <w:tc>
          <w:tcPr>
            <w:tcW w:w="15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4" w:rsidRPr="006563DD" w:rsidRDefault="00A3755A" w:rsidP="00E14F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Naprawa pojazdów TOYOTA LAND CRUISER</w:t>
            </w:r>
          </w:p>
        </w:tc>
      </w:tr>
      <w:tr w:rsidR="008C36F6" w:rsidRPr="006563DD" w:rsidTr="00B65847">
        <w:trPr>
          <w:trHeight w:val="52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6563D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63DD">
              <w:rPr>
                <w:rFonts w:ascii="Arial" w:hAnsi="Arial" w:cs="Arial"/>
                <w:sz w:val="20"/>
                <w:szCs w:val="20"/>
              </w:rPr>
              <w:t>Wymiana rozrządu  (kpl) (pompa wody, napinacz)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JTEBR3FJ70K179220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6F6" w:rsidRPr="006563DD" w:rsidTr="00B65847">
        <w:trPr>
          <w:trHeight w:val="52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6563D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Czyszczenie układu paliwowego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6F6" w:rsidRPr="006563DD" w:rsidTr="00B65847">
        <w:trPr>
          <w:trHeight w:val="52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6563D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Czyszczenie układu DPF/FAP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6F6" w:rsidRPr="006563DD" w:rsidTr="00B65847">
        <w:trPr>
          <w:trHeight w:val="52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6563D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63DD">
              <w:rPr>
                <w:rFonts w:ascii="Arial" w:hAnsi="Arial" w:cs="Arial"/>
                <w:sz w:val="20"/>
                <w:szCs w:val="20"/>
              </w:rPr>
              <w:t>Wymiana amortyzatorów -  przód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55076B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3DD">
              <w:rPr>
                <w:rFonts w:ascii="Arial" w:hAnsi="Arial" w:cs="Arial"/>
                <w:sz w:val="20"/>
                <w:szCs w:val="20"/>
                <w:highlight w:val="yellow"/>
              </w:rPr>
              <w:t>PRZYKŁAD producent XXXX certyfikat YYYY</w:t>
            </w:r>
          </w:p>
        </w:tc>
      </w:tr>
      <w:tr w:rsidR="008C36F6" w:rsidRPr="006563DD" w:rsidTr="00B65847">
        <w:trPr>
          <w:trHeight w:val="52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6563D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63DD">
              <w:rPr>
                <w:rFonts w:ascii="Arial" w:hAnsi="Arial" w:cs="Arial"/>
                <w:sz w:val="20"/>
                <w:szCs w:val="20"/>
              </w:rPr>
              <w:t>Wymiana alternatora (kpl)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6F6" w:rsidRPr="006563DD" w:rsidTr="00B65847">
        <w:trPr>
          <w:trHeight w:val="52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6563D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Wymiana kompletu wtryskiwaczy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251" w:rsidRPr="006563DD" w:rsidTr="00052E5F">
        <w:trPr>
          <w:trHeight w:val="526"/>
        </w:trPr>
        <w:tc>
          <w:tcPr>
            <w:tcW w:w="15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B7" w:rsidRPr="006563DD" w:rsidRDefault="00A072B7" w:rsidP="00A072B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563DD">
              <w:rPr>
                <w:rFonts w:ascii="Arial" w:hAnsi="Arial" w:cs="Arial"/>
                <w:b/>
                <w:sz w:val="20"/>
                <w:szCs w:val="20"/>
              </w:rPr>
              <w:t>Naprawa pojazdów MERCEDES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VITO</w:t>
            </w:r>
          </w:p>
          <w:p w:rsidR="008C1251" w:rsidRPr="006563DD" w:rsidRDefault="008C1251" w:rsidP="00A90F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6F6" w:rsidRPr="006563DD" w:rsidTr="00B65847">
        <w:trPr>
          <w:trHeight w:val="52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19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63DD">
              <w:rPr>
                <w:rFonts w:ascii="Arial" w:hAnsi="Arial" w:cs="Arial"/>
                <w:sz w:val="20"/>
                <w:szCs w:val="20"/>
              </w:rPr>
              <w:t>Wymiana rozrządu  (kpl) (pompa wody, napinacz)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WDF63960513482564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6F6" w:rsidRPr="006563DD" w:rsidTr="00B65847">
        <w:trPr>
          <w:trHeight w:val="52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Czyszczenie układu paliwowego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6F6" w:rsidRPr="006563DD" w:rsidTr="00B65847">
        <w:trPr>
          <w:trHeight w:val="52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Czyszczenie układu DPF/FAP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6F6" w:rsidRPr="006563DD" w:rsidTr="00B65847">
        <w:trPr>
          <w:trHeight w:val="52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63DD">
              <w:rPr>
                <w:rFonts w:ascii="Arial" w:hAnsi="Arial" w:cs="Arial"/>
                <w:sz w:val="20"/>
                <w:szCs w:val="20"/>
              </w:rPr>
              <w:t>Wymiana amortyzatorów -  przód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55076B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3DD">
              <w:rPr>
                <w:rFonts w:ascii="Arial" w:hAnsi="Arial" w:cs="Arial"/>
                <w:sz w:val="20"/>
                <w:szCs w:val="20"/>
                <w:highlight w:val="yellow"/>
              </w:rPr>
              <w:t>PRZYKŁAD producent XXXX certyfikat YYYY</w:t>
            </w:r>
          </w:p>
        </w:tc>
      </w:tr>
      <w:tr w:rsidR="008C36F6" w:rsidRPr="006563DD" w:rsidTr="00B65847">
        <w:trPr>
          <w:trHeight w:val="52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63DD">
              <w:rPr>
                <w:rFonts w:ascii="Arial" w:hAnsi="Arial" w:cs="Arial"/>
                <w:sz w:val="20"/>
                <w:szCs w:val="20"/>
              </w:rPr>
              <w:t>Wymiana alternatora (kpl)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6F6" w:rsidRPr="006563DD" w:rsidTr="00B65847">
        <w:trPr>
          <w:trHeight w:val="52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Wymiana kompletu wtryskiwaczy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251" w:rsidRPr="006563DD" w:rsidTr="009C7D66">
        <w:trPr>
          <w:trHeight w:val="526"/>
        </w:trPr>
        <w:tc>
          <w:tcPr>
            <w:tcW w:w="15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B7" w:rsidRPr="006563DD" w:rsidRDefault="00A072B7" w:rsidP="00A072B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563DD">
              <w:rPr>
                <w:rFonts w:ascii="Arial" w:hAnsi="Arial" w:cs="Arial"/>
                <w:b/>
                <w:sz w:val="20"/>
                <w:szCs w:val="20"/>
              </w:rPr>
              <w:t xml:space="preserve">Naprawa pojazdów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FORD RANGER </w:t>
            </w:r>
          </w:p>
          <w:p w:rsidR="008C1251" w:rsidRPr="006563DD" w:rsidRDefault="008C1251" w:rsidP="00A90F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6F6" w:rsidRPr="006563DD" w:rsidTr="00B65847">
        <w:trPr>
          <w:trHeight w:val="52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63DD">
              <w:rPr>
                <w:rFonts w:ascii="Arial" w:hAnsi="Arial" w:cs="Arial"/>
                <w:sz w:val="20"/>
                <w:szCs w:val="20"/>
              </w:rPr>
              <w:t>Wymiana rozrządu  (kpl) (pompa wody, napinacz)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6FPPXXMJ2PJA59037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6F6" w:rsidRPr="006563DD" w:rsidTr="00B65847">
        <w:trPr>
          <w:trHeight w:val="52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Czyszczenie układu paliwowego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6F6" w:rsidRPr="006563DD" w:rsidTr="00B65847">
        <w:trPr>
          <w:trHeight w:val="52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Czyszczenie układu DPF/FAP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6F6" w:rsidRPr="006563DD" w:rsidTr="00B65847">
        <w:trPr>
          <w:trHeight w:val="52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63DD">
              <w:rPr>
                <w:rFonts w:ascii="Arial" w:hAnsi="Arial" w:cs="Arial"/>
                <w:sz w:val="20"/>
                <w:szCs w:val="20"/>
              </w:rPr>
              <w:t>Wymiana amortyzatorów -  przód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55076B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3DD">
              <w:rPr>
                <w:rFonts w:ascii="Arial" w:hAnsi="Arial" w:cs="Arial"/>
                <w:sz w:val="20"/>
                <w:szCs w:val="20"/>
                <w:highlight w:val="yellow"/>
              </w:rPr>
              <w:t>PRZYKŁAD producent XXXX certyfikat YYYY</w:t>
            </w:r>
          </w:p>
        </w:tc>
      </w:tr>
      <w:tr w:rsidR="008C36F6" w:rsidRPr="006563DD" w:rsidTr="00B65847">
        <w:trPr>
          <w:trHeight w:val="52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63DD">
              <w:rPr>
                <w:rFonts w:ascii="Arial" w:hAnsi="Arial" w:cs="Arial"/>
                <w:sz w:val="20"/>
                <w:szCs w:val="20"/>
              </w:rPr>
              <w:t>Wymiana alternatora (kpl)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6F6" w:rsidRPr="006563DD" w:rsidTr="00B65847">
        <w:trPr>
          <w:trHeight w:val="52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Wymiana kompletu wtryskiwaczy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FF4" w:rsidRPr="006563DD" w:rsidTr="00B65847">
        <w:trPr>
          <w:trHeight w:val="273"/>
        </w:trPr>
        <w:tc>
          <w:tcPr>
            <w:tcW w:w="15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4" w:rsidRPr="006563DD" w:rsidRDefault="00E14FF4" w:rsidP="00E14F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4FF4" w:rsidRPr="006563DD" w:rsidRDefault="00E14FF4" w:rsidP="00E14FF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563DD">
              <w:rPr>
                <w:rFonts w:ascii="Arial" w:hAnsi="Arial" w:cs="Arial"/>
                <w:b/>
                <w:sz w:val="20"/>
                <w:szCs w:val="20"/>
              </w:rPr>
              <w:t>Naprawa pojazdów TOYOTA HILUX</w:t>
            </w:r>
          </w:p>
          <w:p w:rsidR="00E14FF4" w:rsidRPr="006563DD" w:rsidRDefault="00E14FF4" w:rsidP="00E14F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6F6" w:rsidRPr="006563DD" w:rsidTr="00B65847">
        <w:trPr>
          <w:trHeight w:val="52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6563D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63DD">
              <w:rPr>
                <w:rFonts w:ascii="Arial" w:hAnsi="Arial" w:cs="Arial"/>
                <w:sz w:val="20"/>
                <w:szCs w:val="20"/>
              </w:rPr>
              <w:t>Wymiana rozrządu  (kpl) (pompa wody, napinacz)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6F6" w:rsidRPr="006563DD" w:rsidTr="00B65847">
        <w:trPr>
          <w:trHeight w:val="52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Pr="006563D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Czyszczenie układu paliwowego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6F6" w:rsidRPr="006563DD" w:rsidTr="00B65847">
        <w:trPr>
          <w:trHeight w:val="52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33</w:t>
            </w:r>
            <w:r w:rsidRPr="006563D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Czyszczenie układu DPF/FAP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63DD">
              <w:rPr>
                <w:rFonts w:ascii="Arial" w:hAnsi="Arial" w:cs="Arial"/>
                <w:sz w:val="20"/>
                <w:szCs w:val="20"/>
              </w:rPr>
              <w:t xml:space="preserve">AHTFR29G207014763 </w:t>
            </w:r>
          </w:p>
          <w:p w:rsidR="008C36F6" w:rsidRPr="006563DD" w:rsidRDefault="008C36F6" w:rsidP="008C3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6F6" w:rsidRPr="006563DD" w:rsidTr="00B65847">
        <w:trPr>
          <w:trHeight w:val="52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  <w:r w:rsidRPr="006563D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63DD">
              <w:rPr>
                <w:rFonts w:ascii="Arial" w:hAnsi="Arial" w:cs="Arial"/>
                <w:sz w:val="20"/>
                <w:szCs w:val="20"/>
              </w:rPr>
              <w:t>Wymiana amortyzatorów -  przód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55076B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3DD">
              <w:rPr>
                <w:rFonts w:ascii="Arial" w:hAnsi="Arial" w:cs="Arial"/>
                <w:sz w:val="20"/>
                <w:szCs w:val="20"/>
                <w:highlight w:val="yellow"/>
              </w:rPr>
              <w:t>PRZYKŁAD producent XXXX certyfikat YYYY</w:t>
            </w:r>
          </w:p>
        </w:tc>
      </w:tr>
      <w:tr w:rsidR="008C36F6" w:rsidRPr="006563DD" w:rsidTr="00B65847">
        <w:trPr>
          <w:trHeight w:val="52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Pr="006563D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63DD">
              <w:rPr>
                <w:rFonts w:ascii="Arial" w:hAnsi="Arial" w:cs="Arial"/>
                <w:sz w:val="20"/>
                <w:szCs w:val="20"/>
              </w:rPr>
              <w:t>Wymiana alternatora (kpl)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6F6" w:rsidRPr="006563DD" w:rsidTr="00B65847">
        <w:trPr>
          <w:trHeight w:val="52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Pr="006563D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Wymiana kompletu wtryskiwaczy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FF4" w:rsidRPr="006563DD" w:rsidTr="00B65847">
        <w:trPr>
          <w:trHeight w:val="568"/>
        </w:trPr>
        <w:tc>
          <w:tcPr>
            <w:tcW w:w="154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FF4" w:rsidRPr="006563DD" w:rsidRDefault="00E14FF4" w:rsidP="00E14F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4FF4" w:rsidRPr="006563DD" w:rsidRDefault="00E14FF4" w:rsidP="00E14FF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563DD">
              <w:rPr>
                <w:rFonts w:ascii="Arial" w:hAnsi="Arial" w:cs="Arial"/>
                <w:b/>
                <w:sz w:val="20"/>
                <w:szCs w:val="20"/>
              </w:rPr>
              <w:t>Naprawa pojazdów MERCEDES</w:t>
            </w:r>
            <w:r w:rsidR="00A072B7">
              <w:rPr>
                <w:rFonts w:ascii="Arial" w:hAnsi="Arial" w:cs="Arial"/>
                <w:b/>
                <w:sz w:val="20"/>
                <w:szCs w:val="20"/>
              </w:rPr>
              <w:t xml:space="preserve"> SPRINTER</w:t>
            </w:r>
          </w:p>
          <w:p w:rsidR="00E14FF4" w:rsidRPr="006563DD" w:rsidRDefault="00E14FF4" w:rsidP="00E14F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6F6" w:rsidRPr="006563DD" w:rsidTr="00B65847">
        <w:trPr>
          <w:trHeight w:val="52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  <w:r w:rsidRPr="006563D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63DD">
              <w:rPr>
                <w:rFonts w:ascii="Arial" w:hAnsi="Arial" w:cs="Arial"/>
                <w:sz w:val="20"/>
                <w:szCs w:val="20"/>
              </w:rPr>
              <w:t>Wymiana rozrządu  (kpl) (pompa wody, napinacz)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6F6" w:rsidRPr="006563DD" w:rsidTr="00B65847">
        <w:trPr>
          <w:trHeight w:val="52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Pr="006563D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Czyszczenie układu paliwowego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3DD">
              <w:rPr>
                <w:rFonts w:ascii="Arial" w:hAnsi="Arial" w:cs="Arial"/>
                <w:sz w:val="20"/>
                <w:szCs w:val="20"/>
              </w:rPr>
              <w:t>WDB9067351S3</w:t>
            </w:r>
            <w:r>
              <w:rPr>
                <w:rFonts w:ascii="Arial" w:hAnsi="Arial" w:cs="Arial"/>
                <w:sz w:val="20"/>
                <w:szCs w:val="20"/>
              </w:rPr>
              <w:t>21021</w:t>
            </w:r>
          </w:p>
          <w:p w:rsidR="008C36F6" w:rsidRPr="006563DD" w:rsidRDefault="008C36F6" w:rsidP="008C3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6F6" w:rsidRPr="006563DD" w:rsidTr="00B65847">
        <w:trPr>
          <w:trHeight w:val="52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  <w:r w:rsidRPr="006563D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Czyszczenie układu DPF/FAP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6F6" w:rsidRPr="006563DD" w:rsidTr="00B65847">
        <w:trPr>
          <w:trHeight w:val="52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Pr="006563D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63DD">
              <w:rPr>
                <w:rFonts w:ascii="Arial" w:hAnsi="Arial" w:cs="Arial"/>
                <w:sz w:val="20"/>
                <w:szCs w:val="20"/>
              </w:rPr>
              <w:t>Wymiana amortyzatorów -  przód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55076B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3DD">
              <w:rPr>
                <w:rFonts w:ascii="Arial" w:hAnsi="Arial" w:cs="Arial"/>
                <w:sz w:val="20"/>
                <w:szCs w:val="20"/>
                <w:highlight w:val="yellow"/>
              </w:rPr>
              <w:t>PRZYKŁAD producent XXXX certyfikat YYYY</w:t>
            </w:r>
          </w:p>
        </w:tc>
      </w:tr>
      <w:tr w:rsidR="008C36F6" w:rsidRPr="006563DD" w:rsidTr="00B65847">
        <w:trPr>
          <w:trHeight w:val="52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  <w:r w:rsidRPr="006563D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63DD">
              <w:rPr>
                <w:rFonts w:ascii="Arial" w:hAnsi="Arial" w:cs="Arial"/>
                <w:sz w:val="20"/>
                <w:szCs w:val="20"/>
              </w:rPr>
              <w:t>Wymiana alternatora (kpl)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6F6" w:rsidRPr="006563DD" w:rsidTr="00B65847">
        <w:trPr>
          <w:trHeight w:val="52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  <w:r w:rsidRPr="006563D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Wymiana kompletu wtryskiwaczy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F6" w:rsidRPr="006563DD" w:rsidRDefault="008C36F6" w:rsidP="008C3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48D" w:rsidRPr="006563DD" w:rsidTr="006F4121">
        <w:trPr>
          <w:trHeight w:val="526"/>
        </w:trPr>
        <w:tc>
          <w:tcPr>
            <w:tcW w:w="15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Pr="006563DD" w:rsidRDefault="009E148D" w:rsidP="00BE55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96C">
              <w:rPr>
                <w:rFonts w:ascii="Arial" w:hAnsi="Arial" w:cs="Arial"/>
                <w:b/>
                <w:sz w:val="24"/>
                <w:szCs w:val="24"/>
              </w:rPr>
              <w:t>Naprawa motocykli Kawasaki VERSYS 650 ABS</w:t>
            </w:r>
          </w:p>
        </w:tc>
      </w:tr>
      <w:tr w:rsidR="009E148D" w:rsidRPr="006563DD" w:rsidTr="00B65847">
        <w:trPr>
          <w:trHeight w:val="52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Default="009E148D" w:rsidP="009E14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Pr="00EF6742" w:rsidRDefault="009E148D" w:rsidP="009E148D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2025C">
              <w:rPr>
                <w:rFonts w:ascii="Arial" w:hAnsi="Arial" w:cs="Arial"/>
                <w:sz w:val="24"/>
                <w:szCs w:val="24"/>
              </w:rPr>
              <w:t>Wymiana sprzęgła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Pr="006563DD" w:rsidRDefault="009E148D" w:rsidP="009E14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148D" w:rsidRPr="006563DD" w:rsidRDefault="009E148D" w:rsidP="009E14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Pr="006563DD" w:rsidRDefault="009E148D" w:rsidP="009E14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48D" w:rsidRPr="006563DD" w:rsidTr="00B65847">
        <w:trPr>
          <w:trHeight w:val="52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Default="009E148D" w:rsidP="009E14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Pr="00C2025C" w:rsidRDefault="009E148D" w:rsidP="009E14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5C">
              <w:rPr>
                <w:rFonts w:ascii="Arial" w:hAnsi="Arial" w:cs="Arial"/>
                <w:sz w:val="24"/>
                <w:szCs w:val="24"/>
              </w:rPr>
              <w:t>Wymiana uszczelniaczy przedniego zawieszenia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Pr="006563DD" w:rsidRDefault="009E148D" w:rsidP="009E14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148D" w:rsidRPr="006563DD" w:rsidRDefault="009E148D" w:rsidP="009E14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025C">
              <w:rPr>
                <w:rFonts w:ascii="Arial" w:hAnsi="Arial" w:cs="Arial"/>
                <w:sz w:val="20"/>
                <w:szCs w:val="20"/>
              </w:rPr>
              <w:t>JKALE650EFDA10918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Pr="006563DD" w:rsidRDefault="009E148D" w:rsidP="009E14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48D" w:rsidRPr="006563DD" w:rsidTr="00B65847">
        <w:trPr>
          <w:trHeight w:val="52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Default="009E148D" w:rsidP="009E14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Pr="00EF6742" w:rsidRDefault="009E148D" w:rsidP="009E148D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2025C">
              <w:rPr>
                <w:rFonts w:ascii="Arial" w:hAnsi="Arial" w:cs="Arial"/>
                <w:sz w:val="24"/>
                <w:szCs w:val="24"/>
              </w:rPr>
              <w:t xml:space="preserve">Wymiana łożyska główki ramy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Pr="006563DD" w:rsidRDefault="009E148D" w:rsidP="009E14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148D" w:rsidRPr="006563DD" w:rsidRDefault="009E148D" w:rsidP="009E14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Pr="006563DD" w:rsidRDefault="009E148D" w:rsidP="009E14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48D" w:rsidRPr="006563DD" w:rsidTr="00B65847">
        <w:trPr>
          <w:trHeight w:val="52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Default="009E148D" w:rsidP="009E14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Pr="00C2025C" w:rsidRDefault="009E148D" w:rsidP="009E14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025C">
              <w:rPr>
                <w:rFonts w:ascii="Arial" w:hAnsi="Arial" w:cs="Arial"/>
                <w:sz w:val="24"/>
                <w:szCs w:val="24"/>
              </w:rPr>
              <w:t>Wymiana układu napędowego: łańcuch, zębatki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Pr="006563DD" w:rsidRDefault="009E148D" w:rsidP="009E14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148D" w:rsidRPr="006563DD" w:rsidRDefault="009E148D" w:rsidP="009E14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Pr="006563DD" w:rsidRDefault="009E148D" w:rsidP="009E14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48D" w:rsidRPr="006563DD" w:rsidTr="00B65847">
        <w:trPr>
          <w:trHeight w:val="52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Default="009E148D" w:rsidP="009E14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47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Pr="00A2696C" w:rsidRDefault="009E148D" w:rsidP="009E14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696C">
              <w:rPr>
                <w:rFonts w:ascii="Arial" w:hAnsi="Arial" w:cs="Arial"/>
                <w:sz w:val="24"/>
                <w:szCs w:val="24"/>
              </w:rPr>
              <w:t xml:space="preserve">Wymiana klocków hamulcowych przednich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Pr="006563DD" w:rsidRDefault="009E148D" w:rsidP="009E14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148D" w:rsidRPr="006563DD" w:rsidRDefault="009E148D" w:rsidP="009E14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Pr="006563DD" w:rsidRDefault="009E148D" w:rsidP="009E14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48D" w:rsidRPr="006563DD" w:rsidTr="00B65847">
        <w:trPr>
          <w:trHeight w:val="52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Default="009E148D" w:rsidP="009E14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Pr="00EF6742" w:rsidRDefault="009E148D" w:rsidP="009E148D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2025C">
              <w:rPr>
                <w:rFonts w:ascii="Arial" w:hAnsi="Arial" w:cs="Arial"/>
                <w:sz w:val="24"/>
                <w:szCs w:val="24"/>
              </w:rPr>
              <w:t>Wymiana: olej silnikowy, filtr oleju, filtr powietrza, świec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C2025C">
              <w:rPr>
                <w:rFonts w:ascii="Arial" w:hAnsi="Arial" w:cs="Arial"/>
                <w:sz w:val="24"/>
                <w:szCs w:val="24"/>
              </w:rPr>
              <w:t xml:space="preserve"> zap</w:t>
            </w:r>
            <w:r>
              <w:rPr>
                <w:rFonts w:ascii="Arial" w:hAnsi="Arial" w:cs="Arial"/>
                <w:sz w:val="24"/>
                <w:szCs w:val="24"/>
              </w:rPr>
              <w:t>łonowe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Pr="006563DD" w:rsidRDefault="009E148D" w:rsidP="009E14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148D" w:rsidRPr="006563DD" w:rsidRDefault="009E148D" w:rsidP="009E14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Pr="006563DD" w:rsidRDefault="009E148D" w:rsidP="009E14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48D" w:rsidRPr="006563DD" w:rsidTr="00F74A2D">
        <w:trPr>
          <w:trHeight w:val="526"/>
        </w:trPr>
        <w:tc>
          <w:tcPr>
            <w:tcW w:w="15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Pr="006563DD" w:rsidRDefault="009E148D" w:rsidP="009E14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96C">
              <w:rPr>
                <w:rFonts w:ascii="Arial" w:hAnsi="Arial" w:cs="Arial"/>
                <w:b/>
                <w:sz w:val="24"/>
                <w:szCs w:val="24"/>
              </w:rPr>
              <w:t>Naprawa motocykli Yamaha XTZ 690</w:t>
            </w:r>
          </w:p>
        </w:tc>
      </w:tr>
      <w:tr w:rsidR="009E148D" w:rsidRPr="006563DD" w:rsidTr="00B65847">
        <w:trPr>
          <w:trHeight w:val="52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Default="009E148D" w:rsidP="009E14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Pr="00EF6742" w:rsidRDefault="009E148D" w:rsidP="009E148D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2025C">
              <w:rPr>
                <w:rFonts w:ascii="Arial" w:hAnsi="Arial" w:cs="Arial"/>
                <w:sz w:val="24"/>
                <w:szCs w:val="24"/>
              </w:rPr>
              <w:t>Wymiana sprzęgła</w:t>
            </w:r>
            <w:r w:rsidRPr="00EF6742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Pr="006563DD" w:rsidRDefault="009E148D" w:rsidP="009E14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148D" w:rsidRPr="006563DD" w:rsidRDefault="009E148D" w:rsidP="009E14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Pr="006563DD" w:rsidRDefault="009E148D" w:rsidP="009E14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48D" w:rsidRPr="006563DD" w:rsidTr="00B65847">
        <w:trPr>
          <w:trHeight w:val="52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Default="009E148D" w:rsidP="009E14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Pr="00EF6742" w:rsidRDefault="009E148D" w:rsidP="009E148D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2025C">
              <w:rPr>
                <w:rFonts w:ascii="Arial" w:hAnsi="Arial" w:cs="Arial"/>
                <w:sz w:val="24"/>
                <w:szCs w:val="24"/>
              </w:rPr>
              <w:t>Wymiana uszczelniaczy przedniego zawieszenia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Pr="006563DD" w:rsidRDefault="009E148D" w:rsidP="009E14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148D" w:rsidRPr="006563DD" w:rsidRDefault="009E148D" w:rsidP="009E14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4B33">
              <w:rPr>
                <w:rFonts w:ascii="Arial" w:hAnsi="Arial" w:cs="Arial"/>
                <w:sz w:val="20"/>
                <w:szCs w:val="20"/>
              </w:rPr>
              <w:t>VG5DM071000003225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Pr="006563DD" w:rsidRDefault="009E148D" w:rsidP="009E14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48D" w:rsidRPr="006563DD" w:rsidTr="00B65847">
        <w:trPr>
          <w:trHeight w:val="52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Default="009E148D" w:rsidP="009E14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Pr="00EF6742" w:rsidRDefault="009E148D" w:rsidP="009E148D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2025C">
              <w:rPr>
                <w:rFonts w:ascii="Arial" w:hAnsi="Arial" w:cs="Arial"/>
                <w:sz w:val="24"/>
                <w:szCs w:val="24"/>
              </w:rPr>
              <w:t>Wymiana łożyska główki ramy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Pr="006563DD" w:rsidRDefault="009E148D" w:rsidP="009E14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148D" w:rsidRPr="006563DD" w:rsidRDefault="009E148D" w:rsidP="009E14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Pr="006563DD" w:rsidRDefault="009E148D" w:rsidP="009E14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48D" w:rsidRPr="006563DD" w:rsidTr="00B65847">
        <w:trPr>
          <w:trHeight w:val="52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Default="009E148D" w:rsidP="009E14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Pr="00EF6742" w:rsidRDefault="009E148D" w:rsidP="009E148D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2025C">
              <w:rPr>
                <w:rFonts w:ascii="Arial" w:hAnsi="Arial" w:cs="Arial"/>
                <w:sz w:val="24"/>
                <w:szCs w:val="24"/>
              </w:rPr>
              <w:t>Wymiana układu napędowego: łańcuch, zębatki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Pr="006563DD" w:rsidRDefault="009E148D" w:rsidP="009E14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148D" w:rsidRPr="006563DD" w:rsidRDefault="009E148D" w:rsidP="009E14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Pr="006563DD" w:rsidRDefault="009E148D" w:rsidP="009E14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48D" w:rsidRPr="006563DD" w:rsidTr="00B65847">
        <w:trPr>
          <w:trHeight w:val="52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Default="009E148D" w:rsidP="009E14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Pr="00EF6742" w:rsidRDefault="009E148D" w:rsidP="009E148D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2696C">
              <w:rPr>
                <w:rFonts w:ascii="Arial" w:hAnsi="Arial" w:cs="Arial"/>
                <w:sz w:val="24"/>
                <w:szCs w:val="24"/>
              </w:rPr>
              <w:t>Wymiana klocków hamulcowych przednich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Pr="006563DD" w:rsidRDefault="009E148D" w:rsidP="009E14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148D" w:rsidRPr="006563DD" w:rsidRDefault="009E148D" w:rsidP="009E14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Pr="006563DD" w:rsidRDefault="009E148D" w:rsidP="009E14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48D" w:rsidRPr="006563DD" w:rsidTr="00B65847">
        <w:trPr>
          <w:trHeight w:val="52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Default="009E148D" w:rsidP="009E14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Pr="00EF6742" w:rsidRDefault="009E148D" w:rsidP="009E148D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2025C">
              <w:rPr>
                <w:rFonts w:ascii="Arial" w:hAnsi="Arial" w:cs="Arial"/>
                <w:sz w:val="24"/>
                <w:szCs w:val="24"/>
              </w:rPr>
              <w:t>Wymiana: olej silnikowy, filtr oleju, filtr powietrza, świec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C2025C">
              <w:rPr>
                <w:rFonts w:ascii="Arial" w:hAnsi="Arial" w:cs="Arial"/>
                <w:sz w:val="24"/>
                <w:szCs w:val="24"/>
              </w:rPr>
              <w:t xml:space="preserve"> zap</w:t>
            </w:r>
            <w:r>
              <w:rPr>
                <w:rFonts w:ascii="Arial" w:hAnsi="Arial" w:cs="Arial"/>
                <w:sz w:val="24"/>
                <w:szCs w:val="24"/>
              </w:rPr>
              <w:t>łonowe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Pr="006563DD" w:rsidRDefault="009E148D" w:rsidP="009E14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148D" w:rsidRPr="006563DD" w:rsidRDefault="009E148D" w:rsidP="009E14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Pr="006563DD" w:rsidRDefault="009E148D" w:rsidP="009E14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48D" w:rsidRPr="006563DD" w:rsidTr="00815186">
        <w:trPr>
          <w:trHeight w:val="526"/>
        </w:trPr>
        <w:tc>
          <w:tcPr>
            <w:tcW w:w="15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Pr="006563DD" w:rsidRDefault="009E148D" w:rsidP="009E14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Naprawa pojazdów Quad POLARIS SPORTSMAN 1000 SPM 1000E</w:t>
            </w:r>
          </w:p>
        </w:tc>
      </w:tr>
      <w:tr w:rsidR="009E148D" w:rsidRPr="006563DD" w:rsidTr="00B65847">
        <w:trPr>
          <w:trHeight w:val="52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Default="009E148D" w:rsidP="009E14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Pr="00E11DEE" w:rsidRDefault="009E148D" w:rsidP="009E14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Wymiana </w:t>
            </w:r>
            <w:r w:rsidRPr="00DA6FDF">
              <w:rPr>
                <w:rFonts w:ascii="Arial" w:hAnsi="Arial" w:cs="Arial"/>
                <w:color w:val="000000"/>
                <w:sz w:val="24"/>
                <w:szCs w:val="24"/>
              </w:rPr>
              <w:t xml:space="preserve"> łożysk kół przednich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Pr="006563DD" w:rsidRDefault="009E148D" w:rsidP="009E14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148D" w:rsidRPr="006563DD" w:rsidRDefault="009E148D" w:rsidP="009E14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Pr="006563DD" w:rsidRDefault="009E148D" w:rsidP="009E14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48D" w:rsidRPr="006563DD" w:rsidTr="00B65847">
        <w:trPr>
          <w:trHeight w:val="52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Default="009E148D" w:rsidP="009E14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Pr="00A27527" w:rsidRDefault="009E148D" w:rsidP="009E14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Wymiana sprężyn i amortyzatorów -  przód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Pr="006563DD" w:rsidRDefault="009E148D" w:rsidP="009E14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148D" w:rsidRPr="006563DD" w:rsidRDefault="009E148D" w:rsidP="009E14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Pr="006563DD" w:rsidRDefault="009E148D" w:rsidP="009E14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48D" w:rsidRPr="006563DD" w:rsidTr="00B65847">
        <w:trPr>
          <w:trHeight w:val="52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Default="009E148D" w:rsidP="009E14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Pr="00A27527" w:rsidRDefault="009E148D" w:rsidP="009E14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Wymiana końcówek drążków kierowniczych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Pr="006563DD" w:rsidRDefault="009E148D" w:rsidP="009E14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148D" w:rsidRDefault="009E148D" w:rsidP="009E148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ZHSSPM100AKK00143</w:t>
            </w:r>
          </w:p>
          <w:p w:rsidR="009E148D" w:rsidRPr="006563DD" w:rsidRDefault="009E148D" w:rsidP="009E14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Pr="006563DD" w:rsidRDefault="009E148D" w:rsidP="009E14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48D" w:rsidRPr="006563DD" w:rsidTr="00B65847">
        <w:trPr>
          <w:trHeight w:val="52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Default="009E148D" w:rsidP="009E14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Pr="00A2696C" w:rsidRDefault="009E148D" w:rsidP="009E14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696C">
              <w:rPr>
                <w:rFonts w:ascii="Arial" w:hAnsi="Arial" w:cs="Arial"/>
                <w:sz w:val="24"/>
                <w:szCs w:val="24"/>
              </w:rPr>
              <w:t xml:space="preserve">Wymiana klocków hamulcowych przednich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Pr="006563DD" w:rsidRDefault="009E148D" w:rsidP="009E14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148D" w:rsidRPr="006563DD" w:rsidRDefault="009E148D" w:rsidP="009E14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Pr="006563DD" w:rsidRDefault="009E148D" w:rsidP="009E14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48D" w:rsidRPr="006563DD" w:rsidTr="00B65847">
        <w:trPr>
          <w:trHeight w:val="52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Default="009E148D" w:rsidP="009E14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Pr="00A2696C" w:rsidRDefault="009E148D" w:rsidP="009E14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Wymiana wahacza przedniego zawieszenia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Pr="006563DD" w:rsidRDefault="009E148D" w:rsidP="009E14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148D" w:rsidRPr="006563DD" w:rsidRDefault="009E148D" w:rsidP="009E14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Pr="006563DD" w:rsidRDefault="009E148D" w:rsidP="009E14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48D" w:rsidRPr="006563DD" w:rsidTr="00B65847">
        <w:trPr>
          <w:trHeight w:val="52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Default="009E148D" w:rsidP="009E14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Pr="00EF6742" w:rsidRDefault="009E148D" w:rsidP="009E148D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2025C">
              <w:rPr>
                <w:rFonts w:ascii="Arial" w:hAnsi="Arial" w:cs="Arial"/>
                <w:sz w:val="24"/>
                <w:szCs w:val="24"/>
              </w:rPr>
              <w:t>Wymiana: olej silnikowy, filtr oleju, filtr powietrza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Pr="006563DD" w:rsidRDefault="009E148D" w:rsidP="009E14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148D" w:rsidRPr="006563DD" w:rsidRDefault="009E148D" w:rsidP="009E14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D" w:rsidRPr="006563DD" w:rsidRDefault="009E148D" w:rsidP="009E14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FF4" w:rsidRPr="006563DD" w:rsidTr="00B65847">
        <w:trPr>
          <w:trHeight w:val="526"/>
        </w:trPr>
        <w:tc>
          <w:tcPr>
            <w:tcW w:w="9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4" w:rsidRPr="006563DD" w:rsidRDefault="00E14FF4" w:rsidP="00E14F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563DD">
              <w:rPr>
                <w:rFonts w:ascii="Arial" w:hAnsi="Arial" w:cs="Arial"/>
                <w:b/>
              </w:rPr>
              <w:lastRenderedPageBreak/>
              <w:t xml:space="preserve">SUMA za części zamienne + koszt </w:t>
            </w:r>
            <w:r w:rsidR="0084427D">
              <w:rPr>
                <w:rFonts w:ascii="Arial" w:hAnsi="Arial" w:cs="Arial"/>
                <w:b/>
              </w:rPr>
              <w:t>roboczogodzin (brutto) poz. 1-60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4" w:rsidRPr="006563DD" w:rsidRDefault="00E14FF4" w:rsidP="00E14F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FF4" w:rsidRPr="006563DD" w:rsidTr="00B65847">
        <w:trPr>
          <w:trHeight w:val="526"/>
        </w:trPr>
        <w:tc>
          <w:tcPr>
            <w:tcW w:w="9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4" w:rsidRPr="006563DD" w:rsidRDefault="00E14FF4" w:rsidP="00E14F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563DD">
              <w:rPr>
                <w:rFonts w:ascii="Arial" w:hAnsi="Arial" w:cs="Arial"/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KOSZT ROBOCZOGODZINY przy czynnościach obsługowo-naprawczych </w:t>
            </w:r>
            <w:r w:rsidRPr="006563DD">
              <w:rPr>
                <w:rFonts w:ascii="Arial" w:eastAsia="Times New Roman" w:hAnsi="Arial" w:cs="Arial"/>
                <w:b/>
                <w:spacing w:val="-2"/>
                <w:lang w:eastAsia="pl-PL"/>
              </w:rPr>
              <w:t>(Eurotax, Audatex, WorkshopData, IC lub równoważne)</w:t>
            </w:r>
            <w:r w:rsidRPr="006563DD">
              <w:rPr>
                <w:rFonts w:ascii="Arial" w:hAnsi="Arial" w:cs="Arial"/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(brutto)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4" w:rsidRPr="006563DD" w:rsidRDefault="00E14FF4" w:rsidP="00E14F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FF4" w:rsidRPr="006563DD" w:rsidTr="00B65847">
        <w:trPr>
          <w:trHeight w:val="526"/>
        </w:trPr>
        <w:tc>
          <w:tcPr>
            <w:tcW w:w="9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4" w:rsidRPr="006563DD" w:rsidRDefault="00E14FF4" w:rsidP="00E14FF4">
            <w:pPr>
              <w:spacing w:after="0" w:line="240" w:lineRule="auto"/>
              <w:rPr>
                <w:rFonts w:ascii="Arial" w:hAnsi="Arial" w:cs="Arial"/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14FF4" w:rsidRPr="006563DD" w:rsidRDefault="00E14FF4" w:rsidP="00E14FF4">
            <w:pPr>
              <w:spacing w:after="0" w:line="240" w:lineRule="auto"/>
              <w:rPr>
                <w:rFonts w:ascii="Arial" w:hAnsi="Arial" w:cs="Arial"/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63DD">
              <w:rPr>
                <w:rFonts w:ascii="Arial" w:hAnsi="Arial" w:cs="Arial"/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Rodzaj programu służącego do kosztorysowania</w:t>
            </w:r>
          </w:p>
          <w:p w:rsidR="00E14FF4" w:rsidRPr="006563DD" w:rsidRDefault="00E14FF4" w:rsidP="00E14FF4">
            <w:pPr>
              <w:spacing w:after="0" w:line="240" w:lineRule="auto"/>
              <w:rPr>
                <w:rFonts w:ascii="Arial" w:hAnsi="Arial" w:cs="Arial"/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F4" w:rsidRPr="006563DD" w:rsidRDefault="00E14FF4" w:rsidP="00E14F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1669" w:rsidRDefault="00601669" w:rsidP="00717FAF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482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2"/>
        <w:gridCol w:w="5325"/>
        <w:gridCol w:w="30"/>
        <w:gridCol w:w="1419"/>
        <w:gridCol w:w="21"/>
        <w:gridCol w:w="2389"/>
        <w:gridCol w:w="11"/>
        <w:gridCol w:w="5516"/>
      </w:tblGrid>
      <w:tr w:rsidR="00717FAF" w:rsidRPr="006563DD" w:rsidTr="00B65847">
        <w:trPr>
          <w:trHeight w:val="1686"/>
        </w:trPr>
        <w:tc>
          <w:tcPr>
            <w:tcW w:w="15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AF" w:rsidRPr="006563DD" w:rsidRDefault="00717FAF" w:rsidP="00B65847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717FAF" w:rsidRPr="00A044A1" w:rsidRDefault="00717FAF" w:rsidP="00B65847">
            <w:pPr>
              <w:spacing w:after="0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4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044A1">
              <w:rPr>
                <w:rFonts w:ascii="Arial" w:eastAsia="Arial Unicode MS" w:hAnsi="Arial" w:cs="Arial"/>
                <w:bCs/>
                <w:sz w:val="20"/>
                <w:szCs w:val="20"/>
                <w:lang w:eastAsia="pl-PL"/>
              </w:rPr>
              <w:t xml:space="preserve"> Usługi w zakresie napraw karoserii pojazdów (oraz elementów pojazdów)</w:t>
            </w:r>
            <w:r w:rsidRPr="00A044A1">
              <w:rPr>
                <w:rFonts w:ascii="Arial" w:eastAsia="Arial Unicode MS" w:hAnsi="Arial" w:cs="Arial"/>
                <w:bCs/>
                <w:sz w:val="20"/>
                <w:szCs w:val="20"/>
                <w:lang w:eastAsia="pl-PL"/>
              </w:rPr>
              <w:br/>
              <w:t xml:space="preserve"> w tym wymiana powłoki lakierniczej</w:t>
            </w:r>
            <w:r w:rsidRPr="00A044A1">
              <w:rPr>
                <w:rFonts w:ascii="Arial" w:hAnsi="Arial" w:cs="Arial"/>
                <w:sz w:val="20"/>
                <w:szCs w:val="20"/>
              </w:rPr>
              <w:t xml:space="preserve"> na przykładzie </w:t>
            </w:r>
            <w:r w:rsidRPr="00A044A1">
              <w:rPr>
                <w:rFonts w:ascii="Arial" w:hAnsi="Arial" w:cs="Arial"/>
                <w:b/>
                <w:sz w:val="20"/>
                <w:szCs w:val="20"/>
                <w:u w:val="single"/>
              </w:rPr>
              <w:t>VW T6  WV1ZZZ7HZGH037572</w:t>
            </w:r>
          </w:p>
          <w:p w:rsidR="00717FAF" w:rsidRPr="006563DD" w:rsidRDefault="00717FAF" w:rsidP="00B6584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17FAF" w:rsidRPr="006563DD" w:rsidTr="00B65847">
        <w:trPr>
          <w:trHeight w:val="555"/>
        </w:trPr>
        <w:tc>
          <w:tcPr>
            <w:tcW w:w="15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AF" w:rsidRPr="006563DD" w:rsidRDefault="00717FAF" w:rsidP="00B65847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563D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Wynikowa naprawa powłoki lakierniczej pojazdów VW T6</w:t>
            </w:r>
          </w:p>
        </w:tc>
      </w:tr>
      <w:tr w:rsidR="00717FAF" w:rsidRPr="006563DD" w:rsidTr="00B65847">
        <w:trPr>
          <w:trHeight w:val="555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AF" w:rsidRPr="006563DD" w:rsidRDefault="00717FAF" w:rsidP="00B65847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563D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AF" w:rsidRPr="006563DD" w:rsidRDefault="00717FAF" w:rsidP="00B65847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563D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Nazwa usługi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AF" w:rsidRPr="006563DD" w:rsidRDefault="00717FAF" w:rsidP="00B65847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563D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cena brutto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AF" w:rsidRPr="006563DD" w:rsidRDefault="00717FAF" w:rsidP="00B65847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563D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Ilość rbg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AF" w:rsidRPr="006563DD" w:rsidRDefault="00717FAF" w:rsidP="00B65847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563D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UWAGI</w:t>
            </w:r>
          </w:p>
        </w:tc>
      </w:tr>
      <w:tr w:rsidR="00717FAF" w:rsidRPr="006563DD" w:rsidTr="00B65847">
        <w:trPr>
          <w:trHeight w:val="599"/>
        </w:trPr>
        <w:tc>
          <w:tcPr>
            <w:tcW w:w="15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AF" w:rsidRPr="006563DD" w:rsidRDefault="00717FAF" w:rsidP="00B65847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563D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Kolor  METALLIC</w:t>
            </w:r>
          </w:p>
        </w:tc>
      </w:tr>
      <w:tr w:rsidR="00717FAF" w:rsidRPr="006563DD" w:rsidTr="00B65847">
        <w:trPr>
          <w:trHeight w:val="45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AF" w:rsidRPr="006563DD" w:rsidRDefault="006938EB" w:rsidP="00B6584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757365">
              <w:rPr>
                <w:rFonts w:ascii="Arial" w:hAnsi="Arial" w:cs="Arial"/>
                <w:color w:val="000000" w:themeColor="text1"/>
                <w:sz w:val="20"/>
                <w:szCs w:val="20"/>
              </w:rPr>
              <w:t>.1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AF" w:rsidRPr="006563DD" w:rsidRDefault="00717FAF" w:rsidP="00B6584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63DD">
              <w:rPr>
                <w:rFonts w:ascii="Arial" w:hAnsi="Arial" w:cs="Arial"/>
                <w:color w:val="000000" w:themeColor="text1"/>
                <w:sz w:val="20"/>
                <w:szCs w:val="20"/>
              </w:rPr>
              <w:t>„Wyciąganie” wgniecenia (metoda dowolna bez uszkodzenia powłoki lakierniczej drzwi przednich prawych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AF" w:rsidRPr="006563DD" w:rsidRDefault="00717FAF" w:rsidP="00B6584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FAF" w:rsidRPr="006563DD" w:rsidRDefault="00717FAF" w:rsidP="00B6584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AF" w:rsidRPr="006563DD" w:rsidRDefault="00717FAF" w:rsidP="00B6584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17FAF" w:rsidRPr="006563DD" w:rsidTr="00B65847">
        <w:trPr>
          <w:trHeight w:val="45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AF" w:rsidRPr="006563DD" w:rsidRDefault="00757365" w:rsidP="00B6584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1.</w:t>
            </w:r>
            <w:r w:rsidR="006938E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AF" w:rsidRPr="006563DD" w:rsidRDefault="00717FAF" w:rsidP="00B6584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63DD">
              <w:rPr>
                <w:rFonts w:ascii="Arial" w:hAnsi="Arial" w:cs="Arial"/>
                <w:color w:val="000000" w:themeColor="text1"/>
                <w:sz w:val="20"/>
                <w:szCs w:val="20"/>
              </w:rPr>
              <w:t>Naprawa drzwi przednich prawych polegająca na usunięciu wgniecenia – bez możliwości „wyciągnięcia” na dł. 20 cm wraz z lakierowaniem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AF" w:rsidRPr="006563DD" w:rsidRDefault="00717FAF" w:rsidP="00B6584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FAF" w:rsidRPr="006563DD" w:rsidRDefault="00717FAF" w:rsidP="00B6584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AF" w:rsidRPr="006563DD" w:rsidRDefault="00717FAF" w:rsidP="00B6584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17FAF" w:rsidRPr="006563DD" w:rsidTr="00B65847">
        <w:trPr>
          <w:trHeight w:val="55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AF" w:rsidRPr="006563DD" w:rsidRDefault="00757365" w:rsidP="00B6584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1.</w:t>
            </w:r>
            <w:r w:rsidR="006938EB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AF" w:rsidRPr="006563DD" w:rsidRDefault="00717FAF" w:rsidP="00B6584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63DD">
              <w:rPr>
                <w:rFonts w:ascii="Arial" w:hAnsi="Arial" w:cs="Arial"/>
                <w:color w:val="000000" w:themeColor="text1"/>
                <w:sz w:val="20"/>
                <w:szCs w:val="20"/>
              </w:rPr>
              <w:t>Regeneracja powłoki lakierniczej felgi stalowej pojazdu wraz z malowaniem – dla 5 (pięciu sztuk) (piaskowanie, oczyszczanie, konserwacja, lakierowanie)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AF" w:rsidRPr="006563DD" w:rsidRDefault="00717FAF" w:rsidP="00B6584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FAF" w:rsidRPr="006563DD" w:rsidRDefault="00717FAF" w:rsidP="00B6584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AF" w:rsidRPr="006563DD" w:rsidRDefault="00717FAF" w:rsidP="00B507EC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17FAF" w:rsidRPr="006563DD" w:rsidTr="00B65847">
        <w:trPr>
          <w:trHeight w:val="55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AF" w:rsidRPr="006563DD" w:rsidRDefault="00757365" w:rsidP="00B6584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1.</w:t>
            </w:r>
            <w:r w:rsidR="006938EB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AF" w:rsidRPr="006563DD" w:rsidRDefault="00717FAF" w:rsidP="00B6584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63D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Lakierowanie </w:t>
            </w:r>
            <w:r w:rsidRPr="006563D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nowych drzwi przesuwnych</w:t>
            </w:r>
            <w:r w:rsidRPr="006563D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Zgodnie z technologią , lakierowanie dwu warstwowe.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AF" w:rsidRPr="006563DD" w:rsidRDefault="00717FAF" w:rsidP="00B6584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FAF" w:rsidRPr="006563DD" w:rsidRDefault="00717FAF" w:rsidP="00B6584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AF" w:rsidRPr="006563DD" w:rsidRDefault="00717FAF" w:rsidP="00B6584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57365" w:rsidRPr="006563DD" w:rsidTr="00B65847">
        <w:trPr>
          <w:trHeight w:val="55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65" w:rsidRDefault="00757365" w:rsidP="00B6584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1.5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65" w:rsidRPr="006563DD" w:rsidRDefault="00757365" w:rsidP="00B6584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Polerka całościowa pojazdu wraz z nałożeniem powłoki ochronnej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65" w:rsidRPr="006563DD" w:rsidRDefault="00757365" w:rsidP="00B6584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365" w:rsidRPr="006563DD" w:rsidRDefault="00757365" w:rsidP="00B6584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65" w:rsidRPr="006563DD" w:rsidRDefault="00757365" w:rsidP="00B6584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17FAF" w:rsidRPr="006563DD" w:rsidTr="00B65847">
        <w:trPr>
          <w:trHeight w:val="526"/>
        </w:trPr>
        <w:tc>
          <w:tcPr>
            <w:tcW w:w="9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AF" w:rsidRPr="00757365" w:rsidRDefault="00757365" w:rsidP="00757365">
            <w:pPr>
              <w:spacing w:after="0" w:line="240" w:lineRule="auto"/>
              <w:ind w:left="36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1 </w:t>
            </w:r>
            <w:r w:rsidRPr="00757365">
              <w:rPr>
                <w:rFonts w:ascii="Arial" w:hAnsi="Arial" w:cs="Arial"/>
                <w:b/>
                <w:color w:val="000000" w:themeColor="text1"/>
              </w:rPr>
              <w:t>SUMA ceny brutto za czynności wyszczególnione w pozycjach 1</w:t>
            </w:r>
            <w:r>
              <w:rPr>
                <w:rFonts w:ascii="Arial" w:hAnsi="Arial" w:cs="Arial"/>
                <w:b/>
                <w:color w:val="000000" w:themeColor="text1"/>
              </w:rPr>
              <w:t>.1</w:t>
            </w:r>
            <w:r w:rsidRPr="00757365">
              <w:rPr>
                <w:rFonts w:ascii="Arial" w:hAnsi="Arial" w:cs="Arial"/>
                <w:b/>
                <w:color w:val="000000" w:themeColor="text1"/>
              </w:rPr>
              <w:t>-</w:t>
            </w:r>
            <w:r>
              <w:rPr>
                <w:rFonts w:ascii="Arial" w:hAnsi="Arial" w:cs="Arial"/>
                <w:b/>
                <w:color w:val="000000" w:themeColor="text1"/>
              </w:rPr>
              <w:t>1.</w:t>
            </w:r>
            <w:r w:rsidRPr="00757365">
              <w:rPr>
                <w:rFonts w:ascii="Arial" w:hAnsi="Arial" w:cs="Arial"/>
                <w:b/>
                <w:color w:val="000000" w:themeColor="text1"/>
              </w:rPr>
              <w:t>5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AF" w:rsidRPr="006563DD" w:rsidRDefault="00717FAF" w:rsidP="00B6584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17FAF" w:rsidRPr="006563DD" w:rsidTr="00B65847">
        <w:trPr>
          <w:trHeight w:val="526"/>
        </w:trPr>
        <w:tc>
          <w:tcPr>
            <w:tcW w:w="9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AF" w:rsidRPr="00757365" w:rsidRDefault="00757365" w:rsidP="00757365">
            <w:pPr>
              <w:spacing w:after="0" w:line="240" w:lineRule="auto"/>
              <w:ind w:left="36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</w:t>
            </w:r>
            <w:r w:rsidRPr="00757365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757365">
              <w:rPr>
                <w:rFonts w:ascii="Arial" w:hAnsi="Arial" w:cs="Arial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KOMPLEKSOWA WYMIANA SKORODOWANEGO PROGU (CAŁA STRONA)  NA PRZYKŁADZIE TOYOTA HILUX R.</w:t>
            </w:r>
            <w:r>
              <w:rPr>
                <w:rFonts w:ascii="Arial" w:hAnsi="Arial" w:cs="Arial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2007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AF" w:rsidRPr="006563DD" w:rsidRDefault="00717FAF" w:rsidP="00B6584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55076B" w:rsidRPr="006563DD" w:rsidTr="00B65847">
        <w:trPr>
          <w:trHeight w:val="526"/>
        </w:trPr>
        <w:tc>
          <w:tcPr>
            <w:tcW w:w="9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6B" w:rsidRPr="00757365" w:rsidRDefault="00757365" w:rsidP="0075736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SUMA za pozycje 1-2 : </w:t>
            </w:r>
            <w:r w:rsidR="00800CC8">
              <w:rPr>
                <w:rFonts w:ascii="Arial" w:hAnsi="Arial" w:cs="Arial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(pozycja do oceny ofert)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6B" w:rsidRPr="006563DD" w:rsidRDefault="0055076B" w:rsidP="00B6584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57365" w:rsidRPr="006563DD" w:rsidTr="00B65847">
        <w:trPr>
          <w:trHeight w:val="526"/>
        </w:trPr>
        <w:tc>
          <w:tcPr>
            <w:tcW w:w="9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65" w:rsidRPr="00757365" w:rsidRDefault="00757365" w:rsidP="00757365">
            <w:pPr>
              <w:spacing w:after="0" w:line="240" w:lineRule="auto"/>
              <w:ind w:left="360"/>
              <w:rPr>
                <w:rFonts w:ascii="Arial" w:hAnsi="Arial" w:cs="Arial"/>
                <w:b/>
                <w:color w:val="000000" w:themeColor="text1"/>
              </w:rPr>
            </w:pPr>
            <w:r w:rsidRPr="00757365">
              <w:rPr>
                <w:rFonts w:ascii="Arial" w:hAnsi="Arial" w:cs="Arial"/>
                <w:b/>
                <w:color w:val="000000" w:themeColor="text1"/>
              </w:rPr>
              <w:t xml:space="preserve">- </w:t>
            </w:r>
            <w:r w:rsidRPr="00757365">
              <w:rPr>
                <w:rFonts w:ascii="Arial" w:hAnsi="Arial" w:cs="Arial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KOSZT JEDNEJ ROBOCZOGODZINY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65" w:rsidRPr="006563DD" w:rsidRDefault="00757365" w:rsidP="0075736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717FAF" w:rsidRPr="00717FAF" w:rsidRDefault="00717FAF" w:rsidP="00717FAF">
      <w:pPr>
        <w:tabs>
          <w:tab w:val="left" w:pos="0"/>
          <w:tab w:val="left" w:leader="dot" w:pos="5760"/>
          <w:tab w:val="left" w:leader="dot" w:pos="8100"/>
        </w:tabs>
        <w:autoSpaceDE w:val="0"/>
        <w:autoSpaceDN w:val="0"/>
        <w:spacing w:after="0" w:line="360" w:lineRule="auto"/>
        <w:ind w:right="-427"/>
        <w:jc w:val="both"/>
        <w:rPr>
          <w:rFonts w:ascii="Arial" w:eastAsia="Times New Roman" w:hAnsi="Arial" w:cs="Arial"/>
          <w:b/>
          <w:i/>
          <w:color w:val="FF0000"/>
          <w:sz w:val="20"/>
          <w:szCs w:val="20"/>
          <w:u w:val="single"/>
          <w:lang w:eastAsia="pl-PL"/>
        </w:rPr>
      </w:pPr>
    </w:p>
    <w:p w:rsidR="00717FAF" w:rsidRPr="006563DD" w:rsidRDefault="00717FAF" w:rsidP="00717FAF">
      <w:pPr>
        <w:pStyle w:val="Akapitzlist"/>
        <w:tabs>
          <w:tab w:val="left" w:pos="0"/>
          <w:tab w:val="left" w:leader="dot" w:pos="5760"/>
          <w:tab w:val="left" w:leader="dot" w:pos="8100"/>
        </w:tabs>
        <w:autoSpaceDE w:val="0"/>
        <w:autoSpaceDN w:val="0"/>
        <w:spacing w:after="0" w:line="360" w:lineRule="auto"/>
        <w:ind w:right="-427"/>
        <w:jc w:val="both"/>
        <w:rPr>
          <w:rFonts w:ascii="Arial" w:eastAsia="Times New Roman" w:hAnsi="Arial" w:cs="Arial"/>
          <w:b/>
          <w:i/>
          <w:color w:val="000000" w:themeColor="text1"/>
          <w:sz w:val="20"/>
          <w:szCs w:val="20"/>
          <w:u w:val="single"/>
          <w:lang w:eastAsia="pl-PL"/>
        </w:rPr>
      </w:pPr>
      <w:r w:rsidRPr="006563DD">
        <w:rPr>
          <w:rFonts w:ascii="Arial" w:eastAsia="Times New Roman" w:hAnsi="Arial" w:cs="Arial"/>
          <w:b/>
          <w:i/>
          <w:color w:val="000000" w:themeColor="text1"/>
          <w:sz w:val="20"/>
          <w:szCs w:val="20"/>
          <w:u w:val="single"/>
          <w:lang w:eastAsia="pl-PL"/>
        </w:rPr>
        <w:t>Ad. 4 Przez czynności niezbędne do wykonania regeneracji felgi Zamawiający rozumie nw. czynności</w:t>
      </w:r>
    </w:p>
    <w:p w:rsidR="00717FAF" w:rsidRPr="006563DD" w:rsidRDefault="00717FAF" w:rsidP="00717FAF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563D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Demontaż i montaż opony z felgi wraz z wyważeniem; </w:t>
      </w:r>
    </w:p>
    <w:p w:rsidR="00717FAF" w:rsidRPr="006563DD" w:rsidRDefault="00717FAF" w:rsidP="00717FAF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563D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Piaskowanie i k</w:t>
      </w:r>
      <w:r w:rsidRPr="006563D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ąpiel w specjalnym płynie powodującym zabezpieczone przed korozją;</w:t>
      </w:r>
    </w:p>
    <w:p w:rsidR="00717FAF" w:rsidRPr="006563DD" w:rsidRDefault="00717FAF" w:rsidP="00717FAF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563D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Regeneracja nakładki plastikowej felgi. </w:t>
      </w:r>
    </w:p>
    <w:p w:rsidR="00717FAF" w:rsidRPr="006563DD" w:rsidRDefault="00717FAF" w:rsidP="00717FAF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563D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W razie konieczności prostowanie i uzupełnianie ubytków;</w:t>
      </w:r>
    </w:p>
    <w:p w:rsidR="00717FAF" w:rsidRPr="006563DD" w:rsidRDefault="00717FAF" w:rsidP="00717FAF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563D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Nałożenie powłoki lakierniczej metodą proszkową – technologia nałożenia trzech warstw:  p</w:t>
      </w:r>
      <w:r w:rsidRPr="006563D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ierwsza warstwa to podkład, który zabezpiecza przed korozją i wyrównuje powierzchnię. Druga warstwa to baza, czyli kolor. Trzecią jest bezbarwny lakier.</w:t>
      </w:r>
    </w:p>
    <w:p w:rsidR="00717FAF" w:rsidRPr="006563DD" w:rsidRDefault="00717FAF" w:rsidP="00717FAF">
      <w:pPr>
        <w:pStyle w:val="Akapitzlist"/>
        <w:tabs>
          <w:tab w:val="left" w:pos="0"/>
          <w:tab w:val="left" w:leader="dot" w:pos="5760"/>
          <w:tab w:val="left" w:leader="dot" w:pos="8100"/>
        </w:tabs>
        <w:autoSpaceDE w:val="0"/>
        <w:autoSpaceDN w:val="0"/>
        <w:spacing w:after="0" w:line="360" w:lineRule="auto"/>
        <w:ind w:right="-427"/>
        <w:jc w:val="both"/>
        <w:rPr>
          <w:rFonts w:ascii="Arial" w:eastAsia="Times New Roman" w:hAnsi="Arial" w:cs="Arial"/>
          <w:b/>
          <w:i/>
          <w:color w:val="FF0000"/>
          <w:sz w:val="20"/>
          <w:szCs w:val="20"/>
          <w:u w:val="single"/>
          <w:lang w:eastAsia="pl-PL"/>
        </w:rPr>
      </w:pPr>
    </w:p>
    <w:p w:rsidR="00BF1FDD" w:rsidRDefault="004A55C7"/>
    <w:sectPr w:rsidR="00BF1FDD" w:rsidSect="006563DD">
      <w:headerReference w:type="default" r:id="rId8"/>
      <w:pgSz w:w="16838" w:h="11906" w:orient="landscape"/>
      <w:pgMar w:top="964" w:right="1418" w:bottom="1418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5C7" w:rsidRDefault="004A55C7" w:rsidP="00717FAF">
      <w:pPr>
        <w:spacing w:after="0" w:line="240" w:lineRule="auto"/>
      </w:pPr>
      <w:r>
        <w:separator/>
      </w:r>
    </w:p>
  </w:endnote>
  <w:endnote w:type="continuationSeparator" w:id="0">
    <w:p w:rsidR="004A55C7" w:rsidRDefault="004A55C7" w:rsidP="00717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5C7" w:rsidRDefault="004A55C7" w:rsidP="00717FAF">
      <w:pPr>
        <w:spacing w:after="0" w:line="240" w:lineRule="auto"/>
      </w:pPr>
      <w:r>
        <w:separator/>
      </w:r>
    </w:p>
  </w:footnote>
  <w:footnote w:type="continuationSeparator" w:id="0">
    <w:p w:rsidR="004A55C7" w:rsidRDefault="004A55C7" w:rsidP="00717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227" w:rsidRDefault="004A55C7">
    <w:pPr>
      <w:pStyle w:val="Nagwek"/>
    </w:pPr>
  </w:p>
  <w:p w:rsidR="00982BFB" w:rsidRDefault="004A55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1365"/>
    <w:multiLevelType w:val="hybridMultilevel"/>
    <w:tmpl w:val="A1EC4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C21CB"/>
    <w:multiLevelType w:val="hybridMultilevel"/>
    <w:tmpl w:val="E174E0EE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210FDF"/>
    <w:multiLevelType w:val="hybridMultilevel"/>
    <w:tmpl w:val="E174E0EE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B30F79"/>
    <w:multiLevelType w:val="hybridMultilevel"/>
    <w:tmpl w:val="5C267B44"/>
    <w:lvl w:ilvl="0" w:tplc="31C2344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2349B"/>
    <w:multiLevelType w:val="hybridMultilevel"/>
    <w:tmpl w:val="D792B564"/>
    <w:lvl w:ilvl="0" w:tplc="342863F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80210"/>
    <w:multiLevelType w:val="hybridMultilevel"/>
    <w:tmpl w:val="472E33EA"/>
    <w:lvl w:ilvl="0" w:tplc="6AFE3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C7BBD"/>
    <w:multiLevelType w:val="hybridMultilevel"/>
    <w:tmpl w:val="5E7C3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D384E"/>
    <w:multiLevelType w:val="hybridMultilevel"/>
    <w:tmpl w:val="FE20A730"/>
    <w:lvl w:ilvl="0" w:tplc="147050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ED550C"/>
    <w:multiLevelType w:val="hybridMultilevel"/>
    <w:tmpl w:val="1DCEDDFA"/>
    <w:lvl w:ilvl="0" w:tplc="AB149C78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D3658FA"/>
    <w:multiLevelType w:val="hybridMultilevel"/>
    <w:tmpl w:val="A1EC4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F44DE"/>
    <w:multiLevelType w:val="hybridMultilevel"/>
    <w:tmpl w:val="821848D2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5B5636D6"/>
    <w:multiLevelType w:val="hybridMultilevel"/>
    <w:tmpl w:val="E174E0EE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03D60EB"/>
    <w:multiLevelType w:val="hybridMultilevel"/>
    <w:tmpl w:val="5E7C3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046F1"/>
    <w:multiLevelType w:val="hybridMultilevel"/>
    <w:tmpl w:val="A1EC4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2"/>
  </w:num>
  <w:num w:numId="5">
    <w:abstractNumId w:val="6"/>
  </w:num>
  <w:num w:numId="6">
    <w:abstractNumId w:val="2"/>
  </w:num>
  <w:num w:numId="7">
    <w:abstractNumId w:val="13"/>
  </w:num>
  <w:num w:numId="8">
    <w:abstractNumId w:val="3"/>
  </w:num>
  <w:num w:numId="9">
    <w:abstractNumId w:val="9"/>
  </w:num>
  <w:num w:numId="10">
    <w:abstractNumId w:val="1"/>
  </w:num>
  <w:num w:numId="11">
    <w:abstractNumId w:val="5"/>
  </w:num>
  <w:num w:numId="12">
    <w:abstractNumId w:val="8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AF"/>
    <w:rsid w:val="001832D8"/>
    <w:rsid w:val="001B505A"/>
    <w:rsid w:val="00210005"/>
    <w:rsid w:val="00210F20"/>
    <w:rsid w:val="002560EE"/>
    <w:rsid w:val="00290185"/>
    <w:rsid w:val="00375F9D"/>
    <w:rsid w:val="00454800"/>
    <w:rsid w:val="004A55C7"/>
    <w:rsid w:val="004E3058"/>
    <w:rsid w:val="00521908"/>
    <w:rsid w:val="0055076B"/>
    <w:rsid w:val="00601669"/>
    <w:rsid w:val="00610B36"/>
    <w:rsid w:val="006938EB"/>
    <w:rsid w:val="006D4FB7"/>
    <w:rsid w:val="00717FAF"/>
    <w:rsid w:val="00757365"/>
    <w:rsid w:val="00800CC8"/>
    <w:rsid w:val="008043D8"/>
    <w:rsid w:val="0084427D"/>
    <w:rsid w:val="008C1251"/>
    <w:rsid w:val="008C36F6"/>
    <w:rsid w:val="008E79EC"/>
    <w:rsid w:val="009313FD"/>
    <w:rsid w:val="00957B22"/>
    <w:rsid w:val="00977F67"/>
    <w:rsid w:val="009A540A"/>
    <w:rsid w:val="009E148D"/>
    <w:rsid w:val="00A044A1"/>
    <w:rsid w:val="00A072B7"/>
    <w:rsid w:val="00A3755A"/>
    <w:rsid w:val="00A90FB0"/>
    <w:rsid w:val="00B44F48"/>
    <w:rsid w:val="00B507EC"/>
    <w:rsid w:val="00B70501"/>
    <w:rsid w:val="00BE5516"/>
    <w:rsid w:val="00C0224C"/>
    <w:rsid w:val="00C64D79"/>
    <w:rsid w:val="00CC1A98"/>
    <w:rsid w:val="00DA4114"/>
    <w:rsid w:val="00DF3449"/>
    <w:rsid w:val="00E14FF4"/>
    <w:rsid w:val="00E355FB"/>
    <w:rsid w:val="00EB1578"/>
    <w:rsid w:val="00F7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9F0D67-B8CE-464F-80E2-31EE89C3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7F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7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FAF"/>
  </w:style>
  <w:style w:type="paragraph" w:styleId="Stopka">
    <w:name w:val="footer"/>
    <w:basedOn w:val="Normalny"/>
    <w:link w:val="StopkaZnak"/>
    <w:uiPriority w:val="99"/>
    <w:unhideWhenUsed/>
    <w:rsid w:val="00717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FAF"/>
  </w:style>
  <w:style w:type="paragraph" w:styleId="NormalnyWeb">
    <w:name w:val="Normal (Web)"/>
    <w:basedOn w:val="Normalny"/>
    <w:semiHidden/>
    <w:rsid w:val="00717F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17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7FA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4B260B7-3E2E-4016-AAD5-455E9ABAA7F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846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Wyraz Aleksandra</cp:lastModifiedBy>
  <cp:revision>2</cp:revision>
  <dcterms:created xsi:type="dcterms:W3CDTF">2025-01-27T10:05:00Z</dcterms:created>
  <dcterms:modified xsi:type="dcterms:W3CDTF">2025-01-27T10:05:00Z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21f57fd6-1787-476c-9500-4124b00b50ce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ClsUserRVM">
    <vt:lpwstr>[]</vt:lpwstr>
  </property>
  <property fmtid="{D5CDD505-2E9C-101B-9397-08002B2CF9AE}" pid="5" name="bjSaver">
    <vt:lpwstr>BffP8qA7nLNlxM14n2pT279Z6phZEUQZ</vt:lpwstr>
  </property>
  <property fmtid="{D5CDD505-2E9C-101B-9397-08002B2CF9AE}" pid="6" name="s5636:Creator type=author">
    <vt:lpwstr>Łukasik Agnieszka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10.68.202.127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