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1F960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26CB958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6B34806F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58301018" w14:textId="77777777" w:rsidR="001224BE" w:rsidRDefault="001224BE"/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27A21C54" w14:textId="6B1BDA49" w:rsidR="00331551" w:rsidRDefault="00331551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687F3CAA" w14:textId="77777777" w:rsidR="00331551" w:rsidRDefault="00331551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364DB83F" w14:textId="75A7C476" w:rsidR="00570BA9" w:rsidRPr="00570BA9" w:rsidRDefault="00331551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="00570BA9"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 w:rsid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="00570BA9"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u, o którym mowa w art. 125 ust. 1 </w:t>
      </w:r>
      <w:proofErr w:type="spellStart"/>
      <w:r>
        <w:rPr>
          <w:rFonts w:ascii="Times New Roman" w:eastAsia="SimSun" w:hAnsi="Times New Roman" w:cs="Times New Roman"/>
          <w:sz w:val="21"/>
          <w:szCs w:val="21"/>
          <w:lang w:eastAsia="ar-SA"/>
        </w:rPr>
        <w:t>P.z.p</w:t>
      </w:r>
      <w:proofErr w:type="spellEnd"/>
      <w:r>
        <w:rPr>
          <w:rFonts w:ascii="Times New Roman" w:eastAsia="SimSun" w:hAnsi="Times New Roman" w:cs="Times New Roman"/>
          <w:sz w:val="21"/>
          <w:szCs w:val="21"/>
          <w:lang w:eastAsia="ar-SA"/>
        </w:rPr>
        <w:t>.,</w:t>
      </w:r>
      <w:r w:rsid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>zawartym w</w:t>
      </w:r>
      <w:r w:rsid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załączniku nr 5 do SWZ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>, w zakresie podstaw wykluczenia w nim wskazanych,</w:t>
      </w:r>
      <w:r w:rsidR="00570BA9"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 w:rsid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="00570BA9"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4DA7" w14:textId="77777777" w:rsidR="0075371E" w:rsidRDefault="0075371E" w:rsidP="00570BA9">
      <w:pPr>
        <w:spacing w:after="0" w:line="240" w:lineRule="auto"/>
      </w:pPr>
      <w:r>
        <w:separator/>
      </w:r>
    </w:p>
  </w:endnote>
  <w:endnote w:type="continuationSeparator" w:id="0">
    <w:p w14:paraId="64F7BF8D" w14:textId="77777777" w:rsidR="0075371E" w:rsidRDefault="0075371E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D80B" w14:textId="77777777" w:rsidR="0075371E" w:rsidRDefault="0075371E" w:rsidP="00570BA9">
      <w:pPr>
        <w:spacing w:after="0" w:line="240" w:lineRule="auto"/>
      </w:pPr>
      <w:r>
        <w:separator/>
      </w:r>
    </w:p>
  </w:footnote>
  <w:footnote w:type="continuationSeparator" w:id="0">
    <w:p w14:paraId="72A3C1A5" w14:textId="77777777" w:rsidR="0075371E" w:rsidRDefault="0075371E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27FAC817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7E09D9">
      <w:rPr>
        <w:rFonts w:ascii="Times New Roman" w:hAnsi="Times New Roman" w:cs="Times New Roman"/>
        <w:b/>
        <w:sz w:val="20"/>
      </w:rPr>
      <w:t>1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0C1754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 xml:space="preserve">Załącznik nr </w:t>
    </w:r>
    <w:r w:rsidR="00997668">
      <w:rPr>
        <w:rFonts w:ascii="Times New Roman" w:hAnsi="Times New Roman" w:cs="Times New Roman"/>
        <w:b/>
        <w:sz w:val="20"/>
      </w:rPr>
      <w:t>8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03C"/>
    <w:rsid w:val="00065C48"/>
    <w:rsid w:val="000C1754"/>
    <w:rsid w:val="001224BE"/>
    <w:rsid w:val="001632B3"/>
    <w:rsid w:val="00331551"/>
    <w:rsid w:val="00462F05"/>
    <w:rsid w:val="00570BA9"/>
    <w:rsid w:val="00586C1D"/>
    <w:rsid w:val="0072027E"/>
    <w:rsid w:val="0075371E"/>
    <w:rsid w:val="007C5F53"/>
    <w:rsid w:val="007E09D9"/>
    <w:rsid w:val="008069B0"/>
    <w:rsid w:val="008417F4"/>
    <w:rsid w:val="0088203C"/>
    <w:rsid w:val="009441ED"/>
    <w:rsid w:val="00997668"/>
    <w:rsid w:val="009E028C"/>
    <w:rsid w:val="009E4FB7"/>
    <w:rsid w:val="009F6517"/>
    <w:rsid w:val="00A5011B"/>
    <w:rsid w:val="00A928D6"/>
    <w:rsid w:val="00AE6DD0"/>
    <w:rsid w:val="00B81945"/>
    <w:rsid w:val="00C43938"/>
    <w:rsid w:val="00E904D8"/>
    <w:rsid w:val="00ED1133"/>
    <w:rsid w:val="00F001BA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docId w15:val="{FDFC7209-23E4-4F33-96D4-89FD2B79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3315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551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C43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E070-0EF2-4247-B478-D370C669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4</cp:revision>
  <dcterms:created xsi:type="dcterms:W3CDTF">2023-01-16T11:28:00Z</dcterms:created>
  <dcterms:modified xsi:type="dcterms:W3CDTF">2023-01-17T10:17:00Z</dcterms:modified>
</cp:coreProperties>
</file>