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9958C" w14:textId="5283E36E" w:rsidR="00241B5A" w:rsidRPr="00F853C3" w:rsidRDefault="00ED28DD" w:rsidP="003A114E">
      <w:pPr>
        <w:spacing w:after="0" w:line="36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</w:rPr>
        <w:t>N</w:t>
      </w:r>
      <w:r w:rsidR="00241B5A" w:rsidRPr="00F853C3">
        <w:rPr>
          <w:rFonts w:ascii="Cambria" w:hAnsi="Cambria" w:cs="Calibri"/>
        </w:rPr>
        <w:t xml:space="preserve">umer sprawy </w:t>
      </w:r>
      <w:r w:rsidR="004D6B5B">
        <w:rPr>
          <w:rFonts w:ascii="Cambria" w:hAnsi="Cambria" w:cs="Calibri"/>
          <w:b/>
        </w:rPr>
        <w:t>128</w:t>
      </w:r>
      <w:r w:rsidR="00A4406A">
        <w:rPr>
          <w:rFonts w:ascii="Cambria" w:hAnsi="Cambria" w:cs="Calibri"/>
          <w:b/>
        </w:rPr>
        <w:t>/202</w:t>
      </w:r>
      <w:r w:rsidR="009E4347">
        <w:rPr>
          <w:rFonts w:ascii="Cambria" w:hAnsi="Cambria" w:cs="Calibri"/>
          <w:b/>
        </w:rPr>
        <w:t>4</w:t>
      </w:r>
      <w:r w:rsidR="00A4406A">
        <w:rPr>
          <w:rFonts w:ascii="Cambria" w:hAnsi="Cambria" w:cs="Calibri"/>
          <w:b/>
        </w:rPr>
        <w:t>/TR</w:t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D434D0" w:rsidRPr="00F853C3">
        <w:rPr>
          <w:rFonts w:ascii="Cambria" w:hAnsi="Cambria" w:cs="Calibri"/>
          <w:b/>
        </w:rPr>
        <w:tab/>
      </w:r>
      <w:r w:rsidR="002E7B67" w:rsidRPr="00F853C3">
        <w:rPr>
          <w:rFonts w:ascii="Cambria" w:hAnsi="Cambria" w:cs="Calibri"/>
          <w:b/>
        </w:rPr>
        <w:t xml:space="preserve">           </w:t>
      </w:r>
      <w:r w:rsidR="009C3EAE" w:rsidRPr="00F853C3">
        <w:rPr>
          <w:rFonts w:ascii="Cambria" w:hAnsi="Cambria" w:cs="Calibri"/>
          <w:b/>
        </w:rPr>
        <w:t xml:space="preserve">                      </w:t>
      </w:r>
      <w:r w:rsidR="002E7B67" w:rsidRPr="00F853C3">
        <w:rPr>
          <w:rFonts w:ascii="Cambria" w:hAnsi="Cambria" w:cs="Calibri"/>
          <w:b/>
        </w:rPr>
        <w:t xml:space="preserve">  </w:t>
      </w:r>
      <w:r w:rsidR="009C3EAE" w:rsidRPr="00F853C3">
        <w:rPr>
          <w:rFonts w:ascii="Cambria" w:hAnsi="Cambria" w:cs="Calibri"/>
          <w:b/>
        </w:rPr>
        <w:t xml:space="preserve">  </w:t>
      </w:r>
      <w:r w:rsidR="00D434D0" w:rsidRPr="00F853C3">
        <w:rPr>
          <w:rFonts w:ascii="Cambria" w:hAnsi="Cambria" w:cs="Calibri"/>
          <w:b/>
        </w:rPr>
        <w:t>Załącznik Nr 4</w:t>
      </w:r>
      <w:r w:rsidR="008E01CB" w:rsidRPr="00F853C3">
        <w:rPr>
          <w:rFonts w:ascii="Cambria" w:hAnsi="Cambria" w:cs="Calibri"/>
          <w:b/>
        </w:rPr>
        <w:t xml:space="preserve"> do S</w:t>
      </w:r>
      <w:r w:rsidR="00241B5A" w:rsidRPr="00F853C3">
        <w:rPr>
          <w:rFonts w:ascii="Cambria" w:hAnsi="Cambria" w:cs="Calibri"/>
          <w:b/>
        </w:rPr>
        <w:t>WZ</w:t>
      </w:r>
    </w:p>
    <w:p w14:paraId="14AAF9BF" w14:textId="77777777" w:rsidR="008C3910" w:rsidRPr="00F853C3" w:rsidRDefault="009C3EAE" w:rsidP="009C3EAE">
      <w:pPr>
        <w:widowControl w:val="0"/>
        <w:spacing w:after="0" w:line="24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  <w:t xml:space="preserve">           Zamawiający:</w:t>
      </w:r>
    </w:p>
    <w:p w14:paraId="7E3BDEB6" w14:textId="77777777" w:rsidR="00A4406A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Zarząd Budynków Miejskich </w:t>
      </w:r>
    </w:p>
    <w:p w14:paraId="59DBF383" w14:textId="77777777" w:rsidR="00A4406A" w:rsidRDefault="009C3EAE" w:rsidP="00A4406A">
      <w:pPr>
        <w:widowControl w:val="0"/>
        <w:spacing w:after="0" w:line="240" w:lineRule="auto"/>
        <w:ind w:left="4254" w:firstLine="141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II Towarzystwo Budownictwa Społecznego Sp. </w:t>
      </w:r>
      <w:r w:rsidR="00A4406A">
        <w:rPr>
          <w:rFonts w:ascii="Cambria" w:hAnsi="Cambria" w:cs="Calibri"/>
          <w:b/>
        </w:rPr>
        <w:t xml:space="preserve"> z o.o.</w:t>
      </w:r>
    </w:p>
    <w:p w14:paraId="6619CB1E" w14:textId="77777777" w:rsidR="009C3EAE" w:rsidRPr="00F853C3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>44-100 Gliwice, ul. Warszawska 35B</w:t>
      </w:r>
    </w:p>
    <w:p w14:paraId="069238A3" w14:textId="77777777"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Wykonawca:</w:t>
      </w:r>
    </w:p>
    <w:p w14:paraId="3293668F" w14:textId="77777777"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14:paraId="5BD24F45" w14:textId="77777777"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</w:t>
      </w:r>
      <w:proofErr w:type="spellStart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CEiDG</w:t>
      </w:r>
      <w:proofErr w:type="spellEnd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)</w:t>
      </w:r>
    </w:p>
    <w:p w14:paraId="2E37E34F" w14:textId="77777777"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14:paraId="31180DFD" w14:textId="77777777"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14:paraId="02DD76E9" w14:textId="77777777"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14:paraId="05276D83" w14:textId="77777777" w:rsidR="00BA3A98" w:rsidRPr="00F853C3" w:rsidRDefault="00BA3A98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14:paraId="54A0FC27" w14:textId="77777777" w:rsidR="00FF37BB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14:paraId="3EF65287" w14:textId="77777777"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14:paraId="0AC8E4F4" w14:textId="77777777"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składane na podstawie art. </w:t>
      </w:r>
      <w:r w:rsidR="008E01CB" w:rsidRPr="00F853C3">
        <w:rPr>
          <w:rFonts w:ascii="Cambria" w:eastAsia="Times New Roman" w:hAnsi="Cambria" w:cs="Calibri"/>
          <w:b/>
          <w:lang w:eastAsia="pl-PL"/>
        </w:rPr>
        <w:t>125 ust.</w:t>
      </w:r>
      <w:r w:rsidRPr="00F853C3">
        <w:rPr>
          <w:rFonts w:ascii="Cambria" w:eastAsia="Times New Roman" w:hAnsi="Cambria" w:cs="Calibri"/>
          <w:b/>
          <w:lang w:eastAsia="pl-PL"/>
        </w:rPr>
        <w:t xml:space="preserve"> 1 ustawy z dnia </w:t>
      </w:r>
      <w:r w:rsidR="008E01CB" w:rsidRPr="00F853C3">
        <w:rPr>
          <w:rFonts w:ascii="Cambria" w:eastAsia="Times New Roman" w:hAnsi="Cambria" w:cs="Calibri"/>
          <w:b/>
          <w:lang w:eastAsia="pl-PL"/>
        </w:rPr>
        <w:t>11 września 2019</w:t>
      </w:r>
      <w:r w:rsidRPr="00F853C3">
        <w:rPr>
          <w:rFonts w:ascii="Cambria" w:eastAsia="Times New Roman" w:hAnsi="Cambria" w:cs="Calibri"/>
          <w:b/>
          <w:lang w:eastAsia="pl-PL"/>
        </w:rPr>
        <w:t xml:space="preserve"> r.</w:t>
      </w:r>
    </w:p>
    <w:p w14:paraId="58042B4C" w14:textId="77777777"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Prawo zamówień publicznych (dalej jako: ustawa </w:t>
      </w:r>
      <w:proofErr w:type="spellStart"/>
      <w:r w:rsidRPr="00F853C3">
        <w:rPr>
          <w:rFonts w:ascii="Cambria" w:eastAsia="Times New Roman" w:hAnsi="Cambria" w:cs="Calibri"/>
          <w:b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b/>
          <w:lang w:eastAsia="pl-PL"/>
        </w:rPr>
        <w:t>)</w:t>
      </w:r>
    </w:p>
    <w:p w14:paraId="32FDE777" w14:textId="77777777"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</w:p>
    <w:p w14:paraId="51A58670" w14:textId="77777777" w:rsidR="00FF37BB" w:rsidRPr="0069030C" w:rsidRDefault="00FF37BB" w:rsidP="00E1371C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69030C">
        <w:rPr>
          <w:rFonts w:ascii="Cambria" w:eastAsia="Times New Roman" w:hAnsi="Cambria" w:cs="Calibri"/>
          <w:b/>
          <w:u w:val="single"/>
          <w:lang w:eastAsia="pl-PL"/>
        </w:rPr>
        <w:t>DOTYCZĄCE PRZESŁANEK WYKLUCZENIA Z POSTĘPOWANIA</w:t>
      </w:r>
    </w:p>
    <w:p w14:paraId="56235818" w14:textId="77777777" w:rsidR="000F19E1" w:rsidRDefault="000F19E1" w:rsidP="00226376">
      <w:pPr>
        <w:spacing w:after="0" w:line="360" w:lineRule="auto"/>
        <w:rPr>
          <w:rFonts w:asciiTheme="majorHAnsi" w:eastAsia="Times New Roman" w:hAnsiTheme="majorHAnsi" w:cs="Calibri"/>
          <w:lang w:eastAsia="pl-PL"/>
        </w:rPr>
      </w:pPr>
    </w:p>
    <w:p w14:paraId="24F76FA8" w14:textId="77777777" w:rsidR="003A3E87" w:rsidRPr="00226376" w:rsidRDefault="003A3E87" w:rsidP="00226376">
      <w:pPr>
        <w:spacing w:after="0" w:line="360" w:lineRule="auto"/>
        <w:rPr>
          <w:rFonts w:asciiTheme="majorHAnsi" w:eastAsia="Times New Roman" w:hAnsiTheme="majorHAnsi" w:cs="Calibri"/>
          <w:lang w:eastAsia="pl-PL"/>
        </w:rPr>
      </w:pPr>
    </w:p>
    <w:p w14:paraId="2D1828A8" w14:textId="77777777" w:rsidR="004D6B5B" w:rsidRDefault="00FF37BB" w:rsidP="0023175C">
      <w:pPr>
        <w:spacing w:after="0" w:line="360" w:lineRule="auto"/>
        <w:jc w:val="both"/>
        <w:rPr>
          <w:rFonts w:asciiTheme="majorHAnsi" w:eastAsia="Times New Roman" w:hAnsiTheme="majorHAnsi" w:cs="Calibri"/>
          <w:b/>
          <w:lang w:eastAsia="pl-PL"/>
        </w:rPr>
      </w:pPr>
      <w:r w:rsidRPr="00226376">
        <w:rPr>
          <w:rFonts w:asciiTheme="majorHAnsi" w:eastAsia="Times New Roman" w:hAnsiTheme="majorHAnsi" w:cs="Calibri"/>
          <w:lang w:eastAsia="pl-PL"/>
        </w:rPr>
        <w:t>Na potrzeby postępowania o udzielenie zamówienia publicznego pn.</w:t>
      </w:r>
      <w:r w:rsidR="00530347" w:rsidRPr="00226376">
        <w:rPr>
          <w:rFonts w:asciiTheme="majorHAnsi" w:eastAsia="Times New Roman" w:hAnsiTheme="majorHAnsi" w:cs="Calibri"/>
          <w:lang w:eastAsia="pl-PL"/>
        </w:rPr>
        <w:t xml:space="preserve"> </w:t>
      </w:r>
      <w:r w:rsidR="004D6B5B" w:rsidRPr="004D6B5B">
        <w:rPr>
          <w:rFonts w:ascii="Cambria" w:hAnsi="Cambria" w:cs="Tahoma"/>
          <w:b/>
          <w:iCs/>
          <w:szCs w:val="25"/>
        </w:rPr>
        <w:t>Wykonywanie awaryjnych i bieżących remontów: konstrukcji budowlanych, instalacji wodno- kanalizacyjnych, instalacji centralnego ogrzewania i ciepłej wody oraz instalacji elektrycznych w budynkach TBS zarządzanych przez Zarząd Budynków Miejskich II Towarzystwo Budownictwa Społecznego Sp. z o. o. w Gliwicach – Rejony Obsługi Mieszkańców Nr 4, Nr 6 i Nr 10</w:t>
      </w:r>
      <w:r w:rsidR="00E72D9B">
        <w:rPr>
          <w:rFonts w:ascii="Cambria" w:hAnsi="Cambria" w:cs="Tahoma"/>
          <w:b/>
          <w:iCs/>
          <w:szCs w:val="25"/>
        </w:rPr>
        <w:t xml:space="preserve">, </w:t>
      </w:r>
      <w:r w:rsidR="009C3EAE" w:rsidRPr="0069030C">
        <w:rPr>
          <w:rFonts w:asciiTheme="majorHAnsi" w:eastAsia="Times New Roman" w:hAnsiTheme="majorHAnsi" w:cs="Calibri"/>
          <w:lang w:eastAsia="pl-PL"/>
        </w:rPr>
        <w:t>p</w:t>
      </w:r>
      <w:r w:rsidR="002E7B67" w:rsidRPr="0069030C">
        <w:rPr>
          <w:rFonts w:asciiTheme="majorHAnsi" w:eastAsia="Times New Roman" w:hAnsiTheme="majorHAnsi" w:cs="Calibri"/>
          <w:lang w:eastAsia="pl-PL"/>
        </w:rPr>
        <w:t xml:space="preserve">rowadzonego przez </w:t>
      </w:r>
      <w:r w:rsidR="002E7B67" w:rsidRPr="0069030C">
        <w:rPr>
          <w:rFonts w:asciiTheme="majorHAnsi" w:eastAsia="Times New Roman" w:hAnsiTheme="majorHAnsi" w:cs="Calibri"/>
          <w:b/>
          <w:lang w:eastAsia="pl-PL"/>
        </w:rPr>
        <w:t>Zarząd Budynków Miejskich II Towarzystwo Budownictwa Społecznego</w:t>
      </w:r>
      <w:r w:rsidR="00CE762E">
        <w:rPr>
          <w:rFonts w:asciiTheme="majorHAnsi" w:eastAsia="Times New Roman" w:hAnsiTheme="majorHAnsi" w:cs="Calibri"/>
          <w:b/>
          <w:lang w:eastAsia="pl-PL"/>
        </w:rPr>
        <w:t xml:space="preserve"> </w:t>
      </w:r>
      <w:r w:rsidR="002E7B67" w:rsidRPr="0069030C">
        <w:rPr>
          <w:rFonts w:asciiTheme="majorHAnsi" w:eastAsia="Times New Roman" w:hAnsiTheme="majorHAnsi" w:cs="Calibri"/>
          <w:b/>
          <w:lang w:eastAsia="pl-PL"/>
        </w:rPr>
        <w:t xml:space="preserve">Sp. z o.o., </w:t>
      </w:r>
      <w:r w:rsidR="003A3E87">
        <w:rPr>
          <w:rFonts w:asciiTheme="majorHAnsi" w:eastAsia="Times New Roman" w:hAnsiTheme="majorHAnsi" w:cs="Calibri"/>
          <w:b/>
          <w:lang w:eastAsia="pl-PL"/>
        </w:rPr>
        <w:t xml:space="preserve"> </w:t>
      </w:r>
      <w:r w:rsidR="002E7B67" w:rsidRPr="0069030C">
        <w:rPr>
          <w:rFonts w:asciiTheme="majorHAnsi" w:eastAsia="Times New Roman" w:hAnsiTheme="majorHAnsi" w:cs="Calibri"/>
          <w:b/>
          <w:lang w:eastAsia="pl-PL"/>
        </w:rPr>
        <w:t>44-100 Gliwice,</w:t>
      </w:r>
      <w:r w:rsidR="00B8558D">
        <w:rPr>
          <w:rFonts w:asciiTheme="majorHAnsi" w:eastAsia="Times New Roman" w:hAnsiTheme="majorHAnsi" w:cs="Calibri"/>
          <w:b/>
          <w:lang w:eastAsia="pl-PL"/>
        </w:rPr>
        <w:t xml:space="preserve"> </w:t>
      </w:r>
      <w:r w:rsidR="00770235">
        <w:rPr>
          <w:rFonts w:asciiTheme="majorHAnsi" w:eastAsia="Times New Roman" w:hAnsiTheme="majorHAnsi" w:cs="Calibri"/>
          <w:b/>
          <w:lang w:eastAsia="pl-PL"/>
        </w:rPr>
        <w:t xml:space="preserve"> </w:t>
      </w:r>
    </w:p>
    <w:p w14:paraId="1C27EAB8" w14:textId="2B4FBD26" w:rsidR="00FF37BB" w:rsidRPr="0023175C" w:rsidRDefault="002E7B67" w:rsidP="0023175C">
      <w:pPr>
        <w:spacing w:after="0" w:line="360" w:lineRule="auto"/>
        <w:jc w:val="both"/>
        <w:rPr>
          <w:rFonts w:ascii="Cambria" w:hAnsi="Cambria" w:cs="Tahoma"/>
          <w:b/>
          <w:iCs/>
          <w:szCs w:val="25"/>
        </w:rPr>
      </w:pPr>
      <w:r w:rsidRPr="0069030C">
        <w:rPr>
          <w:rFonts w:asciiTheme="majorHAnsi" w:eastAsia="Times New Roman" w:hAnsiTheme="majorHAnsi" w:cs="Calibri"/>
          <w:b/>
          <w:lang w:eastAsia="pl-PL"/>
        </w:rPr>
        <w:t>ul. Warszawska 35B</w:t>
      </w:r>
      <w:r w:rsidR="009C3EAE" w:rsidRPr="0069030C">
        <w:rPr>
          <w:rFonts w:asciiTheme="majorHAnsi" w:eastAsia="Times New Roman" w:hAnsiTheme="majorHAnsi" w:cs="Calibri"/>
          <w:i/>
          <w:lang w:eastAsia="pl-PL"/>
        </w:rPr>
        <w:t xml:space="preserve">, </w:t>
      </w:r>
      <w:r w:rsidR="00FF37BB" w:rsidRPr="0069030C">
        <w:rPr>
          <w:rFonts w:asciiTheme="majorHAnsi" w:eastAsia="Times New Roman" w:hAnsiTheme="majorHAnsi" w:cs="Calibri"/>
          <w:lang w:eastAsia="pl-PL"/>
        </w:rPr>
        <w:t>oświadczam, co następuje:</w:t>
      </w:r>
    </w:p>
    <w:p w14:paraId="4264562E" w14:textId="77777777" w:rsidR="000F19E1" w:rsidRPr="0069030C" w:rsidRDefault="000F19E1" w:rsidP="008E633A">
      <w:pPr>
        <w:spacing w:after="0" w:line="360" w:lineRule="auto"/>
        <w:rPr>
          <w:rFonts w:asciiTheme="majorHAnsi" w:eastAsia="Times New Roman" w:hAnsiTheme="majorHAnsi" w:cs="Calibri"/>
          <w:b/>
          <w:lang w:eastAsia="pl-PL"/>
        </w:rPr>
      </w:pPr>
    </w:p>
    <w:p w14:paraId="1E4B0B8A" w14:textId="77777777"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8E01CB" w:rsidRPr="00F853C3">
        <w:rPr>
          <w:rFonts w:ascii="Cambria" w:eastAsia="Times New Roman" w:hAnsi="Cambria" w:cs="Calibri"/>
          <w:lang w:eastAsia="pl-PL"/>
        </w:rPr>
        <w:t>108 ust. 1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14:paraId="40066508" w14:textId="77777777"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9C3EAE" w:rsidRPr="00F853C3">
        <w:rPr>
          <w:rFonts w:ascii="Cambria" w:eastAsia="Times New Roman" w:hAnsi="Cambria" w:cs="Calibri"/>
          <w:lang w:eastAsia="pl-PL"/>
        </w:rPr>
        <w:t>109 ust. 1, pkt 5), 8), 9), i 10)</w:t>
      </w:r>
      <w:r w:rsidR="00586BA9" w:rsidRPr="00F853C3">
        <w:rPr>
          <w:rFonts w:ascii="Cambria" w:eastAsia="Times New Roman" w:hAnsi="Cambria" w:cs="Calibri"/>
          <w:lang w:eastAsia="pl-PL"/>
        </w:rPr>
        <w:t xml:space="preserve"> 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14:paraId="505EAAB6" w14:textId="77777777" w:rsidR="003A3E87" w:rsidRDefault="003A3E87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5AC7FAE8" w14:textId="77777777" w:rsidR="004B6FF5" w:rsidRDefault="004B6FF5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44F17A9C" w14:textId="77777777" w:rsidR="00C46770" w:rsidRDefault="00C46770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7EF994D3" w14:textId="77777777" w:rsidR="00C46770" w:rsidRDefault="00C46770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52E060A3" w14:textId="77777777" w:rsidR="002C70AC" w:rsidRDefault="002C70AC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47CF60E8" w14:textId="77777777" w:rsidR="00743C4E" w:rsidRDefault="00743C4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79C580AA" w14:textId="77777777" w:rsidR="006D1F6A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Oświadczam, że zachodzą w stosunku do mnie podstawy wykluczenia z postępowania na podstawie art. ……………………………...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1"/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 Jednocześnie oświadczam, że w związku z ww. okolicznością, na podstawie ar</w:t>
      </w:r>
      <w:r w:rsidR="008E01CB" w:rsidRPr="00F853C3">
        <w:rPr>
          <w:rFonts w:ascii="Cambria" w:eastAsia="Times New Roman" w:hAnsi="Cambria" w:cs="Calibri"/>
          <w:lang w:eastAsia="pl-PL"/>
        </w:rPr>
        <w:t>t. 110 ust. 2</w:t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 xml:space="preserve"> </w:t>
      </w:r>
      <w:r w:rsidR="00E7462E" w:rsidRPr="00F853C3">
        <w:rPr>
          <w:rFonts w:ascii="Cambria" w:eastAsia="Times New Roman" w:hAnsi="Cambria" w:cs="Calibri"/>
          <w:lang w:eastAsia="pl-PL"/>
        </w:rPr>
        <w:t>podjąłem następujące środki naprawcze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2"/>
      </w:r>
      <w:r w:rsidRPr="00F853C3">
        <w:rPr>
          <w:rFonts w:ascii="Cambria" w:eastAsia="Times New Roman" w:hAnsi="Cambria" w:cs="Calibri"/>
          <w:lang w:eastAsia="pl-PL"/>
        </w:rPr>
        <w:t>: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14:paraId="28E5F88A" w14:textId="77777777" w:rsidR="00FF37BB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  <w:r w:rsidR="00AC41DD"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14:paraId="197C8680" w14:textId="77777777"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</w:p>
    <w:p w14:paraId="59409119" w14:textId="77777777" w:rsidR="00C46770" w:rsidRDefault="00C46770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14:paraId="1D0B598E" w14:textId="77777777" w:rsidR="00E7462E" w:rsidRPr="00F853C3" w:rsidRDefault="00E7462E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DOTYCZĄCE SPEŁNIANIA WARUNKÓW UDZIAŁU W POSTĘPOWANIU</w:t>
      </w:r>
    </w:p>
    <w:p w14:paraId="57775E86" w14:textId="77777777" w:rsidR="00E7462E" w:rsidRPr="00F853C3" w:rsidRDefault="00E7462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spełniam warunki udziału w postępowaniu określone przez zamawiającego w </w:t>
      </w:r>
      <w:r w:rsidR="00C74F7A" w:rsidRPr="00F853C3">
        <w:rPr>
          <w:rFonts w:ascii="Cambria" w:eastAsia="Times New Roman" w:hAnsi="Cambria" w:cs="Calibri"/>
          <w:lang w:eastAsia="pl-PL"/>
        </w:rPr>
        <w:t>Rozdziale XXI</w:t>
      </w:r>
      <w:r w:rsidRPr="00F853C3">
        <w:rPr>
          <w:rFonts w:ascii="Cambria" w:eastAsia="Times New Roman" w:hAnsi="Cambria" w:cs="Calibri"/>
          <w:lang w:eastAsia="pl-PL"/>
        </w:rPr>
        <w:t xml:space="preserve"> SWZ.</w:t>
      </w:r>
    </w:p>
    <w:p w14:paraId="19720E87" w14:textId="77777777" w:rsidR="009C3EAE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14:paraId="47A40E56" w14:textId="77777777" w:rsidR="00FF37BB" w:rsidRPr="00E1371C" w:rsidRDefault="00FF37BB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u w:val="single"/>
          <w:lang w:eastAsia="pl-PL"/>
        </w:rPr>
      </w:pPr>
      <w:r w:rsidRPr="00E1371C">
        <w:rPr>
          <w:rFonts w:ascii="Cambria" w:eastAsia="Times New Roman" w:hAnsi="Cambria" w:cs="Calibri"/>
          <w:b/>
          <w:u w:val="single"/>
          <w:lang w:eastAsia="pl-PL"/>
        </w:rPr>
        <w:t>OŚWIADCZENIE DOTYCZĄCE PODANYCH INFORMACJI:</w:t>
      </w:r>
    </w:p>
    <w:p w14:paraId="7BC6C30B" w14:textId="77777777"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wszystkie informacje podane w powyższych oświadczeniach są aktualne i zgodne </w:t>
      </w:r>
      <w:r w:rsidRPr="00F853C3">
        <w:rPr>
          <w:rFonts w:ascii="Cambria" w:eastAsia="Times New Roman" w:hAnsi="Cambria" w:cs="Calibri"/>
          <w:lang w:eastAsia="pl-PL"/>
        </w:rPr>
        <w:br/>
        <w:t>z prawdą oraz zostały przedstawione z pełną świadomością konsekwenc</w:t>
      </w:r>
      <w:r w:rsidR="00E7462E" w:rsidRPr="00F853C3">
        <w:rPr>
          <w:rFonts w:ascii="Cambria" w:eastAsia="Times New Roman" w:hAnsi="Cambria" w:cs="Calibri"/>
          <w:lang w:eastAsia="pl-PL"/>
        </w:rPr>
        <w:t>ji wprowadzenia zamawiającego w </w:t>
      </w:r>
      <w:r w:rsidRPr="00F853C3">
        <w:rPr>
          <w:rFonts w:ascii="Cambria" w:eastAsia="Times New Roman" w:hAnsi="Cambria" w:cs="Calibri"/>
          <w:lang w:eastAsia="pl-PL"/>
        </w:rPr>
        <w:t>błąd przy przedstawianiu informacji.</w:t>
      </w:r>
    </w:p>
    <w:p w14:paraId="133579FB" w14:textId="77777777" w:rsidR="003F0F83" w:rsidRDefault="003F0F83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</w:p>
    <w:p w14:paraId="059544C4" w14:textId="77777777" w:rsidR="001C6432" w:rsidRPr="00F853C3" w:rsidRDefault="001C6432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sectPr w:rsidR="001C6432" w:rsidRPr="00F853C3" w:rsidSect="002664B6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0DE9A" w14:textId="77777777" w:rsidR="00B84399" w:rsidRDefault="00B84399" w:rsidP="00686520">
      <w:pPr>
        <w:spacing w:after="0" w:line="240" w:lineRule="auto"/>
      </w:pPr>
      <w:r>
        <w:separator/>
      </w:r>
    </w:p>
    <w:p w14:paraId="2248ADDD" w14:textId="77777777" w:rsidR="00B84399" w:rsidRDefault="00B84399"/>
  </w:endnote>
  <w:endnote w:type="continuationSeparator" w:id="0">
    <w:p w14:paraId="6D9AECA3" w14:textId="77777777" w:rsidR="00B84399" w:rsidRDefault="00B84399" w:rsidP="00686520">
      <w:pPr>
        <w:spacing w:after="0" w:line="240" w:lineRule="auto"/>
      </w:pPr>
      <w:r>
        <w:continuationSeparator/>
      </w:r>
    </w:p>
    <w:p w14:paraId="6B752D16" w14:textId="77777777" w:rsidR="00B84399" w:rsidRDefault="00B843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142F4" w14:textId="77777777"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01E3">
      <w:rPr>
        <w:noProof/>
      </w:rPr>
      <w:t>2</w:t>
    </w:r>
    <w:r>
      <w:fldChar w:fldCharType="end"/>
    </w:r>
  </w:p>
  <w:p w14:paraId="3B0238F2" w14:textId="77777777"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40481" w14:textId="77777777" w:rsidR="00B84399" w:rsidRDefault="00B84399" w:rsidP="00686520">
      <w:pPr>
        <w:spacing w:after="0" w:line="240" w:lineRule="auto"/>
      </w:pPr>
      <w:r>
        <w:separator/>
      </w:r>
    </w:p>
    <w:p w14:paraId="263D7526" w14:textId="77777777" w:rsidR="00B84399" w:rsidRDefault="00B84399"/>
  </w:footnote>
  <w:footnote w:type="continuationSeparator" w:id="0">
    <w:p w14:paraId="5E68B2AD" w14:textId="77777777" w:rsidR="00B84399" w:rsidRDefault="00B84399" w:rsidP="00686520">
      <w:pPr>
        <w:spacing w:after="0" w:line="240" w:lineRule="auto"/>
      </w:pPr>
      <w:r>
        <w:continuationSeparator/>
      </w:r>
    </w:p>
    <w:p w14:paraId="719B8DD5" w14:textId="77777777" w:rsidR="00B84399" w:rsidRDefault="00B84399"/>
  </w:footnote>
  <w:footnote w:id="1">
    <w:p w14:paraId="74E84431" w14:textId="77777777" w:rsidR="00120243" w:rsidRPr="00E1371C" w:rsidRDefault="00120243" w:rsidP="006D1F6A">
      <w:pPr>
        <w:pStyle w:val="Tekstprzypisudolnego"/>
        <w:rPr>
          <w:rFonts w:asciiTheme="majorHAnsi" w:hAnsiTheme="majorHAnsi"/>
          <w:b/>
          <w:i/>
          <w:lang w:val="pl-PL"/>
        </w:rPr>
      </w:pPr>
      <w:r w:rsidRPr="00E1371C">
        <w:rPr>
          <w:rStyle w:val="Odwoanieprzypisudolnego"/>
          <w:rFonts w:asciiTheme="majorHAnsi" w:hAnsiTheme="majorHAnsi"/>
          <w:b/>
          <w:i/>
        </w:rPr>
        <w:footnoteRef/>
      </w:r>
      <w:r w:rsidRPr="00E1371C">
        <w:rPr>
          <w:rFonts w:asciiTheme="majorHAnsi" w:hAnsiTheme="majorHAnsi"/>
          <w:b/>
          <w:i/>
        </w:rPr>
        <w:t xml:space="preserve"> </w:t>
      </w:r>
      <w:r w:rsidRPr="00E1371C">
        <w:rPr>
          <w:rFonts w:asciiTheme="majorHAnsi" w:hAnsiTheme="majorHAnsi" w:cs="Tahoma"/>
          <w:b/>
          <w:i/>
          <w:sz w:val="18"/>
          <w:szCs w:val="18"/>
          <w:lang w:val="pl-PL"/>
        </w:rPr>
        <w:t xml:space="preserve">Należy </w:t>
      </w:r>
      <w:r w:rsidRPr="00E1371C">
        <w:rPr>
          <w:rFonts w:asciiTheme="majorHAnsi" w:hAnsiTheme="majorHAnsi" w:cs="Tahoma"/>
          <w:b/>
          <w:i/>
          <w:sz w:val="18"/>
          <w:szCs w:val="18"/>
        </w:rPr>
        <w:t xml:space="preserve">podać mającą zastosowanie podstawę wykluczenia spośród wymienionych w </w:t>
      </w:r>
      <w:r w:rsidR="009C3EAE" w:rsidRPr="00E1371C">
        <w:rPr>
          <w:rFonts w:asciiTheme="majorHAnsi" w:hAnsiTheme="majorHAnsi" w:cs="Tahoma"/>
          <w:b/>
          <w:i/>
          <w:sz w:val="18"/>
          <w:szCs w:val="18"/>
          <w:lang w:val="pl-PL"/>
        </w:rPr>
        <w:t xml:space="preserve">art. </w:t>
      </w:r>
      <w:r w:rsidR="009C3EAE" w:rsidRPr="00E1371C">
        <w:rPr>
          <w:rFonts w:asciiTheme="majorHAnsi" w:hAnsiTheme="majorHAnsi" w:cs="Tahoma"/>
          <w:b/>
          <w:i/>
          <w:sz w:val="18"/>
          <w:szCs w:val="18"/>
        </w:rPr>
        <w:t>108 ust. 1,</w:t>
      </w:r>
      <w:r w:rsidR="009C3EAE" w:rsidRPr="00E1371C">
        <w:rPr>
          <w:rFonts w:asciiTheme="majorHAnsi" w:hAnsiTheme="majorHAnsi" w:cs="Tahoma"/>
          <w:b/>
          <w:i/>
          <w:sz w:val="18"/>
          <w:szCs w:val="18"/>
          <w:lang w:val="pl-PL"/>
        </w:rPr>
        <w:t xml:space="preserve"> </w:t>
      </w:r>
      <w:r w:rsidRPr="00E1371C">
        <w:rPr>
          <w:rFonts w:asciiTheme="majorHAnsi" w:hAnsiTheme="majorHAnsi" w:cs="Tahoma"/>
          <w:b/>
          <w:i/>
          <w:sz w:val="18"/>
          <w:szCs w:val="18"/>
        </w:rPr>
        <w:t xml:space="preserve">lub art. 109 ust. 1 pkt </w:t>
      </w:r>
      <w:r w:rsidR="009C3EAE" w:rsidRPr="00E1371C">
        <w:rPr>
          <w:rFonts w:asciiTheme="majorHAnsi" w:hAnsiTheme="majorHAnsi" w:cs="Tahoma"/>
          <w:b/>
          <w:i/>
          <w:sz w:val="18"/>
          <w:szCs w:val="18"/>
          <w:lang w:val="pl-PL"/>
        </w:rPr>
        <w:t xml:space="preserve">5), 8), 9) i 10) </w:t>
      </w:r>
      <w:r w:rsidRPr="00E1371C">
        <w:rPr>
          <w:rFonts w:asciiTheme="majorHAnsi" w:hAnsiTheme="majorHAnsi" w:cs="Tahoma"/>
          <w:b/>
          <w:i/>
          <w:sz w:val="18"/>
          <w:szCs w:val="18"/>
        </w:rPr>
        <w:t xml:space="preserve">ustawy </w:t>
      </w:r>
      <w:proofErr w:type="spellStart"/>
      <w:r w:rsidRPr="00E1371C">
        <w:rPr>
          <w:rFonts w:asciiTheme="majorHAnsi" w:hAnsiTheme="majorHAnsi" w:cs="Tahoma"/>
          <w:b/>
          <w:i/>
          <w:sz w:val="18"/>
          <w:szCs w:val="18"/>
        </w:rPr>
        <w:t>Pzp</w:t>
      </w:r>
      <w:proofErr w:type="spellEnd"/>
      <w:r w:rsidRPr="00E1371C">
        <w:rPr>
          <w:rFonts w:asciiTheme="majorHAnsi" w:hAnsiTheme="majorHAnsi" w:cs="Tahoma"/>
          <w:b/>
          <w:i/>
          <w:sz w:val="18"/>
          <w:szCs w:val="18"/>
          <w:lang w:val="pl-PL"/>
        </w:rPr>
        <w:t>.</w:t>
      </w:r>
    </w:p>
  </w:footnote>
  <w:footnote w:id="2">
    <w:p w14:paraId="0D8D0ABC" w14:textId="77777777" w:rsidR="00120243" w:rsidRPr="00E1371C" w:rsidRDefault="00120243" w:rsidP="006D1F6A">
      <w:pPr>
        <w:pStyle w:val="Tekstprzypisudolnego"/>
        <w:rPr>
          <w:rFonts w:asciiTheme="majorHAnsi" w:hAnsiTheme="majorHAnsi" w:cs="Tahoma"/>
          <w:b/>
          <w:sz w:val="18"/>
          <w:szCs w:val="18"/>
          <w:lang w:val="pl-PL"/>
        </w:rPr>
      </w:pPr>
      <w:r w:rsidRPr="00E1371C">
        <w:rPr>
          <w:rStyle w:val="Odwoanieprzypisudolnego"/>
          <w:rFonts w:asciiTheme="majorHAnsi" w:hAnsiTheme="majorHAnsi" w:cs="Tahoma"/>
          <w:b/>
          <w:i/>
          <w:sz w:val="18"/>
          <w:szCs w:val="18"/>
        </w:rPr>
        <w:footnoteRef/>
      </w:r>
      <w:r w:rsidRPr="00E1371C">
        <w:rPr>
          <w:rFonts w:asciiTheme="majorHAnsi" w:hAnsiTheme="majorHAnsi" w:cs="Tahoma"/>
          <w:b/>
          <w:i/>
          <w:sz w:val="18"/>
          <w:szCs w:val="18"/>
        </w:rPr>
        <w:t xml:space="preserve"> </w:t>
      </w:r>
      <w:r w:rsidRPr="00E1371C">
        <w:rPr>
          <w:rFonts w:asciiTheme="majorHAnsi" w:hAnsiTheme="majorHAnsi" w:cs="Tahoma"/>
          <w:b/>
          <w:i/>
          <w:sz w:val="18"/>
          <w:szCs w:val="18"/>
          <w:lang w:val="pl-PL"/>
        </w:rPr>
        <w:t>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B18B3" w14:textId="77777777"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502383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425657416">
    <w:abstractNumId w:val="51"/>
  </w:num>
  <w:num w:numId="3" w16cid:durableId="1490055017">
    <w:abstractNumId w:val="96"/>
  </w:num>
  <w:num w:numId="4" w16cid:durableId="418217476">
    <w:abstractNumId w:val="83"/>
  </w:num>
  <w:num w:numId="5" w16cid:durableId="1522159284">
    <w:abstractNumId w:val="90"/>
  </w:num>
  <w:num w:numId="6" w16cid:durableId="25185443">
    <w:abstractNumId w:val="11"/>
  </w:num>
  <w:num w:numId="7" w16cid:durableId="317542477">
    <w:abstractNumId w:val="61"/>
  </w:num>
  <w:num w:numId="8" w16cid:durableId="601182779">
    <w:abstractNumId w:val="26"/>
  </w:num>
  <w:num w:numId="9" w16cid:durableId="16848216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109673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9591486">
    <w:abstractNumId w:val="65"/>
    <w:lvlOverride w:ilvl="0">
      <w:startOverride w:val="1"/>
    </w:lvlOverride>
  </w:num>
  <w:num w:numId="12" w16cid:durableId="13978177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5703332">
    <w:abstractNumId w:val="7"/>
  </w:num>
  <w:num w:numId="14" w16cid:durableId="243270560">
    <w:abstractNumId w:val="102"/>
  </w:num>
  <w:num w:numId="15" w16cid:durableId="777530087">
    <w:abstractNumId w:val="99"/>
  </w:num>
  <w:num w:numId="16" w16cid:durableId="312947631">
    <w:abstractNumId w:val="17"/>
  </w:num>
  <w:num w:numId="17" w16cid:durableId="941456560">
    <w:abstractNumId w:val="92"/>
  </w:num>
  <w:num w:numId="18" w16cid:durableId="1481724710">
    <w:abstractNumId w:val="85"/>
  </w:num>
  <w:num w:numId="19" w16cid:durableId="234095271">
    <w:abstractNumId w:val="9"/>
  </w:num>
  <w:num w:numId="20" w16cid:durableId="1044599042">
    <w:abstractNumId w:val="44"/>
  </w:num>
  <w:num w:numId="21" w16cid:durableId="17303472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8123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394415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81857080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36101714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9367839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6368445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153862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7946745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42168137">
    <w:abstractNumId w:val="14"/>
  </w:num>
  <w:num w:numId="31" w16cid:durableId="1607926481">
    <w:abstractNumId w:val="48"/>
  </w:num>
  <w:num w:numId="32" w16cid:durableId="1261640125">
    <w:abstractNumId w:val="41"/>
  </w:num>
  <w:num w:numId="33" w16cid:durableId="1062950290">
    <w:abstractNumId w:val="30"/>
  </w:num>
  <w:num w:numId="34" w16cid:durableId="303242309">
    <w:abstractNumId w:val="49"/>
  </w:num>
  <w:num w:numId="35" w16cid:durableId="1170674869">
    <w:abstractNumId w:val="36"/>
  </w:num>
  <w:num w:numId="36" w16cid:durableId="2008247709">
    <w:abstractNumId w:val="76"/>
  </w:num>
  <w:num w:numId="37" w16cid:durableId="304747369">
    <w:abstractNumId w:val="34"/>
  </w:num>
  <w:num w:numId="38" w16cid:durableId="852262009">
    <w:abstractNumId w:val="101"/>
  </w:num>
  <w:num w:numId="39" w16cid:durableId="86509574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94104172">
    <w:abstractNumId w:val="39"/>
  </w:num>
  <w:num w:numId="41" w16cid:durableId="351878624">
    <w:abstractNumId w:val="50"/>
  </w:num>
  <w:num w:numId="42" w16cid:durableId="598030479">
    <w:abstractNumId w:val="89"/>
  </w:num>
  <w:num w:numId="43" w16cid:durableId="1095590939">
    <w:abstractNumId w:val="100"/>
  </w:num>
  <w:num w:numId="44" w16cid:durableId="1913654717">
    <w:abstractNumId w:val="13"/>
  </w:num>
  <w:num w:numId="45" w16cid:durableId="67701386">
    <w:abstractNumId w:val="42"/>
  </w:num>
  <w:num w:numId="46" w16cid:durableId="891382148">
    <w:abstractNumId w:val="74"/>
  </w:num>
  <w:num w:numId="47" w16cid:durableId="981615116">
    <w:abstractNumId w:val="82"/>
  </w:num>
  <w:num w:numId="48" w16cid:durableId="506361008">
    <w:abstractNumId w:val="24"/>
  </w:num>
  <w:num w:numId="49" w16cid:durableId="886987960">
    <w:abstractNumId w:val="79"/>
  </w:num>
  <w:num w:numId="50" w16cid:durableId="566694549">
    <w:abstractNumId w:val="78"/>
  </w:num>
  <w:num w:numId="51" w16cid:durableId="344673619">
    <w:abstractNumId w:val="52"/>
  </w:num>
  <w:num w:numId="52" w16cid:durableId="1816991804">
    <w:abstractNumId w:val="6"/>
  </w:num>
  <w:num w:numId="53" w16cid:durableId="64181319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99108259">
    <w:abstractNumId w:val="57"/>
  </w:num>
  <w:num w:numId="55" w16cid:durableId="304509430">
    <w:abstractNumId w:val="29"/>
  </w:num>
  <w:num w:numId="56" w16cid:durableId="1885485321">
    <w:abstractNumId w:val="28"/>
  </w:num>
  <w:num w:numId="57" w16cid:durableId="2006322061">
    <w:abstractNumId w:val="8"/>
  </w:num>
  <w:num w:numId="58" w16cid:durableId="1250580062">
    <w:abstractNumId w:val="23"/>
  </w:num>
  <w:num w:numId="59" w16cid:durableId="181744478">
    <w:abstractNumId w:val="77"/>
  </w:num>
  <w:num w:numId="60" w16cid:durableId="1805780220">
    <w:abstractNumId w:val="80"/>
  </w:num>
  <w:num w:numId="61" w16cid:durableId="139277064">
    <w:abstractNumId w:val="35"/>
  </w:num>
  <w:num w:numId="62" w16cid:durableId="846596545">
    <w:abstractNumId w:val="59"/>
  </w:num>
  <w:num w:numId="63" w16cid:durableId="81151168">
    <w:abstractNumId w:val="88"/>
  </w:num>
  <w:num w:numId="64" w16cid:durableId="1758476903">
    <w:abstractNumId w:val="62"/>
  </w:num>
  <w:num w:numId="65" w16cid:durableId="678316140">
    <w:abstractNumId w:val="69"/>
  </w:num>
  <w:num w:numId="66" w16cid:durableId="1401253342">
    <w:abstractNumId w:val="25"/>
  </w:num>
  <w:num w:numId="67" w16cid:durableId="413862635">
    <w:abstractNumId w:val="68"/>
  </w:num>
  <w:num w:numId="68" w16cid:durableId="690758817">
    <w:abstractNumId w:val="66"/>
  </w:num>
  <w:num w:numId="69" w16cid:durableId="1684891845">
    <w:abstractNumId w:val="56"/>
  </w:num>
  <w:num w:numId="70" w16cid:durableId="1466191253">
    <w:abstractNumId w:val="46"/>
  </w:num>
  <w:num w:numId="71" w16cid:durableId="119275658">
    <w:abstractNumId w:val="37"/>
  </w:num>
  <w:num w:numId="72" w16cid:durableId="60106714">
    <w:abstractNumId w:val="75"/>
  </w:num>
  <w:num w:numId="73" w16cid:durableId="1635216304">
    <w:abstractNumId w:val="55"/>
  </w:num>
  <w:num w:numId="74" w16cid:durableId="66080718">
    <w:abstractNumId w:val="60"/>
  </w:num>
  <w:num w:numId="75" w16cid:durableId="1892421385">
    <w:abstractNumId w:val="87"/>
  </w:num>
  <w:num w:numId="76" w16cid:durableId="1619217702">
    <w:abstractNumId w:val="93"/>
  </w:num>
  <w:num w:numId="77" w16cid:durableId="227807801">
    <w:abstractNumId w:val="91"/>
  </w:num>
  <w:num w:numId="78" w16cid:durableId="410349420">
    <w:abstractNumId w:val="95"/>
  </w:num>
  <w:num w:numId="79" w16cid:durableId="124350983">
    <w:abstractNumId w:val="21"/>
  </w:num>
  <w:num w:numId="80" w16cid:durableId="1862356554">
    <w:abstractNumId w:val="18"/>
  </w:num>
  <w:num w:numId="81" w16cid:durableId="171838576">
    <w:abstractNumId w:val="27"/>
  </w:num>
  <w:num w:numId="82" w16cid:durableId="1627807763">
    <w:abstractNumId w:val="40"/>
  </w:num>
  <w:num w:numId="83" w16cid:durableId="542180233">
    <w:abstractNumId w:val="15"/>
  </w:num>
  <w:num w:numId="84" w16cid:durableId="1879320053">
    <w:abstractNumId w:val="43"/>
  </w:num>
  <w:num w:numId="85" w16cid:durableId="1640500401">
    <w:abstractNumId w:val="31"/>
  </w:num>
  <w:num w:numId="86" w16cid:durableId="900291580">
    <w:abstractNumId w:val="10"/>
  </w:num>
  <w:num w:numId="87" w16cid:durableId="59790097">
    <w:abstractNumId w:val="19"/>
  </w:num>
  <w:num w:numId="88" w16cid:durableId="1076127597">
    <w:abstractNumId w:val="53"/>
  </w:num>
  <w:num w:numId="89" w16cid:durableId="1551189240">
    <w:abstractNumId w:val="63"/>
  </w:num>
  <w:num w:numId="90" w16cid:durableId="1519343417">
    <w:abstractNumId w:val="38"/>
  </w:num>
  <w:num w:numId="91" w16cid:durableId="705522008">
    <w:abstractNumId w:val="54"/>
  </w:num>
  <w:num w:numId="92" w16cid:durableId="1911843728">
    <w:abstractNumId w:val="22"/>
  </w:num>
  <w:num w:numId="93" w16cid:durableId="1216695278">
    <w:abstractNumId w:val="94"/>
  </w:num>
  <w:num w:numId="94" w16cid:durableId="1061827346">
    <w:abstractNumId w:val="32"/>
  </w:num>
  <w:num w:numId="95" w16cid:durableId="205146721">
    <w:abstractNumId w:val="33"/>
  </w:num>
  <w:num w:numId="96" w16cid:durableId="2009750568">
    <w:abstractNumId w:val="58"/>
  </w:num>
  <w:num w:numId="97" w16cid:durableId="1510366875">
    <w:abstractNumId w:val="45"/>
  </w:num>
  <w:num w:numId="98" w16cid:durableId="2096003747">
    <w:abstractNumId w:val="81"/>
  </w:num>
  <w:num w:numId="99" w16cid:durableId="453600192">
    <w:abstractNumId w:val="70"/>
  </w:num>
  <w:num w:numId="100" w16cid:durableId="1362121815">
    <w:abstractNumId w:val="64"/>
  </w:num>
  <w:num w:numId="101" w16cid:durableId="215972122">
    <w:abstractNumId w:val="103"/>
  </w:num>
  <w:num w:numId="102" w16cid:durableId="867763212">
    <w:abstractNumId w:val="67"/>
  </w:num>
  <w:num w:numId="103" w16cid:durableId="113915573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11D9"/>
    <w:rsid w:val="00075385"/>
    <w:rsid w:val="00075DD4"/>
    <w:rsid w:val="00077681"/>
    <w:rsid w:val="0008054E"/>
    <w:rsid w:val="000826F1"/>
    <w:rsid w:val="00082C35"/>
    <w:rsid w:val="00085429"/>
    <w:rsid w:val="00086D7A"/>
    <w:rsid w:val="00097677"/>
    <w:rsid w:val="000977BE"/>
    <w:rsid w:val="000A546F"/>
    <w:rsid w:val="000B2A55"/>
    <w:rsid w:val="000B516B"/>
    <w:rsid w:val="000B6174"/>
    <w:rsid w:val="000C0639"/>
    <w:rsid w:val="000C3B52"/>
    <w:rsid w:val="000C4578"/>
    <w:rsid w:val="000C6589"/>
    <w:rsid w:val="000D5069"/>
    <w:rsid w:val="000F05B5"/>
    <w:rsid w:val="000F19E1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5CBA"/>
    <w:rsid w:val="001B77CA"/>
    <w:rsid w:val="001B7809"/>
    <w:rsid w:val="001C6432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6376"/>
    <w:rsid w:val="002275D5"/>
    <w:rsid w:val="00227C4F"/>
    <w:rsid w:val="00231431"/>
    <w:rsid w:val="0023175C"/>
    <w:rsid w:val="00234DD1"/>
    <w:rsid w:val="00237E61"/>
    <w:rsid w:val="00240C5E"/>
    <w:rsid w:val="00241B5A"/>
    <w:rsid w:val="002426A5"/>
    <w:rsid w:val="0024531C"/>
    <w:rsid w:val="00245CDF"/>
    <w:rsid w:val="002508CF"/>
    <w:rsid w:val="00252420"/>
    <w:rsid w:val="0025547C"/>
    <w:rsid w:val="00261063"/>
    <w:rsid w:val="002614F6"/>
    <w:rsid w:val="0026222B"/>
    <w:rsid w:val="00265719"/>
    <w:rsid w:val="002664B6"/>
    <w:rsid w:val="0026792B"/>
    <w:rsid w:val="00273FDE"/>
    <w:rsid w:val="00280041"/>
    <w:rsid w:val="00280B80"/>
    <w:rsid w:val="00280FEB"/>
    <w:rsid w:val="002817BE"/>
    <w:rsid w:val="002817F6"/>
    <w:rsid w:val="00281A9F"/>
    <w:rsid w:val="00293CD6"/>
    <w:rsid w:val="002A7A9B"/>
    <w:rsid w:val="002B4780"/>
    <w:rsid w:val="002B49FD"/>
    <w:rsid w:val="002B5037"/>
    <w:rsid w:val="002B612A"/>
    <w:rsid w:val="002C70AC"/>
    <w:rsid w:val="002D273B"/>
    <w:rsid w:val="002D5348"/>
    <w:rsid w:val="002D76BF"/>
    <w:rsid w:val="002E7B67"/>
    <w:rsid w:val="002E7EF9"/>
    <w:rsid w:val="002F25F1"/>
    <w:rsid w:val="002F4E17"/>
    <w:rsid w:val="0031431A"/>
    <w:rsid w:val="00315173"/>
    <w:rsid w:val="00315DAE"/>
    <w:rsid w:val="00316080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601E3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3E87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6231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32E6"/>
    <w:rsid w:val="00436927"/>
    <w:rsid w:val="0044267E"/>
    <w:rsid w:val="00443ED3"/>
    <w:rsid w:val="0045397D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B6FF5"/>
    <w:rsid w:val="004C76BD"/>
    <w:rsid w:val="004C7CF2"/>
    <w:rsid w:val="004D1200"/>
    <w:rsid w:val="004D33D1"/>
    <w:rsid w:val="004D3F9B"/>
    <w:rsid w:val="004D6B5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D1F0F"/>
    <w:rsid w:val="005E2ED2"/>
    <w:rsid w:val="0060242F"/>
    <w:rsid w:val="00603A8A"/>
    <w:rsid w:val="00611750"/>
    <w:rsid w:val="0061283B"/>
    <w:rsid w:val="00613F94"/>
    <w:rsid w:val="0061674B"/>
    <w:rsid w:val="00620F71"/>
    <w:rsid w:val="00622F81"/>
    <w:rsid w:val="00623B3C"/>
    <w:rsid w:val="00624F78"/>
    <w:rsid w:val="00625EAE"/>
    <w:rsid w:val="0063161F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30C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5A00"/>
    <w:rsid w:val="006C642A"/>
    <w:rsid w:val="006C7E5B"/>
    <w:rsid w:val="006D02B0"/>
    <w:rsid w:val="006D0F28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0726F"/>
    <w:rsid w:val="00713D7A"/>
    <w:rsid w:val="00717661"/>
    <w:rsid w:val="007205C1"/>
    <w:rsid w:val="00723D24"/>
    <w:rsid w:val="0072467B"/>
    <w:rsid w:val="00727BD9"/>
    <w:rsid w:val="00727FE0"/>
    <w:rsid w:val="00732990"/>
    <w:rsid w:val="00733E48"/>
    <w:rsid w:val="007340B9"/>
    <w:rsid w:val="0074206A"/>
    <w:rsid w:val="00743227"/>
    <w:rsid w:val="00743C4E"/>
    <w:rsid w:val="007510DB"/>
    <w:rsid w:val="00751E4D"/>
    <w:rsid w:val="0075398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0235"/>
    <w:rsid w:val="00771513"/>
    <w:rsid w:val="00780E81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B5076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89A"/>
    <w:rsid w:val="00866E72"/>
    <w:rsid w:val="00867223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910"/>
    <w:rsid w:val="008C3EE4"/>
    <w:rsid w:val="008C6FCB"/>
    <w:rsid w:val="008D019C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E633A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77A85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C3EAE"/>
    <w:rsid w:val="009D260F"/>
    <w:rsid w:val="009D369B"/>
    <w:rsid w:val="009D7102"/>
    <w:rsid w:val="009E2C86"/>
    <w:rsid w:val="009E4347"/>
    <w:rsid w:val="009E4709"/>
    <w:rsid w:val="009E4ACF"/>
    <w:rsid w:val="009E6294"/>
    <w:rsid w:val="009E67B3"/>
    <w:rsid w:val="009E6DDE"/>
    <w:rsid w:val="009F0076"/>
    <w:rsid w:val="009F3C6C"/>
    <w:rsid w:val="009F4D0C"/>
    <w:rsid w:val="009F575A"/>
    <w:rsid w:val="009F5807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06A"/>
    <w:rsid w:val="00A458E2"/>
    <w:rsid w:val="00A50A25"/>
    <w:rsid w:val="00A55EE2"/>
    <w:rsid w:val="00A60F15"/>
    <w:rsid w:val="00A63CB6"/>
    <w:rsid w:val="00A66B00"/>
    <w:rsid w:val="00A715F8"/>
    <w:rsid w:val="00A81998"/>
    <w:rsid w:val="00A859F1"/>
    <w:rsid w:val="00A86765"/>
    <w:rsid w:val="00A919B9"/>
    <w:rsid w:val="00A92F58"/>
    <w:rsid w:val="00A932D2"/>
    <w:rsid w:val="00A941DC"/>
    <w:rsid w:val="00A94832"/>
    <w:rsid w:val="00AA23C1"/>
    <w:rsid w:val="00AA329A"/>
    <w:rsid w:val="00AA3CFC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6F19"/>
    <w:rsid w:val="00B17E53"/>
    <w:rsid w:val="00B209B1"/>
    <w:rsid w:val="00B25DAB"/>
    <w:rsid w:val="00B33AD4"/>
    <w:rsid w:val="00B37B7B"/>
    <w:rsid w:val="00B40041"/>
    <w:rsid w:val="00B40BA2"/>
    <w:rsid w:val="00B456C9"/>
    <w:rsid w:val="00B472EB"/>
    <w:rsid w:val="00B5181F"/>
    <w:rsid w:val="00B6267A"/>
    <w:rsid w:val="00B735E5"/>
    <w:rsid w:val="00B73A37"/>
    <w:rsid w:val="00B73ADF"/>
    <w:rsid w:val="00B81B36"/>
    <w:rsid w:val="00B84399"/>
    <w:rsid w:val="00B8558D"/>
    <w:rsid w:val="00B903D3"/>
    <w:rsid w:val="00B919C8"/>
    <w:rsid w:val="00B91E4D"/>
    <w:rsid w:val="00B95528"/>
    <w:rsid w:val="00B97867"/>
    <w:rsid w:val="00BA0E4F"/>
    <w:rsid w:val="00BA3A98"/>
    <w:rsid w:val="00BA6143"/>
    <w:rsid w:val="00BB2B28"/>
    <w:rsid w:val="00BB32CE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105B"/>
    <w:rsid w:val="00C136BE"/>
    <w:rsid w:val="00C26DF3"/>
    <w:rsid w:val="00C310F3"/>
    <w:rsid w:val="00C3254E"/>
    <w:rsid w:val="00C40298"/>
    <w:rsid w:val="00C46770"/>
    <w:rsid w:val="00C47CD6"/>
    <w:rsid w:val="00C62C4B"/>
    <w:rsid w:val="00C6596B"/>
    <w:rsid w:val="00C74F7A"/>
    <w:rsid w:val="00C75CCA"/>
    <w:rsid w:val="00C7638F"/>
    <w:rsid w:val="00C81314"/>
    <w:rsid w:val="00C81C7F"/>
    <w:rsid w:val="00C839AD"/>
    <w:rsid w:val="00C84BE4"/>
    <w:rsid w:val="00C917F6"/>
    <w:rsid w:val="00C926D8"/>
    <w:rsid w:val="00C92D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E762E"/>
    <w:rsid w:val="00CF002A"/>
    <w:rsid w:val="00CF0424"/>
    <w:rsid w:val="00CF064E"/>
    <w:rsid w:val="00CF6610"/>
    <w:rsid w:val="00CF7FBF"/>
    <w:rsid w:val="00D109A1"/>
    <w:rsid w:val="00D11018"/>
    <w:rsid w:val="00D15966"/>
    <w:rsid w:val="00D25197"/>
    <w:rsid w:val="00D261BC"/>
    <w:rsid w:val="00D3320E"/>
    <w:rsid w:val="00D33341"/>
    <w:rsid w:val="00D34225"/>
    <w:rsid w:val="00D40233"/>
    <w:rsid w:val="00D434D0"/>
    <w:rsid w:val="00D4364F"/>
    <w:rsid w:val="00D55259"/>
    <w:rsid w:val="00D55C60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967C7"/>
    <w:rsid w:val="00D96BBF"/>
    <w:rsid w:val="00DA0A91"/>
    <w:rsid w:val="00DA58B3"/>
    <w:rsid w:val="00DB011A"/>
    <w:rsid w:val="00DB64CC"/>
    <w:rsid w:val="00DB6BFE"/>
    <w:rsid w:val="00DC029D"/>
    <w:rsid w:val="00DC41B5"/>
    <w:rsid w:val="00DC4CE9"/>
    <w:rsid w:val="00DC641C"/>
    <w:rsid w:val="00DD6B29"/>
    <w:rsid w:val="00DD70D8"/>
    <w:rsid w:val="00DE0429"/>
    <w:rsid w:val="00DE71AF"/>
    <w:rsid w:val="00E055E2"/>
    <w:rsid w:val="00E1371C"/>
    <w:rsid w:val="00E14EC4"/>
    <w:rsid w:val="00E2088F"/>
    <w:rsid w:val="00E25078"/>
    <w:rsid w:val="00E31A08"/>
    <w:rsid w:val="00E31FBD"/>
    <w:rsid w:val="00E335D2"/>
    <w:rsid w:val="00E374C8"/>
    <w:rsid w:val="00E3765C"/>
    <w:rsid w:val="00E43A91"/>
    <w:rsid w:val="00E470F1"/>
    <w:rsid w:val="00E47699"/>
    <w:rsid w:val="00E51B88"/>
    <w:rsid w:val="00E63684"/>
    <w:rsid w:val="00E63F79"/>
    <w:rsid w:val="00E64969"/>
    <w:rsid w:val="00E71FD8"/>
    <w:rsid w:val="00E72D9B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4AC4"/>
    <w:rsid w:val="00EB56E9"/>
    <w:rsid w:val="00EC2D0E"/>
    <w:rsid w:val="00EC2E96"/>
    <w:rsid w:val="00EC5696"/>
    <w:rsid w:val="00ED1C9B"/>
    <w:rsid w:val="00ED23D4"/>
    <w:rsid w:val="00ED28DD"/>
    <w:rsid w:val="00EE1E08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463B"/>
    <w:rsid w:val="00F27BB4"/>
    <w:rsid w:val="00F301F1"/>
    <w:rsid w:val="00F3702B"/>
    <w:rsid w:val="00F37CAE"/>
    <w:rsid w:val="00F51617"/>
    <w:rsid w:val="00F523B6"/>
    <w:rsid w:val="00F524BA"/>
    <w:rsid w:val="00F54B1D"/>
    <w:rsid w:val="00F557D9"/>
    <w:rsid w:val="00F60D57"/>
    <w:rsid w:val="00F7053B"/>
    <w:rsid w:val="00F70901"/>
    <w:rsid w:val="00F72F71"/>
    <w:rsid w:val="00F7328B"/>
    <w:rsid w:val="00F74FC1"/>
    <w:rsid w:val="00F77817"/>
    <w:rsid w:val="00F84C6B"/>
    <w:rsid w:val="00F853C3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B7E76"/>
    <w:rsid w:val="00FC0149"/>
    <w:rsid w:val="00FC1064"/>
    <w:rsid w:val="00FC4FC2"/>
    <w:rsid w:val="00FD2EED"/>
    <w:rsid w:val="00FD4596"/>
    <w:rsid w:val="00FE5323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DC01A"/>
  <w15:docId w15:val="{DFAD7869-69C9-4A18-92BB-A4179369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65737-D501-4D3F-B4AC-3B62C3567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mzdanowicz</cp:lastModifiedBy>
  <cp:revision>40</cp:revision>
  <cp:lastPrinted>2022-10-10T10:11:00Z</cp:lastPrinted>
  <dcterms:created xsi:type="dcterms:W3CDTF">2021-03-19T11:10:00Z</dcterms:created>
  <dcterms:modified xsi:type="dcterms:W3CDTF">2024-07-17T09:48:00Z</dcterms:modified>
</cp:coreProperties>
</file>