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17DED" w14:textId="66E2036A" w:rsidR="00C94014" w:rsidRPr="00403A7D" w:rsidRDefault="00C94014" w:rsidP="000354A6">
      <w:pPr>
        <w:pStyle w:val="Tytu"/>
        <w:spacing w:before="1200"/>
        <w:ind w:left="1701"/>
        <w:jc w:val="right"/>
      </w:pPr>
      <w:r w:rsidRPr="00403A7D">
        <w:t xml:space="preserve">Załącznik nr </w:t>
      </w:r>
      <w:r w:rsidR="00903533" w:rsidRPr="00403A7D">
        <w:t>8.</w:t>
      </w:r>
      <w:r w:rsidR="009D133D">
        <w:t>1</w:t>
      </w:r>
      <w:r w:rsidR="006C724A" w:rsidRPr="00403A7D">
        <w:t xml:space="preserve"> </w:t>
      </w:r>
      <w:r w:rsidRPr="00403A7D">
        <w:t>do SIWZ</w:t>
      </w:r>
    </w:p>
    <w:p w14:paraId="6D7897CE" w14:textId="77777777" w:rsidR="004A636F" w:rsidRPr="00403A7D" w:rsidRDefault="004A636F" w:rsidP="005952D8">
      <w:pPr>
        <w:spacing w:before="800" w:after="800"/>
        <w:jc w:val="right"/>
        <w:rPr>
          <w:rFonts w:asciiTheme="minorHAnsi" w:hAnsiTheme="minorHAnsi"/>
          <w:i/>
          <w:sz w:val="32"/>
          <w:szCs w:val="24"/>
        </w:rPr>
      </w:pPr>
      <w:r w:rsidRPr="00403A7D">
        <w:rPr>
          <w:rFonts w:asciiTheme="minorHAnsi" w:hAnsiTheme="minorHAnsi"/>
          <w:i/>
          <w:sz w:val="32"/>
          <w:szCs w:val="24"/>
        </w:rPr>
        <w:t>w Projekcie „Pomorskie e-zdrowie”</w:t>
      </w:r>
      <w:r w:rsidR="00BB5831" w:rsidRPr="00403A7D">
        <w:rPr>
          <w:rFonts w:asciiTheme="minorHAnsi" w:hAnsiTheme="minorHAnsi"/>
          <w:i/>
          <w:sz w:val="32"/>
          <w:szCs w:val="24"/>
        </w:rPr>
        <w:t xml:space="preserve"> </w:t>
      </w:r>
      <w:r w:rsidR="005952D8" w:rsidRPr="00403A7D">
        <w:rPr>
          <w:rFonts w:asciiTheme="minorHAnsi" w:hAnsiTheme="minorHAnsi"/>
          <w:i/>
          <w:sz w:val="32"/>
          <w:szCs w:val="24"/>
        </w:rPr>
        <w:t>w postępowaniu</w:t>
      </w:r>
      <w:r w:rsidR="0082466E" w:rsidRPr="00403A7D">
        <w:rPr>
          <w:rFonts w:asciiTheme="minorHAnsi" w:hAnsiTheme="minorHAnsi"/>
          <w:i/>
          <w:sz w:val="32"/>
          <w:szCs w:val="24"/>
        </w:rPr>
        <w:t xml:space="preserve"> na</w:t>
      </w:r>
      <w:r w:rsidR="005952D8" w:rsidRPr="00403A7D">
        <w:rPr>
          <w:rFonts w:asciiTheme="minorHAnsi" w:hAnsiTheme="minorHAnsi"/>
          <w:i/>
          <w:sz w:val="32"/>
          <w:szCs w:val="24"/>
        </w:rPr>
        <w:t>:</w:t>
      </w:r>
    </w:p>
    <w:p w14:paraId="4664A835" w14:textId="3DA7AE11" w:rsidR="00C94014" w:rsidRPr="00403A7D" w:rsidRDefault="00C6585C" w:rsidP="00247824">
      <w:pPr>
        <w:pStyle w:val="Tytu"/>
        <w:spacing w:before="0"/>
        <w:ind w:left="1701"/>
        <w:jc w:val="right"/>
      </w:pPr>
      <w:r w:rsidRPr="00403A7D">
        <w:t>Dostawę sprzętu komputerowego</w:t>
      </w:r>
      <w:r w:rsidR="00D81AFA" w:rsidRPr="00403A7D">
        <w:t xml:space="preserve">, </w:t>
      </w:r>
      <w:r w:rsidR="00983948" w:rsidRPr="00403A7D">
        <w:t>drukującego</w:t>
      </w:r>
      <w:r w:rsidRPr="00403A7D">
        <w:t xml:space="preserve"> oraz oprogramowania</w:t>
      </w:r>
      <w:r w:rsidR="00B20F0D" w:rsidRPr="00403A7D">
        <w:t xml:space="preserve"> </w:t>
      </w:r>
    </w:p>
    <w:p w14:paraId="1E95C229" w14:textId="24F0FE1F" w:rsidR="00923CE7" w:rsidRPr="00403A7D" w:rsidRDefault="00007365" w:rsidP="000354A6">
      <w:pPr>
        <w:pStyle w:val="Tytu"/>
        <w:spacing w:before="1200" w:after="1200"/>
        <w:jc w:val="right"/>
        <w:rPr>
          <w:rFonts w:asciiTheme="minorHAnsi" w:hAnsiTheme="minorHAnsi"/>
          <w:smallCaps/>
        </w:rPr>
      </w:pPr>
      <w:r w:rsidRPr="00403A7D">
        <w:rPr>
          <w:rFonts w:asciiTheme="minorHAnsi" w:eastAsiaTheme="minorEastAsia" w:hAnsiTheme="minorHAnsi" w:cstheme="minorBidi"/>
          <w:smallCaps/>
        </w:rPr>
        <w:t>Opis Przedmiotu Zamówienia</w:t>
      </w:r>
      <w:r w:rsidRPr="00403A7D">
        <w:rPr>
          <w:rFonts w:asciiTheme="minorHAnsi" w:hAnsiTheme="minorHAnsi"/>
          <w:smallCaps/>
        </w:rPr>
        <w:t xml:space="preserve"> </w:t>
      </w:r>
      <w:r w:rsidR="00903533" w:rsidRPr="00403A7D">
        <w:rPr>
          <w:rFonts w:asciiTheme="minorHAnsi" w:hAnsiTheme="minorHAnsi"/>
          <w:smallCaps/>
        </w:rPr>
        <w:t xml:space="preserve">część </w:t>
      </w:r>
      <w:r w:rsidR="00B222E1">
        <w:rPr>
          <w:rFonts w:asciiTheme="minorHAnsi" w:hAnsiTheme="minorHAnsi"/>
          <w:smallCaps/>
        </w:rPr>
        <w:t>1</w:t>
      </w:r>
      <w:r w:rsidR="00562E20" w:rsidRPr="00403A7D">
        <w:rPr>
          <w:rFonts w:asciiTheme="minorHAnsi" w:hAnsiTheme="minorHAnsi"/>
          <w:smallCaps/>
        </w:rPr>
        <w:t>-</w:t>
      </w:r>
    </w:p>
    <w:p w14:paraId="72466E9E" w14:textId="77777777" w:rsidR="00562E20" w:rsidRPr="00403A7D" w:rsidRDefault="00562E20" w:rsidP="000354A6">
      <w:pPr>
        <w:pStyle w:val="Tytu"/>
        <w:spacing w:before="1200" w:after="1200"/>
        <w:jc w:val="right"/>
      </w:pPr>
      <w:r w:rsidRPr="00403A7D">
        <w:t xml:space="preserve">Dostawa </w:t>
      </w:r>
      <w:r w:rsidR="00D81AFA" w:rsidRPr="00403A7D">
        <w:t>laptopów</w:t>
      </w:r>
      <w:r w:rsidR="002957E1" w:rsidRPr="00403A7D">
        <w:t xml:space="preserve"> z systemem operacyjnym</w:t>
      </w:r>
    </w:p>
    <w:p w14:paraId="59A1E614" w14:textId="3B3D9497" w:rsidR="00883CCA" w:rsidRPr="009D133D" w:rsidRDefault="00883CCA" w:rsidP="00883CCA">
      <w:pPr>
        <w:spacing w:after="0" w:line="240" w:lineRule="auto"/>
        <w:jc w:val="left"/>
        <w:rPr>
          <w:rFonts w:asciiTheme="minorHAnsi" w:hAnsiTheme="minorHAnsi"/>
          <w:b/>
        </w:rPr>
      </w:pPr>
      <w:r w:rsidRPr="00403A7D">
        <w:rPr>
          <w:rFonts w:asciiTheme="minorHAnsi" w:hAnsiTheme="minorHAnsi"/>
          <w:b/>
        </w:rPr>
        <w:br w:type="page"/>
      </w:r>
      <w:bookmarkStart w:id="0" w:name="_GoBack"/>
      <w:bookmarkEnd w:id="0"/>
    </w:p>
    <w:p w14:paraId="33046169" w14:textId="77777777" w:rsidR="001E22A8" w:rsidRPr="00403A7D" w:rsidRDefault="001E22A8" w:rsidP="00D577E9">
      <w:pPr>
        <w:pStyle w:val="Nagwek1"/>
        <w:ind w:left="426" w:hanging="426"/>
        <w:rPr>
          <w:rFonts w:asciiTheme="minorHAnsi" w:hAnsiTheme="minorHAnsi"/>
        </w:rPr>
      </w:pPr>
      <w:bookmarkStart w:id="1" w:name="_Toc421719750"/>
      <w:bookmarkStart w:id="2" w:name="_Toc485564080"/>
      <w:bookmarkStart w:id="3" w:name="_Toc377451351"/>
      <w:bookmarkStart w:id="4" w:name="_Toc380566768"/>
      <w:bookmarkStart w:id="5" w:name="_Toc403757457"/>
      <w:bookmarkStart w:id="6" w:name="_Toc405549340"/>
      <w:bookmarkStart w:id="7" w:name="_Toc421786630"/>
      <w:bookmarkStart w:id="8" w:name="_Toc479860344"/>
      <w:bookmarkStart w:id="9" w:name="_Toc479588158"/>
      <w:bookmarkStart w:id="10" w:name="_Toc481663854"/>
      <w:r w:rsidRPr="00403A7D">
        <w:rPr>
          <w:rFonts w:asciiTheme="minorHAnsi" w:hAnsiTheme="minorHAnsi"/>
        </w:rPr>
        <w:lastRenderedPageBreak/>
        <w:t>Laptopy – Wymagania</w:t>
      </w:r>
    </w:p>
    <w:p w14:paraId="4A19D24F" w14:textId="74F4857F" w:rsidR="001E22A8" w:rsidRPr="00403A7D" w:rsidRDefault="001E22A8" w:rsidP="00570EE2">
      <w:pPr>
        <w:pStyle w:val="Nagwek2"/>
      </w:pPr>
      <w:r w:rsidRPr="00403A7D">
        <w:t xml:space="preserve">Laptop </w:t>
      </w:r>
      <w:r w:rsidR="003E0B24">
        <w:t xml:space="preserve">typ </w:t>
      </w:r>
      <w:r w:rsidR="003F75D6">
        <w:t>A</w:t>
      </w:r>
      <w:r w:rsidR="003E0B24">
        <w:t xml:space="preserve"> </w:t>
      </w:r>
      <w:r w:rsidRPr="00403A7D">
        <w:t xml:space="preserve">– </w:t>
      </w:r>
      <w:r w:rsidR="00D403BE">
        <w:t>liczba</w:t>
      </w:r>
      <w:r w:rsidRPr="00403A7D">
        <w:t xml:space="preserve"> </w:t>
      </w:r>
      <w:r w:rsidR="008B6847">
        <w:t>94</w:t>
      </w:r>
      <w:r w:rsidR="008B6847" w:rsidRPr="00403A7D">
        <w:t xml:space="preserve"> </w:t>
      </w:r>
      <w:r w:rsidRPr="00403A7D">
        <w:t>sztuk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6993"/>
      </w:tblGrid>
      <w:tr w:rsidR="00403A7D" w:rsidRPr="00403A7D" w14:paraId="0D8868B3" w14:textId="77777777" w:rsidTr="003A2462">
        <w:tc>
          <w:tcPr>
            <w:tcW w:w="1141" w:type="pct"/>
          </w:tcPr>
          <w:p w14:paraId="5BA60062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Zastosowanie</w:t>
            </w:r>
          </w:p>
        </w:tc>
        <w:tc>
          <w:tcPr>
            <w:tcW w:w="3859" w:type="pct"/>
          </w:tcPr>
          <w:p w14:paraId="0A6987B9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Zastosowanie: Komputer przenośny, który będzie wykorzystywany dla potrzeb Szpitalnego systemu informatycznego, aplikacji biurowych, aplikacji edukacyjnych, aplikacji obliczeniowych, dostępu do Internetu oraz poczty elektronicznej.</w:t>
            </w:r>
          </w:p>
        </w:tc>
      </w:tr>
      <w:tr w:rsidR="00403A7D" w:rsidRPr="00403A7D" w14:paraId="7CF6A176" w14:textId="77777777" w:rsidTr="003A2462">
        <w:tc>
          <w:tcPr>
            <w:tcW w:w="1141" w:type="pct"/>
          </w:tcPr>
          <w:p w14:paraId="4525601C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Przekątna i rozdzielczość ekranu</w:t>
            </w:r>
          </w:p>
        </w:tc>
        <w:tc>
          <w:tcPr>
            <w:tcW w:w="3859" w:type="pct"/>
          </w:tcPr>
          <w:p w14:paraId="45E4FE25" w14:textId="36D6531B" w:rsidR="001E22A8" w:rsidRPr="00403A7D" w:rsidRDefault="001E22A8" w:rsidP="003B1F65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Ekran o przekątnej 15,6" o rozdzielczości  (</w:t>
            </w:r>
            <w:r w:rsidR="00DA04A2">
              <w:rPr>
                <w:rFonts w:asciiTheme="minorHAnsi" w:hAnsiTheme="minorHAnsi"/>
                <w:sz w:val="20"/>
              </w:rPr>
              <w:t>1920x1080</w:t>
            </w:r>
            <w:r w:rsidRPr="00403A7D">
              <w:rPr>
                <w:rFonts w:asciiTheme="minorHAnsi" w:hAnsiTheme="minorHAnsi"/>
                <w:sz w:val="20"/>
              </w:rPr>
              <w:t>), matryca matowa AG</w:t>
            </w:r>
            <w:r w:rsidR="00783506" w:rsidRPr="00403A7D">
              <w:rPr>
                <w:rFonts w:asciiTheme="minorHAnsi" w:hAnsiTheme="minorHAnsi"/>
                <w:sz w:val="20"/>
              </w:rPr>
              <w:t>,</w:t>
            </w:r>
            <w:r w:rsidR="00683733">
              <w:rPr>
                <w:rFonts w:asciiTheme="minorHAnsi" w:hAnsiTheme="minorHAnsi"/>
                <w:sz w:val="20"/>
              </w:rPr>
              <w:t xml:space="preserve"> </w:t>
            </w:r>
            <w:r w:rsidR="003B1F65">
              <w:rPr>
                <w:rFonts w:asciiTheme="minorHAnsi" w:hAnsiTheme="minorHAnsi"/>
                <w:sz w:val="20"/>
              </w:rPr>
              <w:t>k</w:t>
            </w:r>
            <w:r w:rsidR="00683733" w:rsidRPr="00403A7D">
              <w:rPr>
                <w:rFonts w:asciiTheme="minorHAnsi" w:hAnsiTheme="minorHAnsi"/>
                <w:sz w:val="20"/>
              </w:rPr>
              <w:t xml:space="preserve">ąt </w:t>
            </w:r>
            <w:r w:rsidRPr="00403A7D">
              <w:rPr>
                <w:rFonts w:asciiTheme="minorHAnsi" w:hAnsiTheme="minorHAnsi"/>
                <w:sz w:val="20"/>
              </w:rPr>
              <w:t>odchylenia matrycy co najmniej 180 stopni.</w:t>
            </w:r>
          </w:p>
        </w:tc>
      </w:tr>
      <w:tr w:rsidR="00403A7D" w:rsidRPr="00403A7D" w14:paraId="591CA950" w14:textId="77777777" w:rsidTr="003A2462">
        <w:tc>
          <w:tcPr>
            <w:tcW w:w="1141" w:type="pct"/>
          </w:tcPr>
          <w:p w14:paraId="1C9D2BC6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Wydajność</w:t>
            </w:r>
          </w:p>
        </w:tc>
        <w:tc>
          <w:tcPr>
            <w:tcW w:w="3859" w:type="pct"/>
          </w:tcPr>
          <w:p w14:paraId="54A500CD" w14:textId="0FF96A3E" w:rsidR="001E22A8" w:rsidRPr="00403A7D" w:rsidRDefault="00595EF3" w:rsidP="001016E4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Procesor klasy x86 ze zintegrowaną grafiką, zaprojektowany do pracy w komputerach przenośnych</w:t>
            </w:r>
            <w:r w:rsidR="00E856A2">
              <w:rPr>
                <w:rFonts w:asciiTheme="minorHAnsi" w:hAnsiTheme="minorHAnsi"/>
                <w:sz w:val="20"/>
              </w:rPr>
              <w:t xml:space="preserve">, </w:t>
            </w:r>
            <w:r w:rsidR="00801B22">
              <w:rPr>
                <w:rFonts w:asciiTheme="minorHAnsi" w:hAnsiTheme="minorHAnsi"/>
                <w:sz w:val="20"/>
              </w:rPr>
              <w:t xml:space="preserve">64 bitowy </w:t>
            </w:r>
            <w:r w:rsidRPr="00403A7D">
              <w:rPr>
                <w:rFonts w:asciiTheme="minorHAnsi" w:hAnsiTheme="minorHAnsi"/>
                <w:sz w:val="20"/>
              </w:rPr>
              <w:t>zapewniający wydajność całego oferowanego laptopa (</w:t>
            </w:r>
            <w:r w:rsidR="00681113">
              <w:rPr>
                <w:rFonts w:asciiTheme="minorHAnsi" w:hAnsiTheme="minorHAnsi"/>
                <w:sz w:val="20"/>
              </w:rPr>
              <w:t>Office Productivity</w:t>
            </w:r>
            <w:r w:rsidRPr="00403A7D">
              <w:rPr>
                <w:rFonts w:asciiTheme="minorHAnsi" w:hAnsiTheme="minorHAnsi"/>
                <w:sz w:val="20"/>
              </w:rPr>
              <w:t xml:space="preserve">) min </w:t>
            </w:r>
            <w:r w:rsidR="00323CA9" w:rsidRPr="00403A7D">
              <w:rPr>
                <w:rFonts w:asciiTheme="minorHAnsi" w:hAnsiTheme="minorHAnsi"/>
                <w:sz w:val="20"/>
              </w:rPr>
              <w:t>15</w:t>
            </w:r>
            <w:r w:rsidR="00323CA9">
              <w:rPr>
                <w:rFonts w:asciiTheme="minorHAnsi" w:hAnsiTheme="minorHAnsi"/>
                <w:sz w:val="20"/>
              </w:rPr>
              <w:t>30</w:t>
            </w:r>
            <w:r w:rsidR="00323CA9" w:rsidRPr="00403A7D">
              <w:rPr>
                <w:rFonts w:asciiTheme="minorHAnsi" w:hAnsiTheme="minorHAnsi"/>
                <w:sz w:val="20"/>
              </w:rPr>
              <w:t xml:space="preserve"> </w:t>
            </w:r>
            <w:r w:rsidRPr="00403A7D">
              <w:rPr>
                <w:rFonts w:asciiTheme="minorHAnsi" w:hAnsiTheme="minorHAnsi"/>
                <w:sz w:val="20"/>
              </w:rPr>
              <w:t xml:space="preserve">pkt w  teście BAPCo MobileMark® 2014 oraz czas pracy na bateriach (Battery </w:t>
            </w:r>
            <w:r w:rsidR="00D26A38">
              <w:rPr>
                <w:rFonts w:asciiTheme="minorHAnsi" w:hAnsiTheme="minorHAnsi"/>
                <w:sz w:val="20"/>
              </w:rPr>
              <w:t>Life</w:t>
            </w:r>
            <w:r w:rsidRPr="00403A7D">
              <w:rPr>
                <w:rFonts w:asciiTheme="minorHAnsi" w:hAnsiTheme="minorHAnsi"/>
                <w:sz w:val="20"/>
              </w:rPr>
              <w:t>) wyrażony w minutach nie mniej niż 480 w teście BAPCo MobileMark® 2014</w:t>
            </w:r>
            <w:r w:rsidR="001016E4">
              <w:rPr>
                <w:rFonts w:asciiTheme="minorHAnsi" w:hAnsiTheme="minorHAnsi"/>
                <w:sz w:val="20"/>
              </w:rPr>
              <w:t>.</w:t>
            </w:r>
            <w:r w:rsidR="00624283">
              <w:rPr>
                <w:rFonts w:asciiTheme="minorHAnsi" w:hAnsiTheme="minorHAnsi"/>
                <w:sz w:val="20"/>
              </w:rPr>
              <w:t xml:space="preserve"> </w:t>
            </w:r>
            <w:r w:rsidR="005D4E47" w:rsidRPr="00403A7D">
              <w:rPr>
                <w:rFonts w:asciiTheme="minorHAnsi" w:hAnsiTheme="minorHAnsi"/>
                <w:b/>
                <w:bCs/>
                <w:sz w:val="20"/>
              </w:rPr>
              <w:t xml:space="preserve">Należy </w:t>
            </w:r>
            <w:r w:rsidR="005D4E47">
              <w:rPr>
                <w:rFonts w:asciiTheme="minorHAnsi" w:hAnsiTheme="minorHAnsi"/>
                <w:b/>
                <w:bCs/>
                <w:sz w:val="20"/>
              </w:rPr>
              <w:t>dołączyć do oferty</w:t>
            </w:r>
            <w:r w:rsidR="005D4E47">
              <w:rPr>
                <w:rFonts w:asciiTheme="minorHAnsi" w:hAnsiTheme="minorHAnsi"/>
                <w:sz w:val="20"/>
              </w:rPr>
              <w:t xml:space="preserve"> </w:t>
            </w:r>
            <w:r w:rsidR="001016E4" w:rsidRPr="001016E4">
              <w:rPr>
                <w:rFonts w:asciiTheme="minorHAnsi" w:hAnsiTheme="minorHAnsi"/>
                <w:sz w:val="20"/>
              </w:rPr>
              <w:t>wyniki testów dla oferowanego komputera przenośnego</w:t>
            </w:r>
            <w:r w:rsidR="001016E4">
              <w:rPr>
                <w:rFonts w:asciiTheme="minorHAnsi" w:hAnsiTheme="minorHAnsi"/>
                <w:sz w:val="20"/>
              </w:rPr>
              <w:t>.</w:t>
            </w:r>
          </w:p>
        </w:tc>
      </w:tr>
      <w:tr w:rsidR="00403A7D" w:rsidRPr="00403A7D" w14:paraId="327EC56A" w14:textId="77777777" w:rsidTr="003A2462">
        <w:tc>
          <w:tcPr>
            <w:tcW w:w="1141" w:type="pct"/>
          </w:tcPr>
          <w:p w14:paraId="3B985108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Pamięć RAM</w:t>
            </w:r>
          </w:p>
        </w:tc>
        <w:tc>
          <w:tcPr>
            <w:tcW w:w="3859" w:type="pct"/>
          </w:tcPr>
          <w:p w14:paraId="5D697A1E" w14:textId="5EE1CB1B" w:rsidR="001E22A8" w:rsidRPr="00403A7D" w:rsidRDefault="001E22A8" w:rsidP="0062614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Pamięć operacyjna: min 8 GB </w:t>
            </w:r>
            <w:r w:rsidR="00EC77ED" w:rsidRPr="00EC77ED">
              <w:rPr>
                <w:rFonts w:asciiTheme="minorHAnsi" w:hAnsiTheme="minorHAnsi"/>
                <w:sz w:val="20"/>
              </w:rPr>
              <w:t xml:space="preserve"> </w:t>
            </w:r>
            <w:r w:rsidR="00742C2C">
              <w:rPr>
                <w:rFonts w:asciiTheme="minorHAnsi" w:hAnsiTheme="minorHAnsi"/>
                <w:sz w:val="20"/>
              </w:rPr>
              <w:t>-</w:t>
            </w:r>
            <w:r w:rsidRPr="00403A7D">
              <w:rPr>
                <w:rFonts w:asciiTheme="minorHAnsi" w:hAnsiTheme="minorHAnsi"/>
                <w:sz w:val="20"/>
              </w:rPr>
              <w:t xml:space="preserve"> możliwość rozbudowy do min 32 GB (wymagany co najmniej jeden wolny slot do rozbudowy pamięci)</w:t>
            </w:r>
            <w:r w:rsidR="00626149">
              <w:rPr>
                <w:rFonts w:asciiTheme="minorHAnsi" w:hAnsiTheme="minorHAnsi"/>
                <w:sz w:val="20"/>
              </w:rPr>
              <w:t>.</w:t>
            </w:r>
          </w:p>
        </w:tc>
      </w:tr>
      <w:tr w:rsidR="00403A7D" w:rsidRPr="00403A7D" w14:paraId="73F0C179" w14:textId="77777777" w:rsidTr="003A2462">
        <w:tc>
          <w:tcPr>
            <w:tcW w:w="1141" w:type="pct"/>
          </w:tcPr>
          <w:p w14:paraId="4468384B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Pamięć masowa</w:t>
            </w:r>
          </w:p>
        </w:tc>
        <w:tc>
          <w:tcPr>
            <w:tcW w:w="3859" w:type="pct"/>
          </w:tcPr>
          <w:p w14:paraId="6D446558" w14:textId="0CFF08B9" w:rsidR="001E22A8" w:rsidRPr="00403A7D" w:rsidRDefault="001E22A8" w:rsidP="00B044F2">
            <w:pPr>
              <w:rPr>
                <w:rFonts w:asciiTheme="minorHAnsi" w:hAnsiTheme="minorHAnsi"/>
                <w:kern w:val="1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Parametry pamięci masowej: dysk SSD </w:t>
            </w:r>
            <w:r w:rsidR="002012F1">
              <w:rPr>
                <w:rFonts w:asciiTheme="minorHAnsi" w:hAnsiTheme="minorHAnsi"/>
                <w:sz w:val="20"/>
              </w:rPr>
              <w:t xml:space="preserve">formatu </w:t>
            </w:r>
            <w:r w:rsidRPr="00403A7D">
              <w:rPr>
                <w:rFonts w:asciiTheme="minorHAnsi" w:hAnsiTheme="minorHAnsi"/>
                <w:sz w:val="20"/>
              </w:rPr>
              <w:t>M.2</w:t>
            </w:r>
            <w:r w:rsidR="00FB0CB0" w:rsidRPr="00403A7D">
              <w:rPr>
                <w:rFonts w:asciiTheme="minorHAnsi" w:hAnsiTheme="minorHAnsi"/>
                <w:sz w:val="20"/>
              </w:rPr>
              <w:t xml:space="preserve"> </w:t>
            </w:r>
            <w:r w:rsidRPr="00403A7D">
              <w:rPr>
                <w:rFonts w:asciiTheme="minorHAnsi" w:hAnsiTheme="minorHAnsi"/>
                <w:sz w:val="20"/>
              </w:rPr>
              <w:t xml:space="preserve">o pojemności min. 250 GB, </w:t>
            </w:r>
            <w:r w:rsidRPr="00403A7D">
              <w:rPr>
                <w:rFonts w:asciiTheme="minorHAnsi" w:hAnsiTheme="minorHAnsi"/>
                <w:bCs/>
                <w:sz w:val="20"/>
              </w:rPr>
              <w:t>zawierający partycję RECOVERY umożliwiającą odtworzenie systemu operacyjnego fabrycznie zainstalowanego na komputerze po awarii bez dodatkowych nośników. Konstrukcja laptopa powinna pozwalać na łatwy demontaż zainstalowanego dysku przez użytkownika bez konieczności wizyty w serwisie.</w:t>
            </w:r>
          </w:p>
        </w:tc>
      </w:tr>
      <w:tr w:rsidR="00403A7D" w:rsidRPr="00403A7D" w14:paraId="7DFA5BA2" w14:textId="77777777" w:rsidTr="003A2462">
        <w:tc>
          <w:tcPr>
            <w:tcW w:w="1141" w:type="pct"/>
          </w:tcPr>
          <w:p w14:paraId="763B3D5C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Karta graficzna</w:t>
            </w:r>
          </w:p>
        </w:tc>
        <w:tc>
          <w:tcPr>
            <w:tcW w:w="3859" w:type="pct"/>
          </w:tcPr>
          <w:p w14:paraId="59ADDCBE" w14:textId="5B0EB7BE" w:rsidR="001E22A8" w:rsidRPr="00403A7D" w:rsidRDefault="009F58DA">
            <w:pPr>
              <w:rPr>
                <w:rFonts w:asciiTheme="minorHAnsi" w:hAnsiTheme="minorHAnsi"/>
                <w:sz w:val="20"/>
              </w:rPr>
            </w:pPr>
            <w:r w:rsidRPr="0006517F">
              <w:rPr>
                <w:rFonts w:asciiTheme="minorHAnsi" w:hAnsiTheme="minorHAnsi"/>
                <w:bCs/>
                <w:sz w:val="20"/>
              </w:rPr>
              <w:t xml:space="preserve">Oferowana karta graficzna musi osiągać w teście PassMark Performance Test co najmniej wynik 700 punktów w G3D Rating, wynik dostępny na stronie : </w:t>
            </w:r>
            <w:hyperlink r:id="rId8" w:history="1">
              <w:r w:rsidRPr="0006517F">
                <w:rPr>
                  <w:rFonts w:asciiTheme="minorHAnsi" w:hAnsiTheme="minorHAnsi"/>
                  <w:bCs/>
                </w:rPr>
                <w:t>http://www.videocardbenchmark.net/gpu_list.php</w:t>
              </w:r>
            </w:hyperlink>
          </w:p>
        </w:tc>
      </w:tr>
      <w:tr w:rsidR="00403A7D" w:rsidRPr="00403A7D" w14:paraId="6BD22B85" w14:textId="77777777" w:rsidTr="003A2462">
        <w:tc>
          <w:tcPr>
            <w:tcW w:w="1141" w:type="pct"/>
          </w:tcPr>
          <w:p w14:paraId="089A444D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Wirtualizacja</w:t>
            </w:r>
          </w:p>
        </w:tc>
        <w:tc>
          <w:tcPr>
            <w:tcW w:w="3859" w:type="pct"/>
          </w:tcPr>
          <w:p w14:paraId="213AE78F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</w:t>
            </w:r>
            <w:r w:rsidR="00964353" w:rsidRPr="00403A7D">
              <w:rPr>
                <w:rFonts w:asciiTheme="minorHAnsi" w:hAnsiTheme="minorHAnsi"/>
                <w:sz w:val="20"/>
              </w:rPr>
              <w:t>)</w:t>
            </w:r>
            <w:r w:rsidRPr="00403A7D">
              <w:rPr>
                <w:rFonts w:asciiTheme="minorHAnsi" w:hAnsiTheme="minorHAnsi"/>
                <w:sz w:val="20"/>
              </w:rPr>
              <w:t>.</w:t>
            </w:r>
          </w:p>
        </w:tc>
      </w:tr>
      <w:tr w:rsidR="00403A7D" w:rsidRPr="00403A7D" w14:paraId="3EA07690" w14:textId="77777777" w:rsidTr="003A2462">
        <w:tc>
          <w:tcPr>
            <w:tcW w:w="1141" w:type="pct"/>
          </w:tcPr>
          <w:p w14:paraId="78DC6D99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Bezpieczeństwo</w:t>
            </w:r>
          </w:p>
        </w:tc>
        <w:tc>
          <w:tcPr>
            <w:tcW w:w="3859" w:type="pct"/>
          </w:tcPr>
          <w:p w14:paraId="3B657028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Sprzętowe wsparcie technologii weryfikacji poprawności podpisu cyfrowego wykonywanego kodu oprogramowania, oraz sprzętowa izolacja segmentów pamięci dla kodu wykonywanego w trybie zaufanym wbudowane w procesor, kontroler pamięci, chipset I/O.</w:t>
            </w:r>
          </w:p>
          <w:p w14:paraId="3D8C85D3" w14:textId="249174C0" w:rsidR="001E22A8" w:rsidRPr="00403A7D" w:rsidRDefault="00FE6388" w:rsidP="00D577E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Laptop</w:t>
            </w:r>
            <w:r w:rsidR="003F35E5" w:rsidRPr="003F35E5">
              <w:rPr>
                <w:rFonts w:asciiTheme="minorHAnsi" w:hAnsiTheme="minorHAnsi"/>
                <w:sz w:val="20"/>
              </w:rPr>
              <w:t xml:space="preserve"> musi posiadać opcję zastosowania mechanicznego zabezpieczenia przed kradzieżą komputera</w:t>
            </w:r>
            <w:r w:rsidR="001E22A8" w:rsidRPr="00403A7D">
              <w:rPr>
                <w:rFonts w:asciiTheme="minorHAnsi" w:hAnsiTheme="minorHAnsi"/>
                <w:sz w:val="20"/>
              </w:rPr>
              <w:t>,</w:t>
            </w:r>
          </w:p>
          <w:p w14:paraId="52F6BA94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bCs/>
                <w:sz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Co najmniej TPM 2.0.</w:t>
            </w:r>
          </w:p>
          <w:p w14:paraId="5E60B22E" w14:textId="1192F0FE" w:rsidR="001E22A8" w:rsidRPr="00403A7D" w:rsidRDefault="00FE6388" w:rsidP="008063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Wbudowany c</w:t>
            </w:r>
            <w:r w:rsidR="009D133D">
              <w:rPr>
                <w:rFonts w:asciiTheme="minorHAnsi" w:hAnsiTheme="minorHAnsi"/>
                <w:sz w:val="20"/>
              </w:rPr>
              <w:t>zytnik linii papilarnych</w:t>
            </w:r>
            <w:r w:rsidR="001E22A8" w:rsidRPr="00403A7D">
              <w:rPr>
                <w:rFonts w:asciiTheme="minorHAnsi" w:hAnsiTheme="minorHAnsi"/>
                <w:sz w:val="20"/>
              </w:rPr>
              <w:t>.</w:t>
            </w:r>
          </w:p>
        </w:tc>
      </w:tr>
      <w:tr w:rsidR="00403A7D" w:rsidRPr="00403A7D" w14:paraId="642D2B0B" w14:textId="77777777" w:rsidTr="003A2462">
        <w:tc>
          <w:tcPr>
            <w:tcW w:w="1141" w:type="pct"/>
          </w:tcPr>
          <w:p w14:paraId="2CF142B6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lastRenderedPageBreak/>
              <w:t>Multimedia</w:t>
            </w:r>
          </w:p>
        </w:tc>
        <w:tc>
          <w:tcPr>
            <w:tcW w:w="3859" w:type="pct"/>
          </w:tcPr>
          <w:p w14:paraId="3E991623" w14:textId="483371E0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Wyposażenie multimedialne: Karta dźwiękowa zintegrowana z płytą główną, zgodna z High Definition, wbudowane dwa głośniki .</w:t>
            </w:r>
          </w:p>
          <w:p w14:paraId="11F30446" w14:textId="77777777" w:rsidR="001E22A8" w:rsidRPr="00403A7D" w:rsidRDefault="0029016F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C</w:t>
            </w:r>
            <w:r w:rsidR="001E22A8" w:rsidRPr="00403A7D">
              <w:rPr>
                <w:rFonts w:asciiTheme="minorHAnsi" w:hAnsiTheme="minorHAnsi"/>
                <w:sz w:val="20"/>
              </w:rPr>
              <w:t>yfrow</w:t>
            </w:r>
            <w:r w:rsidRPr="00403A7D">
              <w:rPr>
                <w:rFonts w:asciiTheme="minorHAnsi" w:hAnsiTheme="minorHAnsi"/>
                <w:sz w:val="20"/>
              </w:rPr>
              <w:t>y</w:t>
            </w:r>
            <w:r w:rsidR="001E22A8" w:rsidRPr="00403A7D">
              <w:rPr>
                <w:rFonts w:asciiTheme="minorHAnsi" w:hAnsiTheme="minorHAnsi"/>
                <w:sz w:val="20"/>
              </w:rPr>
              <w:t xml:space="preserve"> </w:t>
            </w:r>
            <w:r w:rsidRPr="00403A7D">
              <w:rPr>
                <w:rFonts w:asciiTheme="minorHAnsi" w:hAnsiTheme="minorHAnsi"/>
                <w:sz w:val="20"/>
              </w:rPr>
              <w:t>mikrofon</w:t>
            </w:r>
            <w:r w:rsidR="001E22A8" w:rsidRPr="00403A7D">
              <w:rPr>
                <w:rFonts w:asciiTheme="minorHAnsi" w:hAnsiTheme="minorHAnsi"/>
                <w:sz w:val="20"/>
              </w:rPr>
              <w:t xml:space="preserve"> wbudowan</w:t>
            </w:r>
            <w:r w:rsidRPr="00403A7D">
              <w:rPr>
                <w:rFonts w:asciiTheme="minorHAnsi" w:hAnsiTheme="minorHAnsi"/>
                <w:sz w:val="20"/>
              </w:rPr>
              <w:t>y</w:t>
            </w:r>
            <w:r w:rsidR="001E22A8" w:rsidRPr="00403A7D">
              <w:rPr>
                <w:rFonts w:asciiTheme="minorHAnsi" w:hAnsiTheme="minorHAnsi"/>
                <w:sz w:val="20"/>
              </w:rPr>
              <w:t xml:space="preserve"> w obudowie matrycy</w:t>
            </w:r>
          </w:p>
          <w:p w14:paraId="25760856" w14:textId="30312DE5" w:rsidR="001E22A8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Kamera internetowa </w:t>
            </w:r>
            <w:r w:rsidR="00E93714">
              <w:rPr>
                <w:rFonts w:asciiTheme="minorHAnsi" w:hAnsiTheme="minorHAnsi"/>
                <w:sz w:val="20"/>
              </w:rPr>
              <w:t xml:space="preserve">minimum </w:t>
            </w:r>
            <w:r w:rsidRPr="00403A7D">
              <w:rPr>
                <w:rFonts w:asciiTheme="minorHAnsi" w:hAnsiTheme="minorHAnsi"/>
                <w:sz w:val="20"/>
              </w:rPr>
              <w:t xml:space="preserve">HD </w:t>
            </w:r>
            <w:r w:rsidR="00D76948">
              <w:rPr>
                <w:rFonts w:asciiTheme="minorHAnsi" w:hAnsiTheme="minorHAnsi"/>
                <w:sz w:val="20"/>
              </w:rPr>
              <w:t>wbudowana</w:t>
            </w:r>
            <w:r w:rsidRPr="00403A7D">
              <w:rPr>
                <w:rFonts w:asciiTheme="minorHAnsi" w:hAnsiTheme="minorHAnsi"/>
                <w:sz w:val="20"/>
              </w:rPr>
              <w:t xml:space="preserve"> w obudowie matrycy.</w:t>
            </w:r>
          </w:p>
          <w:p w14:paraId="32F7B6D0" w14:textId="51EABE8F" w:rsidR="006A618C" w:rsidRPr="009D133D" w:rsidRDefault="00DF2A56" w:rsidP="00710F03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Nagrywarka DVD +/-RW z obsługa płyt Double Layer: napęd wbudowany lub napęd zewnętrzny na USB w przypadku gdy producent notebooka nie przewidział na niego miejsca w obudowie. Zamawiający nie dopuszcza złożenia oferty z napędem zewnętrznym w przypadku</w:t>
            </w:r>
            <w:r w:rsidR="00D96D33">
              <w:rPr>
                <w:sz w:val="20"/>
              </w:rPr>
              <w:t>,</w:t>
            </w:r>
            <w:r>
              <w:rPr>
                <w:sz w:val="20"/>
              </w:rPr>
              <w:t xml:space="preserve"> gdy w notebooku jest miejsce na napęd wbudowany.</w:t>
            </w:r>
          </w:p>
        </w:tc>
      </w:tr>
      <w:tr w:rsidR="00403A7D" w:rsidRPr="00403A7D" w14:paraId="50E607D1" w14:textId="77777777" w:rsidTr="003A2462">
        <w:tc>
          <w:tcPr>
            <w:tcW w:w="1141" w:type="pct"/>
          </w:tcPr>
          <w:p w14:paraId="33D92AE6" w14:textId="42E7E325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Klawiatura</w:t>
            </w:r>
            <w:r w:rsidR="002C65BD">
              <w:rPr>
                <w:rFonts w:asciiTheme="minorHAnsi" w:hAnsiTheme="minorHAnsi"/>
                <w:sz w:val="20"/>
              </w:rPr>
              <w:t xml:space="preserve"> i mysz</w:t>
            </w:r>
          </w:p>
        </w:tc>
        <w:tc>
          <w:tcPr>
            <w:tcW w:w="3859" w:type="pct"/>
          </w:tcPr>
          <w:p w14:paraId="2D4F9498" w14:textId="2D526DC4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Klawiatura wyspowa</w:t>
            </w:r>
            <w:r w:rsidR="00376317">
              <w:rPr>
                <w:rStyle w:val="Odwoanieprzypisudolnego"/>
                <w:rFonts w:asciiTheme="minorHAnsi" w:hAnsiTheme="minorHAnsi"/>
                <w:color w:val="000000"/>
                <w:sz w:val="20"/>
                <w:u w:val="dotted"/>
              </w:rPr>
              <w:footnoteReference w:id="2"/>
            </w:r>
            <w:r w:rsidR="002F1532">
              <w:rPr>
                <w:rFonts w:asciiTheme="minorHAnsi" w:hAnsiTheme="minorHAnsi"/>
                <w:sz w:val="20"/>
              </w:rPr>
              <w:t>,</w:t>
            </w:r>
            <w:r w:rsidRPr="00403A7D">
              <w:rPr>
                <w:rFonts w:asciiTheme="minorHAnsi" w:hAnsiTheme="minorHAnsi"/>
                <w:sz w:val="20"/>
              </w:rPr>
              <w:t xml:space="preserve"> układ US –</w:t>
            </w:r>
            <w:r w:rsidR="002F1532">
              <w:rPr>
                <w:rFonts w:asciiTheme="minorHAnsi" w:hAnsiTheme="minorHAnsi"/>
                <w:sz w:val="20"/>
              </w:rPr>
              <w:t xml:space="preserve"> </w:t>
            </w:r>
            <w:r w:rsidRPr="00403A7D">
              <w:rPr>
                <w:rFonts w:asciiTheme="minorHAnsi" w:hAnsiTheme="minorHAnsi"/>
                <w:sz w:val="20"/>
              </w:rPr>
              <w:t>QWERTY</w:t>
            </w:r>
            <w:r w:rsidR="002F1532">
              <w:rPr>
                <w:rFonts w:asciiTheme="minorHAnsi" w:hAnsiTheme="minorHAnsi"/>
                <w:sz w:val="20"/>
              </w:rPr>
              <w:t>,</w:t>
            </w:r>
            <w:r w:rsidRPr="00403A7D">
              <w:rPr>
                <w:rFonts w:asciiTheme="minorHAnsi" w:hAnsiTheme="minorHAnsi"/>
                <w:sz w:val="20"/>
              </w:rPr>
              <w:t xml:space="preserve"> odporna na zachlapanie</w:t>
            </w:r>
            <w:r w:rsidR="002F1532">
              <w:rPr>
                <w:rFonts w:asciiTheme="minorHAnsi" w:hAnsiTheme="minorHAnsi"/>
                <w:sz w:val="20"/>
              </w:rPr>
              <w:t>,</w:t>
            </w:r>
            <w:r w:rsidRPr="00403A7D">
              <w:rPr>
                <w:rFonts w:asciiTheme="minorHAnsi" w:hAnsiTheme="minorHAnsi"/>
                <w:sz w:val="20"/>
              </w:rPr>
              <w:t xml:space="preserve"> z wydzielonym blokiem klawiatury numerycznej.</w:t>
            </w:r>
          </w:p>
          <w:p w14:paraId="6104594B" w14:textId="55D3C401" w:rsidR="001E22A8" w:rsidRPr="00403A7D" w:rsidRDefault="00004ACA" w:rsidP="00D577E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Wbudowane </w:t>
            </w:r>
            <w:r w:rsidR="001E22A8" w:rsidRPr="00403A7D">
              <w:rPr>
                <w:rFonts w:asciiTheme="minorHAnsi" w:hAnsiTheme="minorHAnsi"/>
                <w:sz w:val="20"/>
              </w:rPr>
              <w:t>podświetlenie klawiatury</w:t>
            </w:r>
            <w:r>
              <w:rPr>
                <w:rFonts w:asciiTheme="minorHAnsi" w:hAnsiTheme="minorHAnsi"/>
                <w:sz w:val="20"/>
              </w:rPr>
              <w:t>.</w:t>
            </w:r>
          </w:p>
          <w:p w14:paraId="38320AF5" w14:textId="12D5DE98" w:rsidR="001E22A8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Touchpad wyposażony w</w:t>
            </w:r>
            <w:r w:rsidR="00A03322">
              <w:rPr>
                <w:rFonts w:asciiTheme="minorHAnsi" w:hAnsiTheme="minorHAnsi"/>
                <w:sz w:val="20"/>
              </w:rPr>
              <w:t xml:space="preserve"> </w:t>
            </w:r>
            <w:r w:rsidR="005C32A6">
              <w:rPr>
                <w:rFonts w:asciiTheme="minorHAnsi" w:hAnsiTheme="minorHAnsi"/>
                <w:sz w:val="20"/>
              </w:rPr>
              <w:t>co najmniej</w:t>
            </w:r>
            <w:r w:rsidRPr="00403A7D">
              <w:rPr>
                <w:rFonts w:asciiTheme="minorHAnsi" w:hAnsiTheme="minorHAnsi"/>
                <w:sz w:val="20"/>
              </w:rPr>
              <w:t xml:space="preserve"> dwa niezależne klawisze funkcyjne ze wsparciem dla technologii multitouch. Musi pozwalać na obsługę gestów dla minimum trzech niezależnych punktów dotyku. </w:t>
            </w:r>
          </w:p>
          <w:p w14:paraId="7EE2766C" w14:textId="25071F51" w:rsidR="00A61272" w:rsidRPr="00376317" w:rsidRDefault="009A129A" w:rsidP="00004ACA">
            <w:pPr>
              <w:rPr>
                <w:rFonts w:cs="Arial"/>
                <w:sz w:val="20"/>
              </w:rPr>
            </w:pPr>
            <w:r w:rsidRPr="001E056B">
              <w:rPr>
                <w:rFonts w:asciiTheme="minorHAnsi" w:hAnsiTheme="minorHAnsi"/>
                <w:sz w:val="20"/>
              </w:rPr>
              <w:t xml:space="preserve">Mysz USB optyczna z rolką </w:t>
            </w:r>
            <w:r>
              <w:rPr>
                <w:rFonts w:asciiTheme="minorHAnsi" w:hAnsiTheme="minorHAnsi"/>
                <w:sz w:val="20"/>
              </w:rPr>
              <w:t>min. 2 przyciski, rozdz</w:t>
            </w:r>
            <w:r w:rsidR="00004ACA">
              <w:rPr>
                <w:rFonts w:asciiTheme="minorHAnsi" w:hAnsiTheme="minorHAnsi"/>
                <w:sz w:val="20"/>
              </w:rPr>
              <w:t>ielczość</w:t>
            </w:r>
            <w:r>
              <w:rPr>
                <w:rFonts w:asciiTheme="minorHAnsi" w:hAnsiTheme="minorHAnsi"/>
                <w:sz w:val="20"/>
              </w:rPr>
              <w:t xml:space="preserve"> min</w:t>
            </w:r>
            <w:r w:rsidR="00004AC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800dpi</w:t>
            </w:r>
            <w:r w:rsidR="002C65BD" w:rsidRPr="008306FA">
              <w:rPr>
                <w:rFonts w:cs="Arial"/>
                <w:sz w:val="20"/>
              </w:rPr>
              <w:t>, typ złącza USB</w:t>
            </w:r>
            <w:r w:rsidR="00C33865">
              <w:rPr>
                <w:rFonts w:cs="Arial"/>
                <w:sz w:val="20"/>
              </w:rPr>
              <w:t xml:space="preserve"> (dopuszcza się mysz </w:t>
            </w:r>
            <w:r w:rsidR="004C5999">
              <w:rPr>
                <w:rFonts w:cs="Arial"/>
                <w:sz w:val="20"/>
              </w:rPr>
              <w:t xml:space="preserve">przewodową </w:t>
            </w:r>
            <w:r w:rsidR="00004ACA">
              <w:rPr>
                <w:rFonts w:cs="Arial"/>
                <w:sz w:val="20"/>
              </w:rPr>
              <w:t>lub</w:t>
            </w:r>
            <w:r w:rsidR="004C5999">
              <w:rPr>
                <w:rFonts w:cs="Arial"/>
                <w:sz w:val="20"/>
              </w:rPr>
              <w:t xml:space="preserve"> </w:t>
            </w:r>
            <w:r w:rsidR="00C33865">
              <w:rPr>
                <w:rFonts w:cs="Arial"/>
                <w:sz w:val="20"/>
              </w:rPr>
              <w:t>bezprzewodową)</w:t>
            </w:r>
            <w:r w:rsidR="002C65BD" w:rsidRPr="008306FA">
              <w:rPr>
                <w:rFonts w:cs="Arial"/>
                <w:sz w:val="20"/>
              </w:rPr>
              <w:t>.</w:t>
            </w:r>
          </w:p>
        </w:tc>
      </w:tr>
      <w:tr w:rsidR="00403A7D" w:rsidRPr="00403A7D" w14:paraId="011F7F96" w14:textId="77777777" w:rsidTr="003A2462">
        <w:tc>
          <w:tcPr>
            <w:tcW w:w="1141" w:type="pct"/>
          </w:tcPr>
          <w:p w14:paraId="23C6BD10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Bateria i zasilanie</w:t>
            </w:r>
          </w:p>
        </w:tc>
        <w:tc>
          <w:tcPr>
            <w:tcW w:w="3859" w:type="pct"/>
          </w:tcPr>
          <w:p w14:paraId="1A4FC404" w14:textId="5FFEEC17" w:rsidR="001E22A8" w:rsidRPr="00403A7D" w:rsidRDefault="001E22A8" w:rsidP="00003F90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Czas pracy na baterii minimum </w:t>
            </w:r>
            <w:r w:rsidR="00B044F2">
              <w:rPr>
                <w:rFonts w:asciiTheme="minorHAnsi" w:hAnsiTheme="minorHAnsi"/>
                <w:sz w:val="20"/>
              </w:rPr>
              <w:t>6</w:t>
            </w:r>
            <w:r w:rsidR="00B044F2" w:rsidRPr="00403A7D">
              <w:rPr>
                <w:rFonts w:asciiTheme="minorHAnsi" w:hAnsiTheme="minorHAnsi"/>
                <w:sz w:val="20"/>
              </w:rPr>
              <w:t xml:space="preserve"> </w:t>
            </w:r>
            <w:r w:rsidRPr="00403A7D">
              <w:rPr>
                <w:rFonts w:asciiTheme="minorHAnsi" w:hAnsiTheme="minorHAnsi"/>
                <w:sz w:val="20"/>
              </w:rPr>
              <w:t>godzin według d</w:t>
            </w:r>
            <w:r w:rsidR="00A91E21">
              <w:rPr>
                <w:rFonts w:asciiTheme="minorHAnsi" w:hAnsiTheme="minorHAnsi"/>
                <w:sz w:val="20"/>
              </w:rPr>
              <w:t>okumentacji producenta laptopa.</w:t>
            </w:r>
            <w:r w:rsidRPr="00403A7D">
              <w:rPr>
                <w:rFonts w:asciiTheme="minorHAnsi" w:hAnsiTheme="minorHAnsi"/>
                <w:sz w:val="20"/>
              </w:rPr>
              <w:t xml:space="preserve"> Dołączony zasilacz o mocy min. 65 W.</w:t>
            </w:r>
          </w:p>
        </w:tc>
      </w:tr>
      <w:tr w:rsidR="00403A7D" w:rsidRPr="00403A7D" w14:paraId="27166A83" w14:textId="77777777" w:rsidTr="003A2462">
        <w:tc>
          <w:tcPr>
            <w:tcW w:w="1141" w:type="pct"/>
          </w:tcPr>
          <w:p w14:paraId="306E3E76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Waga laptopa z zaoferowanym akumulatorem i wymiary</w:t>
            </w:r>
          </w:p>
        </w:tc>
        <w:tc>
          <w:tcPr>
            <w:tcW w:w="3859" w:type="pct"/>
          </w:tcPr>
          <w:p w14:paraId="105F0BB7" w14:textId="77777777" w:rsidR="001E22A8" w:rsidRPr="00403A7D" w:rsidRDefault="00F96BD2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Waga nie więcej niż: 2,5</w:t>
            </w:r>
            <w:r w:rsidR="001E22A8" w:rsidRPr="00403A7D">
              <w:rPr>
                <w:rFonts w:asciiTheme="minorHAnsi" w:hAnsiTheme="minorHAnsi"/>
                <w:sz w:val="20"/>
              </w:rPr>
              <w:t xml:space="preserve"> kg</w:t>
            </w:r>
          </w:p>
          <w:p w14:paraId="2951181A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Grubość laptopa po złożeniu powinna być mniejsza niż 2</w:t>
            </w:r>
            <w:r w:rsidR="0029016F" w:rsidRPr="00403A7D">
              <w:rPr>
                <w:rFonts w:asciiTheme="minorHAnsi" w:hAnsiTheme="minorHAnsi"/>
                <w:sz w:val="20"/>
              </w:rPr>
              <w:t>5</w:t>
            </w:r>
            <w:r w:rsidRPr="00403A7D">
              <w:rPr>
                <w:rFonts w:asciiTheme="minorHAnsi" w:hAnsiTheme="minorHAnsi"/>
                <w:sz w:val="20"/>
              </w:rPr>
              <w:t xml:space="preserve"> mm. </w:t>
            </w:r>
          </w:p>
        </w:tc>
      </w:tr>
      <w:tr w:rsidR="00403A7D" w:rsidRPr="00403A7D" w14:paraId="71447026" w14:textId="77777777" w:rsidTr="003A2462">
        <w:tc>
          <w:tcPr>
            <w:tcW w:w="1141" w:type="pct"/>
          </w:tcPr>
          <w:p w14:paraId="2200E33E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Obudowa</w:t>
            </w:r>
          </w:p>
        </w:tc>
        <w:tc>
          <w:tcPr>
            <w:tcW w:w="3859" w:type="pct"/>
          </w:tcPr>
          <w:p w14:paraId="171A93D6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Szkielet i zawiasy notebooka wykonane z metalu.</w:t>
            </w:r>
          </w:p>
          <w:p w14:paraId="0F2A9FE3" w14:textId="77777777" w:rsidR="001E22A8" w:rsidRPr="00403A7D" w:rsidRDefault="001E22A8" w:rsidP="00D577E9">
            <w:pPr>
              <w:rPr>
                <w:rFonts w:asciiTheme="minorHAnsi" w:hAnsiTheme="minorHAnsi"/>
                <w:bCs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Obudowa w jednym z podanych kolorów (lub do nich zbliżonych): szary, srebrny, czarny, grafitowy.</w:t>
            </w:r>
          </w:p>
        </w:tc>
      </w:tr>
      <w:tr w:rsidR="00403A7D" w:rsidRPr="00403A7D" w14:paraId="2088AB6A" w14:textId="77777777" w:rsidTr="003A2462">
        <w:tc>
          <w:tcPr>
            <w:tcW w:w="1141" w:type="pct"/>
          </w:tcPr>
          <w:p w14:paraId="698F53D8" w14:textId="75064D10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Certyfikaty</w:t>
            </w:r>
            <w:r w:rsidR="002A1AE3">
              <w:rPr>
                <w:rFonts w:asciiTheme="minorHAnsi" w:hAnsiTheme="minorHAnsi"/>
                <w:sz w:val="20"/>
              </w:rPr>
              <w:t xml:space="preserve"> i oświadczenia</w:t>
            </w:r>
          </w:p>
        </w:tc>
        <w:tc>
          <w:tcPr>
            <w:tcW w:w="3859" w:type="pct"/>
          </w:tcPr>
          <w:p w14:paraId="19195192" w14:textId="5C00A404" w:rsidR="00E75FF3" w:rsidRPr="00E75FF3" w:rsidRDefault="00E75FF3" w:rsidP="00081FE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/>
                <w:sz w:val="20"/>
              </w:rPr>
            </w:pPr>
            <w:r w:rsidRPr="00E75FF3">
              <w:rPr>
                <w:rFonts w:asciiTheme="minorHAnsi" w:hAnsiTheme="minorHAnsi"/>
                <w:sz w:val="20"/>
              </w:rPr>
              <w:t>dokument potwierdzający poprawną współpracę laptopów z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E75FF3">
              <w:rPr>
                <w:rFonts w:asciiTheme="minorHAnsi" w:hAnsiTheme="minorHAnsi"/>
                <w:sz w:val="20"/>
              </w:rPr>
              <w:t>zaoferowanym systemem operacyjnym (np. stosowny wydruk ze strony internetowej twórcy systemu operacyjnego).</w:t>
            </w:r>
          </w:p>
          <w:p w14:paraId="6257A49D" w14:textId="28A1CB57" w:rsidR="00E75FF3" w:rsidRPr="004E2C8B" w:rsidRDefault="00E75FF3" w:rsidP="00081FE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/>
                <w:sz w:val="20"/>
              </w:rPr>
            </w:pPr>
            <w:r w:rsidRPr="004E2C8B">
              <w:rPr>
                <w:rFonts w:asciiTheme="minorHAnsi" w:hAnsiTheme="minorHAnsi"/>
                <w:sz w:val="20"/>
              </w:rPr>
              <w:t xml:space="preserve">dokument (np. w postaci oświadczenia producenta) potwierdzający, iż oferowany sprzęt został wyprodukowany zgodnie z dyrektywą RoHS Unii Europejskiej o eliminacji substancji niebezpiecznych Oferowany laptop musi posiadać europejską deklarację zgodności </w:t>
            </w:r>
            <w:r w:rsidRPr="00BA5AA2">
              <w:rPr>
                <w:rFonts w:asciiTheme="minorHAnsi" w:hAnsiTheme="minorHAnsi"/>
                <w:b/>
                <w:sz w:val="20"/>
              </w:rPr>
              <w:t>CE</w:t>
            </w:r>
          </w:p>
          <w:p w14:paraId="63C9CDCC" w14:textId="732B1703" w:rsidR="00E75FF3" w:rsidRPr="004E2C8B" w:rsidRDefault="00E75FF3" w:rsidP="00081FE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/>
                <w:sz w:val="20"/>
              </w:rPr>
            </w:pPr>
            <w:r w:rsidRPr="004E2C8B">
              <w:rPr>
                <w:rFonts w:asciiTheme="minorHAnsi" w:hAnsiTheme="minorHAnsi"/>
                <w:sz w:val="20"/>
              </w:rPr>
              <w:lastRenderedPageBreak/>
              <w:t xml:space="preserve">dokument potwierdzający, że laptopy zostały wykonane/wyprodukowane zgodnie ze standardem ISO9001 lub równoważne inne zaświadczenie niezależnego podmiotu zajmującego się poświadczaniem zgodności działań producentów z normami jakościowymi </w:t>
            </w:r>
          </w:p>
          <w:p w14:paraId="2FF9E310" w14:textId="3D8D2850" w:rsidR="001E22A8" w:rsidRPr="00E75FF3" w:rsidRDefault="00E75FF3" w:rsidP="00081FE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/>
                <w:sz w:val="20"/>
              </w:rPr>
            </w:pPr>
            <w:r w:rsidRPr="00E75FF3">
              <w:rPr>
                <w:rFonts w:asciiTheme="minorHAnsi" w:hAnsiTheme="minorHAnsi"/>
                <w:sz w:val="20"/>
              </w:rPr>
              <w:t>dokument potwierdzający, że laptopy zostały wykonane/wyprodukowane zgodnie ze standardem ISO14001 lub równoważne inne zaświadczenie</w:t>
            </w:r>
            <w:r w:rsidR="004E2C8B">
              <w:rPr>
                <w:rFonts w:asciiTheme="minorHAnsi" w:hAnsiTheme="minorHAnsi"/>
                <w:sz w:val="20"/>
              </w:rPr>
              <w:t xml:space="preserve"> </w:t>
            </w:r>
            <w:r w:rsidR="004E2C8B" w:rsidRPr="004E2C8B">
              <w:rPr>
                <w:rFonts w:asciiTheme="minorHAnsi" w:hAnsiTheme="minorHAnsi"/>
                <w:sz w:val="20"/>
              </w:rPr>
              <w:t>niezależnego podmiotu zajmującego się poświadczaniem zgodności działań</w:t>
            </w:r>
            <w:r w:rsidR="0046080C">
              <w:rPr>
                <w:rFonts w:asciiTheme="minorHAnsi" w:hAnsiTheme="minorHAnsi"/>
                <w:sz w:val="20"/>
              </w:rPr>
              <w:t xml:space="preserve"> </w:t>
            </w:r>
            <w:r w:rsidR="004E2C8B" w:rsidRPr="004E2C8B">
              <w:rPr>
                <w:rFonts w:asciiTheme="minorHAnsi" w:hAnsiTheme="minorHAnsi"/>
                <w:sz w:val="20"/>
              </w:rPr>
              <w:t>producentów z normami jakościowymi;</w:t>
            </w:r>
          </w:p>
        </w:tc>
      </w:tr>
      <w:tr w:rsidR="00403A7D" w:rsidRPr="00403A7D" w14:paraId="643C4F34" w14:textId="77777777" w:rsidTr="003A2462">
        <w:tc>
          <w:tcPr>
            <w:tcW w:w="1141" w:type="pct"/>
          </w:tcPr>
          <w:p w14:paraId="3624C9BD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lastRenderedPageBreak/>
              <w:t>BIOS</w:t>
            </w:r>
          </w:p>
        </w:tc>
        <w:tc>
          <w:tcPr>
            <w:tcW w:w="3859" w:type="pct"/>
          </w:tcPr>
          <w:p w14:paraId="3C5C3565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38794673" w14:textId="77777777" w:rsidR="001E22A8" w:rsidRPr="00BA5AA2" w:rsidRDefault="001E22A8" w:rsidP="007316E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  <w:r w:rsidRPr="00BA5AA2">
              <w:rPr>
                <w:rFonts w:asciiTheme="minorHAnsi" w:hAnsiTheme="minorHAnsi"/>
                <w:sz w:val="20"/>
              </w:rPr>
              <w:t>Modelu komputera.</w:t>
            </w:r>
          </w:p>
          <w:p w14:paraId="1F906CB1" w14:textId="77777777" w:rsidR="001E22A8" w:rsidRPr="00BA5AA2" w:rsidRDefault="001E22A8" w:rsidP="007316E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  <w:r w:rsidRPr="00BA5AA2">
              <w:rPr>
                <w:rFonts w:asciiTheme="minorHAnsi" w:hAnsiTheme="minorHAnsi"/>
                <w:sz w:val="20"/>
              </w:rPr>
              <w:t>Nr seryjnego komputera.</w:t>
            </w:r>
          </w:p>
          <w:p w14:paraId="02A67DA6" w14:textId="1BDAA1F0" w:rsidR="001E22A8" w:rsidRPr="00BA5AA2" w:rsidRDefault="001E22A8" w:rsidP="007316E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  <w:r w:rsidRPr="00BA5AA2">
              <w:rPr>
                <w:rFonts w:asciiTheme="minorHAnsi" w:hAnsiTheme="minorHAnsi"/>
                <w:sz w:val="20"/>
              </w:rPr>
              <w:t xml:space="preserve">Wersji BIOS </w:t>
            </w:r>
          </w:p>
          <w:p w14:paraId="482EF763" w14:textId="77777777" w:rsidR="001E22A8" w:rsidRPr="00BA5AA2" w:rsidRDefault="001E22A8" w:rsidP="007316E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  <w:r w:rsidRPr="00BA5AA2">
              <w:rPr>
                <w:rFonts w:asciiTheme="minorHAnsi" w:hAnsiTheme="minorHAnsi"/>
                <w:sz w:val="20"/>
              </w:rPr>
              <w:t>Modelu procesora wraz z informacjami o prędkościach .</w:t>
            </w:r>
          </w:p>
          <w:p w14:paraId="4CD55FA4" w14:textId="77777777" w:rsidR="001E22A8" w:rsidRPr="00BA5AA2" w:rsidRDefault="001E22A8" w:rsidP="007316E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  <w:r w:rsidRPr="00BA5AA2">
              <w:rPr>
                <w:rFonts w:asciiTheme="minorHAnsi" w:hAnsiTheme="minorHAnsi"/>
                <w:sz w:val="20"/>
              </w:rPr>
              <w:t>Informacji o ilości i typie i obsadzeniu pamięci RAM.</w:t>
            </w:r>
          </w:p>
          <w:p w14:paraId="30C2FCC8" w14:textId="23F42960" w:rsidR="001E22A8" w:rsidRPr="00BA5AA2" w:rsidRDefault="001E22A8" w:rsidP="007316E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  <w:r w:rsidRPr="00BA5AA2">
              <w:rPr>
                <w:rFonts w:asciiTheme="minorHAnsi" w:hAnsiTheme="minorHAnsi"/>
                <w:sz w:val="20"/>
              </w:rPr>
              <w:t>Informacji o dysku twardym: pojemność</w:t>
            </w:r>
          </w:p>
          <w:p w14:paraId="43685534" w14:textId="77777777" w:rsidR="001E22A8" w:rsidRPr="00BA5AA2" w:rsidRDefault="001E22A8" w:rsidP="007316E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  <w:r w:rsidRPr="00BA5AA2">
              <w:rPr>
                <w:rFonts w:asciiTheme="minorHAnsi" w:hAnsiTheme="minorHAnsi"/>
                <w:sz w:val="20"/>
              </w:rPr>
              <w:t>MAC adresie zintegrowanej karty sieciowej</w:t>
            </w:r>
          </w:p>
          <w:p w14:paraId="62303725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Możliwość wyłączenia/włączenia bez uruchamiania systemu operacyjnego z dysku twardego komputera lub innych, podłączonych do niego, urządzeń zewnętrznych min.: </w:t>
            </w:r>
          </w:p>
          <w:p w14:paraId="6EC072EF" w14:textId="77777777" w:rsidR="001E22A8" w:rsidRPr="00403A7D" w:rsidRDefault="001E22A8" w:rsidP="007316E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karty sieciowej RJ45</w:t>
            </w:r>
          </w:p>
          <w:p w14:paraId="68063BA0" w14:textId="77777777" w:rsidR="001E22A8" w:rsidRPr="00403A7D" w:rsidRDefault="001E22A8" w:rsidP="007316E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karty sieciowej WLAN</w:t>
            </w:r>
          </w:p>
          <w:p w14:paraId="522A4C41" w14:textId="193E3656" w:rsidR="001E22A8" w:rsidRPr="00403A7D" w:rsidRDefault="001E22A8" w:rsidP="007316E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karty sieciowej WWAN</w:t>
            </w:r>
            <w:r w:rsidR="00C97018">
              <w:rPr>
                <w:rFonts w:asciiTheme="minorHAnsi" w:hAnsiTheme="minorHAnsi"/>
                <w:sz w:val="20"/>
              </w:rPr>
              <w:t xml:space="preserve"> </w:t>
            </w:r>
            <w:r w:rsidR="006A4A23">
              <w:rPr>
                <w:rFonts w:asciiTheme="minorHAnsi" w:hAnsiTheme="minorHAnsi"/>
                <w:sz w:val="20"/>
              </w:rPr>
              <w:t>(jeśli zainstalowana)</w:t>
            </w:r>
          </w:p>
          <w:p w14:paraId="3BBC3F5E" w14:textId="77777777" w:rsidR="001E22A8" w:rsidRPr="00403A7D" w:rsidRDefault="001E22A8" w:rsidP="007316E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kamery</w:t>
            </w:r>
          </w:p>
          <w:p w14:paraId="3FD7C640" w14:textId="77777777" w:rsidR="001E22A8" w:rsidRPr="00403A7D" w:rsidRDefault="001E22A8" w:rsidP="007316E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portów USB</w:t>
            </w:r>
          </w:p>
          <w:p w14:paraId="53DD5B91" w14:textId="77777777" w:rsidR="001E22A8" w:rsidRPr="00403A7D" w:rsidRDefault="001E22A8" w:rsidP="007316E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czytnika kart multimedialnych</w:t>
            </w:r>
          </w:p>
          <w:p w14:paraId="4413C012" w14:textId="77777777" w:rsidR="001E22A8" w:rsidRPr="00403A7D" w:rsidRDefault="001E22A8" w:rsidP="007316E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czytnika linii papilarnych</w:t>
            </w:r>
          </w:p>
          <w:p w14:paraId="44BC55AB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Funkcja blokowania/odblokowania BOOT-owania z dysku twardego, zewnętrznych urządzeń oraz sieci bez potrzeby uruchamiania systemu operacyjnego z dysku twardego komputera lub innych, podłączonych do niego, urządzeń zewnętrznych.</w:t>
            </w:r>
          </w:p>
          <w:p w14:paraId="082F66E1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Funkcja blokowania/odblokowania BOOT-owania stacji roboczej z USB</w:t>
            </w:r>
          </w:p>
          <w:p w14:paraId="62705AA3" w14:textId="507D595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Możliwość - bez potrzeby uruchamiania systemu operacyjnego z dysku twardego komputera lub innych, podłączonych do niego urządzeń zewnętrznych - ustawienia hasła na poziomie systemu, administratora,</w:t>
            </w:r>
          </w:p>
          <w:p w14:paraId="0B5202A6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</w:tc>
      </w:tr>
      <w:tr w:rsidR="00403A7D" w:rsidRPr="00403A7D" w14:paraId="64A8B02A" w14:textId="77777777" w:rsidTr="003A2462">
        <w:tc>
          <w:tcPr>
            <w:tcW w:w="1141" w:type="pct"/>
          </w:tcPr>
          <w:p w14:paraId="7F2CB17E" w14:textId="77777777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lastRenderedPageBreak/>
              <w:t>System operacyjny</w:t>
            </w:r>
          </w:p>
        </w:tc>
        <w:tc>
          <w:tcPr>
            <w:tcW w:w="3859" w:type="pct"/>
          </w:tcPr>
          <w:p w14:paraId="1758D0EF" w14:textId="55D0DB0F" w:rsidR="001E22A8" w:rsidRPr="00403A7D" w:rsidRDefault="001E22A8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Zainstalowany system operacyjny  co najmniej Windows 10 Professional </w:t>
            </w:r>
            <w:r w:rsidR="0055223F">
              <w:rPr>
                <w:rFonts w:cs="Arial"/>
                <w:sz w:val="20"/>
              </w:rPr>
              <w:t>64 bitowy</w:t>
            </w:r>
            <w:r w:rsidR="0055223F" w:rsidRPr="00EB3184">
              <w:rPr>
                <w:rFonts w:cs="Arial"/>
                <w:sz w:val="20"/>
              </w:rPr>
              <w:t xml:space="preserve"> </w:t>
            </w:r>
            <w:r w:rsidRPr="00403A7D">
              <w:rPr>
                <w:rFonts w:asciiTheme="minorHAnsi" w:hAnsiTheme="minorHAnsi"/>
                <w:sz w:val="20"/>
              </w:rPr>
              <w:t>w polskiej wersji językowej</w:t>
            </w:r>
            <w:r w:rsidR="008F1C75">
              <w:rPr>
                <w:rFonts w:asciiTheme="minorHAnsi" w:hAnsiTheme="minorHAnsi"/>
                <w:sz w:val="20"/>
              </w:rPr>
              <w:t xml:space="preserve"> lub system równoważny,</w:t>
            </w:r>
            <w:r w:rsidRPr="00403A7D">
              <w:rPr>
                <w:rFonts w:asciiTheme="minorHAnsi" w:hAnsiTheme="minorHAnsi"/>
                <w:sz w:val="20"/>
              </w:rPr>
              <w:t xml:space="preserve"> Klucz licencyjny systemu musi być zapisany trwale w BIOS i umożliwiać jego instalację bez potrzeby ręcznego wpisywania klucza licencyjnego</w:t>
            </w:r>
            <w:r w:rsidR="00D24859" w:rsidRPr="00565D9D">
              <w:rPr>
                <w:rFonts w:asciiTheme="minorHAnsi" w:hAnsiTheme="minorHAnsi"/>
                <w:sz w:val="20"/>
              </w:rPr>
              <w:t>.</w:t>
            </w:r>
            <w:r w:rsidR="008905AF" w:rsidRPr="00565D9D">
              <w:rPr>
                <w:i/>
                <w:sz w:val="20"/>
              </w:rPr>
              <w:t xml:space="preserve">  </w:t>
            </w:r>
            <w:r w:rsidR="008905AF" w:rsidRPr="002323DB">
              <w:rPr>
                <w:i/>
                <w:color w:val="000000" w:themeColor="text1"/>
                <w:sz w:val="20"/>
              </w:rPr>
              <w:t>Zamawiający nie dopuszcza zaoferowania systemu operacyjnego pochodzącego z rynku wtórnego, reaktywowanego systemu</w:t>
            </w:r>
            <w:r w:rsidR="008F1C75">
              <w:rPr>
                <w:i/>
                <w:color w:val="FF0000"/>
                <w:sz w:val="20"/>
              </w:rPr>
              <w:t xml:space="preserve">. </w:t>
            </w:r>
            <w:r w:rsidR="008F1C75">
              <w:rPr>
                <w:rFonts w:asciiTheme="minorHAnsi" w:hAnsiTheme="minorHAnsi"/>
                <w:sz w:val="20"/>
              </w:rPr>
              <w:t>S</w:t>
            </w:r>
            <w:r w:rsidRPr="00403A7D">
              <w:rPr>
                <w:rFonts w:asciiTheme="minorHAnsi" w:hAnsiTheme="minorHAnsi"/>
                <w:sz w:val="20"/>
              </w:rPr>
              <w:t xml:space="preserve">ystem równoważny </w:t>
            </w:r>
            <w:r w:rsidR="008F1C75">
              <w:rPr>
                <w:rFonts w:asciiTheme="minorHAnsi" w:hAnsiTheme="minorHAnsi"/>
                <w:sz w:val="20"/>
              </w:rPr>
              <w:t xml:space="preserve">musi </w:t>
            </w:r>
            <w:r w:rsidRPr="00403A7D">
              <w:rPr>
                <w:rFonts w:asciiTheme="minorHAnsi" w:hAnsiTheme="minorHAnsi"/>
                <w:sz w:val="20"/>
              </w:rPr>
              <w:t>spełnia</w:t>
            </w:r>
            <w:r w:rsidR="008F1C75">
              <w:rPr>
                <w:rFonts w:asciiTheme="minorHAnsi" w:hAnsiTheme="minorHAnsi"/>
                <w:sz w:val="20"/>
              </w:rPr>
              <w:t>ć</w:t>
            </w:r>
            <w:r w:rsidRPr="00403A7D">
              <w:rPr>
                <w:rFonts w:asciiTheme="minorHAnsi" w:hAnsiTheme="minorHAnsi"/>
                <w:sz w:val="20"/>
              </w:rPr>
              <w:t xml:space="preserve"> następujące wymagania poprzez wbudowane mechanizmy, bez użycia dodatkowych aplikacji:</w:t>
            </w:r>
          </w:p>
          <w:p w14:paraId="455424A2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Dostępne dwa rodzaje graficznego interfejsu użytkownika:</w:t>
            </w:r>
          </w:p>
          <w:p w14:paraId="480E4374" w14:textId="77777777" w:rsidR="001E22A8" w:rsidRPr="00403A7D" w:rsidRDefault="001E22A8" w:rsidP="00081FE7">
            <w:pPr>
              <w:numPr>
                <w:ilvl w:val="1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Klasyczny, umożliwiający obsługę przy pomocy klawiatury i myszy,</w:t>
            </w:r>
          </w:p>
          <w:p w14:paraId="663E827E" w14:textId="77777777" w:rsidR="001E22A8" w:rsidRPr="00403A7D" w:rsidRDefault="001E22A8" w:rsidP="00081FE7">
            <w:pPr>
              <w:numPr>
                <w:ilvl w:val="1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Dotykowy umożliwiający sterowanie dotykiem na urządzeniach typu tablet lub monitorach dotykowych,</w:t>
            </w:r>
          </w:p>
          <w:p w14:paraId="07211550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Interfejsy użytkownika dostępne w wielu językach do wyboru – w tym </w:t>
            </w:r>
            <w:r w:rsidR="00964353" w:rsidRPr="00403A7D">
              <w:rPr>
                <w:rFonts w:asciiTheme="minorHAnsi" w:hAnsiTheme="minorHAnsi"/>
                <w:sz w:val="20"/>
              </w:rPr>
              <w:t>p</w:t>
            </w:r>
            <w:r w:rsidRPr="00403A7D">
              <w:rPr>
                <w:rFonts w:asciiTheme="minorHAnsi" w:hAnsiTheme="minorHAnsi"/>
                <w:sz w:val="20"/>
              </w:rPr>
              <w:t>olskim i </w:t>
            </w:r>
            <w:r w:rsidR="00964353" w:rsidRPr="00403A7D">
              <w:rPr>
                <w:rFonts w:asciiTheme="minorHAnsi" w:hAnsiTheme="minorHAnsi"/>
                <w:sz w:val="20"/>
              </w:rPr>
              <w:t>a</w:t>
            </w:r>
            <w:r w:rsidRPr="00403A7D">
              <w:rPr>
                <w:rFonts w:asciiTheme="minorHAnsi" w:hAnsiTheme="minorHAnsi"/>
                <w:sz w:val="20"/>
              </w:rPr>
              <w:t>ngielskim,</w:t>
            </w:r>
          </w:p>
          <w:p w14:paraId="1B3B4301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Zlokalizowane w języku polskim, co najmniej następujące elementy: menu, odtwarzacz multimediów, pomoc, komunikaty systemowe, </w:t>
            </w:r>
          </w:p>
          <w:p w14:paraId="4B8645E5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Wbudowany system pomocy w języku polskim;</w:t>
            </w:r>
          </w:p>
          <w:p w14:paraId="7934356F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Graficzne środowisko instalacji i konfiguracji dostępne w języku polskim,</w:t>
            </w:r>
          </w:p>
          <w:p w14:paraId="62F2DBF5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Funkcje związane z obsługą komputerów typu tablet, z wbudowanym modułem „uczenia się” pisma użytkownika – obsługa języka polskiego.</w:t>
            </w:r>
          </w:p>
          <w:p w14:paraId="19ED30EE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Funkcjonalność rozpoznawania mowy, pozwalającą na sterowanie komputerem głosowo, wraz z modułem „uczenia się” głosu użytkownika.</w:t>
            </w:r>
          </w:p>
          <w:p w14:paraId="3B7AD5A8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72635489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Możliwość dokonywania aktualizacji i poprawek systemu poprzez mechanizm zarządzany przez administratora systemu Zamawiającego,</w:t>
            </w:r>
          </w:p>
          <w:p w14:paraId="67AF090C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Dostępność bezpłatnych biuletynów bezpieczeństwa związanych z działaniem systemu operacyjnego,</w:t>
            </w:r>
          </w:p>
          <w:p w14:paraId="40FB062C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Wbudowana zapora internetowa (firewall) dla ochrony połączeń internetowych; zintegrowana z systemem konsola do zarządzania ustawieniami zapory i regułami IP v4 i v6;  </w:t>
            </w:r>
          </w:p>
          <w:p w14:paraId="7928A6A4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Wbudowane mechanizmy ochrony antywirusowej i przeciw złośliwemu oprogramowaniu z zapewnionymi bezpłatnymi aktualizacjami,</w:t>
            </w:r>
          </w:p>
          <w:p w14:paraId="278DC78F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Wsparcie dla większości powszechnie używanych urządzeń peryferyjnych (drukarek, urządzeń sieciowych, standardów USB, Plug&amp;Play, Wi-Fi),</w:t>
            </w:r>
          </w:p>
          <w:p w14:paraId="052D74AC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lastRenderedPageBreak/>
              <w:t>Funkcjonalność automatycznej zmiany domyślnej drukarki w zależności od sieci, do której podłączony jest komputer,</w:t>
            </w:r>
          </w:p>
          <w:p w14:paraId="3BE1950B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Możliwość zarządzania stacją roboczą poprzez polityki grupowe – przez politykę rozumiemy zestaw reguł definiujących lub ograniczających funkcjonalność systemu lub aplikacji,</w:t>
            </w:r>
          </w:p>
          <w:p w14:paraId="581FA76D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Rozbudowane, definiowalne polityki bezpieczeństwa – polityki dla systemu operacyjnego i dla wskazanych aplikacji,</w:t>
            </w:r>
          </w:p>
          <w:p w14:paraId="5166F808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Możliwość zdalnej automatycznej instalacji, konfiguracji, administrowania oraz aktualizowania systemu, zgodnie z określonymi uprawnieniami poprzez polityki grupowe,   </w:t>
            </w:r>
          </w:p>
          <w:p w14:paraId="76463946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Zabezpieczony hasłem hierarchiczny dostęp do systemu, konta i profile użytkowników zarządzane zdalnie; praca systemu w trybie ochrony kont użytkowników.</w:t>
            </w:r>
          </w:p>
          <w:p w14:paraId="7F10219F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Mechanizm pozwalający użytkownikowi zarejestrowanego w systemie przedsiębiorstwa/instytucji urządzenia na uprawniony dostęp do zasobów tego systemu.</w:t>
            </w:r>
          </w:p>
          <w:p w14:paraId="28E6BFE2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375C02F7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Zintegrowany z systemem operacyjnym moduł synchronizacji komputera z urządzeniami zewnętrznymi.  </w:t>
            </w:r>
          </w:p>
          <w:p w14:paraId="5FEA8A9B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lang w:val="en-US"/>
              </w:rPr>
            </w:pPr>
            <w:r w:rsidRPr="00403A7D">
              <w:rPr>
                <w:rFonts w:asciiTheme="minorHAnsi" w:hAnsiTheme="minorHAnsi"/>
                <w:sz w:val="20"/>
                <w:lang w:val="en-US"/>
              </w:rPr>
              <w:t>Obsługa standardu NFC (near field communication),</w:t>
            </w:r>
          </w:p>
          <w:p w14:paraId="43D44416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Możliwość przystosowania stanowiska dla osób niepełnosprawnych (np. słabo widzących); </w:t>
            </w:r>
          </w:p>
          <w:p w14:paraId="4144C96C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Wsparcie dla IPSEC oparte na politykach – wdrażanie IPSEC oparte na zestawach reguł definiujących ustawienia zarządzanych w sposób centralny;</w:t>
            </w:r>
          </w:p>
          <w:p w14:paraId="06F00E60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Automatyczne występowanie i używanie (wystawianie) certyfikatów PKI X.509;</w:t>
            </w:r>
          </w:p>
          <w:p w14:paraId="4264400F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Mechanizmy logowania do domeny w oparciu o:</w:t>
            </w:r>
          </w:p>
          <w:p w14:paraId="1AFA485B" w14:textId="77777777" w:rsidR="001E22A8" w:rsidRPr="00403A7D" w:rsidRDefault="001E22A8" w:rsidP="00081FE7">
            <w:pPr>
              <w:numPr>
                <w:ilvl w:val="1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Login i hasło,</w:t>
            </w:r>
          </w:p>
          <w:p w14:paraId="0EB69AC9" w14:textId="77777777" w:rsidR="001E22A8" w:rsidRPr="00403A7D" w:rsidRDefault="001E22A8" w:rsidP="00081FE7">
            <w:pPr>
              <w:numPr>
                <w:ilvl w:val="1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Karty z certyfikatami (smartcard),</w:t>
            </w:r>
          </w:p>
          <w:p w14:paraId="0E5CCEB0" w14:textId="77777777" w:rsidR="001E22A8" w:rsidRPr="00403A7D" w:rsidRDefault="001E22A8" w:rsidP="00081FE7">
            <w:pPr>
              <w:numPr>
                <w:ilvl w:val="1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Wirtualne karty (logowanie w oparciu o certyfikat chroniony poprzez moduł TPM),</w:t>
            </w:r>
          </w:p>
          <w:p w14:paraId="1971FC39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Mechanizmy wieloelementowego uwierzytelniania.</w:t>
            </w:r>
          </w:p>
          <w:p w14:paraId="44E5D8B8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lastRenderedPageBreak/>
              <w:t>Wsparcie dla uwierzytelniania na bazie Kerberos v. 5,</w:t>
            </w:r>
          </w:p>
          <w:p w14:paraId="40B7E5A8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Wsparcie do uwierzytelnienia urządzenia na bazie certyfikatu,</w:t>
            </w:r>
          </w:p>
          <w:p w14:paraId="69F23D90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Wsparcie dla algorytmów Suite B (RFC 4869),</w:t>
            </w:r>
          </w:p>
          <w:p w14:paraId="0D30ADDC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Wsparcie wbudowanej zapory ogniowej dla Internet Key Exchange v. 2 (IKEv2) dla warstwy transportowej IPsec, </w:t>
            </w:r>
          </w:p>
          <w:p w14:paraId="1F8A7DA8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Wbudowane narzędzia służące do administracji, do wykonywania kopii zapasowych polityk i ich odtwarzania oraz generowania raportów z ustawień polityk;</w:t>
            </w:r>
          </w:p>
          <w:p w14:paraId="1F035A5E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Wsparcie dla środowisk Java i .NET Framework 4.x – możliwość uruchomienia aplikacji działających we wskazanych środowiskach,</w:t>
            </w:r>
          </w:p>
          <w:p w14:paraId="5EAE94CC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Wsparcie dla JScript i VBScript – możliwość uruchamiania interpretera poleceń,</w:t>
            </w:r>
          </w:p>
          <w:p w14:paraId="6A8F4F57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Zdalna pomoc i współdzielenie aplikacji – możliwość zdalnego przejęcia sesji zalogowanego użytkownika celem rozwiązania problemu z komputerem,</w:t>
            </w:r>
          </w:p>
          <w:p w14:paraId="16E3B8C4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3933E9DB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Rozwiązanie ma umożliwiające wdrożenie nowego obrazu poprzez zdalną instalację,</w:t>
            </w:r>
          </w:p>
          <w:p w14:paraId="179F484F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Transakcyjny system plików pozwalający na stosowanie przydziałów (ang. quota) na dysku dla użytkowników oraz zapewniający większą niezawodność i pozwalający tworzyć kopie zapasowe,</w:t>
            </w:r>
          </w:p>
          <w:p w14:paraId="54A5B8B1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Zarządzanie kontami użytkowników sieci oraz urządzeniami sieciowymi tj. drukarki, modemy, woluminy dyskowe, usługi katalogowe</w:t>
            </w:r>
          </w:p>
          <w:p w14:paraId="74AB4EC4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Udostępnianie modemu,</w:t>
            </w:r>
          </w:p>
          <w:p w14:paraId="6AF9A7B1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Oprogramowanie dla tworzenia kopii zapasowych (Backup); automatyczne wykonywanie kopii plików z możliwością automatycznego przywrócenia wersji wcześniejszej,</w:t>
            </w:r>
          </w:p>
          <w:p w14:paraId="06A32020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Możliwość przywracania obrazu plików systemowych do uprzednio zapisanej postaci,</w:t>
            </w:r>
          </w:p>
          <w:p w14:paraId="3B14119D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0BF49166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lastRenderedPageBreak/>
              <w:t>Możliwość blokowania lub dopuszczania dowolnych urządzeń peryferyjnych za pomocą polityk grupowych (np. przy użyciu numerów identyfikacyjnych sprzętu),</w:t>
            </w:r>
          </w:p>
          <w:p w14:paraId="407AB5F8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Wbudowany mechanizm wirtualizacji typu hypervisor, umożliwiający, zgodnie z uprawnieniami licencyjnymi, uruchomienie do 4 maszyn wirtualnych,</w:t>
            </w:r>
          </w:p>
          <w:p w14:paraId="3EA3C29C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Mechanizm szyfrowania dysków wewnętrznych i zewnętrznych z możliwością szyfrowania ograniczonego do danych użytkownika,</w:t>
            </w:r>
          </w:p>
          <w:p w14:paraId="2B6DBA82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Wbudowane w system narzędzie do szyfrowania partycji systemowych komputera, z możliwością przechowywania certyfikatów w mikrochipie TPM (Trusted Platform Module) w wersji minimum 1.2 lub na kluczach pamięci przenośnej USB.</w:t>
            </w:r>
          </w:p>
          <w:p w14:paraId="2B98CCEB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  <w:p w14:paraId="1FFA15FC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Możliwość tworzenia i przechowywania kopii zapasowych kluczy odzyskiwania do szyfrowania partycji w usługach katalogowych.</w:t>
            </w:r>
          </w:p>
          <w:p w14:paraId="582A2A61" w14:textId="77777777" w:rsidR="001E22A8" w:rsidRPr="00403A7D" w:rsidRDefault="001E22A8" w:rsidP="00081FE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Możliwość instalowania dodatkowych języków interfejsu systemu operacyjnego oraz możliwość zmiany języka bez konieczności reinstalacji systemu.</w:t>
            </w:r>
          </w:p>
        </w:tc>
      </w:tr>
      <w:tr w:rsidR="00403A7D" w:rsidRPr="00403A7D" w14:paraId="059FD5FA" w14:textId="77777777" w:rsidTr="003A2462">
        <w:tc>
          <w:tcPr>
            <w:tcW w:w="1141" w:type="pct"/>
          </w:tcPr>
          <w:p w14:paraId="367B2ECC" w14:textId="1D7FA44D" w:rsidR="001E22A8" w:rsidRPr="00403A7D" w:rsidRDefault="00743C15" w:rsidP="00743C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Wbudowane p</w:t>
            </w:r>
            <w:r w:rsidR="001E22A8" w:rsidRPr="00403A7D">
              <w:rPr>
                <w:rFonts w:asciiTheme="minorHAnsi" w:hAnsiTheme="minorHAnsi"/>
                <w:sz w:val="20"/>
              </w:rPr>
              <w:t>orty i złącza</w:t>
            </w:r>
          </w:p>
        </w:tc>
        <w:tc>
          <w:tcPr>
            <w:tcW w:w="3859" w:type="pct"/>
          </w:tcPr>
          <w:p w14:paraId="760A72FF" w14:textId="77777777" w:rsidR="001E22A8" w:rsidRPr="00342E57" w:rsidRDefault="001E22A8" w:rsidP="00081FE7">
            <w:pPr>
              <w:numPr>
                <w:ilvl w:val="2"/>
                <w:numId w:val="9"/>
              </w:numPr>
              <w:rPr>
                <w:rFonts w:asciiTheme="minorHAnsi" w:hAnsiTheme="minorHAnsi"/>
                <w:sz w:val="20"/>
              </w:rPr>
            </w:pPr>
            <w:r w:rsidRPr="00342E57">
              <w:rPr>
                <w:rFonts w:asciiTheme="minorHAnsi" w:hAnsiTheme="minorHAnsi"/>
                <w:sz w:val="20"/>
              </w:rPr>
              <w:t>Min 1x USB-C (z możliwością zasilania urządzeń zewnętrznych)</w:t>
            </w:r>
          </w:p>
          <w:p w14:paraId="09EAA2A4" w14:textId="27494D90" w:rsidR="001E22A8" w:rsidRPr="00342E57" w:rsidRDefault="001E22A8" w:rsidP="00081FE7">
            <w:pPr>
              <w:numPr>
                <w:ilvl w:val="2"/>
                <w:numId w:val="9"/>
              </w:numPr>
              <w:rPr>
                <w:rFonts w:asciiTheme="minorHAnsi" w:hAnsiTheme="minorHAnsi"/>
                <w:sz w:val="20"/>
              </w:rPr>
            </w:pPr>
            <w:r w:rsidRPr="00342E57">
              <w:rPr>
                <w:rFonts w:asciiTheme="minorHAnsi" w:hAnsiTheme="minorHAnsi"/>
                <w:sz w:val="20"/>
              </w:rPr>
              <w:t>Min. 2x USB 3.</w:t>
            </w:r>
            <w:r w:rsidR="009673D3" w:rsidRPr="00342E57">
              <w:rPr>
                <w:rFonts w:asciiTheme="minorHAnsi" w:hAnsiTheme="minorHAnsi"/>
                <w:sz w:val="20"/>
              </w:rPr>
              <w:t>0  lub wyższy</w:t>
            </w:r>
            <w:r w:rsidR="00802DF8" w:rsidRPr="00342E57">
              <w:rPr>
                <w:rFonts w:asciiTheme="minorHAnsi" w:hAnsiTheme="minorHAnsi"/>
                <w:sz w:val="20"/>
              </w:rPr>
              <w:t xml:space="preserve"> </w:t>
            </w:r>
            <w:r w:rsidRPr="00342E57">
              <w:rPr>
                <w:rFonts w:asciiTheme="minorHAnsi" w:hAnsiTheme="minorHAnsi"/>
                <w:sz w:val="20"/>
              </w:rPr>
              <w:t>(przynajmniej jedno z możliwością ładowania zewnętrznych urządzeń bezpośrednio z portu USB komputera).</w:t>
            </w:r>
          </w:p>
          <w:p w14:paraId="096E26C1" w14:textId="4B42124B" w:rsidR="001E22A8" w:rsidRPr="00342E57" w:rsidRDefault="001E22A8" w:rsidP="00081FE7">
            <w:pPr>
              <w:numPr>
                <w:ilvl w:val="2"/>
                <w:numId w:val="9"/>
              </w:numPr>
              <w:rPr>
                <w:rFonts w:asciiTheme="minorHAnsi" w:hAnsiTheme="minorHAnsi"/>
                <w:sz w:val="20"/>
              </w:rPr>
            </w:pPr>
            <w:r w:rsidRPr="00342E57">
              <w:rPr>
                <w:rFonts w:asciiTheme="minorHAnsi" w:hAnsiTheme="minorHAnsi"/>
                <w:sz w:val="20"/>
              </w:rPr>
              <w:t>VGA</w:t>
            </w:r>
          </w:p>
          <w:p w14:paraId="61D15DED" w14:textId="64F5E49B" w:rsidR="001E22A8" w:rsidRPr="00342E57" w:rsidRDefault="00945DBD" w:rsidP="00081FE7">
            <w:pPr>
              <w:numPr>
                <w:ilvl w:val="2"/>
                <w:numId w:val="9"/>
              </w:numPr>
              <w:rPr>
                <w:rFonts w:asciiTheme="minorHAnsi" w:hAnsiTheme="minorHAnsi"/>
                <w:sz w:val="20"/>
              </w:rPr>
            </w:pPr>
            <w:r w:rsidRPr="00342E57">
              <w:rPr>
                <w:rFonts w:asciiTheme="minorHAnsi" w:hAnsiTheme="minorHAnsi"/>
                <w:sz w:val="20"/>
              </w:rPr>
              <w:t xml:space="preserve"> </w:t>
            </w:r>
            <w:r w:rsidR="00003F90" w:rsidRPr="00342E57">
              <w:rPr>
                <w:rFonts w:asciiTheme="minorHAnsi" w:hAnsiTheme="minorHAnsi"/>
                <w:sz w:val="20"/>
              </w:rPr>
              <w:t>HDMI</w:t>
            </w:r>
            <w:r w:rsidR="00197DB6" w:rsidRPr="00342E57">
              <w:rPr>
                <w:rFonts w:asciiTheme="minorHAnsi" w:hAnsiTheme="minorHAnsi"/>
                <w:sz w:val="20"/>
              </w:rPr>
              <w:t xml:space="preserve"> typ A</w:t>
            </w:r>
            <w:r w:rsidR="00C80C24" w:rsidRPr="00342E57">
              <w:rPr>
                <w:rFonts w:asciiTheme="minorHAnsi" w:hAnsiTheme="minorHAnsi"/>
                <w:sz w:val="20"/>
              </w:rPr>
              <w:t xml:space="preserve"> lub inne złącza cyfrowe</w:t>
            </w:r>
            <w:r w:rsidR="00003F90" w:rsidRPr="00342E57">
              <w:rPr>
                <w:rFonts w:asciiTheme="minorHAnsi" w:hAnsiTheme="minorHAnsi"/>
                <w:sz w:val="20"/>
              </w:rPr>
              <w:t xml:space="preserve"> (</w:t>
            </w:r>
            <w:r w:rsidRPr="00342E57">
              <w:rPr>
                <w:rFonts w:asciiTheme="minorHAnsi" w:hAnsiTheme="minorHAnsi"/>
                <w:sz w:val="20"/>
              </w:rPr>
              <w:t xml:space="preserve">w przypadku za </w:t>
            </w:r>
            <w:r w:rsidRPr="00342E57">
              <w:rPr>
                <w:rFonts w:cs="Arial"/>
                <w:sz w:val="20"/>
              </w:rPr>
              <w:t>zaoferowania innego złącza cyfrowego niż HDMI, należy dołączyć przejściówkę z tego złącza na HDMI</w:t>
            </w:r>
            <w:r w:rsidR="00C80C24" w:rsidRPr="00342E57">
              <w:rPr>
                <w:rFonts w:cs="Arial"/>
                <w:sz w:val="20"/>
              </w:rPr>
              <w:t xml:space="preserve"> typu A</w:t>
            </w:r>
            <w:r w:rsidRPr="00342E57">
              <w:rPr>
                <w:rFonts w:cs="Arial"/>
                <w:sz w:val="20"/>
              </w:rPr>
              <w:t>)</w:t>
            </w:r>
          </w:p>
          <w:p w14:paraId="380D468F" w14:textId="308A592F" w:rsidR="001E22A8" w:rsidRPr="00342E57" w:rsidRDefault="001E22A8" w:rsidP="00081FE7">
            <w:pPr>
              <w:numPr>
                <w:ilvl w:val="2"/>
                <w:numId w:val="9"/>
              </w:numPr>
              <w:rPr>
                <w:rFonts w:asciiTheme="minorHAnsi" w:hAnsiTheme="minorHAnsi"/>
                <w:sz w:val="20"/>
              </w:rPr>
            </w:pPr>
            <w:r w:rsidRPr="00342E57">
              <w:rPr>
                <w:rFonts w:asciiTheme="minorHAnsi" w:hAnsiTheme="minorHAnsi"/>
                <w:sz w:val="20"/>
              </w:rPr>
              <w:t>Czytnik kart multimedialnych</w:t>
            </w:r>
            <w:r w:rsidR="002E6452" w:rsidRPr="00342E57">
              <w:rPr>
                <w:rFonts w:asciiTheme="minorHAnsi" w:hAnsiTheme="minorHAnsi"/>
                <w:sz w:val="20"/>
              </w:rPr>
              <w:t xml:space="preserve"> </w:t>
            </w:r>
            <w:r w:rsidR="001E464E" w:rsidRPr="00342E57">
              <w:rPr>
                <w:rFonts w:asciiTheme="minorHAnsi" w:hAnsiTheme="minorHAnsi"/>
                <w:sz w:val="20"/>
              </w:rPr>
              <w:t>z obsługą kart o pojemności minimum</w:t>
            </w:r>
            <w:r w:rsidR="002E6452" w:rsidRPr="00342E57">
              <w:rPr>
                <w:rFonts w:asciiTheme="minorHAnsi" w:hAnsiTheme="minorHAnsi"/>
                <w:sz w:val="20"/>
              </w:rPr>
              <w:t xml:space="preserve"> 128 GB</w:t>
            </w:r>
            <w:r w:rsidR="000945D5" w:rsidRPr="00342E57">
              <w:rPr>
                <w:rFonts w:asciiTheme="minorHAnsi" w:hAnsiTheme="minorHAnsi"/>
                <w:sz w:val="20"/>
              </w:rPr>
              <w:t xml:space="preserve"> </w:t>
            </w:r>
          </w:p>
          <w:p w14:paraId="64BC2626" w14:textId="77777777" w:rsidR="00615857" w:rsidRDefault="00615857" w:rsidP="00615857">
            <w:pPr>
              <w:numPr>
                <w:ilvl w:val="2"/>
                <w:numId w:val="9"/>
              </w:numPr>
              <w:rPr>
                <w:rFonts w:cs="Arial"/>
                <w:sz w:val="20"/>
              </w:rPr>
            </w:pPr>
            <w:r w:rsidRPr="00342E57">
              <w:rPr>
                <w:rFonts w:cs="Arial"/>
                <w:bCs/>
                <w:sz w:val="20"/>
              </w:rPr>
              <w:t>W</w:t>
            </w:r>
            <w:r w:rsidRPr="00342E57">
              <w:rPr>
                <w:rFonts w:cs="Arial"/>
                <w:sz w:val="20"/>
              </w:rPr>
              <w:t>ejście mikrofonu oraz wyjście słuchawek (dopuszcza się zaoferowanie</w:t>
            </w:r>
            <w:r w:rsidRPr="00C77069">
              <w:rPr>
                <w:rFonts w:cs="Arial"/>
                <w:sz w:val="20"/>
              </w:rPr>
              <w:t xml:space="preserve"> współdzielonego złącza słuchawki/mikrofon (combo), pod warunkiem dołączenia przejściówki umożliwiającej jednoczesne korzystanie ze słuchawek i mikrofonu).</w:t>
            </w:r>
          </w:p>
          <w:p w14:paraId="5EC8F9D6" w14:textId="77777777" w:rsidR="001C6543" w:rsidRDefault="001C6543" w:rsidP="00081FE7">
            <w:pPr>
              <w:numPr>
                <w:ilvl w:val="2"/>
                <w:numId w:val="9"/>
              </w:numPr>
              <w:rPr>
                <w:rFonts w:asciiTheme="minorHAnsi" w:hAnsiTheme="minorHAnsi"/>
                <w:sz w:val="20"/>
              </w:rPr>
            </w:pPr>
            <w:r w:rsidRPr="001C6543">
              <w:rPr>
                <w:rFonts w:asciiTheme="minorHAnsi" w:hAnsiTheme="minorHAnsi"/>
                <w:sz w:val="20"/>
              </w:rPr>
              <w:t xml:space="preserve">Karta sieciowa LAN 10/100/1000 Ethernet RJ 45 zintegrowana z płytą główną z diodami sygnalizującymi status z gniazdem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1C6543">
              <w:rPr>
                <w:rFonts w:asciiTheme="minorHAnsi" w:hAnsiTheme="minorHAnsi"/>
                <w:sz w:val="20"/>
              </w:rPr>
              <w:t xml:space="preserve">RJ-45 (nie dopuszcza się przejściówek) </w:t>
            </w:r>
          </w:p>
          <w:p w14:paraId="1819F5C1" w14:textId="65F76420" w:rsidR="001E22A8" w:rsidRPr="001C6543" w:rsidRDefault="001E22A8" w:rsidP="00081FE7">
            <w:pPr>
              <w:numPr>
                <w:ilvl w:val="2"/>
                <w:numId w:val="9"/>
              </w:numPr>
              <w:rPr>
                <w:rFonts w:asciiTheme="minorHAnsi" w:hAnsiTheme="minorHAnsi"/>
                <w:sz w:val="20"/>
              </w:rPr>
            </w:pPr>
            <w:r w:rsidRPr="001C6543">
              <w:rPr>
                <w:rFonts w:asciiTheme="minorHAnsi" w:hAnsiTheme="minorHAnsi"/>
                <w:sz w:val="20"/>
              </w:rPr>
              <w:lastRenderedPageBreak/>
              <w:t xml:space="preserve">Zintegrowana w postaci wewnętrznego modułu karta sieci WLAN obsługująca łącznie standardy IEEE 802.11ac </w:t>
            </w:r>
          </w:p>
          <w:p w14:paraId="53EEA795" w14:textId="5BB94EA9" w:rsidR="001E22A8" w:rsidRPr="00A72E1E" w:rsidRDefault="001E22A8" w:rsidP="00081FE7">
            <w:pPr>
              <w:numPr>
                <w:ilvl w:val="2"/>
                <w:numId w:val="9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Bluetooth</w:t>
            </w:r>
            <w:r w:rsidR="00A72E1E">
              <w:rPr>
                <w:rFonts w:asciiTheme="minorHAnsi" w:hAnsiTheme="minorHAnsi"/>
                <w:sz w:val="20"/>
              </w:rPr>
              <w:t xml:space="preserve"> min</w:t>
            </w:r>
            <w:r w:rsidRPr="00403A7D">
              <w:rPr>
                <w:rFonts w:asciiTheme="minorHAnsi" w:hAnsiTheme="minorHAnsi"/>
                <w:sz w:val="20"/>
              </w:rPr>
              <w:t xml:space="preserve"> v4.</w:t>
            </w:r>
            <w:r w:rsidR="009558D4">
              <w:rPr>
                <w:rFonts w:asciiTheme="minorHAnsi" w:hAnsiTheme="minorHAnsi"/>
                <w:sz w:val="20"/>
              </w:rPr>
              <w:t>1</w:t>
            </w:r>
            <w:r w:rsidRPr="00403A7D">
              <w:rPr>
                <w:rFonts w:asciiTheme="minorHAnsi" w:hAnsiTheme="minorHAnsi"/>
                <w:sz w:val="20"/>
              </w:rPr>
              <w:t>,</w:t>
            </w:r>
          </w:p>
        </w:tc>
      </w:tr>
      <w:tr w:rsidR="002C65BD" w:rsidRPr="00403A7D" w14:paraId="0FD2A8AE" w14:textId="77777777" w:rsidTr="003A2462">
        <w:tc>
          <w:tcPr>
            <w:tcW w:w="1141" w:type="pct"/>
          </w:tcPr>
          <w:p w14:paraId="60F0D25F" w14:textId="4676685A" w:rsidR="002C65BD" w:rsidRPr="00403A7D" w:rsidRDefault="002C65BD" w:rsidP="00D577E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Wymagania dodatkowe:</w:t>
            </w:r>
          </w:p>
        </w:tc>
        <w:tc>
          <w:tcPr>
            <w:tcW w:w="3859" w:type="pct"/>
          </w:tcPr>
          <w:p w14:paraId="2D03691B" w14:textId="3C1745E4" w:rsidR="002C65BD" w:rsidRPr="00772E9A" w:rsidRDefault="002C65BD" w:rsidP="00F85753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/>
                <w:sz w:val="20"/>
              </w:rPr>
            </w:pPr>
            <w:r w:rsidRPr="00F85753">
              <w:rPr>
                <w:sz w:val="20"/>
              </w:rPr>
              <w:t>Torba przeznaczona do notebooków 15,6”. Torba musi posiadać minimum 1 komorę oraz kieszeń z przodu na akcesoria. Torba wykonana z poliestru lub nylonu. Torba musi posiadać regulowany pasek na ramię.</w:t>
            </w:r>
            <w:r w:rsidR="006B4F27" w:rsidRPr="00F85753">
              <w:rPr>
                <w:sz w:val="20"/>
              </w:rPr>
              <w:t xml:space="preserve"> Torba</w:t>
            </w:r>
            <w:r w:rsidRPr="00F85753">
              <w:rPr>
                <w:sz w:val="20"/>
              </w:rPr>
              <w:t xml:space="preserve"> </w:t>
            </w:r>
            <w:r w:rsidR="006B4F27" w:rsidRPr="00F85753">
              <w:rPr>
                <w:sz w:val="20"/>
              </w:rPr>
              <w:t>wyłożona minimum 1 cm pianką zabezpieczającą sprzęt przed uszkodzeniem</w:t>
            </w:r>
            <w:r w:rsidR="00772E9A">
              <w:rPr>
                <w:sz w:val="20"/>
              </w:rPr>
              <w:t>.</w:t>
            </w:r>
            <w:r w:rsidR="006B4F27" w:rsidRPr="00F85753">
              <w:rPr>
                <w:sz w:val="20"/>
              </w:rPr>
              <w:t xml:space="preserve"> </w:t>
            </w:r>
            <w:r w:rsidRPr="00F85753">
              <w:rPr>
                <w:sz w:val="20"/>
              </w:rPr>
              <w:t xml:space="preserve">Znak europejskiej deklaracji zgodności </w:t>
            </w:r>
            <w:r w:rsidRPr="00F85753">
              <w:rPr>
                <w:bCs/>
                <w:sz w:val="20"/>
              </w:rPr>
              <w:t>CE.</w:t>
            </w:r>
            <w:r w:rsidR="00876ECE">
              <w:rPr>
                <w:bCs/>
                <w:sz w:val="20"/>
              </w:rPr>
              <w:t xml:space="preserve"> </w:t>
            </w:r>
            <w:r w:rsidR="00876ECE" w:rsidRPr="00E51F6C">
              <w:rPr>
                <w:bCs/>
                <w:sz w:val="20"/>
              </w:rPr>
              <w:t xml:space="preserve">Na torbie dopuszcza się oznaczenia producenta torby lub modelu. Nie dopuszcza się </w:t>
            </w:r>
            <w:r w:rsidR="00876ECE" w:rsidRPr="00876ECE">
              <w:rPr>
                <w:bCs/>
                <w:sz w:val="20"/>
              </w:rPr>
              <w:t>nadruków lub elementów marketingowych f</w:t>
            </w:r>
            <w:r w:rsidR="00876ECE" w:rsidRPr="00B454BB">
              <w:rPr>
                <w:bCs/>
                <w:sz w:val="20"/>
              </w:rPr>
              <w:t>irm innych niż producent</w:t>
            </w:r>
          </w:p>
          <w:p w14:paraId="11C363A7" w14:textId="3ECE5CCB" w:rsidR="00F85753" w:rsidRPr="00F85753" w:rsidRDefault="00F85753" w:rsidP="003A5B78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/>
                <w:sz w:val="20"/>
              </w:rPr>
            </w:pPr>
            <w:r>
              <w:rPr>
                <w:bCs/>
                <w:sz w:val="20"/>
              </w:rPr>
              <w:t xml:space="preserve">Pasywny hub </w:t>
            </w:r>
            <w:r w:rsidR="00772E9A">
              <w:rPr>
                <w:bCs/>
                <w:sz w:val="20"/>
              </w:rPr>
              <w:t>USB</w:t>
            </w:r>
            <w:r>
              <w:rPr>
                <w:bCs/>
                <w:sz w:val="20"/>
              </w:rPr>
              <w:t xml:space="preserve"> z interfejsem wejściowym USB 2.0 lub wyższym, co najmniej 4 portami wyjściowymi USB 2.0 lub wyższym</w:t>
            </w:r>
            <w:r w:rsidR="00772E9A">
              <w:rPr>
                <w:bCs/>
                <w:sz w:val="20"/>
              </w:rPr>
              <w:t xml:space="preserve">i, w kolorze </w:t>
            </w:r>
            <w:r w:rsidR="003A5B78">
              <w:rPr>
                <w:bCs/>
                <w:sz w:val="20"/>
              </w:rPr>
              <w:t>zbliżonym do koloru notebooka,</w:t>
            </w:r>
            <w:r w:rsidR="00772E9A">
              <w:rPr>
                <w:bCs/>
                <w:sz w:val="20"/>
              </w:rPr>
              <w:t xml:space="preserve"> prędkość transmisji danych (rozumiana jako </w:t>
            </w:r>
            <w:r w:rsidR="00772E9A" w:rsidRPr="00772E9A">
              <w:rPr>
                <w:bCs/>
                <w:sz w:val="20"/>
              </w:rPr>
              <w:t>prędkość z jaką jest możliwe przesyłanie danych pomiędzy komputerem a urządzeniem</w:t>
            </w:r>
            <w:r w:rsidR="00772E9A">
              <w:rPr>
                <w:bCs/>
                <w:sz w:val="20"/>
              </w:rPr>
              <w:t xml:space="preserve"> wpiętym do huba) co najmniej 480 Mb/s</w:t>
            </w:r>
          </w:p>
        </w:tc>
      </w:tr>
      <w:tr w:rsidR="0055223F" w:rsidRPr="00403A7D" w14:paraId="2205AB31" w14:textId="77777777" w:rsidTr="003A2462">
        <w:tc>
          <w:tcPr>
            <w:tcW w:w="1141" w:type="pct"/>
          </w:tcPr>
          <w:p w14:paraId="50805E4B" w14:textId="4E8546F9" w:rsidR="0055223F" w:rsidRDefault="0055223F" w:rsidP="002323DB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Sterowniki</w:t>
            </w:r>
          </w:p>
        </w:tc>
        <w:tc>
          <w:tcPr>
            <w:tcW w:w="3859" w:type="pct"/>
          </w:tcPr>
          <w:p w14:paraId="67AE3A76" w14:textId="795D304F" w:rsidR="0055223F" w:rsidRPr="008306FA" w:rsidRDefault="0055223F" w:rsidP="006B4F27">
            <w:pPr>
              <w:rPr>
                <w:sz w:val="20"/>
              </w:rPr>
            </w:pPr>
            <w:r w:rsidRPr="0055223F">
              <w:rPr>
                <w:sz w:val="20"/>
              </w:rPr>
              <w:t>Zamawiający wymaga zapewnienie na dedykowanej stronie internetowej producenta dostępu do najnowszych sterowników i uaktualnień, realizowane poprzez podanie numeru seryjnego/modelu urządzenia (link strony www należy dołączyć do oferty).</w:t>
            </w:r>
          </w:p>
        </w:tc>
      </w:tr>
      <w:tr w:rsidR="002C65BD" w:rsidRPr="00403A7D" w14:paraId="004E92C2" w14:textId="77777777" w:rsidTr="003A2462">
        <w:tc>
          <w:tcPr>
            <w:tcW w:w="1141" w:type="pct"/>
          </w:tcPr>
          <w:p w14:paraId="5FE078F0" w14:textId="77777777" w:rsidR="002C65BD" w:rsidRPr="00403A7D" w:rsidRDefault="002C65BD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Gwarancja</w:t>
            </w:r>
          </w:p>
        </w:tc>
        <w:tc>
          <w:tcPr>
            <w:tcW w:w="3859" w:type="pct"/>
          </w:tcPr>
          <w:p w14:paraId="418C73F7" w14:textId="77777777" w:rsidR="002C65BD" w:rsidRPr="00403A7D" w:rsidRDefault="002C65BD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Gwarancji jakości producenta:</w:t>
            </w:r>
          </w:p>
          <w:p w14:paraId="4449B055" w14:textId="77777777" w:rsidR="002C65BD" w:rsidRPr="00403A7D" w:rsidRDefault="002C65BD" w:rsidP="00081FE7">
            <w:pPr>
              <w:numPr>
                <w:ilvl w:val="1"/>
                <w:numId w:val="9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Na okres  co najmniej  36 miesięcy - świadczonej  w siedzibie Zamawiającego, chyba że niezbędne będzie naprawa sprzętu w siedzibie producenta lub autoryzowanym przez niego punkcie serwisowym  - wówczas koszt transportu do i z naprawy pokrywa Wykonawca,</w:t>
            </w:r>
          </w:p>
          <w:p w14:paraId="59FE9268" w14:textId="77777777" w:rsidR="002C65BD" w:rsidRPr="00403A7D" w:rsidRDefault="002C65BD" w:rsidP="00081FE7">
            <w:pPr>
              <w:numPr>
                <w:ilvl w:val="1"/>
                <w:numId w:val="9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Czas reakcji  na zgłoszoną reklamację gwarancyjną - do końca następnego dnia roboczego</w:t>
            </w:r>
          </w:p>
          <w:p w14:paraId="16437E58" w14:textId="77777777" w:rsidR="002C65BD" w:rsidRPr="00403A7D" w:rsidRDefault="002C65BD" w:rsidP="00081FE7">
            <w:pPr>
              <w:numPr>
                <w:ilvl w:val="1"/>
                <w:numId w:val="9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Naprawy gwarancyjne  urządzeń muszą być realizowany przez Producenta lub Autoryzowanego Partnera Serwisowego Producenta,</w:t>
            </w:r>
          </w:p>
          <w:p w14:paraId="3652B249" w14:textId="77777777" w:rsidR="002C65BD" w:rsidRDefault="002C65BD" w:rsidP="00081FE7">
            <w:pPr>
              <w:numPr>
                <w:ilvl w:val="1"/>
                <w:numId w:val="9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 przypadku awarii dysków twardych dysk pozostaje u Zamawiającego</w:t>
            </w:r>
          </w:p>
          <w:p w14:paraId="710B7EC0" w14:textId="2559D3CC" w:rsidR="008856FA" w:rsidRPr="00403A7D" w:rsidRDefault="008856FA" w:rsidP="00081FE7">
            <w:pPr>
              <w:numPr>
                <w:ilvl w:val="1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Serwis laptopów </w:t>
            </w:r>
            <w:r w:rsidRPr="000673D1">
              <w:rPr>
                <w:rFonts w:asciiTheme="minorHAnsi" w:hAnsiTheme="minorHAnsi"/>
                <w:sz w:val="20"/>
              </w:rPr>
              <w:t>musi być realizowany zgodnie z wymaganiami normy ISO 9001</w:t>
            </w:r>
          </w:p>
          <w:p w14:paraId="7E57907A" w14:textId="3D06BF50" w:rsidR="002C65BD" w:rsidRPr="00403A7D" w:rsidRDefault="002C65BD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b/>
                <w:sz w:val="20"/>
              </w:rPr>
              <w:t>Gwarancj</w:t>
            </w:r>
            <w:r>
              <w:rPr>
                <w:rFonts w:asciiTheme="minorHAnsi" w:hAnsiTheme="minorHAnsi"/>
                <w:b/>
                <w:sz w:val="20"/>
              </w:rPr>
              <w:t>a</w:t>
            </w:r>
            <w:r w:rsidRPr="00403A7D">
              <w:rPr>
                <w:rFonts w:asciiTheme="minorHAnsi" w:hAnsiTheme="minorHAnsi"/>
                <w:b/>
                <w:sz w:val="20"/>
              </w:rPr>
              <w:t xml:space="preserve"> jakości zgodnie z wzorem umowy stanowiącym załącznik numer 2.2 do SIWZ</w:t>
            </w:r>
          </w:p>
        </w:tc>
      </w:tr>
    </w:tbl>
    <w:p w14:paraId="58F7223F" w14:textId="6B5844DA" w:rsidR="00570EE2" w:rsidRDefault="00570EE2">
      <w:pPr>
        <w:spacing w:after="0" w:line="240" w:lineRule="auto"/>
        <w:jc w:val="left"/>
      </w:pPr>
      <w:r>
        <w:br w:type="page"/>
      </w:r>
    </w:p>
    <w:p w14:paraId="1BE9A8C6" w14:textId="07F39AE5" w:rsidR="00745136" w:rsidRDefault="001E22A8" w:rsidP="00570EE2">
      <w:pPr>
        <w:pStyle w:val="Nagwek2"/>
      </w:pPr>
      <w:r w:rsidRPr="00403A7D">
        <w:lastRenderedPageBreak/>
        <w:t xml:space="preserve"> </w:t>
      </w:r>
      <w:r w:rsidR="003E0B24" w:rsidRPr="00403A7D">
        <w:t xml:space="preserve">Laptop </w:t>
      </w:r>
      <w:r w:rsidR="003E0B24">
        <w:t xml:space="preserve">typ </w:t>
      </w:r>
      <w:r w:rsidR="003F75D6">
        <w:t>B</w:t>
      </w:r>
      <w:r w:rsidR="003E0B24">
        <w:t xml:space="preserve"> </w:t>
      </w:r>
      <w:r w:rsidR="003E0B24" w:rsidRPr="00403A7D">
        <w:t xml:space="preserve">– </w:t>
      </w:r>
      <w:r w:rsidR="00D403BE">
        <w:t>liczba</w:t>
      </w:r>
      <w:r w:rsidR="003E0B24" w:rsidRPr="00403A7D">
        <w:t xml:space="preserve"> </w:t>
      </w:r>
      <w:r w:rsidR="008B6847">
        <w:t>12</w:t>
      </w:r>
      <w:r w:rsidR="008B6847" w:rsidRPr="00403A7D">
        <w:t xml:space="preserve"> </w:t>
      </w:r>
      <w:r w:rsidR="003E0B24" w:rsidRPr="00403A7D">
        <w:t>sztuk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7136"/>
      </w:tblGrid>
      <w:tr w:rsidR="00DF58A9" w:rsidRPr="00403A7D" w14:paraId="19D5AE43" w14:textId="77777777" w:rsidTr="00D577E9">
        <w:tc>
          <w:tcPr>
            <w:tcW w:w="1062" w:type="pct"/>
          </w:tcPr>
          <w:p w14:paraId="6DFC7E42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Zastosowanie</w:t>
            </w:r>
          </w:p>
        </w:tc>
        <w:tc>
          <w:tcPr>
            <w:tcW w:w="3938" w:type="pct"/>
          </w:tcPr>
          <w:p w14:paraId="0A848B03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Zastosowanie: Komputer przenośny, który będzie wykorzystywany dla potrzeb Szpitalnego systemu informatycznego, aplikacji biurowych, aplikacji edukacyjnych, aplikacji obliczeniowych, dostępu do Internetu oraz poczty elektronicznej.</w:t>
            </w:r>
          </w:p>
        </w:tc>
      </w:tr>
      <w:tr w:rsidR="00DF58A9" w:rsidRPr="00403A7D" w14:paraId="01CA16F5" w14:textId="77777777" w:rsidTr="00D577E9">
        <w:tc>
          <w:tcPr>
            <w:tcW w:w="1062" w:type="pct"/>
          </w:tcPr>
          <w:p w14:paraId="358AEE59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Przekątna i rozdzielczość ekranu</w:t>
            </w:r>
          </w:p>
        </w:tc>
        <w:tc>
          <w:tcPr>
            <w:tcW w:w="3938" w:type="pct"/>
          </w:tcPr>
          <w:p w14:paraId="2DE6940A" w14:textId="3984DD3E" w:rsidR="00DF58A9" w:rsidRPr="00403A7D" w:rsidRDefault="00DF58A9" w:rsidP="00414A1B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Ekran </w:t>
            </w:r>
            <w:r>
              <w:rPr>
                <w:rFonts w:asciiTheme="minorHAnsi" w:hAnsiTheme="minorHAnsi"/>
                <w:sz w:val="20"/>
              </w:rPr>
              <w:t xml:space="preserve">LCD z podświetleniem LED </w:t>
            </w:r>
            <w:r w:rsidRPr="00403A7D">
              <w:rPr>
                <w:rFonts w:asciiTheme="minorHAnsi" w:hAnsiTheme="minorHAnsi"/>
                <w:sz w:val="20"/>
              </w:rPr>
              <w:t xml:space="preserve">o przekątnej </w:t>
            </w:r>
            <w:r w:rsidRPr="008306FA">
              <w:rPr>
                <w:rFonts w:cs="Arial"/>
                <w:sz w:val="20"/>
              </w:rPr>
              <w:t xml:space="preserve">13,3-14” </w:t>
            </w:r>
            <w:r>
              <w:rPr>
                <w:rFonts w:cs="Arial"/>
                <w:sz w:val="20"/>
              </w:rPr>
              <w:t xml:space="preserve">pracujący z </w:t>
            </w:r>
            <w:r w:rsidRPr="00403A7D">
              <w:rPr>
                <w:rFonts w:asciiTheme="minorHAnsi" w:hAnsiTheme="minorHAnsi"/>
                <w:sz w:val="20"/>
              </w:rPr>
              <w:t>rozdzielczości</w:t>
            </w:r>
            <w:r>
              <w:rPr>
                <w:rFonts w:asciiTheme="minorHAnsi" w:hAnsiTheme="minorHAnsi"/>
                <w:sz w:val="20"/>
              </w:rPr>
              <w:t>ą</w:t>
            </w:r>
            <w:r w:rsidRPr="00403A7D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Full</w:t>
            </w:r>
            <w:r w:rsidRPr="00403A7D">
              <w:rPr>
                <w:rFonts w:asciiTheme="minorHAnsi" w:hAnsiTheme="minorHAnsi"/>
                <w:sz w:val="20"/>
              </w:rPr>
              <w:t>HD (</w:t>
            </w:r>
            <w:r w:rsidR="002365B5">
              <w:rPr>
                <w:rFonts w:asciiTheme="minorHAnsi" w:hAnsiTheme="minorHAnsi"/>
                <w:sz w:val="20"/>
              </w:rPr>
              <w:t>1920x1080</w:t>
            </w:r>
            <w:r w:rsidRPr="00403A7D">
              <w:rPr>
                <w:rFonts w:asciiTheme="minorHAnsi" w:hAnsiTheme="minorHAnsi"/>
                <w:sz w:val="20"/>
              </w:rPr>
              <w:t xml:space="preserve">), </w:t>
            </w:r>
            <w:r w:rsidRPr="00547FB2">
              <w:rPr>
                <w:rFonts w:asciiTheme="minorHAnsi" w:hAnsiTheme="minorHAnsi"/>
                <w:sz w:val="20"/>
              </w:rPr>
              <w:t>matryca matowa AG</w:t>
            </w:r>
            <w:r w:rsidR="002C1194">
              <w:rPr>
                <w:rFonts w:asciiTheme="minorHAnsi" w:hAnsiTheme="minorHAnsi"/>
                <w:sz w:val="20"/>
              </w:rPr>
              <w:t>. W przypadku dostarczenia laptopa z matrycą dotykową wymaga</w:t>
            </w:r>
            <w:r w:rsidR="00ED5475">
              <w:rPr>
                <w:rFonts w:asciiTheme="minorHAnsi" w:hAnsiTheme="minorHAnsi"/>
                <w:sz w:val="20"/>
              </w:rPr>
              <w:t>ny</w:t>
            </w:r>
            <w:r w:rsidR="002C1194">
              <w:rPr>
                <w:rFonts w:asciiTheme="minorHAnsi" w:hAnsiTheme="minorHAnsi"/>
                <w:sz w:val="20"/>
              </w:rPr>
              <w:t xml:space="preserve"> jest </w:t>
            </w:r>
            <w:r w:rsidR="00ED5475">
              <w:rPr>
                <w:rFonts w:asciiTheme="minorHAnsi" w:hAnsiTheme="minorHAnsi"/>
                <w:sz w:val="20"/>
              </w:rPr>
              <w:t>e</w:t>
            </w:r>
            <w:r w:rsidR="002C1194" w:rsidRPr="00403A7D">
              <w:rPr>
                <w:rFonts w:asciiTheme="minorHAnsi" w:hAnsiTheme="minorHAnsi"/>
                <w:sz w:val="20"/>
              </w:rPr>
              <w:t xml:space="preserve">kran </w:t>
            </w:r>
            <w:r w:rsidR="002C1194">
              <w:rPr>
                <w:rFonts w:asciiTheme="minorHAnsi" w:hAnsiTheme="minorHAnsi"/>
                <w:sz w:val="20"/>
              </w:rPr>
              <w:t xml:space="preserve">LCD z podświetleniem LED </w:t>
            </w:r>
            <w:r w:rsidR="002C1194" w:rsidRPr="00403A7D">
              <w:rPr>
                <w:rFonts w:asciiTheme="minorHAnsi" w:hAnsiTheme="minorHAnsi"/>
                <w:sz w:val="20"/>
              </w:rPr>
              <w:t xml:space="preserve">o przekątnej </w:t>
            </w:r>
            <w:r w:rsidR="002C1194" w:rsidRPr="008306FA">
              <w:rPr>
                <w:rFonts w:cs="Arial"/>
                <w:sz w:val="20"/>
              </w:rPr>
              <w:t xml:space="preserve">13,3-14” </w:t>
            </w:r>
            <w:r w:rsidR="002C1194">
              <w:rPr>
                <w:rFonts w:cs="Arial"/>
                <w:sz w:val="20"/>
              </w:rPr>
              <w:t xml:space="preserve">pracujący z </w:t>
            </w:r>
            <w:r w:rsidR="002C1194" w:rsidRPr="00403A7D">
              <w:rPr>
                <w:rFonts w:asciiTheme="minorHAnsi" w:hAnsiTheme="minorHAnsi"/>
                <w:sz w:val="20"/>
              </w:rPr>
              <w:t>rozdzielczości</w:t>
            </w:r>
            <w:r w:rsidR="002C1194">
              <w:rPr>
                <w:rFonts w:asciiTheme="minorHAnsi" w:hAnsiTheme="minorHAnsi"/>
                <w:sz w:val="20"/>
              </w:rPr>
              <w:t>ą</w:t>
            </w:r>
            <w:r w:rsidR="002C1194" w:rsidRPr="00403A7D">
              <w:rPr>
                <w:rFonts w:asciiTheme="minorHAnsi" w:hAnsiTheme="minorHAnsi"/>
                <w:sz w:val="20"/>
              </w:rPr>
              <w:t xml:space="preserve"> </w:t>
            </w:r>
            <w:r w:rsidR="002C1194">
              <w:rPr>
                <w:rFonts w:asciiTheme="minorHAnsi" w:hAnsiTheme="minorHAnsi"/>
                <w:sz w:val="20"/>
              </w:rPr>
              <w:t>Full</w:t>
            </w:r>
            <w:r w:rsidR="002C1194" w:rsidRPr="00403A7D">
              <w:rPr>
                <w:rFonts w:asciiTheme="minorHAnsi" w:hAnsiTheme="minorHAnsi"/>
                <w:sz w:val="20"/>
              </w:rPr>
              <w:t>HD (</w:t>
            </w:r>
            <w:r w:rsidR="00414A1B">
              <w:rPr>
                <w:rFonts w:asciiTheme="minorHAnsi" w:hAnsiTheme="minorHAnsi"/>
                <w:sz w:val="20"/>
              </w:rPr>
              <w:t>1920x1080).</w:t>
            </w:r>
          </w:p>
        </w:tc>
      </w:tr>
      <w:tr w:rsidR="00DF58A9" w:rsidRPr="00403A7D" w14:paraId="1DF22C54" w14:textId="77777777" w:rsidTr="00D577E9">
        <w:tc>
          <w:tcPr>
            <w:tcW w:w="1062" w:type="pct"/>
          </w:tcPr>
          <w:p w14:paraId="40DF67E1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Wydajność</w:t>
            </w:r>
          </w:p>
        </w:tc>
        <w:tc>
          <w:tcPr>
            <w:tcW w:w="3938" w:type="pct"/>
          </w:tcPr>
          <w:p w14:paraId="55A10964" w14:textId="4004C3EE" w:rsidR="00DF58A9" w:rsidRPr="00403A7D" w:rsidRDefault="00DF58A9" w:rsidP="00AF0E74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Procesor klasy x86 ze zintegrowaną grafiką, zaprojektowany do pracy w komputerach przenośnych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403A7D">
              <w:rPr>
                <w:rFonts w:asciiTheme="minorHAnsi" w:hAnsiTheme="minorHAnsi"/>
                <w:sz w:val="20"/>
              </w:rPr>
              <w:t>zapewniający wydajność całego ofe</w:t>
            </w:r>
            <w:r>
              <w:rPr>
                <w:rFonts w:asciiTheme="minorHAnsi" w:hAnsiTheme="minorHAnsi"/>
                <w:sz w:val="20"/>
              </w:rPr>
              <w:t>rowanego laptopa (</w:t>
            </w:r>
            <w:r w:rsidR="005D4E47">
              <w:rPr>
                <w:rFonts w:asciiTheme="minorHAnsi" w:hAnsiTheme="minorHAnsi"/>
                <w:sz w:val="20"/>
              </w:rPr>
              <w:t>Office Productivity</w:t>
            </w:r>
            <w:r>
              <w:rPr>
                <w:rFonts w:asciiTheme="minorHAnsi" w:hAnsiTheme="minorHAnsi"/>
                <w:sz w:val="20"/>
              </w:rPr>
              <w:t xml:space="preserve">) min </w:t>
            </w:r>
            <w:r w:rsidR="00323CA9">
              <w:rPr>
                <w:rFonts w:asciiTheme="minorHAnsi" w:hAnsiTheme="minorHAnsi"/>
                <w:sz w:val="20"/>
              </w:rPr>
              <w:t>165</w:t>
            </w:r>
            <w:r w:rsidR="00323CA9" w:rsidRPr="00403A7D">
              <w:rPr>
                <w:rFonts w:asciiTheme="minorHAnsi" w:hAnsiTheme="minorHAnsi"/>
                <w:sz w:val="20"/>
              </w:rPr>
              <w:t xml:space="preserve">0 </w:t>
            </w:r>
            <w:r w:rsidRPr="00403A7D">
              <w:rPr>
                <w:rFonts w:asciiTheme="minorHAnsi" w:hAnsiTheme="minorHAnsi"/>
                <w:sz w:val="20"/>
              </w:rPr>
              <w:t xml:space="preserve">pkt w  teście BAPCo MobileMark® 2014 oraz czas pracy na bateriach (Battery </w:t>
            </w:r>
            <w:r w:rsidR="005D4E47">
              <w:rPr>
                <w:rFonts w:asciiTheme="minorHAnsi" w:hAnsiTheme="minorHAnsi"/>
                <w:sz w:val="20"/>
              </w:rPr>
              <w:t>Life</w:t>
            </w:r>
            <w:r w:rsidRPr="00403A7D">
              <w:rPr>
                <w:rFonts w:asciiTheme="minorHAnsi" w:hAnsiTheme="minorHAnsi"/>
                <w:sz w:val="20"/>
              </w:rPr>
              <w:t xml:space="preserve">) wyrażony w minutach nie mniej niż </w:t>
            </w:r>
            <w:r w:rsidR="00B52949">
              <w:rPr>
                <w:rFonts w:asciiTheme="minorHAnsi" w:hAnsiTheme="minorHAnsi"/>
                <w:sz w:val="20"/>
              </w:rPr>
              <w:t>600</w:t>
            </w:r>
            <w:r w:rsidRPr="00403A7D">
              <w:rPr>
                <w:rFonts w:asciiTheme="minorHAnsi" w:hAnsiTheme="minorHAnsi"/>
                <w:sz w:val="20"/>
              </w:rPr>
              <w:t xml:space="preserve"> w teście BAPCo MobileMark® 2014. </w:t>
            </w:r>
            <w:r w:rsidR="006F42D0" w:rsidRPr="00403A7D">
              <w:rPr>
                <w:rFonts w:asciiTheme="minorHAnsi" w:hAnsiTheme="minorHAnsi"/>
                <w:b/>
                <w:bCs/>
                <w:sz w:val="20"/>
              </w:rPr>
              <w:t xml:space="preserve">Należy </w:t>
            </w:r>
            <w:r w:rsidR="006F42D0">
              <w:rPr>
                <w:rFonts w:asciiTheme="minorHAnsi" w:hAnsiTheme="minorHAnsi"/>
                <w:b/>
                <w:bCs/>
                <w:sz w:val="20"/>
              </w:rPr>
              <w:t>dołączyć do oferty</w:t>
            </w:r>
            <w:r w:rsidR="00BA5AA2">
              <w:rPr>
                <w:rFonts w:asciiTheme="minorHAnsi" w:hAnsiTheme="minorHAnsi"/>
                <w:sz w:val="20"/>
              </w:rPr>
              <w:t xml:space="preserve"> </w:t>
            </w:r>
            <w:r w:rsidR="00AF0E74" w:rsidRPr="001016E4">
              <w:rPr>
                <w:rFonts w:asciiTheme="minorHAnsi" w:hAnsiTheme="minorHAnsi"/>
                <w:sz w:val="20"/>
              </w:rPr>
              <w:t>wyniki testów dla oferowanego komputera przenośnego</w:t>
            </w:r>
            <w:r w:rsidR="006F42D0" w:rsidRPr="00403A7D">
              <w:rPr>
                <w:rFonts w:asciiTheme="minorHAnsi" w:hAnsiTheme="minorHAnsi"/>
                <w:sz w:val="20"/>
              </w:rPr>
              <w:t>.</w:t>
            </w:r>
            <w:r w:rsidRPr="00403A7D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DF58A9" w:rsidRPr="00403A7D" w14:paraId="6CD61A05" w14:textId="77777777" w:rsidTr="00D577E9">
        <w:tc>
          <w:tcPr>
            <w:tcW w:w="1062" w:type="pct"/>
          </w:tcPr>
          <w:p w14:paraId="6E9B54AD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Pamięć RAM</w:t>
            </w:r>
          </w:p>
        </w:tc>
        <w:tc>
          <w:tcPr>
            <w:tcW w:w="3938" w:type="pct"/>
          </w:tcPr>
          <w:p w14:paraId="580C5999" w14:textId="2716ED9A" w:rsidR="00DF58A9" w:rsidRPr="00403A7D" w:rsidRDefault="00DF58A9" w:rsidP="003A5B78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Pamięć operacyjna: min 8 GB</w:t>
            </w:r>
            <w:r w:rsidRPr="00EC77ED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-</w:t>
            </w:r>
            <w:r w:rsidRPr="00403A7D">
              <w:rPr>
                <w:rFonts w:asciiTheme="minorHAnsi" w:hAnsiTheme="minorHAnsi"/>
                <w:sz w:val="20"/>
              </w:rPr>
              <w:t xml:space="preserve"> możliwość rozbudowy do min </w:t>
            </w:r>
            <w:r w:rsidR="006274D7">
              <w:rPr>
                <w:rFonts w:asciiTheme="minorHAnsi" w:hAnsiTheme="minorHAnsi"/>
                <w:sz w:val="20"/>
              </w:rPr>
              <w:t>16</w:t>
            </w:r>
            <w:r w:rsidR="006274D7" w:rsidRPr="00403A7D">
              <w:rPr>
                <w:rFonts w:asciiTheme="minorHAnsi" w:hAnsiTheme="minorHAnsi"/>
                <w:sz w:val="20"/>
              </w:rPr>
              <w:t xml:space="preserve"> </w:t>
            </w:r>
            <w:r w:rsidRPr="00403A7D">
              <w:rPr>
                <w:rFonts w:asciiTheme="minorHAnsi" w:hAnsiTheme="minorHAnsi"/>
                <w:sz w:val="20"/>
              </w:rPr>
              <w:t>GB (wymagany co najmniej jeden wolny slot do rozbudowy pamięci)</w:t>
            </w:r>
            <w:r w:rsidR="00087EF2">
              <w:rPr>
                <w:rFonts w:asciiTheme="minorHAnsi" w:hAnsiTheme="minorHAnsi"/>
                <w:sz w:val="20"/>
              </w:rPr>
              <w:t>. W przypadku dostarczenie laptopa z co najmniej 16 GB pamięci ram nie jest</w:t>
            </w:r>
            <w:r w:rsidR="00087EF2" w:rsidRPr="00403A7D">
              <w:rPr>
                <w:rFonts w:asciiTheme="minorHAnsi" w:hAnsiTheme="minorHAnsi"/>
                <w:sz w:val="20"/>
              </w:rPr>
              <w:t xml:space="preserve"> wymagany wolny slot do rozbudowy pamięci</w:t>
            </w:r>
            <w:r w:rsidR="00087EF2">
              <w:rPr>
                <w:rFonts w:asciiTheme="minorHAnsi" w:hAnsiTheme="minorHAnsi"/>
                <w:sz w:val="20"/>
              </w:rPr>
              <w:t>.</w:t>
            </w:r>
          </w:p>
        </w:tc>
      </w:tr>
      <w:tr w:rsidR="00DF58A9" w:rsidRPr="00403A7D" w14:paraId="500FE309" w14:textId="77777777" w:rsidTr="00D577E9">
        <w:tc>
          <w:tcPr>
            <w:tcW w:w="1062" w:type="pct"/>
          </w:tcPr>
          <w:p w14:paraId="6CB1310B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Pamięć masowa</w:t>
            </w:r>
          </w:p>
        </w:tc>
        <w:tc>
          <w:tcPr>
            <w:tcW w:w="3938" w:type="pct"/>
          </w:tcPr>
          <w:p w14:paraId="64B35D51" w14:textId="417976FE" w:rsidR="00DF58A9" w:rsidRPr="00403A7D" w:rsidRDefault="00DF58A9" w:rsidP="0078294E">
            <w:pPr>
              <w:rPr>
                <w:rFonts w:asciiTheme="minorHAnsi" w:hAnsiTheme="minorHAnsi"/>
                <w:kern w:val="1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Parametry pamięci masowej: dysk SSD </w:t>
            </w:r>
            <w:r>
              <w:rPr>
                <w:rFonts w:asciiTheme="minorHAnsi" w:hAnsiTheme="minorHAnsi"/>
                <w:sz w:val="20"/>
              </w:rPr>
              <w:t xml:space="preserve">formatu </w:t>
            </w:r>
            <w:r w:rsidRPr="00403A7D">
              <w:rPr>
                <w:rFonts w:asciiTheme="minorHAnsi" w:hAnsiTheme="minorHAnsi"/>
                <w:sz w:val="20"/>
              </w:rPr>
              <w:t xml:space="preserve">M.2 o pojemności min. </w:t>
            </w:r>
            <w:r w:rsidR="0078294E">
              <w:rPr>
                <w:rFonts w:asciiTheme="minorHAnsi" w:hAnsiTheme="minorHAnsi"/>
                <w:sz w:val="20"/>
              </w:rPr>
              <w:t>480</w:t>
            </w:r>
            <w:r w:rsidR="00B13730" w:rsidRPr="00403A7D">
              <w:rPr>
                <w:rFonts w:asciiTheme="minorHAnsi" w:hAnsiTheme="minorHAnsi"/>
                <w:sz w:val="20"/>
              </w:rPr>
              <w:t xml:space="preserve"> </w:t>
            </w:r>
            <w:r w:rsidRPr="00403A7D">
              <w:rPr>
                <w:rFonts w:asciiTheme="minorHAnsi" w:hAnsiTheme="minorHAnsi"/>
                <w:sz w:val="20"/>
              </w:rPr>
              <w:t xml:space="preserve">GB, </w:t>
            </w:r>
            <w:r w:rsidRPr="00403A7D">
              <w:rPr>
                <w:rFonts w:asciiTheme="minorHAnsi" w:hAnsiTheme="minorHAnsi"/>
                <w:bCs/>
                <w:sz w:val="20"/>
              </w:rPr>
              <w:t>zawierający partycję RECOVERY umożliwiającą odtworzenie systemu operacyjnego fabrycznie zainstalowanego na komputerze po awarii bez dodatkowych nośników. Konstrukcja laptopa powinna pozwalać na łatwy demontaż zainstalowanego dysku przez użytkownika bez konieczności wizyty w serwisie.</w:t>
            </w:r>
          </w:p>
        </w:tc>
      </w:tr>
      <w:tr w:rsidR="00DF58A9" w:rsidRPr="00D403BE" w14:paraId="45E588CA" w14:textId="77777777" w:rsidTr="00D577E9">
        <w:tc>
          <w:tcPr>
            <w:tcW w:w="1062" w:type="pct"/>
          </w:tcPr>
          <w:p w14:paraId="0C85BEB8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Karta graficzna</w:t>
            </w:r>
          </w:p>
        </w:tc>
        <w:tc>
          <w:tcPr>
            <w:tcW w:w="3938" w:type="pct"/>
          </w:tcPr>
          <w:p w14:paraId="01F24249" w14:textId="2547E2F4" w:rsidR="00DF58A9" w:rsidRPr="002323DB" w:rsidRDefault="009F58DA" w:rsidP="002C65BD">
            <w:pPr>
              <w:rPr>
                <w:rFonts w:asciiTheme="minorHAnsi" w:hAnsiTheme="minorHAnsi"/>
                <w:sz w:val="20"/>
                <w:lang w:val="en-US"/>
              </w:rPr>
            </w:pPr>
            <w:r w:rsidRPr="0006517F">
              <w:rPr>
                <w:rFonts w:asciiTheme="minorHAnsi" w:hAnsiTheme="minorHAnsi"/>
                <w:bCs/>
                <w:sz w:val="20"/>
              </w:rPr>
              <w:t xml:space="preserve">Oferowana karta graficzna musi osiągać w teście PassMark Performance Test co najmniej wynik 700 punktów w G3D Rating, wynik dostępny na stronie : </w:t>
            </w:r>
            <w:hyperlink r:id="rId9" w:history="1">
              <w:r w:rsidRPr="0078294E">
                <w:rPr>
                  <w:rFonts w:asciiTheme="minorHAnsi" w:hAnsiTheme="minorHAnsi"/>
                  <w:bCs/>
                  <w:sz w:val="20"/>
                </w:rPr>
                <w:t>http://www.videocardbenchmark.net/gpu_list.php</w:t>
              </w:r>
            </w:hyperlink>
          </w:p>
        </w:tc>
      </w:tr>
      <w:tr w:rsidR="00DF58A9" w:rsidRPr="00547FB2" w14:paraId="225B587F" w14:textId="77777777" w:rsidTr="00D577E9">
        <w:tc>
          <w:tcPr>
            <w:tcW w:w="1062" w:type="pct"/>
          </w:tcPr>
          <w:p w14:paraId="11BD95EA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Wirtualizacja</w:t>
            </w:r>
          </w:p>
        </w:tc>
        <w:tc>
          <w:tcPr>
            <w:tcW w:w="3938" w:type="pct"/>
          </w:tcPr>
          <w:p w14:paraId="312CE509" w14:textId="77777777" w:rsidR="00DF58A9" w:rsidRPr="00547FB2" w:rsidRDefault="00DF58A9" w:rsidP="00D577E9">
            <w:pPr>
              <w:rPr>
                <w:rFonts w:asciiTheme="minorHAnsi" w:hAnsiTheme="minorHAnsi"/>
                <w:sz w:val="20"/>
              </w:rPr>
            </w:pPr>
            <w:r w:rsidRPr="00547FB2">
              <w:rPr>
                <w:rFonts w:asciiTheme="minorHAnsi" w:hAnsiTheme="minorHAnsi"/>
                <w:sz w:val="20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wirtualizacji).</w:t>
            </w:r>
          </w:p>
        </w:tc>
      </w:tr>
      <w:tr w:rsidR="00DF58A9" w:rsidRPr="00547FB2" w14:paraId="1A99B06E" w14:textId="77777777" w:rsidTr="00D577E9">
        <w:tc>
          <w:tcPr>
            <w:tcW w:w="1062" w:type="pct"/>
          </w:tcPr>
          <w:p w14:paraId="255ECBE4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Bezpieczeństwo</w:t>
            </w:r>
          </w:p>
        </w:tc>
        <w:tc>
          <w:tcPr>
            <w:tcW w:w="3938" w:type="pct"/>
          </w:tcPr>
          <w:p w14:paraId="40C0B5CE" w14:textId="77777777" w:rsidR="00DF58A9" w:rsidRPr="00547FB2" w:rsidRDefault="00DF58A9" w:rsidP="00D577E9">
            <w:pPr>
              <w:rPr>
                <w:rFonts w:asciiTheme="minorHAnsi" w:hAnsiTheme="minorHAnsi"/>
                <w:sz w:val="20"/>
              </w:rPr>
            </w:pPr>
            <w:r w:rsidRPr="00547FB2">
              <w:rPr>
                <w:rFonts w:asciiTheme="minorHAnsi" w:hAnsiTheme="minorHAnsi"/>
                <w:sz w:val="20"/>
              </w:rPr>
              <w:t>Sprzętowe wsparcie technologii weryfikacji poprawności podpisu cyfrowego wykonywanego kodu oprogramowania, oraz sprzętowa izolacja segmentów pamięci dla kodu wykonywanego w trybie zaufanym wbudowane w procesor, kontroler pamięci, chipset I/O.</w:t>
            </w:r>
          </w:p>
          <w:p w14:paraId="3C0B80B8" w14:textId="59B6C304" w:rsidR="00DF58A9" w:rsidRPr="00547FB2" w:rsidRDefault="00B52378" w:rsidP="00D577E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Laptop</w:t>
            </w:r>
            <w:r w:rsidRPr="00547FB2">
              <w:rPr>
                <w:rFonts w:asciiTheme="minorHAnsi" w:hAnsiTheme="minorHAnsi"/>
                <w:sz w:val="20"/>
              </w:rPr>
              <w:t xml:space="preserve"> </w:t>
            </w:r>
            <w:r w:rsidR="00DF58A9" w:rsidRPr="00547FB2">
              <w:rPr>
                <w:rFonts w:asciiTheme="minorHAnsi" w:hAnsiTheme="minorHAnsi"/>
                <w:sz w:val="20"/>
              </w:rPr>
              <w:t>musi posiadać opcję zastosowania mechanicznego zabezpiec</w:t>
            </w:r>
            <w:r w:rsidR="00F65254">
              <w:rPr>
                <w:rFonts w:asciiTheme="minorHAnsi" w:hAnsiTheme="minorHAnsi"/>
                <w:sz w:val="20"/>
              </w:rPr>
              <w:t>zenia przed kradzieżą komputera.</w:t>
            </w:r>
          </w:p>
          <w:p w14:paraId="715F30F3" w14:textId="77777777" w:rsidR="00DF58A9" w:rsidRDefault="00DF58A9" w:rsidP="00D577E9">
            <w:pPr>
              <w:rPr>
                <w:rFonts w:asciiTheme="minorHAnsi" w:hAnsiTheme="minorHAnsi"/>
                <w:bCs/>
                <w:sz w:val="20"/>
              </w:rPr>
            </w:pPr>
            <w:r w:rsidRPr="00547FB2">
              <w:rPr>
                <w:rFonts w:asciiTheme="minorHAnsi" w:hAnsiTheme="minorHAnsi"/>
                <w:bCs/>
                <w:sz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Co najmniej TPM 2.0.</w:t>
            </w:r>
          </w:p>
          <w:p w14:paraId="2055E75D" w14:textId="3709457C" w:rsidR="00682500" w:rsidRPr="00547FB2" w:rsidRDefault="00682500" w:rsidP="005E106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Wbudowany c</w:t>
            </w:r>
            <w:r w:rsidRPr="00403A7D">
              <w:rPr>
                <w:rFonts w:asciiTheme="minorHAnsi" w:hAnsiTheme="minorHAnsi"/>
                <w:sz w:val="20"/>
              </w:rPr>
              <w:t>zytnik linii papilarnych.</w:t>
            </w:r>
          </w:p>
        </w:tc>
      </w:tr>
      <w:tr w:rsidR="00DF58A9" w:rsidRPr="00403A7D" w14:paraId="122DA339" w14:textId="77777777" w:rsidTr="00D577E9">
        <w:tc>
          <w:tcPr>
            <w:tcW w:w="1062" w:type="pct"/>
          </w:tcPr>
          <w:p w14:paraId="1512370B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lastRenderedPageBreak/>
              <w:t>Multimedia</w:t>
            </w:r>
          </w:p>
        </w:tc>
        <w:tc>
          <w:tcPr>
            <w:tcW w:w="3938" w:type="pct"/>
          </w:tcPr>
          <w:p w14:paraId="76D6549E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Wyposażenie multimedialne: Karta dźwiękowa zintegrowana z płytą główną, </w:t>
            </w:r>
            <w:r>
              <w:rPr>
                <w:rFonts w:asciiTheme="minorHAnsi" w:hAnsiTheme="minorHAnsi"/>
                <w:sz w:val="20"/>
              </w:rPr>
              <w:t>obsługująca dźwięk stereo, wbudowane dwa głośniki</w:t>
            </w:r>
            <w:r w:rsidRPr="00403A7D">
              <w:rPr>
                <w:rFonts w:asciiTheme="minorHAnsi" w:hAnsiTheme="minorHAnsi"/>
                <w:sz w:val="20"/>
              </w:rPr>
              <w:t>.</w:t>
            </w:r>
          </w:p>
          <w:p w14:paraId="1779375F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Cyfrowy mikrofon wbudowany w obudowie matrycy</w:t>
            </w:r>
            <w:r>
              <w:rPr>
                <w:rFonts w:asciiTheme="minorHAnsi" w:hAnsiTheme="minorHAnsi"/>
                <w:sz w:val="20"/>
              </w:rPr>
              <w:t>.</w:t>
            </w:r>
          </w:p>
          <w:p w14:paraId="204E08A9" w14:textId="36B6A265" w:rsidR="00DF58A9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Kamera internetowa</w:t>
            </w:r>
            <w:r w:rsidR="00E93714">
              <w:rPr>
                <w:rFonts w:asciiTheme="minorHAnsi" w:hAnsiTheme="minorHAnsi"/>
                <w:sz w:val="20"/>
              </w:rPr>
              <w:t xml:space="preserve"> minimum</w:t>
            </w:r>
            <w:r w:rsidRPr="00403A7D">
              <w:rPr>
                <w:rFonts w:asciiTheme="minorHAnsi" w:hAnsiTheme="minorHAnsi"/>
                <w:sz w:val="20"/>
              </w:rPr>
              <w:t xml:space="preserve"> HD </w:t>
            </w:r>
            <w:r>
              <w:rPr>
                <w:rFonts w:asciiTheme="minorHAnsi" w:hAnsiTheme="minorHAnsi"/>
                <w:sz w:val="20"/>
              </w:rPr>
              <w:t>wbudowana w obudowie matrycy</w:t>
            </w:r>
          </w:p>
          <w:p w14:paraId="6CAF0A5E" w14:textId="2137B9DD" w:rsidR="00DF58A9" w:rsidRPr="009D133D" w:rsidRDefault="00DF2A56" w:rsidP="00D577E9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Nagrywarka DVD +/-RW z obsługa płyt Double Layer: napęd wbudowany lub napęd zewnętrzny na USB w przypadku gdy producent notebooka nie przewidział na niego miejsca w obudowie. Zamawiający nie dopuszcza złożenia oferty z napędem zewnętrznym w przypadku</w:t>
            </w:r>
            <w:r w:rsidR="00206292">
              <w:rPr>
                <w:sz w:val="20"/>
              </w:rPr>
              <w:t>,</w:t>
            </w:r>
            <w:r>
              <w:rPr>
                <w:sz w:val="20"/>
              </w:rPr>
              <w:t xml:space="preserve"> gdy w notebooku jest miejsce na napęd wbudowany.</w:t>
            </w:r>
          </w:p>
        </w:tc>
      </w:tr>
      <w:tr w:rsidR="00DF58A9" w:rsidRPr="00403A7D" w14:paraId="4A5FC062" w14:textId="77777777" w:rsidTr="00D577E9">
        <w:tc>
          <w:tcPr>
            <w:tcW w:w="1062" w:type="pct"/>
          </w:tcPr>
          <w:p w14:paraId="7BDB8AE9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Klawiatura</w:t>
            </w:r>
            <w:r>
              <w:rPr>
                <w:rFonts w:asciiTheme="minorHAnsi" w:hAnsiTheme="minorHAnsi"/>
                <w:sz w:val="20"/>
              </w:rPr>
              <w:t xml:space="preserve"> i mysz</w:t>
            </w:r>
          </w:p>
        </w:tc>
        <w:tc>
          <w:tcPr>
            <w:tcW w:w="3938" w:type="pct"/>
          </w:tcPr>
          <w:p w14:paraId="306CF83E" w14:textId="7757BC7B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Klawiatura wyspowa</w:t>
            </w:r>
            <w:r w:rsidR="0032039C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76242F">
              <w:rPr>
                <w:rFonts w:asciiTheme="minorHAnsi" w:hAnsiTheme="minorHAnsi"/>
                <w:sz w:val="20"/>
              </w:rPr>
              <w:t xml:space="preserve">, </w:t>
            </w:r>
            <w:r w:rsidRPr="00403A7D">
              <w:rPr>
                <w:rFonts w:asciiTheme="minorHAnsi" w:hAnsiTheme="minorHAnsi"/>
                <w:sz w:val="20"/>
              </w:rPr>
              <w:t>układ US –</w:t>
            </w:r>
            <w:r w:rsidR="0076242F">
              <w:rPr>
                <w:rFonts w:asciiTheme="minorHAnsi" w:hAnsiTheme="minorHAnsi"/>
                <w:sz w:val="20"/>
              </w:rPr>
              <w:t xml:space="preserve"> </w:t>
            </w:r>
            <w:r w:rsidRPr="00403A7D">
              <w:rPr>
                <w:rFonts w:asciiTheme="minorHAnsi" w:hAnsiTheme="minorHAnsi"/>
                <w:sz w:val="20"/>
              </w:rPr>
              <w:t>QWERTY</w:t>
            </w:r>
            <w:r w:rsidR="0076242F">
              <w:rPr>
                <w:rFonts w:asciiTheme="minorHAnsi" w:hAnsiTheme="minorHAnsi"/>
                <w:sz w:val="20"/>
              </w:rPr>
              <w:t>,</w:t>
            </w:r>
            <w:r w:rsidRPr="00403A7D">
              <w:rPr>
                <w:rFonts w:asciiTheme="minorHAnsi" w:hAnsiTheme="minorHAnsi"/>
                <w:sz w:val="20"/>
              </w:rPr>
              <w:t xml:space="preserve"> odporna na zachlapanie</w:t>
            </w:r>
            <w:r w:rsidR="0076242F">
              <w:rPr>
                <w:rFonts w:asciiTheme="minorHAnsi" w:hAnsiTheme="minorHAnsi"/>
                <w:sz w:val="20"/>
              </w:rPr>
              <w:t>.</w:t>
            </w:r>
            <w:r w:rsidRPr="00403A7D">
              <w:rPr>
                <w:rFonts w:asciiTheme="minorHAnsi" w:hAnsiTheme="minorHAnsi"/>
                <w:sz w:val="20"/>
              </w:rPr>
              <w:t xml:space="preserve"> </w:t>
            </w:r>
          </w:p>
          <w:p w14:paraId="5F7C3611" w14:textId="0C7079AA" w:rsidR="00DF58A9" w:rsidRPr="00403A7D" w:rsidRDefault="0032039C" w:rsidP="00D577E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Wbudowane p</w:t>
            </w:r>
            <w:r w:rsidR="00DF58A9" w:rsidRPr="00403A7D">
              <w:rPr>
                <w:rFonts w:asciiTheme="minorHAnsi" w:hAnsiTheme="minorHAnsi"/>
                <w:sz w:val="20"/>
              </w:rPr>
              <w:t>odświetlenie klawiatury</w:t>
            </w:r>
            <w:r w:rsidR="00DF58A9">
              <w:rPr>
                <w:rFonts w:asciiTheme="minorHAnsi" w:hAnsiTheme="minorHAnsi"/>
                <w:sz w:val="20"/>
              </w:rPr>
              <w:t>.</w:t>
            </w:r>
          </w:p>
          <w:p w14:paraId="3B331852" w14:textId="7C50F810" w:rsidR="00DF58A9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Touchpad wyposażony w </w:t>
            </w:r>
            <w:r w:rsidR="00297A8C">
              <w:rPr>
                <w:rFonts w:asciiTheme="minorHAnsi" w:hAnsiTheme="minorHAnsi"/>
                <w:sz w:val="20"/>
              </w:rPr>
              <w:t xml:space="preserve">min </w:t>
            </w:r>
            <w:r w:rsidRPr="00403A7D">
              <w:rPr>
                <w:rFonts w:asciiTheme="minorHAnsi" w:hAnsiTheme="minorHAnsi"/>
                <w:sz w:val="20"/>
              </w:rPr>
              <w:t xml:space="preserve">dwa niezależne klawisze funkcyjne ze wsparciem dla technologii multitouch. Musi pozwalać na obsługę gestów dla minimum trzech niezależnych punktów dotyku. </w:t>
            </w:r>
          </w:p>
          <w:p w14:paraId="3238DC14" w14:textId="00C542DB" w:rsidR="00DF58A9" w:rsidRPr="00403A7D" w:rsidRDefault="00DF58A9" w:rsidP="00DA456F">
            <w:pPr>
              <w:rPr>
                <w:rFonts w:asciiTheme="minorHAnsi" w:hAnsiTheme="minorHAnsi"/>
                <w:sz w:val="20"/>
              </w:rPr>
            </w:pPr>
            <w:r w:rsidRPr="008306FA">
              <w:rPr>
                <w:rFonts w:cs="Arial"/>
                <w:sz w:val="20"/>
              </w:rPr>
              <w:t xml:space="preserve">Mysz </w:t>
            </w:r>
            <w:r>
              <w:rPr>
                <w:rFonts w:cs="Arial"/>
                <w:sz w:val="20"/>
              </w:rPr>
              <w:t>laserowa</w:t>
            </w:r>
            <w:r w:rsidR="009A129A">
              <w:rPr>
                <w:rFonts w:cs="Arial"/>
                <w:sz w:val="20"/>
              </w:rPr>
              <w:t xml:space="preserve"> </w:t>
            </w:r>
            <w:r w:rsidR="009A129A" w:rsidRPr="001E056B">
              <w:rPr>
                <w:rFonts w:asciiTheme="minorHAnsi" w:hAnsiTheme="minorHAnsi"/>
                <w:sz w:val="20"/>
              </w:rPr>
              <w:t xml:space="preserve">z rolką </w:t>
            </w:r>
            <w:r w:rsidR="009A129A">
              <w:rPr>
                <w:rFonts w:asciiTheme="minorHAnsi" w:hAnsiTheme="minorHAnsi"/>
                <w:sz w:val="20"/>
              </w:rPr>
              <w:t>min. 2 przyciski</w:t>
            </w:r>
            <w:r w:rsidR="00CB6BD8">
              <w:rPr>
                <w:rFonts w:asciiTheme="minorHAnsi" w:hAnsiTheme="minorHAnsi"/>
                <w:sz w:val="20"/>
              </w:rPr>
              <w:t>, bezprzewodowa</w:t>
            </w:r>
            <w:r w:rsidR="006F42D0">
              <w:rPr>
                <w:rFonts w:asciiTheme="minorHAnsi" w:hAnsiTheme="minorHAnsi"/>
                <w:sz w:val="20"/>
              </w:rPr>
              <w:t xml:space="preserve">, dołączone baterie zasilające </w:t>
            </w:r>
          </w:p>
        </w:tc>
      </w:tr>
      <w:tr w:rsidR="00DF58A9" w:rsidRPr="00403A7D" w14:paraId="0582705B" w14:textId="77777777" w:rsidTr="00D577E9">
        <w:tc>
          <w:tcPr>
            <w:tcW w:w="1062" w:type="pct"/>
          </w:tcPr>
          <w:p w14:paraId="566456A0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Bateria i zasilanie</w:t>
            </w:r>
          </w:p>
        </w:tc>
        <w:tc>
          <w:tcPr>
            <w:tcW w:w="3938" w:type="pct"/>
          </w:tcPr>
          <w:p w14:paraId="625C2EF6" w14:textId="4B1CA42E" w:rsidR="00DF58A9" w:rsidRPr="00403A7D" w:rsidRDefault="00D24859" w:rsidP="0076242F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Czas pracy na baterii minimum </w:t>
            </w:r>
            <w:r>
              <w:rPr>
                <w:rFonts w:asciiTheme="minorHAnsi" w:hAnsiTheme="minorHAnsi"/>
                <w:sz w:val="20"/>
              </w:rPr>
              <w:t>10</w:t>
            </w:r>
            <w:r w:rsidRPr="00403A7D">
              <w:rPr>
                <w:rFonts w:asciiTheme="minorHAnsi" w:hAnsiTheme="minorHAnsi"/>
                <w:sz w:val="20"/>
              </w:rPr>
              <w:t xml:space="preserve"> godzin według dokumentacji producenta laptopa.. Dołączony zasilacz o mocy </w:t>
            </w:r>
            <w:r w:rsidR="0076242F" w:rsidRPr="00403A7D">
              <w:rPr>
                <w:rFonts w:asciiTheme="minorHAnsi" w:hAnsiTheme="minorHAnsi"/>
                <w:sz w:val="20"/>
              </w:rPr>
              <w:t>minimum</w:t>
            </w:r>
            <w:r w:rsidRPr="00403A7D">
              <w:rPr>
                <w:rFonts w:asciiTheme="minorHAnsi" w:hAnsiTheme="minorHAnsi"/>
                <w:sz w:val="20"/>
              </w:rPr>
              <w:t xml:space="preserve"> 65 W.</w:t>
            </w:r>
          </w:p>
        </w:tc>
      </w:tr>
      <w:tr w:rsidR="00DF58A9" w:rsidRPr="00403A7D" w14:paraId="6945FF55" w14:textId="77777777" w:rsidTr="00D577E9">
        <w:tc>
          <w:tcPr>
            <w:tcW w:w="1062" w:type="pct"/>
          </w:tcPr>
          <w:p w14:paraId="781D167E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Waga laptopa z zaoferowanym akumulatorem </w:t>
            </w:r>
          </w:p>
        </w:tc>
        <w:tc>
          <w:tcPr>
            <w:tcW w:w="3938" w:type="pct"/>
          </w:tcPr>
          <w:p w14:paraId="603EEE3A" w14:textId="05826A58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Waga nie więcej niż: </w:t>
            </w:r>
            <w:r>
              <w:rPr>
                <w:rFonts w:asciiTheme="minorHAnsi" w:hAnsiTheme="minorHAnsi"/>
                <w:sz w:val="20"/>
              </w:rPr>
              <w:t>1,8</w:t>
            </w:r>
            <w:r w:rsidRPr="00403A7D">
              <w:rPr>
                <w:rFonts w:asciiTheme="minorHAnsi" w:hAnsiTheme="minorHAnsi"/>
                <w:sz w:val="20"/>
              </w:rPr>
              <w:t xml:space="preserve"> kg</w:t>
            </w:r>
          </w:p>
        </w:tc>
      </w:tr>
      <w:tr w:rsidR="00DF58A9" w:rsidRPr="00403A7D" w14:paraId="12D06BD4" w14:textId="77777777" w:rsidTr="00D577E9">
        <w:tc>
          <w:tcPr>
            <w:tcW w:w="1062" w:type="pct"/>
          </w:tcPr>
          <w:p w14:paraId="3D615F08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Obudowa</w:t>
            </w:r>
          </w:p>
        </w:tc>
        <w:tc>
          <w:tcPr>
            <w:tcW w:w="3938" w:type="pct"/>
          </w:tcPr>
          <w:p w14:paraId="5B87991C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Szkielet i zaw</w:t>
            </w:r>
            <w:r>
              <w:rPr>
                <w:rFonts w:asciiTheme="minorHAnsi" w:hAnsiTheme="minorHAnsi"/>
                <w:sz w:val="20"/>
              </w:rPr>
              <w:t>iasy notebooka wykonane z metali lekkich</w:t>
            </w:r>
            <w:r w:rsidRPr="00403A7D">
              <w:rPr>
                <w:rFonts w:asciiTheme="minorHAnsi" w:hAnsiTheme="minorHAnsi"/>
                <w:sz w:val="20"/>
              </w:rPr>
              <w:t>.</w:t>
            </w:r>
          </w:p>
          <w:p w14:paraId="1B47212D" w14:textId="088C5A11" w:rsidR="00DF58A9" w:rsidRPr="00403A7D" w:rsidRDefault="00DF58A9" w:rsidP="00D577E9">
            <w:pPr>
              <w:rPr>
                <w:rFonts w:asciiTheme="minorHAnsi" w:hAnsiTheme="minorHAnsi"/>
                <w:bCs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Obudowa w jednym z podanych kolorów (lub do nich zbliżonych): szary, srebrny, czarny, grafitowy.</w:t>
            </w:r>
          </w:p>
        </w:tc>
      </w:tr>
      <w:tr w:rsidR="00DF58A9" w:rsidRPr="00403A7D" w14:paraId="667C7714" w14:textId="77777777" w:rsidTr="00D577E9">
        <w:tc>
          <w:tcPr>
            <w:tcW w:w="1062" w:type="pct"/>
          </w:tcPr>
          <w:p w14:paraId="60C56B7F" w14:textId="1BB4755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Certyfikaty</w:t>
            </w:r>
            <w:r w:rsidR="002A1AE3">
              <w:rPr>
                <w:rFonts w:asciiTheme="minorHAnsi" w:hAnsiTheme="minorHAnsi"/>
                <w:sz w:val="20"/>
              </w:rPr>
              <w:t xml:space="preserve"> i oświadczenia</w:t>
            </w:r>
          </w:p>
        </w:tc>
        <w:tc>
          <w:tcPr>
            <w:tcW w:w="3938" w:type="pct"/>
          </w:tcPr>
          <w:p w14:paraId="5E931FC8" w14:textId="4A7CD0FC" w:rsidR="00A717A5" w:rsidRPr="00A717A5" w:rsidRDefault="00A717A5" w:rsidP="00081FE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="Arial"/>
                <w:bCs/>
                <w:sz w:val="20"/>
              </w:rPr>
            </w:pPr>
            <w:r w:rsidRPr="00A717A5">
              <w:rPr>
                <w:rFonts w:asciiTheme="minorHAnsi" w:hAnsiTheme="minorHAnsi" w:cs="Arial"/>
                <w:bCs/>
                <w:sz w:val="20"/>
              </w:rPr>
              <w:t xml:space="preserve">dokument potwierdzający poprawną współpracę laptopów z zaoferowanym systemem operacyjnym (np. stosowny wydruk ze strony internetowej twórcy systemu operacyjnego)dokument (np. w postaci oświadczenia producenta) potwierdzający, iż oferowany sprzęt został wyprodukowany zgodnie z dyrektywą RoHS Unii Europejskiej o eliminacji substancji niebezpiecznych Oferowany laptop musi posiadać europejską deklarację zgodności CE </w:t>
            </w:r>
          </w:p>
          <w:p w14:paraId="533BE327" w14:textId="576A17CC" w:rsidR="00A717A5" w:rsidRPr="00A717A5" w:rsidRDefault="00A717A5" w:rsidP="00081FE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="Arial"/>
                <w:bCs/>
                <w:sz w:val="20"/>
              </w:rPr>
            </w:pPr>
            <w:r w:rsidRPr="00A717A5">
              <w:rPr>
                <w:rFonts w:asciiTheme="minorHAnsi" w:hAnsiTheme="minorHAnsi" w:cs="Arial"/>
                <w:bCs/>
                <w:sz w:val="20"/>
              </w:rPr>
              <w:t xml:space="preserve"> dokument potwierdzający, że laptopy zostały wykonane/wyprodukowane zgodnie ze standardem ISO9001 lub równoważne inne zaświadczenie niezależnego podmiotu zajmującego się poświadczaniem zgodności działań producentów z normami jakościowymi </w:t>
            </w:r>
          </w:p>
          <w:p w14:paraId="31495CDE" w14:textId="5C994517" w:rsidR="00DF58A9" w:rsidRPr="00403A7D" w:rsidRDefault="00A717A5" w:rsidP="00081FE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0"/>
              </w:rPr>
            </w:pPr>
            <w:r w:rsidRPr="00A717A5">
              <w:rPr>
                <w:rFonts w:asciiTheme="minorHAnsi" w:hAnsiTheme="minorHAnsi" w:cs="Arial"/>
                <w:bCs/>
                <w:sz w:val="20"/>
              </w:rPr>
              <w:t xml:space="preserve">dokument potwierdzający, że laptopy zostały wykonane/wyprodukowane zgodnie ze standardem ISO14001 lub równoważne inne zaświadczenie </w:t>
            </w:r>
            <w:r w:rsidRPr="00A717A5">
              <w:rPr>
                <w:rFonts w:asciiTheme="minorHAnsi" w:hAnsiTheme="minorHAnsi" w:cs="Arial"/>
                <w:bCs/>
                <w:sz w:val="20"/>
              </w:rPr>
              <w:lastRenderedPageBreak/>
              <w:t>niezależnego podmiotu zajmującego się poświadczaniem zgodności działań producentów z normami jakościowymi</w:t>
            </w:r>
          </w:p>
        </w:tc>
      </w:tr>
      <w:tr w:rsidR="00DF58A9" w:rsidRPr="00403A7D" w14:paraId="491E591B" w14:textId="77777777" w:rsidTr="00D577E9">
        <w:tc>
          <w:tcPr>
            <w:tcW w:w="1062" w:type="pct"/>
          </w:tcPr>
          <w:p w14:paraId="4FF13094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lastRenderedPageBreak/>
              <w:t>BIOS</w:t>
            </w:r>
          </w:p>
        </w:tc>
        <w:tc>
          <w:tcPr>
            <w:tcW w:w="3938" w:type="pct"/>
          </w:tcPr>
          <w:p w14:paraId="72E17055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4D9F7386" w14:textId="77777777" w:rsidR="00DF58A9" w:rsidRPr="00A66AFD" w:rsidRDefault="00DF58A9" w:rsidP="00081FE7">
            <w:pPr>
              <w:numPr>
                <w:ilvl w:val="3"/>
                <w:numId w:val="9"/>
              </w:numPr>
              <w:spacing w:after="0"/>
              <w:rPr>
                <w:rFonts w:asciiTheme="minorHAnsi" w:hAnsiTheme="minorHAnsi"/>
                <w:sz w:val="20"/>
              </w:rPr>
            </w:pPr>
            <w:r w:rsidRPr="00A66AFD">
              <w:rPr>
                <w:rFonts w:asciiTheme="minorHAnsi" w:hAnsiTheme="minorHAnsi"/>
                <w:sz w:val="20"/>
              </w:rPr>
              <w:t>Modelu komputera.</w:t>
            </w:r>
          </w:p>
          <w:p w14:paraId="791FC540" w14:textId="77777777" w:rsidR="00DF58A9" w:rsidRPr="00A66AFD" w:rsidRDefault="00DF58A9" w:rsidP="00081FE7">
            <w:pPr>
              <w:numPr>
                <w:ilvl w:val="3"/>
                <w:numId w:val="9"/>
              </w:numPr>
              <w:spacing w:after="0"/>
              <w:rPr>
                <w:rFonts w:asciiTheme="minorHAnsi" w:hAnsiTheme="minorHAnsi"/>
                <w:sz w:val="20"/>
              </w:rPr>
            </w:pPr>
            <w:r w:rsidRPr="00A66AFD">
              <w:rPr>
                <w:rFonts w:asciiTheme="minorHAnsi" w:hAnsiTheme="minorHAnsi"/>
                <w:sz w:val="20"/>
              </w:rPr>
              <w:t>Nr seryjnego komputera.</w:t>
            </w:r>
          </w:p>
          <w:p w14:paraId="52DF25D4" w14:textId="2D45FC4E" w:rsidR="00DF58A9" w:rsidRPr="00A66AFD" w:rsidRDefault="00DF58A9" w:rsidP="00081FE7">
            <w:pPr>
              <w:numPr>
                <w:ilvl w:val="3"/>
                <w:numId w:val="9"/>
              </w:numPr>
              <w:spacing w:after="0"/>
              <w:rPr>
                <w:rFonts w:asciiTheme="minorHAnsi" w:hAnsiTheme="minorHAnsi"/>
                <w:sz w:val="20"/>
              </w:rPr>
            </w:pPr>
            <w:r w:rsidRPr="00A66AFD">
              <w:rPr>
                <w:rFonts w:asciiTheme="minorHAnsi" w:hAnsiTheme="minorHAnsi"/>
                <w:sz w:val="20"/>
              </w:rPr>
              <w:t xml:space="preserve">Wersji BIOS </w:t>
            </w:r>
          </w:p>
          <w:p w14:paraId="55BB2056" w14:textId="77777777" w:rsidR="00DF58A9" w:rsidRPr="00A66AFD" w:rsidRDefault="00DF58A9" w:rsidP="00081FE7">
            <w:pPr>
              <w:numPr>
                <w:ilvl w:val="3"/>
                <w:numId w:val="9"/>
              </w:numPr>
              <w:spacing w:after="0"/>
              <w:rPr>
                <w:rFonts w:asciiTheme="minorHAnsi" w:hAnsiTheme="minorHAnsi"/>
                <w:sz w:val="20"/>
              </w:rPr>
            </w:pPr>
            <w:r w:rsidRPr="00A66AFD">
              <w:rPr>
                <w:rFonts w:asciiTheme="minorHAnsi" w:hAnsiTheme="minorHAnsi"/>
                <w:sz w:val="20"/>
              </w:rPr>
              <w:t>Modelu procesora wraz z informacjami o prędkościach .</w:t>
            </w:r>
          </w:p>
          <w:p w14:paraId="06D479C8" w14:textId="77777777" w:rsidR="00DF58A9" w:rsidRPr="00A66AFD" w:rsidRDefault="00DF58A9" w:rsidP="00081FE7">
            <w:pPr>
              <w:numPr>
                <w:ilvl w:val="3"/>
                <w:numId w:val="9"/>
              </w:numPr>
              <w:spacing w:after="0"/>
              <w:rPr>
                <w:rFonts w:asciiTheme="minorHAnsi" w:hAnsiTheme="minorHAnsi"/>
                <w:sz w:val="20"/>
              </w:rPr>
            </w:pPr>
            <w:r w:rsidRPr="00A66AFD">
              <w:rPr>
                <w:rFonts w:asciiTheme="minorHAnsi" w:hAnsiTheme="minorHAnsi"/>
                <w:sz w:val="20"/>
              </w:rPr>
              <w:t>Informacji o ilości i typie i obsadzeniu pamięci RAM.</w:t>
            </w:r>
          </w:p>
          <w:p w14:paraId="2050AEC5" w14:textId="281E93AD" w:rsidR="00DF58A9" w:rsidRPr="00A66AFD" w:rsidRDefault="00DF58A9" w:rsidP="00081FE7">
            <w:pPr>
              <w:numPr>
                <w:ilvl w:val="3"/>
                <w:numId w:val="9"/>
              </w:numPr>
              <w:spacing w:after="0"/>
              <w:rPr>
                <w:rFonts w:asciiTheme="minorHAnsi" w:hAnsiTheme="minorHAnsi"/>
                <w:sz w:val="20"/>
              </w:rPr>
            </w:pPr>
            <w:r w:rsidRPr="00A66AFD">
              <w:rPr>
                <w:rFonts w:asciiTheme="minorHAnsi" w:hAnsiTheme="minorHAnsi"/>
                <w:sz w:val="20"/>
              </w:rPr>
              <w:t>Informacji o dysku twardym: pojemność</w:t>
            </w:r>
          </w:p>
          <w:p w14:paraId="524D8F7C" w14:textId="77777777" w:rsidR="00DF58A9" w:rsidRPr="00A66AFD" w:rsidRDefault="00DF58A9" w:rsidP="00081FE7">
            <w:pPr>
              <w:numPr>
                <w:ilvl w:val="3"/>
                <w:numId w:val="9"/>
              </w:numPr>
              <w:spacing w:after="0"/>
              <w:rPr>
                <w:rFonts w:asciiTheme="minorHAnsi" w:hAnsiTheme="minorHAnsi"/>
                <w:sz w:val="20"/>
              </w:rPr>
            </w:pPr>
            <w:r w:rsidRPr="00A66AFD">
              <w:rPr>
                <w:rFonts w:asciiTheme="minorHAnsi" w:hAnsiTheme="minorHAnsi"/>
                <w:sz w:val="20"/>
              </w:rPr>
              <w:t>MAC adresie zintegrowanej karty sieciowej</w:t>
            </w:r>
          </w:p>
          <w:p w14:paraId="34E9F62B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Możliwość wyłączenia/włączenia bez uruchamiania systemu operacyjnego z dysku twardego komputera lub innych, podłączonych do niego, urządzeń zewnętrznych min.: </w:t>
            </w:r>
          </w:p>
          <w:p w14:paraId="0E95A69E" w14:textId="77777777" w:rsidR="00DF58A9" w:rsidRPr="00403A7D" w:rsidRDefault="00DF58A9" w:rsidP="00081FE7">
            <w:pPr>
              <w:numPr>
                <w:ilvl w:val="3"/>
                <w:numId w:val="9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karty sieciowej RJ45</w:t>
            </w:r>
          </w:p>
          <w:p w14:paraId="1E25AA75" w14:textId="77777777" w:rsidR="00DF58A9" w:rsidRPr="00403A7D" w:rsidRDefault="00DF58A9" w:rsidP="00081FE7">
            <w:pPr>
              <w:numPr>
                <w:ilvl w:val="3"/>
                <w:numId w:val="9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karty sieciowej WLAN</w:t>
            </w:r>
          </w:p>
          <w:p w14:paraId="260900AE" w14:textId="31305104" w:rsidR="00DF58A9" w:rsidRPr="00403A7D" w:rsidRDefault="00DF58A9" w:rsidP="00081FE7">
            <w:pPr>
              <w:numPr>
                <w:ilvl w:val="3"/>
                <w:numId w:val="9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karty sieciowej WWAN</w:t>
            </w:r>
            <w:r w:rsidR="00211268">
              <w:rPr>
                <w:rFonts w:asciiTheme="minorHAnsi" w:hAnsiTheme="minorHAnsi"/>
                <w:sz w:val="20"/>
              </w:rPr>
              <w:t xml:space="preserve"> (jeśli zainstalowana)</w:t>
            </w:r>
          </w:p>
          <w:p w14:paraId="426BD333" w14:textId="77777777" w:rsidR="00DF58A9" w:rsidRPr="00403A7D" w:rsidRDefault="00DF58A9" w:rsidP="00081FE7">
            <w:pPr>
              <w:numPr>
                <w:ilvl w:val="3"/>
                <w:numId w:val="9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kamery</w:t>
            </w:r>
          </w:p>
          <w:p w14:paraId="3D922A03" w14:textId="77777777" w:rsidR="00DF58A9" w:rsidRPr="00403A7D" w:rsidRDefault="00DF58A9" w:rsidP="00081FE7">
            <w:pPr>
              <w:numPr>
                <w:ilvl w:val="3"/>
                <w:numId w:val="9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portów USB</w:t>
            </w:r>
          </w:p>
          <w:p w14:paraId="2B6290CE" w14:textId="77777777" w:rsidR="00DF58A9" w:rsidRPr="00403A7D" w:rsidRDefault="00DF58A9" w:rsidP="00081FE7">
            <w:pPr>
              <w:numPr>
                <w:ilvl w:val="3"/>
                <w:numId w:val="9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czytnika kart multimedialnych</w:t>
            </w:r>
          </w:p>
          <w:p w14:paraId="382ED302" w14:textId="77777777" w:rsidR="00DF58A9" w:rsidRPr="00403A7D" w:rsidRDefault="00DF58A9" w:rsidP="00081FE7">
            <w:pPr>
              <w:numPr>
                <w:ilvl w:val="3"/>
                <w:numId w:val="9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czytnika linii papilarnych</w:t>
            </w:r>
          </w:p>
          <w:p w14:paraId="7761CB77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Funkcja blokowania/odblokowania BOOT-owania z dysku twardego, zewnętrznych urządzeń oraz sieci bez potrzeby uruchamiania systemu operacyjnego z dysku twardego komputera lub innych, podłączonych do niego, urządzeń zewnętrznych.</w:t>
            </w:r>
          </w:p>
          <w:p w14:paraId="7DC788F7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Funkcja blokowania/odblokowania BOOT-owania stacji roboczej z USB</w:t>
            </w:r>
          </w:p>
          <w:p w14:paraId="6ADE6BEE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Możliwość włączenia/wyłączenia hasła dla dysku twardego,</w:t>
            </w:r>
          </w:p>
          <w:p w14:paraId="71DF8191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Możliwość - bez potrzeby uruchamiania systemu operacyjnego z dysku twardego komputera lub innych, podłączonych do niego urządzeń zewnętrznych - ustawienia hasła na poziomie systemu, administratora i dysku twardego,</w:t>
            </w:r>
          </w:p>
          <w:p w14:paraId="267A9E79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</w:tc>
      </w:tr>
      <w:tr w:rsidR="00DF58A9" w:rsidRPr="00403A7D" w14:paraId="77AF74A1" w14:textId="77777777" w:rsidTr="00D577E9">
        <w:tc>
          <w:tcPr>
            <w:tcW w:w="1062" w:type="pct"/>
          </w:tcPr>
          <w:p w14:paraId="76510AAD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System operacyjny</w:t>
            </w:r>
          </w:p>
        </w:tc>
        <w:tc>
          <w:tcPr>
            <w:tcW w:w="3938" w:type="pct"/>
          </w:tcPr>
          <w:p w14:paraId="6CB7963F" w14:textId="5AEC85AA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Zainstalowany system operacyjny  co najmniej Windows 10 Professional </w:t>
            </w:r>
            <w:r w:rsidR="0055223F">
              <w:rPr>
                <w:rFonts w:cs="Arial"/>
                <w:sz w:val="20"/>
              </w:rPr>
              <w:t>64 bitowy</w:t>
            </w:r>
            <w:r w:rsidR="0055223F" w:rsidRPr="00EB3184">
              <w:rPr>
                <w:rFonts w:cs="Arial"/>
                <w:sz w:val="20"/>
              </w:rPr>
              <w:t xml:space="preserve"> </w:t>
            </w:r>
            <w:r w:rsidRPr="00403A7D">
              <w:rPr>
                <w:rFonts w:asciiTheme="minorHAnsi" w:hAnsiTheme="minorHAnsi"/>
                <w:sz w:val="20"/>
              </w:rPr>
              <w:t>w polskiej wersji językowej</w:t>
            </w:r>
            <w:r w:rsidR="008F1C75">
              <w:rPr>
                <w:rFonts w:asciiTheme="minorHAnsi" w:hAnsiTheme="minorHAnsi"/>
                <w:sz w:val="20"/>
              </w:rPr>
              <w:t xml:space="preserve"> lub system równoważny, </w:t>
            </w:r>
            <w:r w:rsidRPr="00403A7D">
              <w:rPr>
                <w:rFonts w:asciiTheme="minorHAnsi" w:hAnsiTheme="minorHAnsi"/>
                <w:sz w:val="20"/>
              </w:rPr>
              <w:t xml:space="preserve"> Klucz licencyjny systemu musi być zapisany trwale w BIOS i umożliwiać jego instalację bez potrzeby ręcznego wpisywania klucza licencyjnego. </w:t>
            </w:r>
            <w:r w:rsidR="00D24859" w:rsidRPr="002323DB">
              <w:rPr>
                <w:i/>
                <w:color w:val="000000" w:themeColor="text1"/>
                <w:sz w:val="20"/>
              </w:rPr>
              <w:t>Zamawiający nie dopuszcza zaoferowania systemu operacyjnego pochodzącego z rynku wtórnego, reaktywowanego systemu</w:t>
            </w:r>
            <w:r w:rsidR="008F1C75">
              <w:rPr>
                <w:i/>
                <w:color w:val="FF0000"/>
                <w:sz w:val="20"/>
              </w:rPr>
              <w:t>.</w:t>
            </w:r>
            <w:r w:rsidR="008F1C75">
              <w:rPr>
                <w:rFonts w:asciiTheme="minorHAnsi" w:hAnsiTheme="minorHAnsi"/>
                <w:sz w:val="20"/>
              </w:rPr>
              <w:t xml:space="preserve">  S</w:t>
            </w:r>
            <w:r w:rsidRPr="00403A7D">
              <w:rPr>
                <w:rFonts w:asciiTheme="minorHAnsi" w:hAnsiTheme="minorHAnsi"/>
                <w:sz w:val="20"/>
              </w:rPr>
              <w:t xml:space="preserve">ystem równoważny </w:t>
            </w:r>
            <w:r w:rsidR="008F1C75">
              <w:rPr>
                <w:rFonts w:asciiTheme="minorHAnsi" w:hAnsiTheme="minorHAnsi"/>
                <w:sz w:val="20"/>
              </w:rPr>
              <w:lastRenderedPageBreak/>
              <w:t xml:space="preserve">musi </w:t>
            </w:r>
            <w:r w:rsidRPr="00403A7D">
              <w:rPr>
                <w:rFonts w:asciiTheme="minorHAnsi" w:hAnsiTheme="minorHAnsi"/>
                <w:sz w:val="20"/>
              </w:rPr>
              <w:t>spełnia</w:t>
            </w:r>
            <w:r w:rsidR="008F1C75">
              <w:rPr>
                <w:rFonts w:asciiTheme="minorHAnsi" w:hAnsiTheme="minorHAnsi"/>
                <w:sz w:val="20"/>
              </w:rPr>
              <w:t>ć</w:t>
            </w:r>
            <w:r w:rsidRPr="00403A7D">
              <w:rPr>
                <w:rFonts w:asciiTheme="minorHAnsi" w:hAnsiTheme="minorHAnsi"/>
                <w:sz w:val="20"/>
              </w:rPr>
              <w:t xml:space="preserve"> następujące wymagania poprzez wbudowane mechanizmy, bez użycia dodatkowych aplikacji:</w:t>
            </w:r>
          </w:p>
          <w:p w14:paraId="5A0BE4F9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Dostępne dwa rodzaje graficznego interfejsu użytkownika:</w:t>
            </w:r>
          </w:p>
          <w:p w14:paraId="155C087D" w14:textId="77777777" w:rsidR="00DF58A9" w:rsidRPr="00403A7D" w:rsidRDefault="00DF58A9" w:rsidP="000506F8">
            <w:pPr>
              <w:numPr>
                <w:ilvl w:val="1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Klasyczny, umożliwiający obsługę przy pomocy klawiatury i myszy,</w:t>
            </w:r>
          </w:p>
          <w:p w14:paraId="06BE69B2" w14:textId="77777777" w:rsidR="00DF58A9" w:rsidRPr="00403A7D" w:rsidRDefault="00DF58A9" w:rsidP="000506F8">
            <w:pPr>
              <w:numPr>
                <w:ilvl w:val="1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Dotykowy umożliwiający sterowanie dotykiem na urządzeniach typu tablet lub monitorach dotykowych,</w:t>
            </w:r>
          </w:p>
          <w:p w14:paraId="51E993AD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Interfejsy użytkownika dostępne w wielu językach do wyboru – w tym polskim i angielskim,</w:t>
            </w:r>
          </w:p>
          <w:p w14:paraId="08D32EAA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Zlokalizowane w języku polskim, co najmniej następujące elementy: menu, odtwarzacz multimediów, pomoc, komunikaty systemowe, </w:t>
            </w:r>
          </w:p>
          <w:p w14:paraId="28B1E8EE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Wbudowany system pomocy w języku polskim;</w:t>
            </w:r>
          </w:p>
          <w:p w14:paraId="4C41BCA4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Graficzne środowisko instalacji i konfiguracji dostępne w języku polskim,</w:t>
            </w:r>
          </w:p>
          <w:p w14:paraId="10EEB2AD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Funkcje związane z obsługą komputerów typu tablet, z wbudowanym modułem „uczenia się” pisma użytkownika – obsługa języka polskiego.</w:t>
            </w:r>
          </w:p>
          <w:p w14:paraId="30495B2F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Funkcjonalność rozpoznawania mowy, pozwalającą na sterowanie komputerem głosowo, wraz z modułem „uczenia się” głosu użytkownika.</w:t>
            </w:r>
          </w:p>
          <w:p w14:paraId="093BE6BB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5A0F4071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Możliwość dokonywania aktualizacji i poprawek systemu poprzez mechanizm zarządzany przez administratora systemu Zamawiającego,</w:t>
            </w:r>
          </w:p>
          <w:p w14:paraId="162804D9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Dostępność bezpłatnych biuletynów bezpieczeństwa związanych z działaniem systemu operacyjnego,</w:t>
            </w:r>
          </w:p>
          <w:p w14:paraId="184EAB7C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Wbudowana zapora internetowa (firewall) dla ochrony połączeń internetowych; zintegrowana z systemem konsola do zarządzania ustawieniami zapory i regułami IP v4 i v6;  </w:t>
            </w:r>
          </w:p>
          <w:p w14:paraId="1D1585CC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Wbudowane mechanizmy ochrony antywirusowej i przeciw złośliwemu oprogramowaniu z zapewnionymi bezpłatnymi aktualizacjami,</w:t>
            </w:r>
          </w:p>
          <w:p w14:paraId="5DBA9D1A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Wsparcie dla większości powszechnie używanych urządzeń peryferyjnych (drukarek, urządzeń sieciowych, standardów USB, Plug&amp;Play, Wi-Fi),</w:t>
            </w:r>
          </w:p>
          <w:p w14:paraId="5B29DEE9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Funkcjonalność automatycznej zmiany domyślnej drukarki w zależności od sieci, do której podłączony jest komputer,</w:t>
            </w:r>
          </w:p>
          <w:p w14:paraId="70598322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Możliwość zarządzania stacją roboczą poprzez polityki grupowe – przez politykę rozumiemy zestaw reguł definiujących lub ograniczających funkcjonalność systemu lub aplikacji,</w:t>
            </w:r>
          </w:p>
          <w:p w14:paraId="35089E2C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lastRenderedPageBreak/>
              <w:t>Rozbudowane, definiowalne polityki bezpieczeństwa – polityki dla systemu operacyjnego i dla wskazanych aplikacji,</w:t>
            </w:r>
          </w:p>
          <w:p w14:paraId="26A8CA57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Możliwość zdalnej automatycznej instalacji, konfiguracji, administrowania oraz aktualizowania systemu, zgodnie z określonymi uprawnieniami poprzez polityki grupowe,   </w:t>
            </w:r>
          </w:p>
          <w:p w14:paraId="3467229B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Zabezpieczony hasłem hierarchiczny dostęp do systemu, konta i profile użytkowników zarządzane zdalnie; praca systemu w trybie ochrony kont użytkowników.</w:t>
            </w:r>
          </w:p>
          <w:p w14:paraId="73A75438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Mechanizm pozwalający użytkownikowi zarejestrowanego w systemie przedsiębiorstwa/instytucji urządzenia na uprawniony dostęp do zasobów tego systemu.</w:t>
            </w:r>
          </w:p>
          <w:p w14:paraId="7556E638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21CAF88B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Zintegrowany z systemem operacyjnym moduł synchronizacji komputera z urządzeniami zewnętrznymi.  </w:t>
            </w:r>
          </w:p>
          <w:p w14:paraId="02ADAC44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lang w:val="en-US"/>
              </w:rPr>
            </w:pPr>
            <w:r w:rsidRPr="00403A7D">
              <w:rPr>
                <w:rFonts w:asciiTheme="minorHAnsi" w:hAnsiTheme="minorHAnsi"/>
                <w:sz w:val="20"/>
                <w:lang w:val="en-US"/>
              </w:rPr>
              <w:t>Obsługa standardu NFC (near field communication),</w:t>
            </w:r>
          </w:p>
          <w:p w14:paraId="5BB64FEB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Możliwość przystosowania stanowiska dla osób niepełnosprawnych (np. słabo widzących); </w:t>
            </w:r>
          </w:p>
          <w:p w14:paraId="7C24D272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Wsparcie dla IPSEC oparte na politykach – wdrażanie IPSEC oparte na zestawach reguł definiujących ustawienia zarządzanych w sposób centralny;</w:t>
            </w:r>
          </w:p>
          <w:p w14:paraId="2BAA5BB9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Automatyczne występowanie i używanie (wystawianie) certyfikatów PKI X.509;</w:t>
            </w:r>
          </w:p>
          <w:p w14:paraId="418D88DF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Mechanizmy logowania do domeny w oparciu o:</w:t>
            </w:r>
          </w:p>
          <w:p w14:paraId="6DC8A37B" w14:textId="77777777" w:rsidR="00DF58A9" w:rsidRPr="00403A7D" w:rsidRDefault="00DF58A9" w:rsidP="000506F8">
            <w:pPr>
              <w:numPr>
                <w:ilvl w:val="1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Login i hasło,</w:t>
            </w:r>
          </w:p>
          <w:p w14:paraId="4534A908" w14:textId="77777777" w:rsidR="00DF58A9" w:rsidRPr="00403A7D" w:rsidRDefault="00DF58A9" w:rsidP="000506F8">
            <w:pPr>
              <w:numPr>
                <w:ilvl w:val="1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Karty z certyfikatami (smartcard),</w:t>
            </w:r>
          </w:p>
          <w:p w14:paraId="104581C8" w14:textId="77777777" w:rsidR="00DF58A9" w:rsidRPr="00403A7D" w:rsidRDefault="00DF58A9" w:rsidP="000506F8">
            <w:pPr>
              <w:numPr>
                <w:ilvl w:val="1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Wirtualne karty (logowanie w oparciu o certyfikat chroniony poprzez moduł TPM),</w:t>
            </w:r>
          </w:p>
          <w:p w14:paraId="5590A262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Mechanizmy wieloelementowego uwierzytelniania.</w:t>
            </w:r>
          </w:p>
          <w:p w14:paraId="28B26371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Wsparcie dla uwierzytelniania na bazie Kerberos v. 5,</w:t>
            </w:r>
          </w:p>
          <w:p w14:paraId="5E9DB7B9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Wsparcie do uwierzytelnienia urządzenia na bazie certyfikatu,</w:t>
            </w:r>
          </w:p>
          <w:p w14:paraId="639E0D98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Wsparcie dla algorytmów Suite B (RFC 4869),</w:t>
            </w:r>
          </w:p>
          <w:p w14:paraId="417C74CF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 xml:space="preserve">Wsparcie wbudowanej zapory ogniowej dla Internet Key Exchange v. 2 (IKEv2) dla warstwy transportowej IPsec, </w:t>
            </w:r>
          </w:p>
          <w:p w14:paraId="5E99F4F3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lastRenderedPageBreak/>
              <w:t>Wbudowane narzędzia służące do administracji, do wykonywania kopii zapasowych polityk i ich odtwarzania oraz generowania raportów z ustawień polityk;</w:t>
            </w:r>
          </w:p>
          <w:p w14:paraId="5357009E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Wsparcie dla środowisk Java i .NET Framework 4.x – możliwość uruchomienia aplikacji działających we wskazanych środowiskach,</w:t>
            </w:r>
          </w:p>
          <w:p w14:paraId="4BBF8E48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Wsparcie dla JScript i VBScript – możliwość uruchamiania interpretera poleceń,</w:t>
            </w:r>
          </w:p>
          <w:p w14:paraId="0EC234AE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Zdalna pomoc i współdzielenie aplikacji – możliwość zdalnego przejęcia sesji zalogowanego użytkownika celem rozwiązania problemu z komputerem,</w:t>
            </w:r>
          </w:p>
          <w:p w14:paraId="4B6BA67E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7BDEFAD9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Rozwiązanie ma umożliwiające wdrożenie nowego obrazu poprzez zdalną instalację,</w:t>
            </w:r>
          </w:p>
          <w:p w14:paraId="344A572F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Transakcyjny system plików pozwalający na stosowanie przydziałów (ang. quota) na dysku dla użytkowników oraz zapewniający większą niezawodność i pozwalający tworzyć kopie zapasowe,</w:t>
            </w:r>
          </w:p>
          <w:p w14:paraId="22FF85C2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Zarządzanie kontami użytkowników sieci oraz urządzeniami sieciowymi tj. drukarki, modemy, woluminy dyskowe, usługi katalogowe</w:t>
            </w:r>
          </w:p>
          <w:p w14:paraId="3FBB3B98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Udostępnianie modemu,</w:t>
            </w:r>
          </w:p>
          <w:p w14:paraId="0CEA0113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Oprogramowanie dla tworzenia kopii zapasowych (Backup); automatyczne wykonywanie kopii plików z możliwością automatycznego przywrócenia wersji wcześniejszej,</w:t>
            </w:r>
          </w:p>
          <w:p w14:paraId="0837FAFD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Możliwość przywracania obrazu plików systemowych do uprzednio zapisanej postaci,</w:t>
            </w:r>
          </w:p>
          <w:p w14:paraId="66A48184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50099B57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Możliwość blokowania lub dopuszczania dowolnych urządzeń peryferyjnych za pomocą polityk grupowych (np. przy użyciu numerów identyfikacyjnych sprzętu),</w:t>
            </w:r>
          </w:p>
          <w:p w14:paraId="1B993226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Wbudowany mechanizm wirtualizacji typu hypervisor, umożliwiający, zgodnie z uprawnieniami licencyjnymi, uruchomienie do 4 maszyn wirtualnych,</w:t>
            </w:r>
          </w:p>
          <w:p w14:paraId="5F25919A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Mechanizm szyfrowania dysków wewnętrznych i zewnętrznych z możliwością szyfrowania ograniczonego do danych użytkownika,</w:t>
            </w:r>
          </w:p>
          <w:p w14:paraId="3F4FAAD2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lastRenderedPageBreak/>
              <w:t>Wbudowane w system narzędzie do szyfrowania partycji systemowych komputera, z możliwością przechowywania certyfikatów w mikrochipie TPM (Trusted Platform Module) w wersji minimum 1.2 lub na kluczach pamięci przenośnej USB.</w:t>
            </w:r>
          </w:p>
          <w:p w14:paraId="6E590703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  <w:p w14:paraId="686EFE4A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Możliwość tworzenia i przechowywania kopii zapasowych kluczy odzyskiwania do szyfrowania partycji w usługach katalogowych.</w:t>
            </w:r>
          </w:p>
          <w:p w14:paraId="051E54FF" w14:textId="77777777" w:rsidR="00DF58A9" w:rsidRPr="00403A7D" w:rsidRDefault="00DF58A9" w:rsidP="000506F8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Możliwość instalowania dodatkowych języków interfejsu systemu operacyjnego oraz możliwość zmiany języka bez konieczności reinstalacji systemu.</w:t>
            </w:r>
          </w:p>
        </w:tc>
      </w:tr>
      <w:tr w:rsidR="00DF58A9" w:rsidRPr="00E67D49" w14:paraId="24A8A53D" w14:textId="77777777" w:rsidTr="00D577E9">
        <w:tc>
          <w:tcPr>
            <w:tcW w:w="1062" w:type="pct"/>
          </w:tcPr>
          <w:p w14:paraId="211A34F5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Wbudowane p</w:t>
            </w:r>
            <w:r w:rsidRPr="00403A7D">
              <w:rPr>
                <w:rFonts w:asciiTheme="minorHAnsi" w:hAnsiTheme="minorHAnsi"/>
                <w:sz w:val="20"/>
              </w:rPr>
              <w:t>orty i złącza</w:t>
            </w:r>
          </w:p>
        </w:tc>
        <w:tc>
          <w:tcPr>
            <w:tcW w:w="3938" w:type="pct"/>
          </w:tcPr>
          <w:p w14:paraId="777A2BAD" w14:textId="392CA954" w:rsidR="00DF58A9" w:rsidRPr="00342E57" w:rsidRDefault="00DF58A9" w:rsidP="000506F8">
            <w:pPr>
              <w:numPr>
                <w:ilvl w:val="2"/>
                <w:numId w:val="9"/>
              </w:numPr>
              <w:ind w:left="722"/>
              <w:rPr>
                <w:rFonts w:asciiTheme="minorHAnsi" w:hAnsiTheme="minorHAnsi"/>
                <w:sz w:val="20"/>
              </w:rPr>
            </w:pPr>
            <w:r w:rsidRPr="00342E57">
              <w:rPr>
                <w:rFonts w:asciiTheme="minorHAnsi" w:hAnsiTheme="minorHAnsi"/>
                <w:sz w:val="20"/>
              </w:rPr>
              <w:t xml:space="preserve">Min. </w:t>
            </w:r>
            <w:r w:rsidR="00651D45" w:rsidRPr="00342E57">
              <w:rPr>
                <w:rFonts w:asciiTheme="minorHAnsi" w:hAnsiTheme="minorHAnsi"/>
                <w:sz w:val="20"/>
              </w:rPr>
              <w:t xml:space="preserve">2x </w:t>
            </w:r>
            <w:r w:rsidRPr="00342E57">
              <w:rPr>
                <w:rFonts w:asciiTheme="minorHAnsi" w:hAnsiTheme="minorHAnsi"/>
                <w:sz w:val="20"/>
              </w:rPr>
              <w:t xml:space="preserve">USB, w tym przynajmniej </w:t>
            </w:r>
            <w:r w:rsidR="00651D45" w:rsidRPr="00342E57">
              <w:rPr>
                <w:rFonts w:asciiTheme="minorHAnsi" w:hAnsiTheme="minorHAnsi"/>
                <w:sz w:val="20"/>
              </w:rPr>
              <w:t xml:space="preserve">jedno </w:t>
            </w:r>
            <w:r w:rsidRPr="00342E57">
              <w:rPr>
                <w:rFonts w:asciiTheme="minorHAnsi" w:hAnsiTheme="minorHAnsi"/>
                <w:sz w:val="20"/>
              </w:rPr>
              <w:t>gniazd</w:t>
            </w:r>
            <w:r w:rsidR="00651D45" w:rsidRPr="00342E57">
              <w:rPr>
                <w:rFonts w:asciiTheme="minorHAnsi" w:hAnsiTheme="minorHAnsi"/>
                <w:sz w:val="20"/>
              </w:rPr>
              <w:t>o</w:t>
            </w:r>
            <w:r w:rsidRPr="00342E57">
              <w:rPr>
                <w:rFonts w:asciiTheme="minorHAnsi" w:hAnsiTheme="minorHAnsi"/>
                <w:sz w:val="20"/>
              </w:rPr>
              <w:t xml:space="preserve"> </w:t>
            </w:r>
            <w:r w:rsidR="00E214AB" w:rsidRPr="00342E57">
              <w:rPr>
                <w:rFonts w:asciiTheme="minorHAnsi" w:hAnsiTheme="minorHAnsi"/>
                <w:sz w:val="20"/>
              </w:rPr>
              <w:t>min</w:t>
            </w:r>
            <w:r w:rsidR="0076242F" w:rsidRPr="00342E57">
              <w:rPr>
                <w:rFonts w:asciiTheme="minorHAnsi" w:hAnsiTheme="minorHAnsi"/>
                <w:sz w:val="20"/>
              </w:rPr>
              <w:t>.</w:t>
            </w:r>
            <w:r w:rsidR="00E214AB" w:rsidRPr="00342E57">
              <w:rPr>
                <w:rFonts w:asciiTheme="minorHAnsi" w:hAnsiTheme="minorHAnsi"/>
                <w:sz w:val="20"/>
              </w:rPr>
              <w:t xml:space="preserve"> </w:t>
            </w:r>
            <w:r w:rsidRPr="00342E57">
              <w:rPr>
                <w:rFonts w:asciiTheme="minorHAnsi" w:hAnsiTheme="minorHAnsi"/>
                <w:sz w:val="20"/>
              </w:rPr>
              <w:t xml:space="preserve">USB 3.0 </w:t>
            </w:r>
          </w:p>
          <w:p w14:paraId="224D5B35" w14:textId="7C47DD10" w:rsidR="00280474" w:rsidRPr="00342E57" w:rsidRDefault="00280474" w:rsidP="00D34717">
            <w:pPr>
              <w:numPr>
                <w:ilvl w:val="2"/>
                <w:numId w:val="9"/>
              </w:numPr>
              <w:ind w:left="722"/>
              <w:rPr>
                <w:rFonts w:asciiTheme="minorHAnsi" w:hAnsiTheme="minorHAnsi"/>
                <w:sz w:val="20"/>
              </w:rPr>
            </w:pPr>
            <w:r w:rsidRPr="00342E57">
              <w:rPr>
                <w:rFonts w:asciiTheme="minorHAnsi" w:hAnsiTheme="minorHAnsi"/>
                <w:sz w:val="20"/>
              </w:rPr>
              <w:t>HDMI typ A lub inne złącza cyfrowe (w przypadku za zaoferowania innego złącza cyfrowego niż HDMI, należy dołączyć przejściówkę z tego złącza na HDMI typu A).</w:t>
            </w:r>
          </w:p>
          <w:p w14:paraId="30CCEA60" w14:textId="74F28005" w:rsidR="00D34717" w:rsidRPr="00342E57" w:rsidRDefault="00DF58A9" w:rsidP="00D34717">
            <w:pPr>
              <w:numPr>
                <w:ilvl w:val="2"/>
                <w:numId w:val="9"/>
              </w:numPr>
              <w:ind w:left="722"/>
              <w:rPr>
                <w:rFonts w:asciiTheme="minorHAnsi" w:hAnsiTheme="minorHAnsi"/>
                <w:sz w:val="20"/>
              </w:rPr>
            </w:pPr>
            <w:r w:rsidRPr="00342E57">
              <w:rPr>
                <w:rFonts w:asciiTheme="minorHAnsi" w:hAnsiTheme="minorHAnsi"/>
                <w:sz w:val="20"/>
              </w:rPr>
              <w:t xml:space="preserve">Czytnik kart </w:t>
            </w:r>
            <w:r w:rsidR="00280474" w:rsidRPr="00342E57">
              <w:rPr>
                <w:rFonts w:asciiTheme="minorHAnsi" w:hAnsiTheme="minorHAnsi"/>
                <w:sz w:val="20"/>
              </w:rPr>
              <w:t>multimedialnych.</w:t>
            </w:r>
          </w:p>
          <w:p w14:paraId="73A15245" w14:textId="73C352CC" w:rsidR="00D34717" w:rsidRPr="00342E57" w:rsidRDefault="00D34717" w:rsidP="00D34717">
            <w:pPr>
              <w:numPr>
                <w:ilvl w:val="2"/>
                <w:numId w:val="9"/>
              </w:numPr>
              <w:ind w:left="722"/>
              <w:rPr>
                <w:rFonts w:asciiTheme="minorHAnsi" w:hAnsiTheme="minorHAnsi"/>
                <w:sz w:val="20"/>
              </w:rPr>
            </w:pPr>
            <w:r w:rsidRPr="00342E57">
              <w:rPr>
                <w:rFonts w:asciiTheme="minorHAnsi" w:hAnsiTheme="minorHAnsi"/>
                <w:sz w:val="20"/>
              </w:rPr>
              <w:t>Min 1x USB-C (z możliwością zasilania urządzeń zewnętrznych)</w:t>
            </w:r>
            <w:r w:rsidR="00280474" w:rsidRPr="00342E57">
              <w:rPr>
                <w:rFonts w:asciiTheme="minorHAnsi" w:hAnsiTheme="minorHAnsi"/>
                <w:sz w:val="20"/>
              </w:rPr>
              <w:t>.</w:t>
            </w:r>
          </w:p>
          <w:p w14:paraId="3ACF99E4" w14:textId="77777777" w:rsidR="00DF58A9" w:rsidRPr="00342E57" w:rsidRDefault="00DF58A9" w:rsidP="000506F8">
            <w:pPr>
              <w:pStyle w:val="Akapitzlist"/>
              <w:numPr>
                <w:ilvl w:val="2"/>
                <w:numId w:val="9"/>
              </w:numPr>
              <w:ind w:left="722"/>
              <w:rPr>
                <w:rFonts w:cs="Arial"/>
                <w:sz w:val="20"/>
              </w:rPr>
            </w:pPr>
            <w:r w:rsidRPr="00342E57">
              <w:rPr>
                <w:rFonts w:cs="Arial"/>
                <w:bCs/>
                <w:sz w:val="20"/>
              </w:rPr>
              <w:t>W</w:t>
            </w:r>
            <w:r w:rsidRPr="00342E57">
              <w:rPr>
                <w:rFonts w:cs="Arial"/>
                <w:sz w:val="20"/>
              </w:rPr>
              <w:t>ejście mikrofonu oraz wyjście słuchawek (dopuszcza się zaoferowanie współdzielonego złącza słuchawki/mikrofon (combo), pod warunkiem dołączenia przejściówki umożliwiającej jednoczesne korzystanie ze słuchawek i mikrofonu).</w:t>
            </w:r>
          </w:p>
          <w:p w14:paraId="494FA56E" w14:textId="1E2E75F6" w:rsidR="00DF58A9" w:rsidRPr="00342E57" w:rsidRDefault="00DF58A9" w:rsidP="000506F8">
            <w:pPr>
              <w:pStyle w:val="Akapitzlist"/>
              <w:numPr>
                <w:ilvl w:val="2"/>
                <w:numId w:val="9"/>
              </w:numPr>
              <w:spacing w:before="240"/>
              <w:ind w:left="722"/>
              <w:rPr>
                <w:rFonts w:cs="Arial"/>
                <w:sz w:val="20"/>
              </w:rPr>
            </w:pPr>
            <w:r w:rsidRPr="00342E57">
              <w:rPr>
                <w:rFonts w:cs="Arial"/>
                <w:sz w:val="20"/>
              </w:rPr>
              <w:t>Karta sieciowa</w:t>
            </w:r>
            <w:r w:rsidRPr="00342E57">
              <w:rPr>
                <w:rFonts w:cs="Arial"/>
                <w:bCs/>
                <w:sz w:val="20"/>
              </w:rPr>
              <w:t xml:space="preserve"> 10/100/1000 Mbit/s zgodna ze standardem Fast Ethernet 100Base-TX oraz Gigabit Ethernet 1000BASE-T</w:t>
            </w:r>
            <w:r w:rsidRPr="00342E57">
              <w:rPr>
                <w:rFonts w:cs="Arial"/>
                <w:sz w:val="20"/>
              </w:rPr>
              <w:t xml:space="preserve">, wyposażona w złącze RJ-45 lub adapter </w:t>
            </w:r>
            <w:r w:rsidRPr="00342E57">
              <w:rPr>
                <w:sz w:val="20"/>
              </w:rPr>
              <w:t>z portu USB/ USB-C do RJ-45</w:t>
            </w:r>
            <w:r w:rsidRPr="00342E57">
              <w:rPr>
                <w:rFonts w:cs="Arial"/>
                <w:sz w:val="20"/>
              </w:rPr>
              <w:t>.</w:t>
            </w:r>
          </w:p>
          <w:p w14:paraId="0F8A527E" w14:textId="72619814" w:rsidR="00DF58A9" w:rsidRPr="00342E57" w:rsidRDefault="00DF58A9" w:rsidP="000506F8">
            <w:pPr>
              <w:numPr>
                <w:ilvl w:val="2"/>
                <w:numId w:val="9"/>
              </w:numPr>
              <w:ind w:left="722"/>
              <w:rPr>
                <w:rFonts w:asciiTheme="minorHAnsi" w:hAnsiTheme="minorHAnsi"/>
                <w:sz w:val="20"/>
              </w:rPr>
            </w:pPr>
            <w:r w:rsidRPr="00342E57">
              <w:rPr>
                <w:rFonts w:asciiTheme="minorHAnsi" w:hAnsiTheme="minorHAnsi"/>
                <w:sz w:val="20"/>
              </w:rPr>
              <w:t>Wbudowana karta bezprzewodowa zgodna ze standardem 802.11ac</w:t>
            </w:r>
            <w:r w:rsidR="00280474" w:rsidRPr="00342E57">
              <w:rPr>
                <w:rFonts w:asciiTheme="minorHAnsi" w:hAnsiTheme="minorHAnsi"/>
                <w:sz w:val="20"/>
              </w:rPr>
              <w:t>.</w:t>
            </w:r>
          </w:p>
          <w:p w14:paraId="488B63F8" w14:textId="0F7E339F" w:rsidR="00C4595B" w:rsidRPr="00342E57" w:rsidRDefault="00C4595B" w:rsidP="000506F8">
            <w:pPr>
              <w:numPr>
                <w:ilvl w:val="2"/>
                <w:numId w:val="9"/>
              </w:numPr>
              <w:ind w:left="722"/>
              <w:rPr>
                <w:rFonts w:asciiTheme="minorHAnsi" w:hAnsiTheme="minorHAnsi"/>
                <w:sz w:val="20"/>
              </w:rPr>
            </w:pPr>
            <w:r w:rsidRPr="00342E57">
              <w:rPr>
                <w:rFonts w:asciiTheme="minorHAnsi" w:hAnsiTheme="minorHAnsi"/>
                <w:sz w:val="20"/>
              </w:rPr>
              <w:t>Wbudowany modem LTE</w:t>
            </w:r>
            <w:r w:rsidR="00280474" w:rsidRPr="00342E57">
              <w:rPr>
                <w:rFonts w:asciiTheme="minorHAnsi" w:hAnsiTheme="minorHAnsi"/>
                <w:sz w:val="20"/>
              </w:rPr>
              <w:t>.</w:t>
            </w:r>
          </w:p>
          <w:p w14:paraId="268703C7" w14:textId="4847DE1E" w:rsidR="00365458" w:rsidRPr="009D133D" w:rsidRDefault="00DF58A9" w:rsidP="009D133D">
            <w:pPr>
              <w:numPr>
                <w:ilvl w:val="2"/>
                <w:numId w:val="9"/>
              </w:numPr>
              <w:ind w:left="722"/>
              <w:rPr>
                <w:rFonts w:asciiTheme="minorHAnsi" w:hAnsiTheme="minorHAnsi"/>
                <w:sz w:val="20"/>
              </w:rPr>
            </w:pPr>
            <w:r w:rsidRPr="00342E57">
              <w:rPr>
                <w:rFonts w:asciiTheme="minorHAnsi" w:hAnsiTheme="minorHAnsi"/>
                <w:sz w:val="20"/>
              </w:rPr>
              <w:t>Wbudowany Bluetooth min v 4.1</w:t>
            </w:r>
            <w:r w:rsidR="00280474" w:rsidRPr="00342E57">
              <w:rPr>
                <w:rFonts w:asciiTheme="minorHAnsi" w:hAnsiTheme="minorHAnsi"/>
                <w:sz w:val="20"/>
              </w:rPr>
              <w:t>.</w:t>
            </w:r>
          </w:p>
        </w:tc>
      </w:tr>
      <w:tr w:rsidR="00DF58A9" w:rsidRPr="00403A7D" w14:paraId="2F009A83" w14:textId="77777777" w:rsidTr="00D577E9">
        <w:tc>
          <w:tcPr>
            <w:tcW w:w="1062" w:type="pct"/>
          </w:tcPr>
          <w:p w14:paraId="74D7D49F" w14:textId="05903649" w:rsidR="00DF58A9" w:rsidRPr="00403A7D" w:rsidRDefault="00DF58A9" w:rsidP="002C65B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Wymagania </w:t>
            </w:r>
            <w:r w:rsidR="002C65BD">
              <w:rPr>
                <w:rFonts w:asciiTheme="minorHAnsi" w:hAnsiTheme="minorHAnsi"/>
                <w:sz w:val="20"/>
              </w:rPr>
              <w:t>dodatkowe</w:t>
            </w:r>
            <w:r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938" w:type="pct"/>
          </w:tcPr>
          <w:p w14:paraId="46DE22B2" w14:textId="51624DA8" w:rsidR="00DF58A9" w:rsidRPr="00E51F6C" w:rsidRDefault="00DF58A9" w:rsidP="00E51F6C">
            <w:pPr>
              <w:pStyle w:val="Akapitzlist"/>
              <w:rPr>
                <w:sz w:val="20"/>
              </w:rPr>
            </w:pPr>
            <w:r w:rsidRPr="00E51F6C">
              <w:rPr>
                <w:sz w:val="20"/>
              </w:rPr>
              <w:t>Torba przeznaczona do notebooków 13,3-14”. Torba musi posiadać minimum 1 komorę oraz kieszeń z przodu na akcesoria. Torba wykonana z poliestru lub nylonu. Torba musi posiadać regulowany pasek na ramię.</w:t>
            </w:r>
            <w:r w:rsidR="00835966" w:rsidRPr="00E51F6C">
              <w:rPr>
                <w:sz w:val="20"/>
              </w:rPr>
              <w:t xml:space="preserve"> Torba wyłożona </w:t>
            </w:r>
            <w:r w:rsidR="00835966" w:rsidRPr="00876ECE">
              <w:rPr>
                <w:sz w:val="20"/>
              </w:rPr>
              <w:t>minimum 1 cm pianką zabezpieczającą sprzęt przed uszkodzeniem.</w:t>
            </w:r>
            <w:r w:rsidRPr="00876ECE">
              <w:rPr>
                <w:sz w:val="20"/>
              </w:rPr>
              <w:t xml:space="preserve"> </w:t>
            </w:r>
            <w:r w:rsidR="00835966" w:rsidRPr="00876ECE">
              <w:rPr>
                <w:sz w:val="20"/>
              </w:rPr>
              <w:t xml:space="preserve">Znak europejskiej deklaracji zgodności </w:t>
            </w:r>
            <w:r w:rsidR="00835966" w:rsidRPr="00C92957">
              <w:rPr>
                <w:bCs/>
                <w:sz w:val="20"/>
              </w:rPr>
              <w:t>CE</w:t>
            </w:r>
            <w:r w:rsidR="00835966" w:rsidRPr="00E51F6C">
              <w:rPr>
                <w:bCs/>
                <w:sz w:val="20"/>
              </w:rPr>
              <w:t xml:space="preserve">. </w:t>
            </w:r>
            <w:r w:rsidR="00A56477" w:rsidRPr="00E51F6C">
              <w:rPr>
                <w:bCs/>
                <w:sz w:val="20"/>
              </w:rPr>
              <w:t xml:space="preserve">Na </w:t>
            </w:r>
            <w:r w:rsidR="00E51F6C" w:rsidRPr="00E51F6C">
              <w:rPr>
                <w:bCs/>
                <w:sz w:val="20"/>
              </w:rPr>
              <w:t>torbie</w:t>
            </w:r>
            <w:r w:rsidR="00A56477" w:rsidRPr="00E51F6C">
              <w:rPr>
                <w:bCs/>
                <w:sz w:val="20"/>
              </w:rPr>
              <w:t xml:space="preserve"> dopuszcza się oznaczenia producenta torby lub modelu. Nie dopuszcza się </w:t>
            </w:r>
            <w:r w:rsidR="00A56477" w:rsidRPr="00876ECE">
              <w:rPr>
                <w:bCs/>
                <w:sz w:val="20"/>
              </w:rPr>
              <w:t xml:space="preserve">nadruków lub elementów marketingowych firm innych niż producent </w:t>
            </w:r>
            <w:r w:rsidR="00E51F6C" w:rsidRPr="00E51F6C">
              <w:rPr>
                <w:bCs/>
                <w:sz w:val="20"/>
              </w:rPr>
              <w:t>torby.</w:t>
            </w:r>
            <w:r w:rsidR="00E51F6C" w:rsidRPr="00E51F6C">
              <w:rPr>
                <w:sz w:val="20"/>
              </w:rPr>
              <w:t xml:space="preserve"> Zamawiający</w:t>
            </w:r>
            <w:r w:rsidR="00835966" w:rsidRPr="00E51F6C">
              <w:rPr>
                <w:sz w:val="20"/>
              </w:rPr>
              <w:t xml:space="preserve"> dopuszcza także plecak trzykomorowy wyłożony minimum 1 cm pianką zabezpieczającą sprzęt przed uszkodzeniem. </w:t>
            </w:r>
          </w:p>
          <w:p w14:paraId="1704D233" w14:textId="2EE563F5" w:rsidR="00A56477" w:rsidRPr="00A56477" w:rsidRDefault="0076242F" w:rsidP="00A56477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/>
                <w:sz w:val="20"/>
              </w:rPr>
            </w:pPr>
            <w:r>
              <w:rPr>
                <w:bCs/>
                <w:sz w:val="20"/>
              </w:rPr>
              <w:t xml:space="preserve">Pasywny hub USB z interfejsem wejściowym USB 2.0 lub wyższym, co najmniej 4 portami wyjściowymi USB 2.0 lub wyższymi, w kolorze zbliżonym </w:t>
            </w:r>
            <w:r>
              <w:rPr>
                <w:bCs/>
                <w:sz w:val="20"/>
              </w:rPr>
              <w:lastRenderedPageBreak/>
              <w:t xml:space="preserve">do koloru notebooka, prędkość transmisji danych (rozumiana jako </w:t>
            </w:r>
            <w:r w:rsidRPr="00772E9A">
              <w:rPr>
                <w:bCs/>
                <w:sz w:val="20"/>
              </w:rPr>
              <w:t>prędkość z jaką jest możliwe przesyłanie danych pomiędzy komputerem a urządzeniem</w:t>
            </w:r>
            <w:r>
              <w:rPr>
                <w:bCs/>
                <w:sz w:val="20"/>
              </w:rPr>
              <w:t xml:space="preserve"> wpiętym do huba) co najmniej 480 Mb/s</w:t>
            </w:r>
            <w:r w:rsidR="00280474">
              <w:rPr>
                <w:bCs/>
                <w:sz w:val="20"/>
              </w:rPr>
              <w:t>.</w:t>
            </w:r>
          </w:p>
        </w:tc>
      </w:tr>
      <w:tr w:rsidR="0055223F" w:rsidRPr="00403A7D" w14:paraId="2B12FB6C" w14:textId="77777777" w:rsidTr="0055223F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F88F" w14:textId="77777777" w:rsidR="0055223F" w:rsidRDefault="0055223F" w:rsidP="0055223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Sterowniki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4C76" w14:textId="77777777" w:rsidR="0055223F" w:rsidRPr="008306FA" w:rsidRDefault="0055223F" w:rsidP="0076242F">
            <w:pPr>
              <w:rPr>
                <w:sz w:val="20"/>
              </w:rPr>
            </w:pPr>
            <w:r w:rsidRPr="0055223F">
              <w:rPr>
                <w:sz w:val="20"/>
              </w:rPr>
              <w:t>Zamawiający wymaga zapewnienie na dedykowanej stronie internetowej producenta dostępu do najnowszych sterowników i uaktualnień, realizowane poprzez podanie numeru seryjnego/modelu urządzenia (link strony www należy dołączyć do oferty).</w:t>
            </w:r>
          </w:p>
        </w:tc>
      </w:tr>
      <w:tr w:rsidR="00DF58A9" w:rsidRPr="00403A7D" w14:paraId="76A33390" w14:textId="77777777" w:rsidTr="00D577E9">
        <w:tc>
          <w:tcPr>
            <w:tcW w:w="1062" w:type="pct"/>
          </w:tcPr>
          <w:p w14:paraId="45345EF8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Gwarancja</w:t>
            </w:r>
          </w:p>
        </w:tc>
        <w:tc>
          <w:tcPr>
            <w:tcW w:w="3938" w:type="pct"/>
          </w:tcPr>
          <w:p w14:paraId="052C1F99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Gwarancji jakości producenta:</w:t>
            </w:r>
          </w:p>
          <w:p w14:paraId="08C4D959" w14:textId="77777777" w:rsidR="00DF58A9" w:rsidRPr="00403A7D" w:rsidRDefault="00DF58A9" w:rsidP="000506F8">
            <w:pPr>
              <w:numPr>
                <w:ilvl w:val="1"/>
                <w:numId w:val="26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Na okres  co najmniej  36 miesięcy - świadczonej  w siedzibie Zamawiającego, chyba że niezbędne będzie naprawa sprzętu w siedzibie producenta lub autoryzowanym przez niego punkcie serwisowym  - wówczas koszt transportu do i z naprawy pokrywa Wykonawca,</w:t>
            </w:r>
          </w:p>
          <w:p w14:paraId="02D2D79E" w14:textId="77777777" w:rsidR="00DF58A9" w:rsidRPr="00403A7D" w:rsidRDefault="00DF58A9" w:rsidP="000506F8">
            <w:pPr>
              <w:numPr>
                <w:ilvl w:val="1"/>
                <w:numId w:val="26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Czas reakcji  na zgłoszoną reklamację gwarancyjną - do końca następnego dnia roboczego</w:t>
            </w:r>
          </w:p>
          <w:p w14:paraId="6DA68949" w14:textId="77777777" w:rsidR="00DF58A9" w:rsidRPr="00403A7D" w:rsidRDefault="00DF58A9" w:rsidP="000506F8">
            <w:pPr>
              <w:numPr>
                <w:ilvl w:val="1"/>
                <w:numId w:val="26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Naprawy gwarancyjne  urządzeń muszą być realizowany przez Producenta lub Autoryzowanego Partnera Serwisowego Producenta,</w:t>
            </w:r>
          </w:p>
          <w:p w14:paraId="28ED9AE7" w14:textId="77777777" w:rsidR="00DF58A9" w:rsidRDefault="00DF58A9" w:rsidP="000506F8">
            <w:pPr>
              <w:numPr>
                <w:ilvl w:val="1"/>
                <w:numId w:val="26"/>
              </w:num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sz w:val="20"/>
              </w:rPr>
              <w:t>W przypadku awarii dysków twardych dysk pozostaje u Zamawiającego</w:t>
            </w:r>
          </w:p>
          <w:p w14:paraId="021EFC66" w14:textId="79C58CE0" w:rsidR="008856FA" w:rsidRPr="00403A7D" w:rsidRDefault="008856FA" w:rsidP="000506F8">
            <w:pPr>
              <w:numPr>
                <w:ilvl w:val="1"/>
                <w:numId w:val="26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Serwis laptopów </w:t>
            </w:r>
            <w:r w:rsidRPr="000673D1">
              <w:rPr>
                <w:rFonts w:asciiTheme="minorHAnsi" w:hAnsiTheme="minorHAnsi"/>
                <w:sz w:val="20"/>
              </w:rPr>
              <w:t>musi być realizowany zgodnie z wymaganiami normy ISO 9001</w:t>
            </w:r>
          </w:p>
          <w:p w14:paraId="3E5C512E" w14:textId="77777777" w:rsidR="00DF58A9" w:rsidRPr="00403A7D" w:rsidRDefault="00DF58A9" w:rsidP="00D577E9">
            <w:pPr>
              <w:rPr>
                <w:rFonts w:asciiTheme="minorHAnsi" w:hAnsiTheme="minorHAnsi"/>
                <w:sz w:val="20"/>
              </w:rPr>
            </w:pPr>
            <w:r w:rsidRPr="00403A7D">
              <w:rPr>
                <w:rFonts w:asciiTheme="minorHAnsi" w:hAnsiTheme="minorHAnsi"/>
                <w:b/>
                <w:sz w:val="20"/>
              </w:rPr>
              <w:t>Gwarancj</w:t>
            </w:r>
            <w:r>
              <w:rPr>
                <w:rFonts w:asciiTheme="minorHAnsi" w:hAnsiTheme="minorHAnsi"/>
                <w:b/>
                <w:sz w:val="20"/>
              </w:rPr>
              <w:t>a</w:t>
            </w:r>
            <w:r w:rsidRPr="00403A7D">
              <w:rPr>
                <w:rFonts w:asciiTheme="minorHAnsi" w:hAnsiTheme="minorHAnsi"/>
                <w:b/>
                <w:sz w:val="20"/>
              </w:rPr>
              <w:t xml:space="preserve"> jakości zgodnie z wzorem umowy stanowiącym załącznik numer 2.2 do SIWZ</w:t>
            </w:r>
          </w:p>
        </w:tc>
      </w:tr>
    </w:tbl>
    <w:p w14:paraId="0382A300" w14:textId="6490A2BC" w:rsidR="000506F8" w:rsidRDefault="000506F8" w:rsidP="00D577E9">
      <w:pPr>
        <w:pStyle w:val="Akapitzlist"/>
        <w:ind w:left="426"/>
        <w:rPr>
          <w:rFonts w:asciiTheme="minorHAnsi" w:hAnsiTheme="minorHAnsi"/>
          <w:b/>
          <w:vanish/>
          <w:sz w:val="32"/>
          <w:szCs w:val="32"/>
        </w:rPr>
      </w:pPr>
    </w:p>
    <w:p w14:paraId="1BBFF0D9" w14:textId="77777777" w:rsidR="000506F8" w:rsidRDefault="000506F8">
      <w:pPr>
        <w:spacing w:after="0" w:line="240" w:lineRule="auto"/>
        <w:jc w:val="left"/>
        <w:rPr>
          <w:rFonts w:asciiTheme="minorHAnsi" w:hAnsiTheme="minorHAnsi"/>
          <w:b/>
          <w:vanish/>
          <w:sz w:val="32"/>
          <w:szCs w:val="32"/>
        </w:rPr>
      </w:pPr>
      <w:r>
        <w:rPr>
          <w:rFonts w:asciiTheme="minorHAnsi" w:hAnsiTheme="minorHAnsi"/>
          <w:b/>
          <w:vanish/>
          <w:sz w:val="32"/>
          <w:szCs w:val="32"/>
        </w:rPr>
        <w:br w:type="page"/>
      </w:r>
    </w:p>
    <w:p w14:paraId="45B3E60E" w14:textId="77777777" w:rsidR="001E22A8" w:rsidRPr="00D577E9" w:rsidRDefault="001E22A8" w:rsidP="000506F8">
      <w:pPr>
        <w:pStyle w:val="Nagwek1"/>
        <w:ind w:left="426" w:hanging="426"/>
        <w:rPr>
          <w:rFonts w:asciiTheme="minorHAnsi" w:hAnsiTheme="minorHAnsi"/>
          <w:b w:val="0"/>
          <w:szCs w:val="32"/>
        </w:rPr>
      </w:pPr>
      <w:r w:rsidRPr="00D577E9">
        <w:rPr>
          <w:rFonts w:asciiTheme="minorHAnsi" w:hAnsiTheme="minorHAnsi"/>
          <w:szCs w:val="32"/>
        </w:rPr>
        <w:t>Zestawienie ilościowe dla poszczególnych Zamawiających: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231"/>
        <w:gridCol w:w="3282"/>
      </w:tblGrid>
      <w:tr w:rsidR="00D577E9" w:rsidRPr="00403A7D" w14:paraId="60BC2F87" w14:textId="77777777" w:rsidTr="009D133D">
        <w:tc>
          <w:tcPr>
            <w:tcW w:w="2547" w:type="dxa"/>
          </w:tcPr>
          <w:p w14:paraId="218D83A0" w14:textId="77777777" w:rsidR="00D577E9" w:rsidRPr="00403A7D" w:rsidRDefault="00D577E9" w:rsidP="00D577E9">
            <w:pPr>
              <w:rPr>
                <w:b/>
              </w:rPr>
            </w:pPr>
            <w:r w:rsidRPr="00403A7D">
              <w:rPr>
                <w:b/>
              </w:rPr>
              <w:t>Numer Zamawiającego</w:t>
            </w:r>
          </w:p>
        </w:tc>
        <w:tc>
          <w:tcPr>
            <w:tcW w:w="3231" w:type="dxa"/>
          </w:tcPr>
          <w:p w14:paraId="4CFF511D" w14:textId="55A9F901" w:rsidR="00D577E9" w:rsidRPr="00403A7D" w:rsidRDefault="00D403BE" w:rsidP="00D577E9">
            <w:pPr>
              <w:rPr>
                <w:b/>
              </w:rPr>
            </w:pPr>
            <w:r>
              <w:rPr>
                <w:b/>
              </w:rPr>
              <w:t>liczba</w:t>
            </w:r>
            <w:r w:rsidR="00D577E9" w:rsidRPr="00403A7D">
              <w:rPr>
                <w:b/>
              </w:rPr>
              <w:t xml:space="preserve"> sztuk</w:t>
            </w:r>
            <w:r w:rsidR="003F75D6">
              <w:rPr>
                <w:b/>
              </w:rPr>
              <w:t xml:space="preserve"> – laptop typu A</w:t>
            </w:r>
          </w:p>
        </w:tc>
        <w:tc>
          <w:tcPr>
            <w:tcW w:w="3282" w:type="dxa"/>
          </w:tcPr>
          <w:p w14:paraId="79D7A404" w14:textId="74C26FF4" w:rsidR="00D577E9" w:rsidRPr="00403A7D" w:rsidRDefault="00D403BE" w:rsidP="00D577E9">
            <w:pPr>
              <w:rPr>
                <w:b/>
              </w:rPr>
            </w:pPr>
            <w:r>
              <w:rPr>
                <w:b/>
              </w:rPr>
              <w:t xml:space="preserve">Liczba </w:t>
            </w:r>
            <w:r w:rsidR="00A66AFD">
              <w:rPr>
                <w:b/>
              </w:rPr>
              <w:t xml:space="preserve">sztuk – laptop typ </w:t>
            </w:r>
            <w:r w:rsidR="003F75D6">
              <w:rPr>
                <w:b/>
              </w:rPr>
              <w:t>B</w:t>
            </w:r>
          </w:p>
        </w:tc>
      </w:tr>
      <w:tr w:rsidR="00D577E9" w:rsidRPr="00403A7D" w14:paraId="3F093514" w14:textId="77777777" w:rsidTr="009D133D">
        <w:tc>
          <w:tcPr>
            <w:tcW w:w="2547" w:type="dxa"/>
          </w:tcPr>
          <w:p w14:paraId="2E783479" w14:textId="77777777" w:rsidR="00D577E9" w:rsidRPr="00403A7D" w:rsidRDefault="00D577E9" w:rsidP="00D577E9">
            <w:r w:rsidRPr="00403A7D">
              <w:t>PL01</w:t>
            </w:r>
          </w:p>
        </w:tc>
        <w:tc>
          <w:tcPr>
            <w:tcW w:w="3231" w:type="dxa"/>
          </w:tcPr>
          <w:p w14:paraId="5481C50C" w14:textId="624DE69D" w:rsidR="00D577E9" w:rsidRPr="00403A7D" w:rsidRDefault="005723CF" w:rsidP="00D577E9">
            <w:r>
              <w:t>1</w:t>
            </w:r>
            <w:r w:rsidR="00DA56A3">
              <w:t>5</w:t>
            </w:r>
          </w:p>
        </w:tc>
        <w:tc>
          <w:tcPr>
            <w:tcW w:w="3282" w:type="dxa"/>
          </w:tcPr>
          <w:p w14:paraId="117134F4" w14:textId="77777777" w:rsidR="00D577E9" w:rsidRPr="00403A7D" w:rsidRDefault="00D577E9" w:rsidP="00D577E9"/>
        </w:tc>
      </w:tr>
      <w:tr w:rsidR="00D577E9" w:rsidRPr="00403A7D" w14:paraId="2363AC07" w14:textId="77777777" w:rsidTr="009D133D">
        <w:tc>
          <w:tcPr>
            <w:tcW w:w="2547" w:type="dxa"/>
          </w:tcPr>
          <w:p w14:paraId="5F462232" w14:textId="77777777" w:rsidR="00D577E9" w:rsidRPr="00403A7D" w:rsidRDefault="00D577E9" w:rsidP="00D577E9">
            <w:r w:rsidRPr="00403A7D">
              <w:t>PL05</w:t>
            </w:r>
          </w:p>
        </w:tc>
        <w:tc>
          <w:tcPr>
            <w:tcW w:w="3231" w:type="dxa"/>
          </w:tcPr>
          <w:p w14:paraId="209AC184" w14:textId="77777777" w:rsidR="00D577E9" w:rsidRPr="00403A7D" w:rsidRDefault="00D577E9" w:rsidP="00D577E9">
            <w:r w:rsidRPr="00403A7D">
              <w:t>6</w:t>
            </w:r>
          </w:p>
        </w:tc>
        <w:tc>
          <w:tcPr>
            <w:tcW w:w="3282" w:type="dxa"/>
          </w:tcPr>
          <w:p w14:paraId="6BFEA743" w14:textId="77777777" w:rsidR="00D577E9" w:rsidRPr="00403A7D" w:rsidRDefault="00D577E9" w:rsidP="00D577E9"/>
        </w:tc>
      </w:tr>
      <w:tr w:rsidR="00D577E9" w:rsidRPr="00403A7D" w14:paraId="57DB9A51" w14:textId="77777777" w:rsidTr="009D133D">
        <w:tc>
          <w:tcPr>
            <w:tcW w:w="2547" w:type="dxa"/>
          </w:tcPr>
          <w:p w14:paraId="41CB5798" w14:textId="77777777" w:rsidR="00D577E9" w:rsidRPr="00403A7D" w:rsidRDefault="00D577E9" w:rsidP="00D577E9">
            <w:r w:rsidRPr="00403A7D">
              <w:t>PL08</w:t>
            </w:r>
          </w:p>
        </w:tc>
        <w:tc>
          <w:tcPr>
            <w:tcW w:w="3231" w:type="dxa"/>
          </w:tcPr>
          <w:p w14:paraId="30EC2DE6" w14:textId="77777777" w:rsidR="00D577E9" w:rsidRPr="00403A7D" w:rsidRDefault="00D577E9" w:rsidP="00D577E9">
            <w:r w:rsidRPr="00403A7D">
              <w:t>20</w:t>
            </w:r>
          </w:p>
        </w:tc>
        <w:tc>
          <w:tcPr>
            <w:tcW w:w="3282" w:type="dxa"/>
          </w:tcPr>
          <w:p w14:paraId="6FA99590" w14:textId="77777777" w:rsidR="00D577E9" w:rsidRPr="00403A7D" w:rsidRDefault="00D577E9" w:rsidP="00D577E9"/>
        </w:tc>
      </w:tr>
      <w:tr w:rsidR="00D577E9" w:rsidRPr="00403A7D" w14:paraId="2D2A3885" w14:textId="77777777" w:rsidTr="009D133D">
        <w:tc>
          <w:tcPr>
            <w:tcW w:w="2547" w:type="dxa"/>
          </w:tcPr>
          <w:p w14:paraId="1EBBE993" w14:textId="77777777" w:rsidR="00D577E9" w:rsidRPr="00403A7D" w:rsidRDefault="00D577E9" w:rsidP="00D577E9">
            <w:r w:rsidRPr="00403A7D">
              <w:t>PL12.1</w:t>
            </w:r>
          </w:p>
        </w:tc>
        <w:tc>
          <w:tcPr>
            <w:tcW w:w="3231" w:type="dxa"/>
          </w:tcPr>
          <w:p w14:paraId="29FC5F35" w14:textId="3024F1A5" w:rsidR="00D577E9" w:rsidRPr="00403A7D" w:rsidRDefault="00C96169" w:rsidP="00D577E9">
            <w:r>
              <w:t>1</w:t>
            </w:r>
          </w:p>
        </w:tc>
        <w:tc>
          <w:tcPr>
            <w:tcW w:w="3282" w:type="dxa"/>
          </w:tcPr>
          <w:p w14:paraId="51DD2D93" w14:textId="514D5420" w:rsidR="00D577E9" w:rsidRPr="00403A7D" w:rsidRDefault="00C96169" w:rsidP="00D577E9">
            <w:r>
              <w:t>1</w:t>
            </w:r>
          </w:p>
        </w:tc>
      </w:tr>
      <w:tr w:rsidR="00D577E9" w:rsidRPr="00403A7D" w14:paraId="1B8973D5" w14:textId="77777777" w:rsidTr="009D133D">
        <w:tc>
          <w:tcPr>
            <w:tcW w:w="2547" w:type="dxa"/>
          </w:tcPr>
          <w:p w14:paraId="47C7112B" w14:textId="77777777" w:rsidR="00D577E9" w:rsidRPr="00403A7D" w:rsidRDefault="00D577E9" w:rsidP="00D577E9">
            <w:r w:rsidRPr="00403A7D">
              <w:t>PL17</w:t>
            </w:r>
          </w:p>
        </w:tc>
        <w:tc>
          <w:tcPr>
            <w:tcW w:w="3231" w:type="dxa"/>
          </w:tcPr>
          <w:p w14:paraId="3AEA8A12" w14:textId="77777777" w:rsidR="00D577E9" w:rsidRPr="00403A7D" w:rsidRDefault="00D577E9" w:rsidP="00D577E9">
            <w:r w:rsidRPr="00403A7D">
              <w:t>1</w:t>
            </w:r>
          </w:p>
        </w:tc>
        <w:tc>
          <w:tcPr>
            <w:tcW w:w="3282" w:type="dxa"/>
          </w:tcPr>
          <w:p w14:paraId="52BF9A26" w14:textId="77777777" w:rsidR="00D577E9" w:rsidRPr="00403A7D" w:rsidRDefault="00D577E9" w:rsidP="00D577E9"/>
        </w:tc>
      </w:tr>
      <w:tr w:rsidR="00D577E9" w:rsidRPr="00403A7D" w14:paraId="07F32713" w14:textId="77777777" w:rsidTr="009D133D">
        <w:tc>
          <w:tcPr>
            <w:tcW w:w="2547" w:type="dxa"/>
          </w:tcPr>
          <w:p w14:paraId="032D658F" w14:textId="77777777" w:rsidR="00D577E9" w:rsidRPr="00403A7D" w:rsidRDefault="00D577E9" w:rsidP="00D577E9">
            <w:r w:rsidRPr="00403A7D">
              <w:t>PL18</w:t>
            </w:r>
          </w:p>
        </w:tc>
        <w:tc>
          <w:tcPr>
            <w:tcW w:w="3231" w:type="dxa"/>
          </w:tcPr>
          <w:p w14:paraId="7F9DD4BF" w14:textId="6195025B" w:rsidR="00D577E9" w:rsidRPr="00403A7D" w:rsidRDefault="0055223F" w:rsidP="00D577E9">
            <w:r>
              <w:t>15</w:t>
            </w:r>
          </w:p>
        </w:tc>
        <w:tc>
          <w:tcPr>
            <w:tcW w:w="3282" w:type="dxa"/>
          </w:tcPr>
          <w:p w14:paraId="64F78D43" w14:textId="5C73163B" w:rsidR="00D577E9" w:rsidRPr="00403A7D" w:rsidRDefault="0055223F" w:rsidP="00D577E9">
            <w:r>
              <w:t>10</w:t>
            </w:r>
          </w:p>
        </w:tc>
      </w:tr>
      <w:tr w:rsidR="00D577E9" w:rsidRPr="00403A7D" w14:paraId="663BAFF5" w14:textId="77777777" w:rsidTr="009D133D">
        <w:tc>
          <w:tcPr>
            <w:tcW w:w="2547" w:type="dxa"/>
          </w:tcPr>
          <w:p w14:paraId="162EAE51" w14:textId="77777777" w:rsidR="00D577E9" w:rsidRPr="00403A7D" w:rsidRDefault="00D577E9" w:rsidP="00D577E9">
            <w:r w:rsidRPr="00403A7D">
              <w:t>PL19.2</w:t>
            </w:r>
          </w:p>
        </w:tc>
        <w:tc>
          <w:tcPr>
            <w:tcW w:w="3231" w:type="dxa"/>
          </w:tcPr>
          <w:p w14:paraId="17E20590" w14:textId="77777777" w:rsidR="00D577E9" w:rsidRPr="00403A7D" w:rsidRDefault="00D577E9" w:rsidP="00D577E9">
            <w:r w:rsidRPr="00403A7D">
              <w:t>35</w:t>
            </w:r>
          </w:p>
        </w:tc>
        <w:tc>
          <w:tcPr>
            <w:tcW w:w="3282" w:type="dxa"/>
          </w:tcPr>
          <w:p w14:paraId="54FC1843" w14:textId="77777777" w:rsidR="00D577E9" w:rsidRPr="00403A7D" w:rsidRDefault="00D577E9" w:rsidP="00D577E9"/>
        </w:tc>
      </w:tr>
      <w:tr w:rsidR="00D577E9" w:rsidRPr="00403A7D" w14:paraId="55736BAB" w14:textId="77777777" w:rsidTr="009D133D">
        <w:tc>
          <w:tcPr>
            <w:tcW w:w="2547" w:type="dxa"/>
          </w:tcPr>
          <w:p w14:paraId="1ADA403E" w14:textId="77777777" w:rsidR="00D577E9" w:rsidRPr="00403A7D" w:rsidRDefault="00D577E9" w:rsidP="00D577E9">
            <w:r w:rsidRPr="00403A7D">
              <w:t>UMWP</w:t>
            </w:r>
          </w:p>
        </w:tc>
        <w:tc>
          <w:tcPr>
            <w:tcW w:w="3231" w:type="dxa"/>
          </w:tcPr>
          <w:p w14:paraId="41DF5620" w14:textId="021F075D" w:rsidR="00D577E9" w:rsidRPr="00403A7D" w:rsidRDefault="00262C6F" w:rsidP="00D577E9">
            <w:r>
              <w:t>1</w:t>
            </w:r>
          </w:p>
        </w:tc>
        <w:tc>
          <w:tcPr>
            <w:tcW w:w="3282" w:type="dxa"/>
          </w:tcPr>
          <w:p w14:paraId="2FF7EE08" w14:textId="77777777" w:rsidR="00D577E9" w:rsidRPr="00403A7D" w:rsidRDefault="00262C6F" w:rsidP="00D577E9">
            <w:r>
              <w:t>1</w:t>
            </w:r>
          </w:p>
        </w:tc>
      </w:tr>
      <w:tr w:rsidR="001E22A8" w:rsidRPr="00403A7D" w14:paraId="0F19C4B9" w14:textId="77777777" w:rsidTr="00D577E9">
        <w:tc>
          <w:tcPr>
            <w:tcW w:w="9060" w:type="dxa"/>
            <w:gridSpan w:val="3"/>
          </w:tcPr>
          <w:p w14:paraId="47F652E4" w14:textId="77777777" w:rsidR="001E22A8" w:rsidRPr="00403A7D" w:rsidRDefault="001E22A8" w:rsidP="00D577E9">
            <w:r w:rsidRPr="00403A7D">
              <w:t>Legenda:</w:t>
            </w:r>
          </w:p>
          <w:p w14:paraId="4FD6D184" w14:textId="77777777" w:rsidR="001E22A8" w:rsidRPr="00403A7D" w:rsidRDefault="001E22A8" w:rsidP="005178E3">
            <w:pPr>
              <w:pStyle w:val="Akapitzlist"/>
              <w:numPr>
                <w:ilvl w:val="0"/>
                <w:numId w:val="11"/>
              </w:numPr>
            </w:pPr>
            <w:r w:rsidRPr="00403A7D">
              <w:lastRenderedPageBreak/>
              <w:t>Numeracja PL zgodnie z rozdziałem I SIWZ</w:t>
            </w:r>
          </w:p>
          <w:p w14:paraId="7F3082E0" w14:textId="77777777" w:rsidR="001E22A8" w:rsidRPr="00403A7D" w:rsidRDefault="001E22A8" w:rsidP="005178E3">
            <w:pPr>
              <w:pStyle w:val="Akapitzlist"/>
              <w:numPr>
                <w:ilvl w:val="0"/>
                <w:numId w:val="11"/>
              </w:numPr>
            </w:pPr>
            <w:r w:rsidRPr="00403A7D">
              <w:t>PL- Podmiot leczniczy</w:t>
            </w:r>
          </w:p>
          <w:p w14:paraId="0319C7FC" w14:textId="77777777" w:rsidR="001E22A8" w:rsidRPr="00403A7D" w:rsidRDefault="001E22A8" w:rsidP="005178E3">
            <w:pPr>
              <w:pStyle w:val="Akapitzlist"/>
              <w:numPr>
                <w:ilvl w:val="0"/>
                <w:numId w:val="11"/>
              </w:numPr>
            </w:pPr>
            <w:r w:rsidRPr="00403A7D">
              <w:t>UMWP- Zamawiający Województwo Pomorskie zgodnie z rozdziałem I SIWZ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14:paraId="6A9CAD32" w14:textId="77777777" w:rsidR="00562E20" w:rsidRPr="00403A7D" w:rsidRDefault="00562E20" w:rsidP="00562E20"/>
    <w:sectPr w:rsidR="00562E20" w:rsidRPr="00403A7D" w:rsidSect="00360094">
      <w:headerReference w:type="default" r:id="rId10"/>
      <w:footerReference w:type="default" r:id="rId11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37910" w14:textId="77777777" w:rsidR="00E07E2A" w:rsidRDefault="00E07E2A" w:rsidP="00F64990">
      <w:r>
        <w:separator/>
      </w:r>
    </w:p>
  </w:endnote>
  <w:endnote w:type="continuationSeparator" w:id="0">
    <w:p w14:paraId="3BE85AEB" w14:textId="77777777" w:rsidR="00E07E2A" w:rsidRDefault="00E07E2A" w:rsidP="00F64990">
      <w:r>
        <w:continuationSeparator/>
      </w:r>
    </w:p>
  </w:endnote>
  <w:endnote w:type="continuationNotice" w:id="1">
    <w:p w14:paraId="56D52D17" w14:textId="77777777" w:rsidR="00E07E2A" w:rsidRDefault="00E07E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00"/>
    <w:family w:val="roman"/>
    <w:notTrueType/>
    <w:pitch w:val="default"/>
  </w:font>
  <w:font w:name="Museo Sans For Dell 300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6AC13" w14:textId="40FD80ED" w:rsidR="0076242F" w:rsidRDefault="0076242F" w:rsidP="0082683D">
    <w:pPr>
      <w:pBdr>
        <w:top w:val="single" w:sz="4" w:space="1" w:color="auto"/>
      </w:pBdr>
      <w:jc w:val="left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56FFA5" wp14:editId="0E9A4D0A">
          <wp:simplePos x="0" y="0"/>
          <wp:positionH relativeFrom="column">
            <wp:posOffset>3763010</wp:posOffset>
          </wp:positionH>
          <wp:positionV relativeFrom="paragraph">
            <wp:posOffset>198755</wp:posOffset>
          </wp:positionV>
          <wp:extent cx="1870710" cy="8001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508A21EB" wp14:editId="3022C572">
              <wp:extent cx="3314700" cy="971550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D99BA" w14:textId="77777777" w:rsidR="0076242F" w:rsidRDefault="0076242F" w:rsidP="00D970B5">
                          <w:pPr>
                            <w:spacing w:after="0" w:line="240" w:lineRule="auto"/>
                            <w:jc w:val="left"/>
                            <w:rPr>
                              <w:b/>
                            </w:rPr>
                          </w:pPr>
                          <w:r w:rsidRPr="00B45AF0">
                            <w:rPr>
                              <w:b/>
                            </w:rPr>
                            <w:t>WOJEWÓDZTWO POMORSKIE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45DF5C92" w14:textId="77777777" w:rsidR="0076242F" w:rsidRDefault="0076242F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ul. Okopowa 21/27, 80-810 Gdańsk</w:t>
                          </w:r>
                          <w:r>
                            <w:t xml:space="preserve"> </w:t>
                          </w:r>
                        </w:p>
                        <w:p w14:paraId="24EF2B60" w14:textId="77777777" w:rsidR="0076242F" w:rsidRDefault="0076242F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tel. 5</w:t>
                          </w:r>
                          <w:r>
                            <w:t>8 32 68 524, faks 58 32 68 526</w:t>
                          </w:r>
                        </w:p>
                        <w:p w14:paraId="065FCFA8" w14:textId="77777777" w:rsidR="0076242F" w:rsidRPr="004344FD" w:rsidRDefault="0076242F" w:rsidP="00D970B5">
                          <w:pPr>
                            <w:spacing w:after="0" w:line="240" w:lineRule="auto"/>
                            <w:jc w:val="left"/>
                            <w:rPr>
                              <w:lang w:val="en-US"/>
                            </w:rPr>
                          </w:pPr>
                          <w:r w:rsidRPr="004344FD">
                            <w:rPr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FB200E">
                              <w:rPr>
                                <w:rStyle w:val="Hipercze"/>
                                <w:lang w:val="en-US"/>
                              </w:rPr>
                              <w:t>disi@pomorskie.eu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r w:rsidRPr="004344FD">
                            <w:rPr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FB200E">
                              <w:rPr>
                                <w:rStyle w:val="Hipercze"/>
                                <w:lang w:val="en-US"/>
                              </w:rPr>
                              <w:t>www.pomorskie.eu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8A21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61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h1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" filled="f" stroked="f">
              <v:textbox>
                <w:txbxContent>
                  <w:p w14:paraId="745D99BA" w14:textId="77777777" w:rsidR="00650F99" w:rsidRDefault="00650F99" w:rsidP="00D970B5">
                    <w:pPr>
                      <w:spacing w:after="0" w:line="240" w:lineRule="auto"/>
                      <w:jc w:val="left"/>
                      <w:rPr>
                        <w:b/>
                      </w:rPr>
                    </w:pPr>
                    <w:r w:rsidRPr="00B45AF0">
                      <w:rPr>
                        <w:b/>
                      </w:rPr>
                      <w:t>WOJEWÓDZTWO POMORSKIE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14:paraId="45DF5C92" w14:textId="77777777" w:rsidR="00650F99" w:rsidRDefault="00650F99" w:rsidP="00D970B5">
                    <w:pPr>
                      <w:spacing w:after="0" w:line="240" w:lineRule="auto"/>
                      <w:jc w:val="left"/>
                    </w:pPr>
                    <w:r w:rsidRPr="00B45AF0">
                      <w:t>ul. Okopowa 21/27, 80-810 Gdańsk</w:t>
                    </w:r>
                    <w:r>
                      <w:t xml:space="preserve"> </w:t>
                    </w:r>
                  </w:p>
                  <w:p w14:paraId="24EF2B60" w14:textId="77777777" w:rsidR="00650F99" w:rsidRDefault="00650F99" w:rsidP="00D970B5">
                    <w:pPr>
                      <w:spacing w:after="0" w:line="240" w:lineRule="auto"/>
                      <w:jc w:val="left"/>
                    </w:pPr>
                    <w:r w:rsidRPr="00B45AF0">
                      <w:t>tel. 5</w:t>
                    </w:r>
                    <w:r>
                      <w:t>8 32 68 524, faks 58 32 68 526</w:t>
                    </w:r>
                  </w:p>
                  <w:p w14:paraId="065FCFA8" w14:textId="77777777" w:rsidR="00650F99" w:rsidRPr="004344FD" w:rsidRDefault="00650F99" w:rsidP="00D970B5">
                    <w:pPr>
                      <w:spacing w:after="0" w:line="240" w:lineRule="auto"/>
                      <w:jc w:val="left"/>
                      <w:rPr>
                        <w:lang w:val="en-US"/>
                      </w:rPr>
                    </w:pPr>
                    <w:r w:rsidRPr="004344FD">
                      <w:rPr>
                        <w:lang w:val="en-US"/>
                      </w:rPr>
                      <w:t xml:space="preserve">e-mail: </w:t>
                    </w:r>
                    <w:hyperlink r:id="rId4" w:history="1">
                      <w:r w:rsidRPr="00FB200E">
                        <w:rPr>
                          <w:rStyle w:val="Hipercze"/>
                          <w:lang w:val="en-US"/>
                        </w:rPr>
                        <w:t>disi@pomorskie.eu</w:t>
                      </w:r>
                    </w:hyperlink>
                    <w:r>
                      <w:rPr>
                        <w:lang w:val="en-US"/>
                      </w:rPr>
                      <w:t xml:space="preserve">, </w:t>
                    </w:r>
                    <w:r w:rsidRPr="004344FD">
                      <w:rPr>
                        <w:lang w:val="en-US"/>
                      </w:rPr>
                      <w:t xml:space="preserve"> </w:t>
                    </w:r>
                    <w:hyperlink r:id="rId5" w:history="1">
                      <w:r w:rsidRPr="00FB200E">
                        <w:rPr>
                          <w:rStyle w:val="Hipercze"/>
                          <w:lang w:val="en-US"/>
                        </w:rPr>
                        <w:t>www.pomorskie.eu</w:t>
                      </w:r>
                    </w:hyperlink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1294388F" w14:textId="69093241" w:rsidR="0076242F" w:rsidRPr="00D9301F" w:rsidRDefault="0076242F" w:rsidP="000354A6">
    <w:pPr>
      <w:jc w:val="right"/>
      <w:rPr>
        <w:sz w:val="18"/>
      </w:rPr>
    </w:pPr>
    <w:r w:rsidRPr="00D06278">
      <w:rPr>
        <w:sz w:val="18"/>
        <w:szCs w:val="18"/>
      </w:rPr>
      <w:t xml:space="preserve">Strona </w:t>
    </w:r>
    <w:r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Pr="00D06278">
      <w:rPr>
        <w:sz w:val="18"/>
        <w:szCs w:val="18"/>
      </w:rPr>
      <w:fldChar w:fldCharType="separate"/>
    </w:r>
    <w:r w:rsidR="009B6015">
      <w:rPr>
        <w:noProof/>
        <w:sz w:val="18"/>
        <w:szCs w:val="18"/>
      </w:rPr>
      <w:t>18</w:t>
    </w:r>
    <w:r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>NUMPAGES  \* Arabic  \* MERGEFORMAT</w:instrText>
    </w:r>
    <w:r>
      <w:rPr>
        <w:noProof/>
        <w:sz w:val="18"/>
        <w:szCs w:val="18"/>
      </w:rPr>
      <w:fldChar w:fldCharType="separate"/>
    </w:r>
    <w:r w:rsidR="009B6015">
      <w:rPr>
        <w:noProof/>
        <w:sz w:val="18"/>
        <w:szCs w:val="18"/>
      </w:rPr>
      <w:t>18</w:t>
    </w:r>
    <w:r>
      <w:rPr>
        <w:noProof/>
        <w:sz w:val="18"/>
        <w:szCs w:val="18"/>
      </w:rPr>
      <w:fldChar w:fldCharType="end"/>
    </w:r>
    <w:bookmarkStart w:id="11" w:name="_Toc405549190"/>
    <w:bookmarkStart w:id="12" w:name="_Toc421786534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586FC" w14:textId="77777777" w:rsidR="00E07E2A" w:rsidRDefault="00E07E2A" w:rsidP="00F64990">
      <w:r>
        <w:separator/>
      </w:r>
    </w:p>
  </w:footnote>
  <w:footnote w:type="continuationSeparator" w:id="0">
    <w:p w14:paraId="6598CDE1" w14:textId="77777777" w:rsidR="00E07E2A" w:rsidRDefault="00E07E2A" w:rsidP="00F64990">
      <w:r>
        <w:continuationSeparator/>
      </w:r>
    </w:p>
  </w:footnote>
  <w:footnote w:type="continuationNotice" w:id="1">
    <w:p w14:paraId="6F079D5A" w14:textId="77777777" w:rsidR="00E07E2A" w:rsidRDefault="00E07E2A">
      <w:pPr>
        <w:spacing w:after="0" w:line="240" w:lineRule="auto"/>
      </w:pPr>
    </w:p>
  </w:footnote>
  <w:footnote w:id="2">
    <w:p w14:paraId="5540E558" w14:textId="4108D623" w:rsidR="0076242F" w:rsidRDefault="0076242F" w:rsidP="009D133D">
      <w:pPr>
        <w:pStyle w:val="Tekstprzypisudolnego"/>
        <w:ind w:hanging="141"/>
        <w:jc w:val="both"/>
      </w:pPr>
      <w:r>
        <w:rPr>
          <w:rStyle w:val="Odwoanieprzypisudolnego"/>
        </w:rPr>
        <w:footnoteRef/>
      </w:r>
      <w:r>
        <w:t xml:space="preserve"> </w:t>
      </w:r>
      <w:r w:rsidR="009D133D">
        <w:rPr>
          <w:rFonts w:asciiTheme="minorHAnsi" w:eastAsia="MS Mincho" w:hAnsiTheme="minorHAnsi"/>
          <w:bCs/>
          <w:kern w:val="0"/>
          <w:sz w:val="20"/>
        </w:rPr>
        <w:t>R</w:t>
      </w:r>
      <w:r w:rsidRPr="00376317">
        <w:rPr>
          <w:rFonts w:asciiTheme="minorHAnsi" w:eastAsia="MS Mincho" w:hAnsiTheme="minorHAnsi"/>
          <w:bCs/>
          <w:kern w:val="0"/>
          <w:sz w:val="20"/>
        </w:rPr>
        <w:t>odzaj klawiatury komputera</w:t>
      </w:r>
      <w:r w:rsidRPr="00376317">
        <w:rPr>
          <w:rFonts w:asciiTheme="minorHAnsi" w:eastAsia="MS Mincho" w:hAnsiTheme="minorHAnsi"/>
          <w:kern w:val="0"/>
          <w:sz w:val="20"/>
        </w:rPr>
        <w:t>, który zbudowany jest z klawiszy w kształcie małych kwadratów z zaokrąglonymi narożnikami. Każdy klawisz jest otoczony płytką (ramką), która utrzymuje je w miejscu, a jednocześnie wypełnia puste miejsce pomiędzy klawiszami.</w:t>
      </w:r>
    </w:p>
  </w:footnote>
  <w:footnote w:id="3">
    <w:p w14:paraId="647709F8" w14:textId="38B38A6E" w:rsidR="0076242F" w:rsidRDefault="0076242F" w:rsidP="009D133D">
      <w:pPr>
        <w:pStyle w:val="Tekstprzypisudolnego"/>
        <w:ind w:hanging="141"/>
        <w:jc w:val="both"/>
      </w:pPr>
      <w:r>
        <w:rPr>
          <w:rStyle w:val="Odwoanieprzypisudolnego"/>
        </w:rPr>
        <w:footnoteRef/>
      </w:r>
      <w:r>
        <w:t xml:space="preserve"> </w:t>
      </w:r>
      <w:r w:rsidR="009D133D">
        <w:rPr>
          <w:rFonts w:asciiTheme="minorHAnsi" w:eastAsia="MS Mincho" w:hAnsiTheme="minorHAnsi"/>
          <w:bCs/>
          <w:kern w:val="0"/>
          <w:sz w:val="20"/>
        </w:rPr>
        <w:t>R</w:t>
      </w:r>
      <w:r w:rsidRPr="00376317">
        <w:rPr>
          <w:rFonts w:asciiTheme="minorHAnsi" w:eastAsia="MS Mincho" w:hAnsiTheme="minorHAnsi"/>
          <w:bCs/>
          <w:kern w:val="0"/>
          <w:sz w:val="20"/>
        </w:rPr>
        <w:t>odzaj klawiatury komputera</w:t>
      </w:r>
      <w:r w:rsidRPr="00376317">
        <w:rPr>
          <w:rFonts w:asciiTheme="minorHAnsi" w:eastAsia="MS Mincho" w:hAnsiTheme="minorHAnsi"/>
          <w:kern w:val="0"/>
          <w:sz w:val="20"/>
        </w:rPr>
        <w:t>, który zbudowany jest z klawiszy w kształcie małych kwadratów z zaokrąglonymi narożnikami. Każdy klawisz jest otoczony płytką (ramką), która utrzymuje je w miejscu, a jednocześnie wypełnia puste miejsce pomiędzy klawiszami</w:t>
      </w:r>
      <w:r>
        <w:rPr>
          <w:rFonts w:asciiTheme="minorHAnsi" w:eastAsia="MS Mincho" w:hAnsiTheme="minorHAnsi"/>
          <w:kern w:val="0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9CD33" w14:textId="77777777" w:rsidR="0076242F" w:rsidRDefault="0076242F" w:rsidP="00F64990">
    <w:pPr>
      <w:pStyle w:val="Nagwek"/>
    </w:pPr>
    <w:r>
      <w:rPr>
        <w:noProof/>
        <w:lang w:eastAsia="pl-PL"/>
      </w:rPr>
      <w:drawing>
        <wp:inline distT="0" distB="0" distL="0" distR="0" wp14:anchorId="163D9FE0" wp14:editId="552B1F27">
          <wp:extent cx="5761355" cy="6102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 Tomk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A3A9D0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1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2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3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0" w15:restartNumberingAfterBreak="0">
    <w:nsid w:val="01C0418E"/>
    <w:multiLevelType w:val="hybridMultilevel"/>
    <w:tmpl w:val="3F168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0A3A1C"/>
    <w:multiLevelType w:val="hybridMultilevel"/>
    <w:tmpl w:val="24A407EC"/>
    <w:lvl w:ilvl="0" w:tplc="E46211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1EB11348"/>
    <w:multiLevelType w:val="hybridMultilevel"/>
    <w:tmpl w:val="C3C03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BE63AB"/>
    <w:multiLevelType w:val="multilevel"/>
    <w:tmpl w:val="CEB6BE3A"/>
    <w:name w:val="WW8Num29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26861A55"/>
    <w:multiLevelType w:val="hybridMultilevel"/>
    <w:tmpl w:val="EBACED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1205459"/>
    <w:multiLevelType w:val="multilevel"/>
    <w:tmpl w:val="5EA0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5A33C7"/>
    <w:multiLevelType w:val="hybridMultilevel"/>
    <w:tmpl w:val="17E07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ED7D89"/>
    <w:multiLevelType w:val="hybridMultilevel"/>
    <w:tmpl w:val="33B40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8B6F7F"/>
    <w:multiLevelType w:val="multilevel"/>
    <w:tmpl w:val="89BED346"/>
    <w:name w:val="WW8Num38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 w15:restartNumberingAfterBreak="0">
    <w:nsid w:val="503C58D1"/>
    <w:multiLevelType w:val="hybridMultilevel"/>
    <w:tmpl w:val="E50E0042"/>
    <w:lvl w:ilvl="0" w:tplc="BBA6469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9F2EB5"/>
    <w:multiLevelType w:val="hybridMultilevel"/>
    <w:tmpl w:val="1A4E8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60A0EE3"/>
    <w:multiLevelType w:val="hybridMultilevel"/>
    <w:tmpl w:val="69369546"/>
    <w:lvl w:ilvl="0" w:tplc="A6CC4C1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5709F8"/>
    <w:multiLevelType w:val="hybridMultilevel"/>
    <w:tmpl w:val="11D46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 w15:restartNumberingAfterBreak="0">
    <w:nsid w:val="618C7976"/>
    <w:multiLevelType w:val="hybridMultilevel"/>
    <w:tmpl w:val="0B8E9F5C"/>
    <w:lvl w:ilvl="0" w:tplc="F95E3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8D461A"/>
    <w:multiLevelType w:val="multilevel"/>
    <w:tmpl w:val="464C4D10"/>
    <w:name w:val="WW8Num3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 w15:restartNumberingAfterBreak="0">
    <w:nsid w:val="65C03819"/>
    <w:multiLevelType w:val="hybridMultilevel"/>
    <w:tmpl w:val="9F46B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F108A0"/>
    <w:multiLevelType w:val="multilevel"/>
    <w:tmpl w:val="26DAFE46"/>
    <w:lvl w:ilvl="0">
      <w:start w:val="1"/>
      <w:numFmt w:val="upperRoman"/>
      <w:pStyle w:val="WL-Na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6CE56850"/>
    <w:multiLevelType w:val="hybridMultilevel"/>
    <w:tmpl w:val="31CE0A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2992F2B"/>
    <w:multiLevelType w:val="multilevel"/>
    <w:tmpl w:val="677EC474"/>
    <w:lvl w:ilvl="0">
      <w:start w:val="1"/>
      <w:numFmt w:val="decimal"/>
      <w:pStyle w:val="MEZCASE"/>
      <w:lvlText w:val="MEZ.CASE.%1"/>
      <w:lvlJc w:val="left"/>
      <w:pPr>
        <w:ind w:left="1418" w:hanging="1418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3" w15:restartNumberingAfterBreak="0">
    <w:nsid w:val="73D036BE"/>
    <w:multiLevelType w:val="hybridMultilevel"/>
    <w:tmpl w:val="A00C7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1562DC"/>
    <w:multiLevelType w:val="hybridMultilevel"/>
    <w:tmpl w:val="CE2E3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FC606A"/>
    <w:multiLevelType w:val="multilevel"/>
    <w:tmpl w:val="48DA340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6" w15:restartNumberingAfterBreak="0">
    <w:nsid w:val="7A5C6BAF"/>
    <w:multiLevelType w:val="multilevel"/>
    <w:tmpl w:val="233ADF22"/>
    <w:lvl w:ilvl="0">
      <w:start w:val="1"/>
      <w:numFmt w:val="decimal"/>
      <w:pStyle w:val="MEZ1"/>
      <w:lvlText w:val="MEZ.%1"/>
      <w:lvlJc w:val="left"/>
      <w:pPr>
        <w:ind w:left="851" w:hanging="851"/>
      </w:pPr>
      <w:rPr>
        <w:rFonts w:asciiTheme="minorHAnsi" w:hAnsiTheme="minorHAnsi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8"/>
  </w:num>
  <w:num w:numId="2">
    <w:abstractNumId w:val="55"/>
  </w:num>
  <w:num w:numId="3">
    <w:abstractNumId w:val="0"/>
  </w:num>
  <w:num w:numId="4">
    <w:abstractNumId w:val="46"/>
  </w:num>
  <w:num w:numId="5">
    <w:abstractNumId w:val="52"/>
  </w:num>
  <w:num w:numId="6">
    <w:abstractNumId w:val="50"/>
  </w:num>
  <w:num w:numId="7">
    <w:abstractNumId w:val="56"/>
  </w:num>
  <w:num w:numId="8">
    <w:abstractNumId w:val="32"/>
  </w:num>
  <w:num w:numId="9">
    <w:abstractNumId w:val="43"/>
  </w:num>
  <w:num w:numId="10">
    <w:abstractNumId w:val="54"/>
  </w:num>
  <w:num w:numId="11">
    <w:abstractNumId w:val="40"/>
  </w:num>
  <w:num w:numId="12">
    <w:abstractNumId w:val="45"/>
  </w:num>
  <w:num w:numId="13">
    <w:abstractNumId w:val="47"/>
  </w:num>
  <w:num w:numId="14">
    <w:abstractNumId w:val="36"/>
  </w:num>
  <w:num w:numId="15">
    <w:abstractNumId w:val="30"/>
  </w:num>
  <w:num w:numId="16">
    <w:abstractNumId w:val="49"/>
  </w:num>
  <w:num w:numId="17">
    <w:abstractNumId w:val="37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</w:num>
  <w:num w:numId="27">
    <w:abstractNumId w:val="55"/>
  </w:num>
  <w:num w:numId="28">
    <w:abstractNumId w:val="55"/>
  </w:num>
  <w:num w:numId="29">
    <w:abstractNumId w:val="55"/>
  </w:num>
  <w:num w:numId="30">
    <w:abstractNumId w:val="53"/>
  </w:num>
  <w:num w:numId="31">
    <w:abstractNumId w:val="34"/>
  </w:num>
  <w:num w:numId="32">
    <w:abstractNumId w:val="39"/>
  </w:num>
  <w:num w:numId="33">
    <w:abstractNumId w:val="44"/>
  </w:num>
  <w:num w:numId="34">
    <w:abstractNumId w:val="31"/>
  </w:num>
  <w:num w:numId="35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DateAndTime/>
  <w:documentProtection w:edit="comment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1F"/>
    <w:rsid w:val="00001220"/>
    <w:rsid w:val="00001801"/>
    <w:rsid w:val="00002449"/>
    <w:rsid w:val="0000244D"/>
    <w:rsid w:val="00002758"/>
    <w:rsid w:val="000028DB"/>
    <w:rsid w:val="00002C8E"/>
    <w:rsid w:val="00002EFD"/>
    <w:rsid w:val="00003F90"/>
    <w:rsid w:val="00004ACA"/>
    <w:rsid w:val="00004B06"/>
    <w:rsid w:val="00005084"/>
    <w:rsid w:val="000062B7"/>
    <w:rsid w:val="000065B2"/>
    <w:rsid w:val="00006FE4"/>
    <w:rsid w:val="00007095"/>
    <w:rsid w:val="00007365"/>
    <w:rsid w:val="00010227"/>
    <w:rsid w:val="00010594"/>
    <w:rsid w:val="0001092F"/>
    <w:rsid w:val="00010B7F"/>
    <w:rsid w:val="00011326"/>
    <w:rsid w:val="00012EA9"/>
    <w:rsid w:val="0001344D"/>
    <w:rsid w:val="0001368D"/>
    <w:rsid w:val="00013AA3"/>
    <w:rsid w:val="00013CF2"/>
    <w:rsid w:val="00013F36"/>
    <w:rsid w:val="000148B6"/>
    <w:rsid w:val="00014AE9"/>
    <w:rsid w:val="00015446"/>
    <w:rsid w:val="000164E9"/>
    <w:rsid w:val="000168C4"/>
    <w:rsid w:val="00017B67"/>
    <w:rsid w:val="000202D5"/>
    <w:rsid w:val="00020964"/>
    <w:rsid w:val="00020A9C"/>
    <w:rsid w:val="00020D1F"/>
    <w:rsid w:val="00020D8A"/>
    <w:rsid w:val="00022764"/>
    <w:rsid w:val="00022860"/>
    <w:rsid w:val="00022AF7"/>
    <w:rsid w:val="00022B13"/>
    <w:rsid w:val="000235DD"/>
    <w:rsid w:val="00023E35"/>
    <w:rsid w:val="00023E3A"/>
    <w:rsid w:val="00023F3F"/>
    <w:rsid w:val="00024491"/>
    <w:rsid w:val="0002494D"/>
    <w:rsid w:val="00025476"/>
    <w:rsid w:val="00025786"/>
    <w:rsid w:val="0002718B"/>
    <w:rsid w:val="00030014"/>
    <w:rsid w:val="0003003D"/>
    <w:rsid w:val="0003111E"/>
    <w:rsid w:val="00031135"/>
    <w:rsid w:val="00031D36"/>
    <w:rsid w:val="00032A0F"/>
    <w:rsid w:val="00033371"/>
    <w:rsid w:val="00033953"/>
    <w:rsid w:val="00034478"/>
    <w:rsid w:val="00034FC5"/>
    <w:rsid w:val="000354A6"/>
    <w:rsid w:val="00035BEB"/>
    <w:rsid w:val="0003783A"/>
    <w:rsid w:val="00037B3A"/>
    <w:rsid w:val="0004150B"/>
    <w:rsid w:val="00042522"/>
    <w:rsid w:val="00042D9A"/>
    <w:rsid w:val="00042EC1"/>
    <w:rsid w:val="0004387D"/>
    <w:rsid w:val="00043B36"/>
    <w:rsid w:val="0004447A"/>
    <w:rsid w:val="00045416"/>
    <w:rsid w:val="00046AAF"/>
    <w:rsid w:val="00047AA8"/>
    <w:rsid w:val="0005037B"/>
    <w:rsid w:val="000506F8"/>
    <w:rsid w:val="00050E4F"/>
    <w:rsid w:val="00051546"/>
    <w:rsid w:val="00051A7F"/>
    <w:rsid w:val="00052214"/>
    <w:rsid w:val="0005280D"/>
    <w:rsid w:val="00052CF1"/>
    <w:rsid w:val="000530FB"/>
    <w:rsid w:val="0005351D"/>
    <w:rsid w:val="00053AB2"/>
    <w:rsid w:val="00053FAF"/>
    <w:rsid w:val="00054923"/>
    <w:rsid w:val="00055864"/>
    <w:rsid w:val="00055B87"/>
    <w:rsid w:val="0005624D"/>
    <w:rsid w:val="00060510"/>
    <w:rsid w:val="000608CA"/>
    <w:rsid w:val="00061F4C"/>
    <w:rsid w:val="0006201D"/>
    <w:rsid w:val="000622B9"/>
    <w:rsid w:val="00062387"/>
    <w:rsid w:val="000625FB"/>
    <w:rsid w:val="00063709"/>
    <w:rsid w:val="00063EC2"/>
    <w:rsid w:val="000643B3"/>
    <w:rsid w:val="00064A6E"/>
    <w:rsid w:val="00064CB0"/>
    <w:rsid w:val="00065134"/>
    <w:rsid w:val="0006517F"/>
    <w:rsid w:val="000651AC"/>
    <w:rsid w:val="00065426"/>
    <w:rsid w:val="00065747"/>
    <w:rsid w:val="00065CD4"/>
    <w:rsid w:val="000667ED"/>
    <w:rsid w:val="00067660"/>
    <w:rsid w:val="00067912"/>
    <w:rsid w:val="00067D54"/>
    <w:rsid w:val="000709A4"/>
    <w:rsid w:val="00070B24"/>
    <w:rsid w:val="00071222"/>
    <w:rsid w:val="00071967"/>
    <w:rsid w:val="00071B5F"/>
    <w:rsid w:val="00071BA6"/>
    <w:rsid w:val="000726A9"/>
    <w:rsid w:val="00073B07"/>
    <w:rsid w:val="00073C7A"/>
    <w:rsid w:val="000745DF"/>
    <w:rsid w:val="00075D98"/>
    <w:rsid w:val="00076442"/>
    <w:rsid w:val="0007717D"/>
    <w:rsid w:val="00077996"/>
    <w:rsid w:val="00077AEC"/>
    <w:rsid w:val="000807AB"/>
    <w:rsid w:val="00080FE0"/>
    <w:rsid w:val="000812CB"/>
    <w:rsid w:val="0008137B"/>
    <w:rsid w:val="00081FE7"/>
    <w:rsid w:val="0008290E"/>
    <w:rsid w:val="00082F01"/>
    <w:rsid w:val="0008303F"/>
    <w:rsid w:val="00083307"/>
    <w:rsid w:val="000837C2"/>
    <w:rsid w:val="00083806"/>
    <w:rsid w:val="00084E1E"/>
    <w:rsid w:val="000853FD"/>
    <w:rsid w:val="00085ECB"/>
    <w:rsid w:val="00085FFF"/>
    <w:rsid w:val="0008600B"/>
    <w:rsid w:val="00086448"/>
    <w:rsid w:val="000864E3"/>
    <w:rsid w:val="00086A9E"/>
    <w:rsid w:val="00086D6F"/>
    <w:rsid w:val="00086E85"/>
    <w:rsid w:val="00086ED6"/>
    <w:rsid w:val="00087CA8"/>
    <w:rsid w:val="00087EF2"/>
    <w:rsid w:val="00090347"/>
    <w:rsid w:val="00090374"/>
    <w:rsid w:val="000903E3"/>
    <w:rsid w:val="00090E0D"/>
    <w:rsid w:val="00090EC5"/>
    <w:rsid w:val="00090F8C"/>
    <w:rsid w:val="0009144B"/>
    <w:rsid w:val="0009279F"/>
    <w:rsid w:val="00092CBD"/>
    <w:rsid w:val="00093301"/>
    <w:rsid w:val="00093975"/>
    <w:rsid w:val="00093E88"/>
    <w:rsid w:val="00094466"/>
    <w:rsid w:val="000945D5"/>
    <w:rsid w:val="00094987"/>
    <w:rsid w:val="00094C95"/>
    <w:rsid w:val="00094D01"/>
    <w:rsid w:val="000950E6"/>
    <w:rsid w:val="000952AB"/>
    <w:rsid w:val="0009591E"/>
    <w:rsid w:val="00095C1F"/>
    <w:rsid w:val="0009687F"/>
    <w:rsid w:val="00096960"/>
    <w:rsid w:val="00097463"/>
    <w:rsid w:val="000A055A"/>
    <w:rsid w:val="000A06A9"/>
    <w:rsid w:val="000A1333"/>
    <w:rsid w:val="000A1695"/>
    <w:rsid w:val="000A17F9"/>
    <w:rsid w:val="000A1AB5"/>
    <w:rsid w:val="000A1B7A"/>
    <w:rsid w:val="000A2690"/>
    <w:rsid w:val="000A3A24"/>
    <w:rsid w:val="000A3C33"/>
    <w:rsid w:val="000A3C9F"/>
    <w:rsid w:val="000A3FC7"/>
    <w:rsid w:val="000A4401"/>
    <w:rsid w:val="000A4FA5"/>
    <w:rsid w:val="000A56A1"/>
    <w:rsid w:val="000A76F2"/>
    <w:rsid w:val="000B03BB"/>
    <w:rsid w:val="000B06EF"/>
    <w:rsid w:val="000B08DF"/>
    <w:rsid w:val="000B1352"/>
    <w:rsid w:val="000B19AA"/>
    <w:rsid w:val="000B26D1"/>
    <w:rsid w:val="000B2ACF"/>
    <w:rsid w:val="000B2DE3"/>
    <w:rsid w:val="000B3686"/>
    <w:rsid w:val="000B3777"/>
    <w:rsid w:val="000B3E36"/>
    <w:rsid w:val="000B6057"/>
    <w:rsid w:val="000B6F78"/>
    <w:rsid w:val="000B7B05"/>
    <w:rsid w:val="000C0599"/>
    <w:rsid w:val="000C1339"/>
    <w:rsid w:val="000C24BC"/>
    <w:rsid w:val="000C24C3"/>
    <w:rsid w:val="000C2962"/>
    <w:rsid w:val="000C30E7"/>
    <w:rsid w:val="000C343C"/>
    <w:rsid w:val="000C4842"/>
    <w:rsid w:val="000C4E96"/>
    <w:rsid w:val="000C56A8"/>
    <w:rsid w:val="000C5D68"/>
    <w:rsid w:val="000C6AEE"/>
    <w:rsid w:val="000C7958"/>
    <w:rsid w:val="000C7B79"/>
    <w:rsid w:val="000D168B"/>
    <w:rsid w:val="000D32C3"/>
    <w:rsid w:val="000D40F3"/>
    <w:rsid w:val="000D4A70"/>
    <w:rsid w:val="000D4D22"/>
    <w:rsid w:val="000D51F2"/>
    <w:rsid w:val="000D557E"/>
    <w:rsid w:val="000D596B"/>
    <w:rsid w:val="000D5C9E"/>
    <w:rsid w:val="000D62E8"/>
    <w:rsid w:val="000D639A"/>
    <w:rsid w:val="000D67F6"/>
    <w:rsid w:val="000D6A4C"/>
    <w:rsid w:val="000D6C6B"/>
    <w:rsid w:val="000D742F"/>
    <w:rsid w:val="000D788D"/>
    <w:rsid w:val="000E0856"/>
    <w:rsid w:val="000E0B6F"/>
    <w:rsid w:val="000E0D63"/>
    <w:rsid w:val="000E0EE0"/>
    <w:rsid w:val="000E132D"/>
    <w:rsid w:val="000E178A"/>
    <w:rsid w:val="000E1CD1"/>
    <w:rsid w:val="000E2101"/>
    <w:rsid w:val="000E2311"/>
    <w:rsid w:val="000E33A9"/>
    <w:rsid w:val="000E3D1E"/>
    <w:rsid w:val="000E4740"/>
    <w:rsid w:val="000E5648"/>
    <w:rsid w:val="000E5E99"/>
    <w:rsid w:val="000E6728"/>
    <w:rsid w:val="000E6CB0"/>
    <w:rsid w:val="000E7D5D"/>
    <w:rsid w:val="000F0083"/>
    <w:rsid w:val="000F009E"/>
    <w:rsid w:val="000F0289"/>
    <w:rsid w:val="000F0B54"/>
    <w:rsid w:val="000F3A6E"/>
    <w:rsid w:val="000F53E5"/>
    <w:rsid w:val="000F5885"/>
    <w:rsid w:val="000F5C38"/>
    <w:rsid w:val="000F60D9"/>
    <w:rsid w:val="000F620F"/>
    <w:rsid w:val="000F716D"/>
    <w:rsid w:val="000F7F39"/>
    <w:rsid w:val="001005B9"/>
    <w:rsid w:val="00100A5E"/>
    <w:rsid w:val="00101484"/>
    <w:rsid w:val="001016E4"/>
    <w:rsid w:val="00101ADE"/>
    <w:rsid w:val="00101B1C"/>
    <w:rsid w:val="00102360"/>
    <w:rsid w:val="0010276C"/>
    <w:rsid w:val="001031BE"/>
    <w:rsid w:val="00103F61"/>
    <w:rsid w:val="001043F3"/>
    <w:rsid w:val="00104825"/>
    <w:rsid w:val="00104AA1"/>
    <w:rsid w:val="00104C28"/>
    <w:rsid w:val="00104FFD"/>
    <w:rsid w:val="00105646"/>
    <w:rsid w:val="0010620F"/>
    <w:rsid w:val="00106E90"/>
    <w:rsid w:val="0010754B"/>
    <w:rsid w:val="001075D6"/>
    <w:rsid w:val="001109AE"/>
    <w:rsid w:val="00110DD4"/>
    <w:rsid w:val="00110E5F"/>
    <w:rsid w:val="001113B0"/>
    <w:rsid w:val="00112380"/>
    <w:rsid w:val="00112A51"/>
    <w:rsid w:val="00112E54"/>
    <w:rsid w:val="00112F47"/>
    <w:rsid w:val="00113298"/>
    <w:rsid w:val="001133E9"/>
    <w:rsid w:val="001141DA"/>
    <w:rsid w:val="001150F2"/>
    <w:rsid w:val="001157A9"/>
    <w:rsid w:val="0011587D"/>
    <w:rsid w:val="00115AA7"/>
    <w:rsid w:val="00116900"/>
    <w:rsid w:val="0011730A"/>
    <w:rsid w:val="00120353"/>
    <w:rsid w:val="0012218F"/>
    <w:rsid w:val="001222B2"/>
    <w:rsid w:val="00122615"/>
    <w:rsid w:val="00122F4D"/>
    <w:rsid w:val="00123698"/>
    <w:rsid w:val="00123EAF"/>
    <w:rsid w:val="00124C26"/>
    <w:rsid w:val="001252EB"/>
    <w:rsid w:val="0012557E"/>
    <w:rsid w:val="00125DF3"/>
    <w:rsid w:val="00126F0F"/>
    <w:rsid w:val="00127D7C"/>
    <w:rsid w:val="00130420"/>
    <w:rsid w:val="00131487"/>
    <w:rsid w:val="001314BF"/>
    <w:rsid w:val="00131B55"/>
    <w:rsid w:val="0013234C"/>
    <w:rsid w:val="001327B9"/>
    <w:rsid w:val="00133745"/>
    <w:rsid w:val="001345B3"/>
    <w:rsid w:val="00134619"/>
    <w:rsid w:val="001353C0"/>
    <w:rsid w:val="0013642D"/>
    <w:rsid w:val="00136EC5"/>
    <w:rsid w:val="00136FB9"/>
    <w:rsid w:val="00137830"/>
    <w:rsid w:val="00140286"/>
    <w:rsid w:val="00140B26"/>
    <w:rsid w:val="0014117A"/>
    <w:rsid w:val="00141231"/>
    <w:rsid w:val="00143412"/>
    <w:rsid w:val="00144331"/>
    <w:rsid w:val="00144EE9"/>
    <w:rsid w:val="00145630"/>
    <w:rsid w:val="00145D9A"/>
    <w:rsid w:val="001460D2"/>
    <w:rsid w:val="001461C0"/>
    <w:rsid w:val="00146311"/>
    <w:rsid w:val="00146501"/>
    <w:rsid w:val="001468CB"/>
    <w:rsid w:val="00146FD7"/>
    <w:rsid w:val="001503D2"/>
    <w:rsid w:val="00150540"/>
    <w:rsid w:val="0015072B"/>
    <w:rsid w:val="0015163E"/>
    <w:rsid w:val="00152277"/>
    <w:rsid w:val="001528C3"/>
    <w:rsid w:val="00152AFC"/>
    <w:rsid w:val="00152FD6"/>
    <w:rsid w:val="00153407"/>
    <w:rsid w:val="00154873"/>
    <w:rsid w:val="00154AF8"/>
    <w:rsid w:val="00155B04"/>
    <w:rsid w:val="001569FF"/>
    <w:rsid w:val="00156CC5"/>
    <w:rsid w:val="0015776F"/>
    <w:rsid w:val="001577B5"/>
    <w:rsid w:val="00157934"/>
    <w:rsid w:val="0016002E"/>
    <w:rsid w:val="00161212"/>
    <w:rsid w:val="00161A6D"/>
    <w:rsid w:val="001622FA"/>
    <w:rsid w:val="00163023"/>
    <w:rsid w:val="001633E4"/>
    <w:rsid w:val="001651E5"/>
    <w:rsid w:val="00166614"/>
    <w:rsid w:val="00167142"/>
    <w:rsid w:val="00170952"/>
    <w:rsid w:val="0017109C"/>
    <w:rsid w:val="00171DC0"/>
    <w:rsid w:val="00173344"/>
    <w:rsid w:val="00174ED7"/>
    <w:rsid w:val="0017515C"/>
    <w:rsid w:val="00176196"/>
    <w:rsid w:val="0017678E"/>
    <w:rsid w:val="00176D98"/>
    <w:rsid w:val="0017754A"/>
    <w:rsid w:val="00177878"/>
    <w:rsid w:val="0017795E"/>
    <w:rsid w:val="00177D04"/>
    <w:rsid w:val="00181B3C"/>
    <w:rsid w:val="00182752"/>
    <w:rsid w:val="00182F7D"/>
    <w:rsid w:val="00184C08"/>
    <w:rsid w:val="001852F0"/>
    <w:rsid w:val="00185CC3"/>
    <w:rsid w:val="001860A1"/>
    <w:rsid w:val="00186561"/>
    <w:rsid w:val="001871F7"/>
    <w:rsid w:val="00187717"/>
    <w:rsid w:val="001900A6"/>
    <w:rsid w:val="001903D1"/>
    <w:rsid w:val="0019068C"/>
    <w:rsid w:val="00190E55"/>
    <w:rsid w:val="00191200"/>
    <w:rsid w:val="00193088"/>
    <w:rsid w:val="00193379"/>
    <w:rsid w:val="00193CB7"/>
    <w:rsid w:val="00194860"/>
    <w:rsid w:val="00195519"/>
    <w:rsid w:val="00196934"/>
    <w:rsid w:val="00197237"/>
    <w:rsid w:val="00197529"/>
    <w:rsid w:val="00197DB6"/>
    <w:rsid w:val="001A0C5F"/>
    <w:rsid w:val="001A0EA0"/>
    <w:rsid w:val="001A1014"/>
    <w:rsid w:val="001A11D3"/>
    <w:rsid w:val="001A13EB"/>
    <w:rsid w:val="001A14D7"/>
    <w:rsid w:val="001A14EA"/>
    <w:rsid w:val="001A1A53"/>
    <w:rsid w:val="001A2404"/>
    <w:rsid w:val="001A2A37"/>
    <w:rsid w:val="001A38B2"/>
    <w:rsid w:val="001A4D5E"/>
    <w:rsid w:val="001A4DB7"/>
    <w:rsid w:val="001A54B2"/>
    <w:rsid w:val="001A570E"/>
    <w:rsid w:val="001A573E"/>
    <w:rsid w:val="001A6205"/>
    <w:rsid w:val="001A624A"/>
    <w:rsid w:val="001A7477"/>
    <w:rsid w:val="001A7BFC"/>
    <w:rsid w:val="001A7F3A"/>
    <w:rsid w:val="001B0BDC"/>
    <w:rsid w:val="001B102D"/>
    <w:rsid w:val="001B1F5F"/>
    <w:rsid w:val="001B268F"/>
    <w:rsid w:val="001B2B68"/>
    <w:rsid w:val="001B2DFB"/>
    <w:rsid w:val="001B372F"/>
    <w:rsid w:val="001B4891"/>
    <w:rsid w:val="001B4CB7"/>
    <w:rsid w:val="001B533C"/>
    <w:rsid w:val="001B5C3B"/>
    <w:rsid w:val="001B5D57"/>
    <w:rsid w:val="001B6792"/>
    <w:rsid w:val="001B6D47"/>
    <w:rsid w:val="001C00C6"/>
    <w:rsid w:val="001C1624"/>
    <w:rsid w:val="001C2031"/>
    <w:rsid w:val="001C3277"/>
    <w:rsid w:val="001C35DB"/>
    <w:rsid w:val="001C4607"/>
    <w:rsid w:val="001C465F"/>
    <w:rsid w:val="001C61EC"/>
    <w:rsid w:val="001C6543"/>
    <w:rsid w:val="001C6622"/>
    <w:rsid w:val="001C79E2"/>
    <w:rsid w:val="001C7F26"/>
    <w:rsid w:val="001D1256"/>
    <w:rsid w:val="001D1274"/>
    <w:rsid w:val="001D130F"/>
    <w:rsid w:val="001D2011"/>
    <w:rsid w:val="001D2204"/>
    <w:rsid w:val="001D25CC"/>
    <w:rsid w:val="001D25F5"/>
    <w:rsid w:val="001D2D25"/>
    <w:rsid w:val="001D3293"/>
    <w:rsid w:val="001D609C"/>
    <w:rsid w:val="001D6387"/>
    <w:rsid w:val="001D64D5"/>
    <w:rsid w:val="001D6E47"/>
    <w:rsid w:val="001E056B"/>
    <w:rsid w:val="001E0655"/>
    <w:rsid w:val="001E1811"/>
    <w:rsid w:val="001E1A5E"/>
    <w:rsid w:val="001E1FFE"/>
    <w:rsid w:val="001E22A8"/>
    <w:rsid w:val="001E2F1A"/>
    <w:rsid w:val="001E33B7"/>
    <w:rsid w:val="001E347B"/>
    <w:rsid w:val="001E3844"/>
    <w:rsid w:val="001E4159"/>
    <w:rsid w:val="001E464E"/>
    <w:rsid w:val="001E57C2"/>
    <w:rsid w:val="001E6781"/>
    <w:rsid w:val="001E6BEE"/>
    <w:rsid w:val="001E6EEA"/>
    <w:rsid w:val="001E711A"/>
    <w:rsid w:val="001F0076"/>
    <w:rsid w:val="001F017D"/>
    <w:rsid w:val="001F15FF"/>
    <w:rsid w:val="001F3317"/>
    <w:rsid w:val="001F3936"/>
    <w:rsid w:val="001F492E"/>
    <w:rsid w:val="001F4ABA"/>
    <w:rsid w:val="001F4B1C"/>
    <w:rsid w:val="001F5DFA"/>
    <w:rsid w:val="001F5FFD"/>
    <w:rsid w:val="001F61B2"/>
    <w:rsid w:val="001F623E"/>
    <w:rsid w:val="001F62CC"/>
    <w:rsid w:val="001F6F97"/>
    <w:rsid w:val="00201032"/>
    <w:rsid w:val="002012F1"/>
    <w:rsid w:val="00202308"/>
    <w:rsid w:val="002028AD"/>
    <w:rsid w:val="0020384F"/>
    <w:rsid w:val="00204B6A"/>
    <w:rsid w:val="00205AE6"/>
    <w:rsid w:val="00206292"/>
    <w:rsid w:val="00207AA3"/>
    <w:rsid w:val="00210602"/>
    <w:rsid w:val="002107C5"/>
    <w:rsid w:val="002109AF"/>
    <w:rsid w:val="00210A41"/>
    <w:rsid w:val="00210B65"/>
    <w:rsid w:val="00211268"/>
    <w:rsid w:val="002118C2"/>
    <w:rsid w:val="002120B8"/>
    <w:rsid w:val="002127AF"/>
    <w:rsid w:val="0021342B"/>
    <w:rsid w:val="0021365E"/>
    <w:rsid w:val="00213859"/>
    <w:rsid w:val="00213995"/>
    <w:rsid w:val="00214149"/>
    <w:rsid w:val="00214837"/>
    <w:rsid w:val="002149C5"/>
    <w:rsid w:val="00214A96"/>
    <w:rsid w:val="0021522F"/>
    <w:rsid w:val="00215379"/>
    <w:rsid w:val="00215589"/>
    <w:rsid w:val="00215D26"/>
    <w:rsid w:val="00215E3B"/>
    <w:rsid w:val="00215FA4"/>
    <w:rsid w:val="00216052"/>
    <w:rsid w:val="00216CDF"/>
    <w:rsid w:val="00217021"/>
    <w:rsid w:val="00217057"/>
    <w:rsid w:val="00217957"/>
    <w:rsid w:val="00217A97"/>
    <w:rsid w:val="00217DCF"/>
    <w:rsid w:val="0022024B"/>
    <w:rsid w:val="002205D0"/>
    <w:rsid w:val="00221768"/>
    <w:rsid w:val="0022188A"/>
    <w:rsid w:val="00221F71"/>
    <w:rsid w:val="002224C5"/>
    <w:rsid w:val="00223A52"/>
    <w:rsid w:val="00224EE0"/>
    <w:rsid w:val="00226514"/>
    <w:rsid w:val="0022774D"/>
    <w:rsid w:val="00227C18"/>
    <w:rsid w:val="00230595"/>
    <w:rsid w:val="0023098F"/>
    <w:rsid w:val="002312D9"/>
    <w:rsid w:val="00231D2D"/>
    <w:rsid w:val="00231D33"/>
    <w:rsid w:val="002323DB"/>
    <w:rsid w:val="00232A19"/>
    <w:rsid w:val="0023322D"/>
    <w:rsid w:val="002336BB"/>
    <w:rsid w:val="00233929"/>
    <w:rsid w:val="00234155"/>
    <w:rsid w:val="00234D65"/>
    <w:rsid w:val="00234D9F"/>
    <w:rsid w:val="00235502"/>
    <w:rsid w:val="00235DA0"/>
    <w:rsid w:val="002362E7"/>
    <w:rsid w:val="002365B5"/>
    <w:rsid w:val="00236901"/>
    <w:rsid w:val="002370A3"/>
    <w:rsid w:val="002375D1"/>
    <w:rsid w:val="002377BA"/>
    <w:rsid w:val="00237FE8"/>
    <w:rsid w:val="00240E0D"/>
    <w:rsid w:val="00242A89"/>
    <w:rsid w:val="00243B6E"/>
    <w:rsid w:val="00243DB8"/>
    <w:rsid w:val="00243FC3"/>
    <w:rsid w:val="0024417E"/>
    <w:rsid w:val="00244AD2"/>
    <w:rsid w:val="002462DD"/>
    <w:rsid w:val="0024654E"/>
    <w:rsid w:val="00246598"/>
    <w:rsid w:val="002470AB"/>
    <w:rsid w:val="00247824"/>
    <w:rsid w:val="00247BA7"/>
    <w:rsid w:val="00250BDA"/>
    <w:rsid w:val="002510C2"/>
    <w:rsid w:val="0025169C"/>
    <w:rsid w:val="00251DDE"/>
    <w:rsid w:val="002526F6"/>
    <w:rsid w:val="00252A8C"/>
    <w:rsid w:val="00253187"/>
    <w:rsid w:val="00253636"/>
    <w:rsid w:val="00253910"/>
    <w:rsid w:val="002544B1"/>
    <w:rsid w:val="00254966"/>
    <w:rsid w:val="00254F5C"/>
    <w:rsid w:val="00255095"/>
    <w:rsid w:val="00255707"/>
    <w:rsid w:val="00255BE7"/>
    <w:rsid w:val="00255D27"/>
    <w:rsid w:val="00255D56"/>
    <w:rsid w:val="00257384"/>
    <w:rsid w:val="00260EA3"/>
    <w:rsid w:val="00262B80"/>
    <w:rsid w:val="00262C6F"/>
    <w:rsid w:val="002630DD"/>
    <w:rsid w:val="002640CD"/>
    <w:rsid w:val="00264612"/>
    <w:rsid w:val="002646BE"/>
    <w:rsid w:val="00264A29"/>
    <w:rsid w:val="00264FA5"/>
    <w:rsid w:val="00266D99"/>
    <w:rsid w:val="00270E71"/>
    <w:rsid w:val="002712B8"/>
    <w:rsid w:val="002718DC"/>
    <w:rsid w:val="002719D2"/>
    <w:rsid w:val="00271DF9"/>
    <w:rsid w:val="002727D5"/>
    <w:rsid w:val="00272C85"/>
    <w:rsid w:val="00272D45"/>
    <w:rsid w:val="002731A0"/>
    <w:rsid w:val="0027390E"/>
    <w:rsid w:val="00274E2B"/>
    <w:rsid w:val="00275728"/>
    <w:rsid w:val="00276ACB"/>
    <w:rsid w:val="0027722F"/>
    <w:rsid w:val="0028008D"/>
    <w:rsid w:val="00280474"/>
    <w:rsid w:val="00281222"/>
    <w:rsid w:val="00281265"/>
    <w:rsid w:val="002812D0"/>
    <w:rsid w:val="00281943"/>
    <w:rsid w:val="00282ECD"/>
    <w:rsid w:val="0028372B"/>
    <w:rsid w:val="002838FE"/>
    <w:rsid w:val="0028423A"/>
    <w:rsid w:val="002848ED"/>
    <w:rsid w:val="00284EFF"/>
    <w:rsid w:val="00285DA7"/>
    <w:rsid w:val="00285EE3"/>
    <w:rsid w:val="002862ED"/>
    <w:rsid w:val="00286F45"/>
    <w:rsid w:val="00287768"/>
    <w:rsid w:val="0028795E"/>
    <w:rsid w:val="0029016F"/>
    <w:rsid w:val="00290182"/>
    <w:rsid w:val="0029071C"/>
    <w:rsid w:val="00291477"/>
    <w:rsid w:val="00291D39"/>
    <w:rsid w:val="00292124"/>
    <w:rsid w:val="0029375C"/>
    <w:rsid w:val="00293BCA"/>
    <w:rsid w:val="00294A97"/>
    <w:rsid w:val="002957E1"/>
    <w:rsid w:val="002959C8"/>
    <w:rsid w:val="002967C3"/>
    <w:rsid w:val="00296AA5"/>
    <w:rsid w:val="00297272"/>
    <w:rsid w:val="00297A8C"/>
    <w:rsid w:val="002A04A7"/>
    <w:rsid w:val="002A0670"/>
    <w:rsid w:val="002A0E2B"/>
    <w:rsid w:val="002A13B6"/>
    <w:rsid w:val="002A1595"/>
    <w:rsid w:val="002A1AE3"/>
    <w:rsid w:val="002A2360"/>
    <w:rsid w:val="002A2CA3"/>
    <w:rsid w:val="002A3067"/>
    <w:rsid w:val="002A39D3"/>
    <w:rsid w:val="002A463C"/>
    <w:rsid w:val="002A6124"/>
    <w:rsid w:val="002A6226"/>
    <w:rsid w:val="002A64A1"/>
    <w:rsid w:val="002A657D"/>
    <w:rsid w:val="002A65B8"/>
    <w:rsid w:val="002A7168"/>
    <w:rsid w:val="002A7833"/>
    <w:rsid w:val="002A7894"/>
    <w:rsid w:val="002B0016"/>
    <w:rsid w:val="002B0170"/>
    <w:rsid w:val="002B0391"/>
    <w:rsid w:val="002B06BD"/>
    <w:rsid w:val="002B0B08"/>
    <w:rsid w:val="002B0CF0"/>
    <w:rsid w:val="002B0DAB"/>
    <w:rsid w:val="002B123E"/>
    <w:rsid w:val="002B18D3"/>
    <w:rsid w:val="002B236A"/>
    <w:rsid w:val="002B2E47"/>
    <w:rsid w:val="002B50D8"/>
    <w:rsid w:val="002B5EE5"/>
    <w:rsid w:val="002B6532"/>
    <w:rsid w:val="002B6F69"/>
    <w:rsid w:val="002B7730"/>
    <w:rsid w:val="002B7E1E"/>
    <w:rsid w:val="002C0740"/>
    <w:rsid w:val="002C07F4"/>
    <w:rsid w:val="002C1194"/>
    <w:rsid w:val="002C1226"/>
    <w:rsid w:val="002C150B"/>
    <w:rsid w:val="002C15FB"/>
    <w:rsid w:val="002C1783"/>
    <w:rsid w:val="002C1CE4"/>
    <w:rsid w:val="002C1D72"/>
    <w:rsid w:val="002C312C"/>
    <w:rsid w:val="002C339F"/>
    <w:rsid w:val="002C33C5"/>
    <w:rsid w:val="002C343B"/>
    <w:rsid w:val="002C34F5"/>
    <w:rsid w:val="002C3993"/>
    <w:rsid w:val="002C5140"/>
    <w:rsid w:val="002C53C4"/>
    <w:rsid w:val="002C65BD"/>
    <w:rsid w:val="002C6A43"/>
    <w:rsid w:val="002C710B"/>
    <w:rsid w:val="002D0A6E"/>
    <w:rsid w:val="002D2D53"/>
    <w:rsid w:val="002D2DE5"/>
    <w:rsid w:val="002D33E2"/>
    <w:rsid w:val="002D3AF0"/>
    <w:rsid w:val="002D46FD"/>
    <w:rsid w:val="002D5077"/>
    <w:rsid w:val="002D516B"/>
    <w:rsid w:val="002D5DC6"/>
    <w:rsid w:val="002D6177"/>
    <w:rsid w:val="002D6882"/>
    <w:rsid w:val="002D7406"/>
    <w:rsid w:val="002E01B9"/>
    <w:rsid w:val="002E12D3"/>
    <w:rsid w:val="002E1385"/>
    <w:rsid w:val="002E1556"/>
    <w:rsid w:val="002E2370"/>
    <w:rsid w:val="002E3A36"/>
    <w:rsid w:val="002E3C7C"/>
    <w:rsid w:val="002E52D5"/>
    <w:rsid w:val="002E5BB1"/>
    <w:rsid w:val="002E5BDF"/>
    <w:rsid w:val="002E5C44"/>
    <w:rsid w:val="002E61DF"/>
    <w:rsid w:val="002E6452"/>
    <w:rsid w:val="002E696D"/>
    <w:rsid w:val="002E6E73"/>
    <w:rsid w:val="002E71CF"/>
    <w:rsid w:val="002E7F4E"/>
    <w:rsid w:val="002E7F70"/>
    <w:rsid w:val="002F1532"/>
    <w:rsid w:val="002F1B11"/>
    <w:rsid w:val="002F29BB"/>
    <w:rsid w:val="002F3B3B"/>
    <w:rsid w:val="002F3CF4"/>
    <w:rsid w:val="002F45BC"/>
    <w:rsid w:val="002F4A88"/>
    <w:rsid w:val="002F4E30"/>
    <w:rsid w:val="002F5D38"/>
    <w:rsid w:val="002F5F8B"/>
    <w:rsid w:val="002F7EBA"/>
    <w:rsid w:val="00300FFD"/>
    <w:rsid w:val="00301938"/>
    <w:rsid w:val="003025E4"/>
    <w:rsid w:val="00302BA7"/>
    <w:rsid w:val="00302EA1"/>
    <w:rsid w:val="003030AB"/>
    <w:rsid w:val="0030310B"/>
    <w:rsid w:val="00303929"/>
    <w:rsid w:val="003039BF"/>
    <w:rsid w:val="0030439F"/>
    <w:rsid w:val="003053A4"/>
    <w:rsid w:val="00305922"/>
    <w:rsid w:val="003060DC"/>
    <w:rsid w:val="00306209"/>
    <w:rsid w:val="0030660D"/>
    <w:rsid w:val="0030777C"/>
    <w:rsid w:val="003103C6"/>
    <w:rsid w:val="00310B40"/>
    <w:rsid w:val="003110DD"/>
    <w:rsid w:val="00311D6F"/>
    <w:rsid w:val="00312CFD"/>
    <w:rsid w:val="00314115"/>
    <w:rsid w:val="0031455F"/>
    <w:rsid w:val="00314D1A"/>
    <w:rsid w:val="00314D25"/>
    <w:rsid w:val="00314FBE"/>
    <w:rsid w:val="003154FC"/>
    <w:rsid w:val="00315BFD"/>
    <w:rsid w:val="003160F8"/>
    <w:rsid w:val="00316240"/>
    <w:rsid w:val="00316CEC"/>
    <w:rsid w:val="003171AE"/>
    <w:rsid w:val="003171FD"/>
    <w:rsid w:val="0032039C"/>
    <w:rsid w:val="00322215"/>
    <w:rsid w:val="0032335F"/>
    <w:rsid w:val="003236F3"/>
    <w:rsid w:val="00323716"/>
    <w:rsid w:val="0032376F"/>
    <w:rsid w:val="00323993"/>
    <w:rsid w:val="00323CA9"/>
    <w:rsid w:val="00323EA4"/>
    <w:rsid w:val="0032457E"/>
    <w:rsid w:val="0032592C"/>
    <w:rsid w:val="0032595B"/>
    <w:rsid w:val="00325C28"/>
    <w:rsid w:val="00325D59"/>
    <w:rsid w:val="003268F3"/>
    <w:rsid w:val="00326B14"/>
    <w:rsid w:val="00327931"/>
    <w:rsid w:val="003302B6"/>
    <w:rsid w:val="00330C11"/>
    <w:rsid w:val="00331114"/>
    <w:rsid w:val="00331363"/>
    <w:rsid w:val="00331572"/>
    <w:rsid w:val="00331763"/>
    <w:rsid w:val="003322A9"/>
    <w:rsid w:val="003327BD"/>
    <w:rsid w:val="003329CD"/>
    <w:rsid w:val="0033360C"/>
    <w:rsid w:val="00333D24"/>
    <w:rsid w:val="00334308"/>
    <w:rsid w:val="00334C1F"/>
    <w:rsid w:val="00335134"/>
    <w:rsid w:val="003356CD"/>
    <w:rsid w:val="00335A1E"/>
    <w:rsid w:val="00335CE5"/>
    <w:rsid w:val="00335E40"/>
    <w:rsid w:val="00335F0A"/>
    <w:rsid w:val="00336CFF"/>
    <w:rsid w:val="00337834"/>
    <w:rsid w:val="00340DD4"/>
    <w:rsid w:val="00340F89"/>
    <w:rsid w:val="00341EAF"/>
    <w:rsid w:val="00342076"/>
    <w:rsid w:val="00342E57"/>
    <w:rsid w:val="0034333D"/>
    <w:rsid w:val="00344016"/>
    <w:rsid w:val="00344784"/>
    <w:rsid w:val="003449AB"/>
    <w:rsid w:val="0034645F"/>
    <w:rsid w:val="00346840"/>
    <w:rsid w:val="00346AED"/>
    <w:rsid w:val="003473CC"/>
    <w:rsid w:val="003475A3"/>
    <w:rsid w:val="003477B5"/>
    <w:rsid w:val="003503F0"/>
    <w:rsid w:val="0035053D"/>
    <w:rsid w:val="003517E6"/>
    <w:rsid w:val="00354E19"/>
    <w:rsid w:val="0035528F"/>
    <w:rsid w:val="0035566A"/>
    <w:rsid w:val="00356598"/>
    <w:rsid w:val="00356F54"/>
    <w:rsid w:val="00357474"/>
    <w:rsid w:val="0035797E"/>
    <w:rsid w:val="00360094"/>
    <w:rsid w:val="0036065B"/>
    <w:rsid w:val="00360971"/>
    <w:rsid w:val="00361964"/>
    <w:rsid w:val="0036253F"/>
    <w:rsid w:val="00363392"/>
    <w:rsid w:val="0036341B"/>
    <w:rsid w:val="00363AA0"/>
    <w:rsid w:val="00363E0A"/>
    <w:rsid w:val="00364C13"/>
    <w:rsid w:val="0036502D"/>
    <w:rsid w:val="00365458"/>
    <w:rsid w:val="00365E1C"/>
    <w:rsid w:val="00366082"/>
    <w:rsid w:val="003667C7"/>
    <w:rsid w:val="00367F11"/>
    <w:rsid w:val="00370272"/>
    <w:rsid w:val="00370DBF"/>
    <w:rsid w:val="003710E5"/>
    <w:rsid w:val="003716CC"/>
    <w:rsid w:val="0037171C"/>
    <w:rsid w:val="00376317"/>
    <w:rsid w:val="003766F3"/>
    <w:rsid w:val="0037670D"/>
    <w:rsid w:val="0037728B"/>
    <w:rsid w:val="00380141"/>
    <w:rsid w:val="00380E4B"/>
    <w:rsid w:val="00380FDE"/>
    <w:rsid w:val="00380FF0"/>
    <w:rsid w:val="00381200"/>
    <w:rsid w:val="00381C72"/>
    <w:rsid w:val="003820A9"/>
    <w:rsid w:val="003828C1"/>
    <w:rsid w:val="00383210"/>
    <w:rsid w:val="003832C6"/>
    <w:rsid w:val="00383D2F"/>
    <w:rsid w:val="003841C9"/>
    <w:rsid w:val="00385BCF"/>
    <w:rsid w:val="00386DC2"/>
    <w:rsid w:val="00386E5F"/>
    <w:rsid w:val="00387619"/>
    <w:rsid w:val="003876B8"/>
    <w:rsid w:val="003902F5"/>
    <w:rsid w:val="00390A2A"/>
    <w:rsid w:val="003911E6"/>
    <w:rsid w:val="00392148"/>
    <w:rsid w:val="0039259F"/>
    <w:rsid w:val="00392BC2"/>
    <w:rsid w:val="00393504"/>
    <w:rsid w:val="00394227"/>
    <w:rsid w:val="00394573"/>
    <w:rsid w:val="003959D0"/>
    <w:rsid w:val="00395FBC"/>
    <w:rsid w:val="00396019"/>
    <w:rsid w:val="003966F1"/>
    <w:rsid w:val="00396986"/>
    <w:rsid w:val="003974D3"/>
    <w:rsid w:val="00397739"/>
    <w:rsid w:val="00397820"/>
    <w:rsid w:val="003979C6"/>
    <w:rsid w:val="003A00D3"/>
    <w:rsid w:val="003A0D0A"/>
    <w:rsid w:val="003A1056"/>
    <w:rsid w:val="003A14B7"/>
    <w:rsid w:val="003A165E"/>
    <w:rsid w:val="003A1675"/>
    <w:rsid w:val="003A2439"/>
    <w:rsid w:val="003A2462"/>
    <w:rsid w:val="003A2DE2"/>
    <w:rsid w:val="003A2F61"/>
    <w:rsid w:val="003A341C"/>
    <w:rsid w:val="003A46C4"/>
    <w:rsid w:val="003A5326"/>
    <w:rsid w:val="003A55AB"/>
    <w:rsid w:val="003A5B78"/>
    <w:rsid w:val="003A6D17"/>
    <w:rsid w:val="003A6EA0"/>
    <w:rsid w:val="003A727B"/>
    <w:rsid w:val="003A76DF"/>
    <w:rsid w:val="003A77D9"/>
    <w:rsid w:val="003A7A84"/>
    <w:rsid w:val="003A7E7E"/>
    <w:rsid w:val="003B01C5"/>
    <w:rsid w:val="003B079A"/>
    <w:rsid w:val="003B1128"/>
    <w:rsid w:val="003B1CC0"/>
    <w:rsid w:val="003B1F65"/>
    <w:rsid w:val="003B1FE3"/>
    <w:rsid w:val="003B2325"/>
    <w:rsid w:val="003B2D0E"/>
    <w:rsid w:val="003B2DAE"/>
    <w:rsid w:val="003B3557"/>
    <w:rsid w:val="003B3B95"/>
    <w:rsid w:val="003B454B"/>
    <w:rsid w:val="003B50CD"/>
    <w:rsid w:val="003B5B09"/>
    <w:rsid w:val="003B5DCA"/>
    <w:rsid w:val="003B605E"/>
    <w:rsid w:val="003B6A80"/>
    <w:rsid w:val="003C1942"/>
    <w:rsid w:val="003C1C42"/>
    <w:rsid w:val="003C2557"/>
    <w:rsid w:val="003C2BB1"/>
    <w:rsid w:val="003C305C"/>
    <w:rsid w:val="003C39D8"/>
    <w:rsid w:val="003C402A"/>
    <w:rsid w:val="003C4491"/>
    <w:rsid w:val="003C55B6"/>
    <w:rsid w:val="003C582C"/>
    <w:rsid w:val="003C617E"/>
    <w:rsid w:val="003C69EF"/>
    <w:rsid w:val="003C6A63"/>
    <w:rsid w:val="003C6BAA"/>
    <w:rsid w:val="003C6BE3"/>
    <w:rsid w:val="003D06A2"/>
    <w:rsid w:val="003D2ADC"/>
    <w:rsid w:val="003D4577"/>
    <w:rsid w:val="003D5F0B"/>
    <w:rsid w:val="003D653F"/>
    <w:rsid w:val="003D6719"/>
    <w:rsid w:val="003D6BD7"/>
    <w:rsid w:val="003D72B7"/>
    <w:rsid w:val="003D79A6"/>
    <w:rsid w:val="003D79C2"/>
    <w:rsid w:val="003D79ED"/>
    <w:rsid w:val="003D7BD6"/>
    <w:rsid w:val="003E0B24"/>
    <w:rsid w:val="003E0F81"/>
    <w:rsid w:val="003E158C"/>
    <w:rsid w:val="003E4524"/>
    <w:rsid w:val="003E493E"/>
    <w:rsid w:val="003E55FA"/>
    <w:rsid w:val="003E73BC"/>
    <w:rsid w:val="003F0358"/>
    <w:rsid w:val="003F0541"/>
    <w:rsid w:val="003F082B"/>
    <w:rsid w:val="003F0C63"/>
    <w:rsid w:val="003F11B2"/>
    <w:rsid w:val="003F1CFD"/>
    <w:rsid w:val="003F1F20"/>
    <w:rsid w:val="003F2F6E"/>
    <w:rsid w:val="003F34A3"/>
    <w:rsid w:val="003F35E5"/>
    <w:rsid w:val="003F36C3"/>
    <w:rsid w:val="003F3852"/>
    <w:rsid w:val="003F462E"/>
    <w:rsid w:val="003F4CBA"/>
    <w:rsid w:val="003F5743"/>
    <w:rsid w:val="003F6E33"/>
    <w:rsid w:val="003F6FE9"/>
    <w:rsid w:val="003F75D6"/>
    <w:rsid w:val="003F7FB0"/>
    <w:rsid w:val="00400309"/>
    <w:rsid w:val="004004FA"/>
    <w:rsid w:val="00400A72"/>
    <w:rsid w:val="0040113A"/>
    <w:rsid w:val="0040143F"/>
    <w:rsid w:val="00401A03"/>
    <w:rsid w:val="00402B41"/>
    <w:rsid w:val="00403A7D"/>
    <w:rsid w:val="00404951"/>
    <w:rsid w:val="0040566B"/>
    <w:rsid w:val="004056FE"/>
    <w:rsid w:val="004062F3"/>
    <w:rsid w:val="0041093C"/>
    <w:rsid w:val="00410B4B"/>
    <w:rsid w:val="00410CD6"/>
    <w:rsid w:val="00410EAC"/>
    <w:rsid w:val="004115C1"/>
    <w:rsid w:val="00411AB1"/>
    <w:rsid w:val="00411D5A"/>
    <w:rsid w:val="00412661"/>
    <w:rsid w:val="00412BD8"/>
    <w:rsid w:val="00412DE8"/>
    <w:rsid w:val="004130F1"/>
    <w:rsid w:val="004135C3"/>
    <w:rsid w:val="00414A1B"/>
    <w:rsid w:val="00414C30"/>
    <w:rsid w:val="00414F43"/>
    <w:rsid w:val="00415F6F"/>
    <w:rsid w:val="00416614"/>
    <w:rsid w:val="00416B25"/>
    <w:rsid w:val="0041757F"/>
    <w:rsid w:val="00417DA8"/>
    <w:rsid w:val="00417FF7"/>
    <w:rsid w:val="0042037D"/>
    <w:rsid w:val="004216CF"/>
    <w:rsid w:val="00421715"/>
    <w:rsid w:val="00422006"/>
    <w:rsid w:val="0042314B"/>
    <w:rsid w:val="00424249"/>
    <w:rsid w:val="0042492D"/>
    <w:rsid w:val="00424A21"/>
    <w:rsid w:val="00424AC5"/>
    <w:rsid w:val="00424B84"/>
    <w:rsid w:val="00424D00"/>
    <w:rsid w:val="004259F9"/>
    <w:rsid w:val="00425A08"/>
    <w:rsid w:val="00425A74"/>
    <w:rsid w:val="00425E87"/>
    <w:rsid w:val="00426404"/>
    <w:rsid w:val="00426EE1"/>
    <w:rsid w:val="004279E0"/>
    <w:rsid w:val="00427EEE"/>
    <w:rsid w:val="00431E3A"/>
    <w:rsid w:val="0043242D"/>
    <w:rsid w:val="00433218"/>
    <w:rsid w:val="00433464"/>
    <w:rsid w:val="00433EEB"/>
    <w:rsid w:val="00433F35"/>
    <w:rsid w:val="0043418A"/>
    <w:rsid w:val="004354C6"/>
    <w:rsid w:val="00436113"/>
    <w:rsid w:val="00436BD2"/>
    <w:rsid w:val="00440C98"/>
    <w:rsid w:val="00441377"/>
    <w:rsid w:val="00441CCF"/>
    <w:rsid w:val="00443717"/>
    <w:rsid w:val="0044389D"/>
    <w:rsid w:val="00443D70"/>
    <w:rsid w:val="00443E5B"/>
    <w:rsid w:val="004446F8"/>
    <w:rsid w:val="00444CA7"/>
    <w:rsid w:val="004462DC"/>
    <w:rsid w:val="00447DB3"/>
    <w:rsid w:val="004516C7"/>
    <w:rsid w:val="004519B7"/>
    <w:rsid w:val="00451CD6"/>
    <w:rsid w:val="004522B0"/>
    <w:rsid w:val="00452A03"/>
    <w:rsid w:val="004535AB"/>
    <w:rsid w:val="004538DD"/>
    <w:rsid w:val="00453D4A"/>
    <w:rsid w:val="004541E5"/>
    <w:rsid w:val="004541FE"/>
    <w:rsid w:val="00454313"/>
    <w:rsid w:val="00454A4F"/>
    <w:rsid w:val="00455509"/>
    <w:rsid w:val="00455550"/>
    <w:rsid w:val="00455697"/>
    <w:rsid w:val="00455D63"/>
    <w:rsid w:val="00455D89"/>
    <w:rsid w:val="00456901"/>
    <w:rsid w:val="0045713B"/>
    <w:rsid w:val="00457CD5"/>
    <w:rsid w:val="00460580"/>
    <w:rsid w:val="004606B8"/>
    <w:rsid w:val="0046080C"/>
    <w:rsid w:val="00463067"/>
    <w:rsid w:val="00464663"/>
    <w:rsid w:val="0046484C"/>
    <w:rsid w:val="0046538E"/>
    <w:rsid w:val="004677AB"/>
    <w:rsid w:val="004677B2"/>
    <w:rsid w:val="00470349"/>
    <w:rsid w:val="00470743"/>
    <w:rsid w:val="00470985"/>
    <w:rsid w:val="004711CB"/>
    <w:rsid w:val="00471B01"/>
    <w:rsid w:val="0047271D"/>
    <w:rsid w:val="004741D1"/>
    <w:rsid w:val="00475C74"/>
    <w:rsid w:val="00475FE0"/>
    <w:rsid w:val="00476869"/>
    <w:rsid w:val="00476D2F"/>
    <w:rsid w:val="00477076"/>
    <w:rsid w:val="00477DC8"/>
    <w:rsid w:val="0048039B"/>
    <w:rsid w:val="004804E1"/>
    <w:rsid w:val="00480859"/>
    <w:rsid w:val="00480BD6"/>
    <w:rsid w:val="004818E4"/>
    <w:rsid w:val="004819F1"/>
    <w:rsid w:val="00481F46"/>
    <w:rsid w:val="00482949"/>
    <w:rsid w:val="00482E04"/>
    <w:rsid w:val="004833F2"/>
    <w:rsid w:val="00483EAF"/>
    <w:rsid w:val="00484383"/>
    <w:rsid w:val="004854E5"/>
    <w:rsid w:val="00485C4A"/>
    <w:rsid w:val="00485F8C"/>
    <w:rsid w:val="0048648C"/>
    <w:rsid w:val="0048663C"/>
    <w:rsid w:val="00486893"/>
    <w:rsid w:val="00486AC5"/>
    <w:rsid w:val="004870FF"/>
    <w:rsid w:val="0048719F"/>
    <w:rsid w:val="004871A9"/>
    <w:rsid w:val="0048744C"/>
    <w:rsid w:val="00490909"/>
    <w:rsid w:val="00490E6A"/>
    <w:rsid w:val="00490ED2"/>
    <w:rsid w:val="00490FCA"/>
    <w:rsid w:val="00492D60"/>
    <w:rsid w:val="00495382"/>
    <w:rsid w:val="0049555C"/>
    <w:rsid w:val="004956E7"/>
    <w:rsid w:val="00496233"/>
    <w:rsid w:val="004965F1"/>
    <w:rsid w:val="00496607"/>
    <w:rsid w:val="00496A5E"/>
    <w:rsid w:val="00496CE7"/>
    <w:rsid w:val="004978BF"/>
    <w:rsid w:val="004A074E"/>
    <w:rsid w:val="004A190E"/>
    <w:rsid w:val="004A2F10"/>
    <w:rsid w:val="004A31BD"/>
    <w:rsid w:val="004A3312"/>
    <w:rsid w:val="004A4C09"/>
    <w:rsid w:val="004A4D48"/>
    <w:rsid w:val="004A4E83"/>
    <w:rsid w:val="004A4F88"/>
    <w:rsid w:val="004A5C32"/>
    <w:rsid w:val="004A636F"/>
    <w:rsid w:val="004A6BB7"/>
    <w:rsid w:val="004A741D"/>
    <w:rsid w:val="004A7475"/>
    <w:rsid w:val="004A755E"/>
    <w:rsid w:val="004A7780"/>
    <w:rsid w:val="004B06A3"/>
    <w:rsid w:val="004B0EC1"/>
    <w:rsid w:val="004B12F2"/>
    <w:rsid w:val="004B1B7B"/>
    <w:rsid w:val="004B28B0"/>
    <w:rsid w:val="004B345A"/>
    <w:rsid w:val="004B3830"/>
    <w:rsid w:val="004B3D3A"/>
    <w:rsid w:val="004B503B"/>
    <w:rsid w:val="004B526A"/>
    <w:rsid w:val="004B648C"/>
    <w:rsid w:val="004B6972"/>
    <w:rsid w:val="004B7F6A"/>
    <w:rsid w:val="004C008D"/>
    <w:rsid w:val="004C036A"/>
    <w:rsid w:val="004C0546"/>
    <w:rsid w:val="004C1CAB"/>
    <w:rsid w:val="004C24D3"/>
    <w:rsid w:val="004C28A5"/>
    <w:rsid w:val="004C2994"/>
    <w:rsid w:val="004C32F0"/>
    <w:rsid w:val="004C35DA"/>
    <w:rsid w:val="004C3AF5"/>
    <w:rsid w:val="004C3DE1"/>
    <w:rsid w:val="004C4CD0"/>
    <w:rsid w:val="004C54AF"/>
    <w:rsid w:val="004C58E3"/>
    <w:rsid w:val="004C5999"/>
    <w:rsid w:val="004C65FC"/>
    <w:rsid w:val="004C67BF"/>
    <w:rsid w:val="004C72C6"/>
    <w:rsid w:val="004D0055"/>
    <w:rsid w:val="004D0790"/>
    <w:rsid w:val="004D11F4"/>
    <w:rsid w:val="004D17B5"/>
    <w:rsid w:val="004D245E"/>
    <w:rsid w:val="004D347F"/>
    <w:rsid w:val="004D49E8"/>
    <w:rsid w:val="004D4C95"/>
    <w:rsid w:val="004D4DE8"/>
    <w:rsid w:val="004D4F12"/>
    <w:rsid w:val="004D55C3"/>
    <w:rsid w:val="004D5A99"/>
    <w:rsid w:val="004D6062"/>
    <w:rsid w:val="004D6AF1"/>
    <w:rsid w:val="004D782F"/>
    <w:rsid w:val="004D7E63"/>
    <w:rsid w:val="004E003D"/>
    <w:rsid w:val="004E098C"/>
    <w:rsid w:val="004E0E7C"/>
    <w:rsid w:val="004E0EA9"/>
    <w:rsid w:val="004E1798"/>
    <w:rsid w:val="004E21BB"/>
    <w:rsid w:val="004E2679"/>
    <w:rsid w:val="004E2C58"/>
    <w:rsid w:val="004E2C8B"/>
    <w:rsid w:val="004E2CB5"/>
    <w:rsid w:val="004E30B1"/>
    <w:rsid w:val="004E33A9"/>
    <w:rsid w:val="004E3413"/>
    <w:rsid w:val="004E3427"/>
    <w:rsid w:val="004E3773"/>
    <w:rsid w:val="004E3CA0"/>
    <w:rsid w:val="004E4984"/>
    <w:rsid w:val="004E5180"/>
    <w:rsid w:val="004E5C0F"/>
    <w:rsid w:val="004E5F7A"/>
    <w:rsid w:val="004E6645"/>
    <w:rsid w:val="004E6ACE"/>
    <w:rsid w:val="004E77D7"/>
    <w:rsid w:val="004F052D"/>
    <w:rsid w:val="004F1081"/>
    <w:rsid w:val="004F2E12"/>
    <w:rsid w:val="004F3748"/>
    <w:rsid w:val="004F38F5"/>
    <w:rsid w:val="004F4B00"/>
    <w:rsid w:val="004F6E4B"/>
    <w:rsid w:val="004F6E50"/>
    <w:rsid w:val="004F71D8"/>
    <w:rsid w:val="004F7917"/>
    <w:rsid w:val="004F7FD7"/>
    <w:rsid w:val="00500FBD"/>
    <w:rsid w:val="0050353D"/>
    <w:rsid w:val="00503A59"/>
    <w:rsid w:val="00503BAE"/>
    <w:rsid w:val="00505DD6"/>
    <w:rsid w:val="00505F71"/>
    <w:rsid w:val="005069BE"/>
    <w:rsid w:val="00507BB1"/>
    <w:rsid w:val="0051427E"/>
    <w:rsid w:val="00514341"/>
    <w:rsid w:val="005148B6"/>
    <w:rsid w:val="00515687"/>
    <w:rsid w:val="00515F5A"/>
    <w:rsid w:val="0051603B"/>
    <w:rsid w:val="00516430"/>
    <w:rsid w:val="00516829"/>
    <w:rsid w:val="00516B2B"/>
    <w:rsid w:val="00516F0B"/>
    <w:rsid w:val="005171CB"/>
    <w:rsid w:val="005178E3"/>
    <w:rsid w:val="0052145A"/>
    <w:rsid w:val="00521572"/>
    <w:rsid w:val="0052197E"/>
    <w:rsid w:val="005223B8"/>
    <w:rsid w:val="00523151"/>
    <w:rsid w:val="00523E6F"/>
    <w:rsid w:val="005247FD"/>
    <w:rsid w:val="00524A2B"/>
    <w:rsid w:val="00524EEE"/>
    <w:rsid w:val="0052509E"/>
    <w:rsid w:val="005251F8"/>
    <w:rsid w:val="00525EE6"/>
    <w:rsid w:val="00525FE6"/>
    <w:rsid w:val="0052724E"/>
    <w:rsid w:val="00527A1D"/>
    <w:rsid w:val="005305DB"/>
    <w:rsid w:val="005315E5"/>
    <w:rsid w:val="00531C67"/>
    <w:rsid w:val="00532533"/>
    <w:rsid w:val="00532858"/>
    <w:rsid w:val="00532903"/>
    <w:rsid w:val="00533708"/>
    <w:rsid w:val="0053384C"/>
    <w:rsid w:val="005357B6"/>
    <w:rsid w:val="005362CF"/>
    <w:rsid w:val="0053653E"/>
    <w:rsid w:val="005375DD"/>
    <w:rsid w:val="00537CEC"/>
    <w:rsid w:val="00540809"/>
    <w:rsid w:val="00542D3B"/>
    <w:rsid w:val="00543473"/>
    <w:rsid w:val="005434B5"/>
    <w:rsid w:val="005434D2"/>
    <w:rsid w:val="0054354E"/>
    <w:rsid w:val="005436B0"/>
    <w:rsid w:val="00543A14"/>
    <w:rsid w:val="00543A59"/>
    <w:rsid w:val="00544883"/>
    <w:rsid w:val="005457AE"/>
    <w:rsid w:val="00547513"/>
    <w:rsid w:val="00547C57"/>
    <w:rsid w:val="00550A46"/>
    <w:rsid w:val="00550B2C"/>
    <w:rsid w:val="00550F2B"/>
    <w:rsid w:val="00551C60"/>
    <w:rsid w:val="00551FD9"/>
    <w:rsid w:val="0055223F"/>
    <w:rsid w:val="00552AB1"/>
    <w:rsid w:val="005548F6"/>
    <w:rsid w:val="00554B70"/>
    <w:rsid w:val="00555367"/>
    <w:rsid w:val="0055611E"/>
    <w:rsid w:val="005565CB"/>
    <w:rsid w:val="005574F7"/>
    <w:rsid w:val="00557721"/>
    <w:rsid w:val="00557AF7"/>
    <w:rsid w:val="00560B20"/>
    <w:rsid w:val="00562E20"/>
    <w:rsid w:val="00563774"/>
    <w:rsid w:val="00563E1D"/>
    <w:rsid w:val="00565D9D"/>
    <w:rsid w:val="00565DB1"/>
    <w:rsid w:val="00565E37"/>
    <w:rsid w:val="005668A2"/>
    <w:rsid w:val="005678CB"/>
    <w:rsid w:val="005679B0"/>
    <w:rsid w:val="00567A47"/>
    <w:rsid w:val="00570EE2"/>
    <w:rsid w:val="005715F8"/>
    <w:rsid w:val="00571720"/>
    <w:rsid w:val="005723CF"/>
    <w:rsid w:val="00573111"/>
    <w:rsid w:val="00573614"/>
    <w:rsid w:val="005739D2"/>
    <w:rsid w:val="00574EBF"/>
    <w:rsid w:val="0057516C"/>
    <w:rsid w:val="0057518C"/>
    <w:rsid w:val="005763DD"/>
    <w:rsid w:val="005776D5"/>
    <w:rsid w:val="0057777C"/>
    <w:rsid w:val="005779BF"/>
    <w:rsid w:val="00581AE5"/>
    <w:rsid w:val="0058272D"/>
    <w:rsid w:val="005832D0"/>
    <w:rsid w:val="0058506A"/>
    <w:rsid w:val="00585645"/>
    <w:rsid w:val="005863FA"/>
    <w:rsid w:val="0058660A"/>
    <w:rsid w:val="00587BB3"/>
    <w:rsid w:val="005907A2"/>
    <w:rsid w:val="00590BD0"/>
    <w:rsid w:val="00591237"/>
    <w:rsid w:val="00591859"/>
    <w:rsid w:val="0059200D"/>
    <w:rsid w:val="005926EC"/>
    <w:rsid w:val="00592A9C"/>
    <w:rsid w:val="00593754"/>
    <w:rsid w:val="005938CB"/>
    <w:rsid w:val="00594D06"/>
    <w:rsid w:val="005952D8"/>
    <w:rsid w:val="00595EF3"/>
    <w:rsid w:val="00596E80"/>
    <w:rsid w:val="005A0349"/>
    <w:rsid w:val="005A0AFC"/>
    <w:rsid w:val="005A3202"/>
    <w:rsid w:val="005A447D"/>
    <w:rsid w:val="005A495F"/>
    <w:rsid w:val="005A561B"/>
    <w:rsid w:val="005A5AE1"/>
    <w:rsid w:val="005B070B"/>
    <w:rsid w:val="005B1BE3"/>
    <w:rsid w:val="005B1D47"/>
    <w:rsid w:val="005B26C3"/>
    <w:rsid w:val="005B277B"/>
    <w:rsid w:val="005B2B91"/>
    <w:rsid w:val="005B2C0E"/>
    <w:rsid w:val="005B3CF7"/>
    <w:rsid w:val="005B43F8"/>
    <w:rsid w:val="005B53BC"/>
    <w:rsid w:val="005B58F9"/>
    <w:rsid w:val="005B63B1"/>
    <w:rsid w:val="005B64AE"/>
    <w:rsid w:val="005B6859"/>
    <w:rsid w:val="005B721A"/>
    <w:rsid w:val="005B7503"/>
    <w:rsid w:val="005B7532"/>
    <w:rsid w:val="005B7BB1"/>
    <w:rsid w:val="005C05A9"/>
    <w:rsid w:val="005C0D14"/>
    <w:rsid w:val="005C1521"/>
    <w:rsid w:val="005C2119"/>
    <w:rsid w:val="005C2558"/>
    <w:rsid w:val="005C2D7B"/>
    <w:rsid w:val="005C3282"/>
    <w:rsid w:val="005C32A6"/>
    <w:rsid w:val="005C48B3"/>
    <w:rsid w:val="005C6915"/>
    <w:rsid w:val="005C6F07"/>
    <w:rsid w:val="005C6F0E"/>
    <w:rsid w:val="005C7371"/>
    <w:rsid w:val="005C7A86"/>
    <w:rsid w:val="005C7CFB"/>
    <w:rsid w:val="005D0327"/>
    <w:rsid w:val="005D0AFF"/>
    <w:rsid w:val="005D1D65"/>
    <w:rsid w:val="005D3A81"/>
    <w:rsid w:val="005D4E47"/>
    <w:rsid w:val="005D67F9"/>
    <w:rsid w:val="005D6C1B"/>
    <w:rsid w:val="005D6EB4"/>
    <w:rsid w:val="005D769E"/>
    <w:rsid w:val="005D7DBE"/>
    <w:rsid w:val="005D7EC2"/>
    <w:rsid w:val="005E02F1"/>
    <w:rsid w:val="005E0E98"/>
    <w:rsid w:val="005E0EF4"/>
    <w:rsid w:val="005E1060"/>
    <w:rsid w:val="005E24C1"/>
    <w:rsid w:val="005E2E03"/>
    <w:rsid w:val="005E3D54"/>
    <w:rsid w:val="005E579E"/>
    <w:rsid w:val="005E620A"/>
    <w:rsid w:val="005E6F0D"/>
    <w:rsid w:val="005E7D33"/>
    <w:rsid w:val="005F0298"/>
    <w:rsid w:val="005F0C32"/>
    <w:rsid w:val="005F0E36"/>
    <w:rsid w:val="005F2DF3"/>
    <w:rsid w:val="005F55B6"/>
    <w:rsid w:val="005F5CE0"/>
    <w:rsid w:val="005F7AC9"/>
    <w:rsid w:val="005F7B42"/>
    <w:rsid w:val="00600D38"/>
    <w:rsid w:val="00601112"/>
    <w:rsid w:val="00601B92"/>
    <w:rsid w:val="006020D2"/>
    <w:rsid w:val="0060212A"/>
    <w:rsid w:val="00602239"/>
    <w:rsid w:val="00602546"/>
    <w:rsid w:val="006036B5"/>
    <w:rsid w:val="00603A97"/>
    <w:rsid w:val="00604BC6"/>
    <w:rsid w:val="0060518E"/>
    <w:rsid w:val="00605269"/>
    <w:rsid w:val="006057F4"/>
    <w:rsid w:val="00605855"/>
    <w:rsid w:val="006067D0"/>
    <w:rsid w:val="006075A5"/>
    <w:rsid w:val="00607841"/>
    <w:rsid w:val="006103A9"/>
    <w:rsid w:val="006104F3"/>
    <w:rsid w:val="006108B7"/>
    <w:rsid w:val="00611935"/>
    <w:rsid w:val="00612097"/>
    <w:rsid w:val="00612203"/>
    <w:rsid w:val="006124F0"/>
    <w:rsid w:val="006128DC"/>
    <w:rsid w:val="00613540"/>
    <w:rsid w:val="0061439D"/>
    <w:rsid w:val="006145B7"/>
    <w:rsid w:val="00614A6C"/>
    <w:rsid w:val="00614C92"/>
    <w:rsid w:val="00615251"/>
    <w:rsid w:val="00615857"/>
    <w:rsid w:val="00615926"/>
    <w:rsid w:val="006163A5"/>
    <w:rsid w:val="00616911"/>
    <w:rsid w:val="00616C15"/>
    <w:rsid w:val="00616EDA"/>
    <w:rsid w:val="006204B8"/>
    <w:rsid w:val="006213EB"/>
    <w:rsid w:val="00622037"/>
    <w:rsid w:val="00622786"/>
    <w:rsid w:val="00623B9B"/>
    <w:rsid w:val="00623E5D"/>
    <w:rsid w:val="00624134"/>
    <w:rsid w:val="00624283"/>
    <w:rsid w:val="0062465D"/>
    <w:rsid w:val="006248DA"/>
    <w:rsid w:val="00624C57"/>
    <w:rsid w:val="00626149"/>
    <w:rsid w:val="00626DD5"/>
    <w:rsid w:val="00626DF1"/>
    <w:rsid w:val="006274D7"/>
    <w:rsid w:val="00627CD9"/>
    <w:rsid w:val="006307E0"/>
    <w:rsid w:val="0063084E"/>
    <w:rsid w:val="0063097C"/>
    <w:rsid w:val="00630BC4"/>
    <w:rsid w:val="0063292C"/>
    <w:rsid w:val="00633B21"/>
    <w:rsid w:val="00633F80"/>
    <w:rsid w:val="006342F2"/>
    <w:rsid w:val="006346E9"/>
    <w:rsid w:val="00634776"/>
    <w:rsid w:val="00634A08"/>
    <w:rsid w:val="00634F11"/>
    <w:rsid w:val="00635CF7"/>
    <w:rsid w:val="006360D8"/>
    <w:rsid w:val="0063725C"/>
    <w:rsid w:val="0063750F"/>
    <w:rsid w:val="006376A6"/>
    <w:rsid w:val="00640C5C"/>
    <w:rsid w:val="006418E0"/>
    <w:rsid w:val="00641BD2"/>
    <w:rsid w:val="0064215D"/>
    <w:rsid w:val="00642D9A"/>
    <w:rsid w:val="00643927"/>
    <w:rsid w:val="00643DA6"/>
    <w:rsid w:val="0064475E"/>
    <w:rsid w:val="0064552E"/>
    <w:rsid w:val="00645FDD"/>
    <w:rsid w:val="00646284"/>
    <w:rsid w:val="006466DF"/>
    <w:rsid w:val="00646D09"/>
    <w:rsid w:val="00647B68"/>
    <w:rsid w:val="00650C4E"/>
    <w:rsid w:val="00650F99"/>
    <w:rsid w:val="006512A9"/>
    <w:rsid w:val="00651D45"/>
    <w:rsid w:val="00651E8D"/>
    <w:rsid w:val="00653DA2"/>
    <w:rsid w:val="0065441F"/>
    <w:rsid w:val="00654E87"/>
    <w:rsid w:val="006550DC"/>
    <w:rsid w:val="006551C3"/>
    <w:rsid w:val="006552D7"/>
    <w:rsid w:val="00655DF7"/>
    <w:rsid w:val="00657337"/>
    <w:rsid w:val="00657664"/>
    <w:rsid w:val="006578C3"/>
    <w:rsid w:val="00657E26"/>
    <w:rsid w:val="00661191"/>
    <w:rsid w:val="0066146A"/>
    <w:rsid w:val="00664F77"/>
    <w:rsid w:val="00665535"/>
    <w:rsid w:val="00665FCA"/>
    <w:rsid w:val="00667513"/>
    <w:rsid w:val="00670374"/>
    <w:rsid w:val="006703A6"/>
    <w:rsid w:val="00670B7A"/>
    <w:rsid w:val="00673020"/>
    <w:rsid w:val="00674185"/>
    <w:rsid w:val="0068009E"/>
    <w:rsid w:val="006801D8"/>
    <w:rsid w:val="00680A9E"/>
    <w:rsid w:val="00681113"/>
    <w:rsid w:val="006811A6"/>
    <w:rsid w:val="00681DB6"/>
    <w:rsid w:val="00682023"/>
    <w:rsid w:val="00682500"/>
    <w:rsid w:val="00682623"/>
    <w:rsid w:val="006830B7"/>
    <w:rsid w:val="006832ED"/>
    <w:rsid w:val="00683733"/>
    <w:rsid w:val="00683D8D"/>
    <w:rsid w:val="00683E01"/>
    <w:rsid w:val="00683F60"/>
    <w:rsid w:val="00684D10"/>
    <w:rsid w:val="00685E7D"/>
    <w:rsid w:val="00687779"/>
    <w:rsid w:val="0068777D"/>
    <w:rsid w:val="00687A3A"/>
    <w:rsid w:val="006905EB"/>
    <w:rsid w:val="00690769"/>
    <w:rsid w:val="00691ADD"/>
    <w:rsid w:val="006924F8"/>
    <w:rsid w:val="00692A95"/>
    <w:rsid w:val="0069373C"/>
    <w:rsid w:val="00693B19"/>
    <w:rsid w:val="00693BA3"/>
    <w:rsid w:val="00693C1B"/>
    <w:rsid w:val="00693E86"/>
    <w:rsid w:val="00694CC5"/>
    <w:rsid w:val="00695D86"/>
    <w:rsid w:val="00695E96"/>
    <w:rsid w:val="00696542"/>
    <w:rsid w:val="00696992"/>
    <w:rsid w:val="00696E1F"/>
    <w:rsid w:val="00697038"/>
    <w:rsid w:val="00697048"/>
    <w:rsid w:val="00697CA6"/>
    <w:rsid w:val="006A05BA"/>
    <w:rsid w:val="006A1368"/>
    <w:rsid w:val="006A1E15"/>
    <w:rsid w:val="006A2A02"/>
    <w:rsid w:val="006A2BF8"/>
    <w:rsid w:val="006A2F38"/>
    <w:rsid w:val="006A3DDE"/>
    <w:rsid w:val="006A3F71"/>
    <w:rsid w:val="006A4392"/>
    <w:rsid w:val="006A4A23"/>
    <w:rsid w:val="006A5ED8"/>
    <w:rsid w:val="006A605C"/>
    <w:rsid w:val="006A618C"/>
    <w:rsid w:val="006A6AC6"/>
    <w:rsid w:val="006A6E59"/>
    <w:rsid w:val="006B0137"/>
    <w:rsid w:val="006B0577"/>
    <w:rsid w:val="006B179D"/>
    <w:rsid w:val="006B28D6"/>
    <w:rsid w:val="006B2943"/>
    <w:rsid w:val="006B4F27"/>
    <w:rsid w:val="006B64F2"/>
    <w:rsid w:val="006B69F8"/>
    <w:rsid w:val="006B6C9F"/>
    <w:rsid w:val="006B70CB"/>
    <w:rsid w:val="006B77F4"/>
    <w:rsid w:val="006C1848"/>
    <w:rsid w:val="006C2734"/>
    <w:rsid w:val="006C2C73"/>
    <w:rsid w:val="006C339A"/>
    <w:rsid w:val="006C3F9A"/>
    <w:rsid w:val="006C5134"/>
    <w:rsid w:val="006C5232"/>
    <w:rsid w:val="006C53C4"/>
    <w:rsid w:val="006C5456"/>
    <w:rsid w:val="006C5906"/>
    <w:rsid w:val="006C5F52"/>
    <w:rsid w:val="006C5F9B"/>
    <w:rsid w:val="006C60EC"/>
    <w:rsid w:val="006C6428"/>
    <w:rsid w:val="006C724A"/>
    <w:rsid w:val="006D07C4"/>
    <w:rsid w:val="006D0919"/>
    <w:rsid w:val="006D2DC9"/>
    <w:rsid w:val="006D3851"/>
    <w:rsid w:val="006D3ED1"/>
    <w:rsid w:val="006D3FBD"/>
    <w:rsid w:val="006D3FD5"/>
    <w:rsid w:val="006D4A3D"/>
    <w:rsid w:val="006D52BB"/>
    <w:rsid w:val="006D5309"/>
    <w:rsid w:val="006D550F"/>
    <w:rsid w:val="006D58B2"/>
    <w:rsid w:val="006D6634"/>
    <w:rsid w:val="006D6E1A"/>
    <w:rsid w:val="006D769E"/>
    <w:rsid w:val="006D7EAE"/>
    <w:rsid w:val="006E09A9"/>
    <w:rsid w:val="006E126E"/>
    <w:rsid w:val="006E184A"/>
    <w:rsid w:val="006E19D0"/>
    <w:rsid w:val="006E2869"/>
    <w:rsid w:val="006E2D73"/>
    <w:rsid w:val="006E3104"/>
    <w:rsid w:val="006E3B05"/>
    <w:rsid w:val="006E406F"/>
    <w:rsid w:val="006E48CB"/>
    <w:rsid w:val="006E578D"/>
    <w:rsid w:val="006E5D37"/>
    <w:rsid w:val="006E5F0D"/>
    <w:rsid w:val="006E630D"/>
    <w:rsid w:val="006E6856"/>
    <w:rsid w:val="006E6BD8"/>
    <w:rsid w:val="006E6D2A"/>
    <w:rsid w:val="006E6EA2"/>
    <w:rsid w:val="006F0360"/>
    <w:rsid w:val="006F0820"/>
    <w:rsid w:val="006F0C1B"/>
    <w:rsid w:val="006F1336"/>
    <w:rsid w:val="006F1858"/>
    <w:rsid w:val="006F1CD8"/>
    <w:rsid w:val="006F307F"/>
    <w:rsid w:val="006F361C"/>
    <w:rsid w:val="006F4056"/>
    <w:rsid w:val="006F42D0"/>
    <w:rsid w:val="006F4499"/>
    <w:rsid w:val="006F4DA1"/>
    <w:rsid w:val="006F55DA"/>
    <w:rsid w:val="006F5A51"/>
    <w:rsid w:val="006F65F1"/>
    <w:rsid w:val="006F6C37"/>
    <w:rsid w:val="006F6ECB"/>
    <w:rsid w:val="006F6FFF"/>
    <w:rsid w:val="006F76BF"/>
    <w:rsid w:val="006F7F74"/>
    <w:rsid w:val="007004DE"/>
    <w:rsid w:val="00700C7E"/>
    <w:rsid w:val="00701BA0"/>
    <w:rsid w:val="00701CFD"/>
    <w:rsid w:val="0070239A"/>
    <w:rsid w:val="0070453D"/>
    <w:rsid w:val="007046D9"/>
    <w:rsid w:val="00705829"/>
    <w:rsid w:val="007068C3"/>
    <w:rsid w:val="00706B38"/>
    <w:rsid w:val="00710537"/>
    <w:rsid w:val="00710A83"/>
    <w:rsid w:val="00710F03"/>
    <w:rsid w:val="00710F79"/>
    <w:rsid w:val="007116CB"/>
    <w:rsid w:val="007132E6"/>
    <w:rsid w:val="00713CEA"/>
    <w:rsid w:val="00713DDE"/>
    <w:rsid w:val="007148F9"/>
    <w:rsid w:val="007152E3"/>
    <w:rsid w:val="00716210"/>
    <w:rsid w:val="00721929"/>
    <w:rsid w:val="00723889"/>
    <w:rsid w:val="00723C56"/>
    <w:rsid w:val="00723E63"/>
    <w:rsid w:val="0072424F"/>
    <w:rsid w:val="0072445B"/>
    <w:rsid w:val="0072485B"/>
    <w:rsid w:val="0072503F"/>
    <w:rsid w:val="00725301"/>
    <w:rsid w:val="00725D98"/>
    <w:rsid w:val="00725E77"/>
    <w:rsid w:val="0072633F"/>
    <w:rsid w:val="00726980"/>
    <w:rsid w:val="00726CB4"/>
    <w:rsid w:val="00726F8A"/>
    <w:rsid w:val="007316E6"/>
    <w:rsid w:val="00732144"/>
    <w:rsid w:val="00732209"/>
    <w:rsid w:val="00732D22"/>
    <w:rsid w:val="0073387B"/>
    <w:rsid w:val="007346D6"/>
    <w:rsid w:val="00735089"/>
    <w:rsid w:val="007361A2"/>
    <w:rsid w:val="0073725C"/>
    <w:rsid w:val="007374BE"/>
    <w:rsid w:val="00737639"/>
    <w:rsid w:val="00737A7F"/>
    <w:rsid w:val="007401D7"/>
    <w:rsid w:val="0074022A"/>
    <w:rsid w:val="007404D5"/>
    <w:rsid w:val="0074058A"/>
    <w:rsid w:val="007409F3"/>
    <w:rsid w:val="007417CF"/>
    <w:rsid w:val="00741899"/>
    <w:rsid w:val="00741C15"/>
    <w:rsid w:val="007427F4"/>
    <w:rsid w:val="00742C2C"/>
    <w:rsid w:val="00742F86"/>
    <w:rsid w:val="0074392B"/>
    <w:rsid w:val="00743C15"/>
    <w:rsid w:val="00744CC1"/>
    <w:rsid w:val="00745136"/>
    <w:rsid w:val="0074615B"/>
    <w:rsid w:val="007466A2"/>
    <w:rsid w:val="0074681A"/>
    <w:rsid w:val="007468CD"/>
    <w:rsid w:val="00747471"/>
    <w:rsid w:val="0074792A"/>
    <w:rsid w:val="007508D8"/>
    <w:rsid w:val="00750FFC"/>
    <w:rsid w:val="0075120B"/>
    <w:rsid w:val="0075157F"/>
    <w:rsid w:val="007519F6"/>
    <w:rsid w:val="0075220D"/>
    <w:rsid w:val="00752256"/>
    <w:rsid w:val="007534A2"/>
    <w:rsid w:val="00753E83"/>
    <w:rsid w:val="00755288"/>
    <w:rsid w:val="00755522"/>
    <w:rsid w:val="00756235"/>
    <w:rsid w:val="00756CD2"/>
    <w:rsid w:val="007572AE"/>
    <w:rsid w:val="00757FAA"/>
    <w:rsid w:val="0076108B"/>
    <w:rsid w:val="00761496"/>
    <w:rsid w:val="0076242F"/>
    <w:rsid w:val="00762ABF"/>
    <w:rsid w:val="00762C29"/>
    <w:rsid w:val="00762E71"/>
    <w:rsid w:val="00763157"/>
    <w:rsid w:val="00763207"/>
    <w:rsid w:val="0076373D"/>
    <w:rsid w:val="0076658A"/>
    <w:rsid w:val="00766688"/>
    <w:rsid w:val="007668FD"/>
    <w:rsid w:val="00767253"/>
    <w:rsid w:val="007677FC"/>
    <w:rsid w:val="0077022A"/>
    <w:rsid w:val="00771001"/>
    <w:rsid w:val="00771843"/>
    <w:rsid w:val="00771A4B"/>
    <w:rsid w:val="00772824"/>
    <w:rsid w:val="00772BE9"/>
    <w:rsid w:val="00772E9A"/>
    <w:rsid w:val="00773222"/>
    <w:rsid w:val="007737D6"/>
    <w:rsid w:val="00773FE4"/>
    <w:rsid w:val="007742C2"/>
    <w:rsid w:val="00774C73"/>
    <w:rsid w:val="0077575E"/>
    <w:rsid w:val="007759B4"/>
    <w:rsid w:val="00776F3D"/>
    <w:rsid w:val="0077766D"/>
    <w:rsid w:val="007778E4"/>
    <w:rsid w:val="007779FF"/>
    <w:rsid w:val="00777DAA"/>
    <w:rsid w:val="00777F7A"/>
    <w:rsid w:val="007809FA"/>
    <w:rsid w:val="00780C7C"/>
    <w:rsid w:val="00780E85"/>
    <w:rsid w:val="00780F91"/>
    <w:rsid w:val="00782038"/>
    <w:rsid w:val="00782082"/>
    <w:rsid w:val="0078237E"/>
    <w:rsid w:val="0078294E"/>
    <w:rsid w:val="007830BF"/>
    <w:rsid w:val="00783506"/>
    <w:rsid w:val="007839FE"/>
    <w:rsid w:val="00783FB9"/>
    <w:rsid w:val="00784153"/>
    <w:rsid w:val="00784A42"/>
    <w:rsid w:val="00784A61"/>
    <w:rsid w:val="00784F9E"/>
    <w:rsid w:val="00785C07"/>
    <w:rsid w:val="0078612A"/>
    <w:rsid w:val="0078624A"/>
    <w:rsid w:val="007867AD"/>
    <w:rsid w:val="007879A3"/>
    <w:rsid w:val="00787D97"/>
    <w:rsid w:val="007906F8"/>
    <w:rsid w:val="00790DC9"/>
    <w:rsid w:val="007910DF"/>
    <w:rsid w:val="007933A5"/>
    <w:rsid w:val="00793C80"/>
    <w:rsid w:val="00793DA6"/>
    <w:rsid w:val="00795140"/>
    <w:rsid w:val="007955F2"/>
    <w:rsid w:val="0079591B"/>
    <w:rsid w:val="00796E27"/>
    <w:rsid w:val="007971AE"/>
    <w:rsid w:val="007A0545"/>
    <w:rsid w:val="007A1615"/>
    <w:rsid w:val="007A161E"/>
    <w:rsid w:val="007A2555"/>
    <w:rsid w:val="007A2E65"/>
    <w:rsid w:val="007A473F"/>
    <w:rsid w:val="007A49E5"/>
    <w:rsid w:val="007A5538"/>
    <w:rsid w:val="007A5EC0"/>
    <w:rsid w:val="007A6127"/>
    <w:rsid w:val="007A61DE"/>
    <w:rsid w:val="007A6FB7"/>
    <w:rsid w:val="007A7F7F"/>
    <w:rsid w:val="007B11A9"/>
    <w:rsid w:val="007B1765"/>
    <w:rsid w:val="007B208F"/>
    <w:rsid w:val="007B3D0F"/>
    <w:rsid w:val="007B3F1B"/>
    <w:rsid w:val="007B442E"/>
    <w:rsid w:val="007B4A02"/>
    <w:rsid w:val="007B5864"/>
    <w:rsid w:val="007B5CC5"/>
    <w:rsid w:val="007B6136"/>
    <w:rsid w:val="007B642F"/>
    <w:rsid w:val="007B65A9"/>
    <w:rsid w:val="007B7F16"/>
    <w:rsid w:val="007C115F"/>
    <w:rsid w:val="007C1236"/>
    <w:rsid w:val="007C19DD"/>
    <w:rsid w:val="007C2348"/>
    <w:rsid w:val="007C25E0"/>
    <w:rsid w:val="007C29BF"/>
    <w:rsid w:val="007C2C4B"/>
    <w:rsid w:val="007C2F16"/>
    <w:rsid w:val="007C3E07"/>
    <w:rsid w:val="007C5C0C"/>
    <w:rsid w:val="007C5C9E"/>
    <w:rsid w:val="007C5F89"/>
    <w:rsid w:val="007C693D"/>
    <w:rsid w:val="007C6950"/>
    <w:rsid w:val="007C7750"/>
    <w:rsid w:val="007D0EE1"/>
    <w:rsid w:val="007D13DB"/>
    <w:rsid w:val="007D1708"/>
    <w:rsid w:val="007D3461"/>
    <w:rsid w:val="007D3749"/>
    <w:rsid w:val="007D3D8C"/>
    <w:rsid w:val="007D3E45"/>
    <w:rsid w:val="007D46BB"/>
    <w:rsid w:val="007D4D4C"/>
    <w:rsid w:val="007D5465"/>
    <w:rsid w:val="007D6ECA"/>
    <w:rsid w:val="007D7007"/>
    <w:rsid w:val="007D7CD4"/>
    <w:rsid w:val="007D7D27"/>
    <w:rsid w:val="007E075E"/>
    <w:rsid w:val="007E2A46"/>
    <w:rsid w:val="007E3092"/>
    <w:rsid w:val="007E342B"/>
    <w:rsid w:val="007E4136"/>
    <w:rsid w:val="007E5710"/>
    <w:rsid w:val="007E5A76"/>
    <w:rsid w:val="007E7409"/>
    <w:rsid w:val="007E7E39"/>
    <w:rsid w:val="007E7FAC"/>
    <w:rsid w:val="007F0580"/>
    <w:rsid w:val="007F08C6"/>
    <w:rsid w:val="007F0AD0"/>
    <w:rsid w:val="007F0D06"/>
    <w:rsid w:val="007F0D9C"/>
    <w:rsid w:val="007F1788"/>
    <w:rsid w:val="007F33CE"/>
    <w:rsid w:val="007F363C"/>
    <w:rsid w:val="007F3FF0"/>
    <w:rsid w:val="007F43BD"/>
    <w:rsid w:val="007F4918"/>
    <w:rsid w:val="007F50B5"/>
    <w:rsid w:val="007F52D9"/>
    <w:rsid w:val="007F7244"/>
    <w:rsid w:val="00800557"/>
    <w:rsid w:val="008005EF"/>
    <w:rsid w:val="0080094B"/>
    <w:rsid w:val="00801B22"/>
    <w:rsid w:val="00801D09"/>
    <w:rsid w:val="0080243A"/>
    <w:rsid w:val="00802BB3"/>
    <w:rsid w:val="00802DF8"/>
    <w:rsid w:val="00803847"/>
    <w:rsid w:val="00806318"/>
    <w:rsid w:val="00806A7D"/>
    <w:rsid w:val="00807917"/>
    <w:rsid w:val="00807929"/>
    <w:rsid w:val="00810111"/>
    <w:rsid w:val="00810AD2"/>
    <w:rsid w:val="00810E82"/>
    <w:rsid w:val="008121F9"/>
    <w:rsid w:val="008136B8"/>
    <w:rsid w:val="00814593"/>
    <w:rsid w:val="008156BF"/>
    <w:rsid w:val="00816247"/>
    <w:rsid w:val="00816312"/>
    <w:rsid w:val="00816EEE"/>
    <w:rsid w:val="00817CE8"/>
    <w:rsid w:val="00820ABE"/>
    <w:rsid w:val="0082107D"/>
    <w:rsid w:val="008229A9"/>
    <w:rsid w:val="0082466E"/>
    <w:rsid w:val="00824AED"/>
    <w:rsid w:val="008257C0"/>
    <w:rsid w:val="0082582C"/>
    <w:rsid w:val="00826070"/>
    <w:rsid w:val="0082683D"/>
    <w:rsid w:val="00827318"/>
    <w:rsid w:val="0082733D"/>
    <w:rsid w:val="008274BD"/>
    <w:rsid w:val="0083057D"/>
    <w:rsid w:val="008312CA"/>
    <w:rsid w:val="00831C08"/>
    <w:rsid w:val="0083325B"/>
    <w:rsid w:val="008333FE"/>
    <w:rsid w:val="00834C4E"/>
    <w:rsid w:val="00835966"/>
    <w:rsid w:val="008366E0"/>
    <w:rsid w:val="0083677B"/>
    <w:rsid w:val="00836AEB"/>
    <w:rsid w:val="008405E6"/>
    <w:rsid w:val="008409A8"/>
    <w:rsid w:val="00841144"/>
    <w:rsid w:val="0084134C"/>
    <w:rsid w:val="008417DB"/>
    <w:rsid w:val="00841FFA"/>
    <w:rsid w:val="008426F9"/>
    <w:rsid w:val="00843C2A"/>
    <w:rsid w:val="0084470F"/>
    <w:rsid w:val="00846A82"/>
    <w:rsid w:val="00846DA3"/>
    <w:rsid w:val="00846F89"/>
    <w:rsid w:val="00847D84"/>
    <w:rsid w:val="0085086B"/>
    <w:rsid w:val="00850CF0"/>
    <w:rsid w:val="00851F1B"/>
    <w:rsid w:val="00852B3D"/>
    <w:rsid w:val="00853542"/>
    <w:rsid w:val="00853C6A"/>
    <w:rsid w:val="00853F96"/>
    <w:rsid w:val="00854EF2"/>
    <w:rsid w:val="0085733F"/>
    <w:rsid w:val="008573E3"/>
    <w:rsid w:val="00861248"/>
    <w:rsid w:val="008612B8"/>
    <w:rsid w:val="00862AA7"/>
    <w:rsid w:val="00863046"/>
    <w:rsid w:val="008633A1"/>
    <w:rsid w:val="00863449"/>
    <w:rsid w:val="00863A09"/>
    <w:rsid w:val="00863BAF"/>
    <w:rsid w:val="00863D2B"/>
    <w:rsid w:val="00863FA0"/>
    <w:rsid w:val="0086481B"/>
    <w:rsid w:val="00864DFD"/>
    <w:rsid w:val="00866B79"/>
    <w:rsid w:val="00866C58"/>
    <w:rsid w:val="0086707A"/>
    <w:rsid w:val="00870E64"/>
    <w:rsid w:val="00871989"/>
    <w:rsid w:val="008727CC"/>
    <w:rsid w:val="00874127"/>
    <w:rsid w:val="00874343"/>
    <w:rsid w:val="008747DF"/>
    <w:rsid w:val="008748DE"/>
    <w:rsid w:val="008750C1"/>
    <w:rsid w:val="0087515B"/>
    <w:rsid w:val="00875C45"/>
    <w:rsid w:val="00876ECE"/>
    <w:rsid w:val="00877136"/>
    <w:rsid w:val="008771E9"/>
    <w:rsid w:val="008772B1"/>
    <w:rsid w:val="00882275"/>
    <w:rsid w:val="0088234E"/>
    <w:rsid w:val="0088248F"/>
    <w:rsid w:val="008825C9"/>
    <w:rsid w:val="00883C80"/>
    <w:rsid w:val="00883CCA"/>
    <w:rsid w:val="00884BC8"/>
    <w:rsid w:val="008856FA"/>
    <w:rsid w:val="00885C80"/>
    <w:rsid w:val="00886446"/>
    <w:rsid w:val="008870F8"/>
    <w:rsid w:val="00887509"/>
    <w:rsid w:val="00887993"/>
    <w:rsid w:val="008905AF"/>
    <w:rsid w:val="008906EB"/>
    <w:rsid w:val="008906F5"/>
    <w:rsid w:val="008908D5"/>
    <w:rsid w:val="00890E91"/>
    <w:rsid w:val="00891ACC"/>
    <w:rsid w:val="00891EA7"/>
    <w:rsid w:val="00896248"/>
    <w:rsid w:val="008A0567"/>
    <w:rsid w:val="008A1A20"/>
    <w:rsid w:val="008A26D2"/>
    <w:rsid w:val="008A3473"/>
    <w:rsid w:val="008A3478"/>
    <w:rsid w:val="008A4033"/>
    <w:rsid w:val="008A4C00"/>
    <w:rsid w:val="008A53C3"/>
    <w:rsid w:val="008A5AE7"/>
    <w:rsid w:val="008A5D86"/>
    <w:rsid w:val="008A5DB8"/>
    <w:rsid w:val="008A5E8F"/>
    <w:rsid w:val="008A5F48"/>
    <w:rsid w:val="008A7148"/>
    <w:rsid w:val="008A79A0"/>
    <w:rsid w:val="008B2065"/>
    <w:rsid w:val="008B2176"/>
    <w:rsid w:val="008B3D38"/>
    <w:rsid w:val="008B4065"/>
    <w:rsid w:val="008B4121"/>
    <w:rsid w:val="008B478B"/>
    <w:rsid w:val="008B47E4"/>
    <w:rsid w:val="008B4EB5"/>
    <w:rsid w:val="008B50AF"/>
    <w:rsid w:val="008B589F"/>
    <w:rsid w:val="008B63C1"/>
    <w:rsid w:val="008B6847"/>
    <w:rsid w:val="008B6F86"/>
    <w:rsid w:val="008B7BD0"/>
    <w:rsid w:val="008C01EE"/>
    <w:rsid w:val="008C13F1"/>
    <w:rsid w:val="008C2010"/>
    <w:rsid w:val="008C25A8"/>
    <w:rsid w:val="008C2D70"/>
    <w:rsid w:val="008C31FF"/>
    <w:rsid w:val="008C35B4"/>
    <w:rsid w:val="008C3968"/>
    <w:rsid w:val="008C3A0E"/>
    <w:rsid w:val="008C3FA4"/>
    <w:rsid w:val="008C408F"/>
    <w:rsid w:val="008C544B"/>
    <w:rsid w:val="008C5752"/>
    <w:rsid w:val="008C7892"/>
    <w:rsid w:val="008C7A01"/>
    <w:rsid w:val="008D117D"/>
    <w:rsid w:val="008D167A"/>
    <w:rsid w:val="008D1AFF"/>
    <w:rsid w:val="008D27E2"/>
    <w:rsid w:val="008D3028"/>
    <w:rsid w:val="008D4373"/>
    <w:rsid w:val="008D45F2"/>
    <w:rsid w:val="008D4799"/>
    <w:rsid w:val="008D59FD"/>
    <w:rsid w:val="008D5C13"/>
    <w:rsid w:val="008D66CA"/>
    <w:rsid w:val="008D7D82"/>
    <w:rsid w:val="008E028E"/>
    <w:rsid w:val="008E1205"/>
    <w:rsid w:val="008E20F4"/>
    <w:rsid w:val="008E27AC"/>
    <w:rsid w:val="008E2D2F"/>
    <w:rsid w:val="008E367C"/>
    <w:rsid w:val="008E36BA"/>
    <w:rsid w:val="008E418E"/>
    <w:rsid w:val="008E45D8"/>
    <w:rsid w:val="008E4EF7"/>
    <w:rsid w:val="008E4FB5"/>
    <w:rsid w:val="008E59C9"/>
    <w:rsid w:val="008E61BB"/>
    <w:rsid w:val="008E64AF"/>
    <w:rsid w:val="008E650F"/>
    <w:rsid w:val="008E6A92"/>
    <w:rsid w:val="008E6AF6"/>
    <w:rsid w:val="008F0A88"/>
    <w:rsid w:val="008F13D3"/>
    <w:rsid w:val="008F1B30"/>
    <w:rsid w:val="008F1C75"/>
    <w:rsid w:val="008F20C7"/>
    <w:rsid w:val="008F4544"/>
    <w:rsid w:val="008F482A"/>
    <w:rsid w:val="008F5247"/>
    <w:rsid w:val="008F53CA"/>
    <w:rsid w:val="008F5FCA"/>
    <w:rsid w:val="008F7014"/>
    <w:rsid w:val="009005EF"/>
    <w:rsid w:val="00901734"/>
    <w:rsid w:val="00902C5C"/>
    <w:rsid w:val="00902CA5"/>
    <w:rsid w:val="0090340B"/>
    <w:rsid w:val="00903533"/>
    <w:rsid w:val="009039A1"/>
    <w:rsid w:val="00903C94"/>
    <w:rsid w:val="009056FB"/>
    <w:rsid w:val="00905E4D"/>
    <w:rsid w:val="00907199"/>
    <w:rsid w:val="009078E7"/>
    <w:rsid w:val="009100A7"/>
    <w:rsid w:val="0091035A"/>
    <w:rsid w:val="00910A16"/>
    <w:rsid w:val="0091135C"/>
    <w:rsid w:val="00911855"/>
    <w:rsid w:val="00911D0A"/>
    <w:rsid w:val="009131EA"/>
    <w:rsid w:val="00913825"/>
    <w:rsid w:val="00914AFA"/>
    <w:rsid w:val="00914B39"/>
    <w:rsid w:val="0091581E"/>
    <w:rsid w:val="009158FB"/>
    <w:rsid w:val="00916FBD"/>
    <w:rsid w:val="00920340"/>
    <w:rsid w:val="00920742"/>
    <w:rsid w:val="00922494"/>
    <w:rsid w:val="009228C9"/>
    <w:rsid w:val="00922DC4"/>
    <w:rsid w:val="0092332E"/>
    <w:rsid w:val="00923CE7"/>
    <w:rsid w:val="00924190"/>
    <w:rsid w:val="00925035"/>
    <w:rsid w:val="009258DD"/>
    <w:rsid w:val="00925B5D"/>
    <w:rsid w:val="00925C79"/>
    <w:rsid w:val="009266B8"/>
    <w:rsid w:val="00926A4D"/>
    <w:rsid w:val="009272A5"/>
    <w:rsid w:val="00930AA9"/>
    <w:rsid w:val="00930D2B"/>
    <w:rsid w:val="00931205"/>
    <w:rsid w:val="00931615"/>
    <w:rsid w:val="00931B89"/>
    <w:rsid w:val="009335D7"/>
    <w:rsid w:val="00933860"/>
    <w:rsid w:val="00933A3C"/>
    <w:rsid w:val="00940A22"/>
    <w:rsid w:val="009436DE"/>
    <w:rsid w:val="009444AA"/>
    <w:rsid w:val="009444E0"/>
    <w:rsid w:val="0094462E"/>
    <w:rsid w:val="00945C56"/>
    <w:rsid w:val="00945DBD"/>
    <w:rsid w:val="00945DE0"/>
    <w:rsid w:val="00945FBE"/>
    <w:rsid w:val="0094637C"/>
    <w:rsid w:val="009465EE"/>
    <w:rsid w:val="009469C8"/>
    <w:rsid w:val="00947281"/>
    <w:rsid w:val="0094799A"/>
    <w:rsid w:val="00947C8E"/>
    <w:rsid w:val="00947F9C"/>
    <w:rsid w:val="00951457"/>
    <w:rsid w:val="00951B37"/>
    <w:rsid w:val="00954419"/>
    <w:rsid w:val="00954771"/>
    <w:rsid w:val="00954850"/>
    <w:rsid w:val="009551B4"/>
    <w:rsid w:val="00955631"/>
    <w:rsid w:val="009558D4"/>
    <w:rsid w:val="00955AED"/>
    <w:rsid w:val="00957513"/>
    <w:rsid w:val="00957AB7"/>
    <w:rsid w:val="00957DD6"/>
    <w:rsid w:val="00960981"/>
    <w:rsid w:val="0096185B"/>
    <w:rsid w:val="00962115"/>
    <w:rsid w:val="009628B5"/>
    <w:rsid w:val="00964353"/>
    <w:rsid w:val="009649B5"/>
    <w:rsid w:val="00964B02"/>
    <w:rsid w:val="00964B3E"/>
    <w:rsid w:val="0096510A"/>
    <w:rsid w:val="009652F4"/>
    <w:rsid w:val="009668AF"/>
    <w:rsid w:val="00966BCE"/>
    <w:rsid w:val="00966C5F"/>
    <w:rsid w:val="009673D3"/>
    <w:rsid w:val="00967D55"/>
    <w:rsid w:val="00967E29"/>
    <w:rsid w:val="00967ECA"/>
    <w:rsid w:val="0097036F"/>
    <w:rsid w:val="009707F1"/>
    <w:rsid w:val="00970F8C"/>
    <w:rsid w:val="00971424"/>
    <w:rsid w:val="00971E46"/>
    <w:rsid w:val="009722B5"/>
    <w:rsid w:val="00972988"/>
    <w:rsid w:val="00972A6E"/>
    <w:rsid w:val="009733D8"/>
    <w:rsid w:val="00973A3F"/>
    <w:rsid w:val="00974086"/>
    <w:rsid w:val="00974A4D"/>
    <w:rsid w:val="00974E76"/>
    <w:rsid w:val="00974F6C"/>
    <w:rsid w:val="00974FDC"/>
    <w:rsid w:val="009770DA"/>
    <w:rsid w:val="009771B6"/>
    <w:rsid w:val="0097748F"/>
    <w:rsid w:val="009807DA"/>
    <w:rsid w:val="00980B1E"/>
    <w:rsid w:val="00981445"/>
    <w:rsid w:val="00981B76"/>
    <w:rsid w:val="009822C6"/>
    <w:rsid w:val="00983948"/>
    <w:rsid w:val="00983AB2"/>
    <w:rsid w:val="00983C27"/>
    <w:rsid w:val="009841B5"/>
    <w:rsid w:val="0098503A"/>
    <w:rsid w:val="009851E2"/>
    <w:rsid w:val="009859BD"/>
    <w:rsid w:val="009861AC"/>
    <w:rsid w:val="00986C36"/>
    <w:rsid w:val="00986D9F"/>
    <w:rsid w:val="00987785"/>
    <w:rsid w:val="009878C0"/>
    <w:rsid w:val="00993C0C"/>
    <w:rsid w:val="0099425C"/>
    <w:rsid w:val="00994D91"/>
    <w:rsid w:val="009950F2"/>
    <w:rsid w:val="00995563"/>
    <w:rsid w:val="00995D7F"/>
    <w:rsid w:val="009969BD"/>
    <w:rsid w:val="00997109"/>
    <w:rsid w:val="009A066E"/>
    <w:rsid w:val="009A0920"/>
    <w:rsid w:val="009A129A"/>
    <w:rsid w:val="009A1E91"/>
    <w:rsid w:val="009A2580"/>
    <w:rsid w:val="009A2A6F"/>
    <w:rsid w:val="009A2B2B"/>
    <w:rsid w:val="009A3979"/>
    <w:rsid w:val="009A470D"/>
    <w:rsid w:val="009A50B7"/>
    <w:rsid w:val="009A562B"/>
    <w:rsid w:val="009A67DE"/>
    <w:rsid w:val="009A71BC"/>
    <w:rsid w:val="009A7348"/>
    <w:rsid w:val="009A73D9"/>
    <w:rsid w:val="009B04B1"/>
    <w:rsid w:val="009B05C9"/>
    <w:rsid w:val="009B07A6"/>
    <w:rsid w:val="009B083E"/>
    <w:rsid w:val="009B0B63"/>
    <w:rsid w:val="009B1ED5"/>
    <w:rsid w:val="009B2196"/>
    <w:rsid w:val="009B22EF"/>
    <w:rsid w:val="009B2BB6"/>
    <w:rsid w:val="009B36EF"/>
    <w:rsid w:val="009B43A6"/>
    <w:rsid w:val="009B4720"/>
    <w:rsid w:val="009B4C04"/>
    <w:rsid w:val="009B574A"/>
    <w:rsid w:val="009B5A3E"/>
    <w:rsid w:val="009B6015"/>
    <w:rsid w:val="009B6073"/>
    <w:rsid w:val="009B6305"/>
    <w:rsid w:val="009B64DD"/>
    <w:rsid w:val="009B67C1"/>
    <w:rsid w:val="009B7C1A"/>
    <w:rsid w:val="009C070A"/>
    <w:rsid w:val="009C1712"/>
    <w:rsid w:val="009C25E0"/>
    <w:rsid w:val="009C3523"/>
    <w:rsid w:val="009C4382"/>
    <w:rsid w:val="009C47DD"/>
    <w:rsid w:val="009C4914"/>
    <w:rsid w:val="009C4DD6"/>
    <w:rsid w:val="009C53D6"/>
    <w:rsid w:val="009C5D8E"/>
    <w:rsid w:val="009C63FB"/>
    <w:rsid w:val="009D0710"/>
    <w:rsid w:val="009D0F14"/>
    <w:rsid w:val="009D133D"/>
    <w:rsid w:val="009D136B"/>
    <w:rsid w:val="009D1C4A"/>
    <w:rsid w:val="009D1FC4"/>
    <w:rsid w:val="009D2471"/>
    <w:rsid w:val="009D2DDA"/>
    <w:rsid w:val="009D386C"/>
    <w:rsid w:val="009D3B16"/>
    <w:rsid w:val="009D3B62"/>
    <w:rsid w:val="009D649A"/>
    <w:rsid w:val="009D679B"/>
    <w:rsid w:val="009D687F"/>
    <w:rsid w:val="009D741D"/>
    <w:rsid w:val="009D7C30"/>
    <w:rsid w:val="009D7CB9"/>
    <w:rsid w:val="009E2B8C"/>
    <w:rsid w:val="009E54BC"/>
    <w:rsid w:val="009E57AE"/>
    <w:rsid w:val="009E58D1"/>
    <w:rsid w:val="009E6FC7"/>
    <w:rsid w:val="009E7B64"/>
    <w:rsid w:val="009E7CB9"/>
    <w:rsid w:val="009F0785"/>
    <w:rsid w:val="009F251F"/>
    <w:rsid w:val="009F3263"/>
    <w:rsid w:val="009F32D0"/>
    <w:rsid w:val="009F387A"/>
    <w:rsid w:val="009F58DA"/>
    <w:rsid w:val="009F60BE"/>
    <w:rsid w:val="009F70A0"/>
    <w:rsid w:val="009F721E"/>
    <w:rsid w:val="009F73D3"/>
    <w:rsid w:val="00A0065F"/>
    <w:rsid w:val="00A01143"/>
    <w:rsid w:val="00A01F39"/>
    <w:rsid w:val="00A03322"/>
    <w:rsid w:val="00A0366F"/>
    <w:rsid w:val="00A041C8"/>
    <w:rsid w:val="00A042EE"/>
    <w:rsid w:val="00A0498F"/>
    <w:rsid w:val="00A05397"/>
    <w:rsid w:val="00A05648"/>
    <w:rsid w:val="00A058D2"/>
    <w:rsid w:val="00A0778E"/>
    <w:rsid w:val="00A07794"/>
    <w:rsid w:val="00A077AA"/>
    <w:rsid w:val="00A07D2D"/>
    <w:rsid w:val="00A07E08"/>
    <w:rsid w:val="00A10180"/>
    <w:rsid w:val="00A1037E"/>
    <w:rsid w:val="00A1221B"/>
    <w:rsid w:val="00A12682"/>
    <w:rsid w:val="00A13335"/>
    <w:rsid w:val="00A1378A"/>
    <w:rsid w:val="00A13D9D"/>
    <w:rsid w:val="00A1465F"/>
    <w:rsid w:val="00A14877"/>
    <w:rsid w:val="00A149AB"/>
    <w:rsid w:val="00A15240"/>
    <w:rsid w:val="00A168CD"/>
    <w:rsid w:val="00A20089"/>
    <w:rsid w:val="00A204D9"/>
    <w:rsid w:val="00A20F6F"/>
    <w:rsid w:val="00A21B34"/>
    <w:rsid w:val="00A22073"/>
    <w:rsid w:val="00A226E9"/>
    <w:rsid w:val="00A246AA"/>
    <w:rsid w:val="00A24BF8"/>
    <w:rsid w:val="00A25515"/>
    <w:rsid w:val="00A25998"/>
    <w:rsid w:val="00A26791"/>
    <w:rsid w:val="00A315AE"/>
    <w:rsid w:val="00A32A52"/>
    <w:rsid w:val="00A3300A"/>
    <w:rsid w:val="00A33DE4"/>
    <w:rsid w:val="00A34035"/>
    <w:rsid w:val="00A35D71"/>
    <w:rsid w:val="00A36CB8"/>
    <w:rsid w:val="00A40178"/>
    <w:rsid w:val="00A410A1"/>
    <w:rsid w:val="00A4161B"/>
    <w:rsid w:val="00A41DED"/>
    <w:rsid w:val="00A430F9"/>
    <w:rsid w:val="00A43DD3"/>
    <w:rsid w:val="00A448C9"/>
    <w:rsid w:val="00A44B6A"/>
    <w:rsid w:val="00A44D54"/>
    <w:rsid w:val="00A45797"/>
    <w:rsid w:val="00A468D5"/>
    <w:rsid w:val="00A46CC5"/>
    <w:rsid w:val="00A47068"/>
    <w:rsid w:val="00A47420"/>
    <w:rsid w:val="00A50928"/>
    <w:rsid w:val="00A50F05"/>
    <w:rsid w:val="00A51287"/>
    <w:rsid w:val="00A513C8"/>
    <w:rsid w:val="00A51B5C"/>
    <w:rsid w:val="00A53173"/>
    <w:rsid w:val="00A53676"/>
    <w:rsid w:val="00A546E0"/>
    <w:rsid w:val="00A54779"/>
    <w:rsid w:val="00A54C98"/>
    <w:rsid w:val="00A55758"/>
    <w:rsid w:val="00A55D30"/>
    <w:rsid w:val="00A560AD"/>
    <w:rsid w:val="00A56477"/>
    <w:rsid w:val="00A566A1"/>
    <w:rsid w:val="00A57C58"/>
    <w:rsid w:val="00A60249"/>
    <w:rsid w:val="00A61272"/>
    <w:rsid w:val="00A61429"/>
    <w:rsid w:val="00A626EC"/>
    <w:rsid w:val="00A63165"/>
    <w:rsid w:val="00A631C7"/>
    <w:rsid w:val="00A6338A"/>
    <w:rsid w:val="00A6354D"/>
    <w:rsid w:val="00A63726"/>
    <w:rsid w:val="00A663D1"/>
    <w:rsid w:val="00A664E4"/>
    <w:rsid w:val="00A66A80"/>
    <w:rsid w:val="00A66AFD"/>
    <w:rsid w:val="00A66BA4"/>
    <w:rsid w:val="00A675DB"/>
    <w:rsid w:val="00A6773A"/>
    <w:rsid w:val="00A677B5"/>
    <w:rsid w:val="00A67D84"/>
    <w:rsid w:val="00A700BB"/>
    <w:rsid w:val="00A70B98"/>
    <w:rsid w:val="00A713C2"/>
    <w:rsid w:val="00A717A5"/>
    <w:rsid w:val="00A719D1"/>
    <w:rsid w:val="00A72A24"/>
    <w:rsid w:val="00A72CF2"/>
    <w:rsid w:val="00A72E1E"/>
    <w:rsid w:val="00A73063"/>
    <w:rsid w:val="00A73112"/>
    <w:rsid w:val="00A74569"/>
    <w:rsid w:val="00A749B4"/>
    <w:rsid w:val="00A74E58"/>
    <w:rsid w:val="00A751C5"/>
    <w:rsid w:val="00A75E17"/>
    <w:rsid w:val="00A761F3"/>
    <w:rsid w:val="00A77C30"/>
    <w:rsid w:val="00A80526"/>
    <w:rsid w:val="00A80E6E"/>
    <w:rsid w:val="00A811E3"/>
    <w:rsid w:val="00A81A71"/>
    <w:rsid w:val="00A82068"/>
    <w:rsid w:val="00A8227F"/>
    <w:rsid w:val="00A82D18"/>
    <w:rsid w:val="00A82DC7"/>
    <w:rsid w:val="00A82F6D"/>
    <w:rsid w:val="00A833AD"/>
    <w:rsid w:val="00A8464A"/>
    <w:rsid w:val="00A84E93"/>
    <w:rsid w:val="00A84FAD"/>
    <w:rsid w:val="00A8578B"/>
    <w:rsid w:val="00A857CC"/>
    <w:rsid w:val="00A87AC5"/>
    <w:rsid w:val="00A902AC"/>
    <w:rsid w:val="00A9093E"/>
    <w:rsid w:val="00A90A8B"/>
    <w:rsid w:val="00A91974"/>
    <w:rsid w:val="00A91B15"/>
    <w:rsid w:val="00A91E21"/>
    <w:rsid w:val="00A92300"/>
    <w:rsid w:val="00A928EF"/>
    <w:rsid w:val="00A92C40"/>
    <w:rsid w:val="00A92C43"/>
    <w:rsid w:val="00A94098"/>
    <w:rsid w:val="00A94EAD"/>
    <w:rsid w:val="00A9566B"/>
    <w:rsid w:val="00A973AB"/>
    <w:rsid w:val="00A97FA7"/>
    <w:rsid w:val="00AA02DB"/>
    <w:rsid w:val="00AA0564"/>
    <w:rsid w:val="00AA0A0F"/>
    <w:rsid w:val="00AA100E"/>
    <w:rsid w:val="00AA1F17"/>
    <w:rsid w:val="00AA24F9"/>
    <w:rsid w:val="00AA2BDA"/>
    <w:rsid w:val="00AA30C8"/>
    <w:rsid w:val="00AA3761"/>
    <w:rsid w:val="00AA3930"/>
    <w:rsid w:val="00AA4713"/>
    <w:rsid w:val="00AA5F22"/>
    <w:rsid w:val="00AA5FA7"/>
    <w:rsid w:val="00AA63ED"/>
    <w:rsid w:val="00AA7B75"/>
    <w:rsid w:val="00AB0663"/>
    <w:rsid w:val="00AB0888"/>
    <w:rsid w:val="00AB08D5"/>
    <w:rsid w:val="00AB1190"/>
    <w:rsid w:val="00AB11B4"/>
    <w:rsid w:val="00AB1341"/>
    <w:rsid w:val="00AB2ACD"/>
    <w:rsid w:val="00AB376F"/>
    <w:rsid w:val="00AB440F"/>
    <w:rsid w:val="00AB45B2"/>
    <w:rsid w:val="00AB4A67"/>
    <w:rsid w:val="00AB4CAC"/>
    <w:rsid w:val="00AB5291"/>
    <w:rsid w:val="00AB53C6"/>
    <w:rsid w:val="00AB6573"/>
    <w:rsid w:val="00AB6644"/>
    <w:rsid w:val="00AB66CE"/>
    <w:rsid w:val="00AB70B9"/>
    <w:rsid w:val="00AC1929"/>
    <w:rsid w:val="00AC298C"/>
    <w:rsid w:val="00AC31DF"/>
    <w:rsid w:val="00AC43B3"/>
    <w:rsid w:val="00AC493C"/>
    <w:rsid w:val="00AC51A5"/>
    <w:rsid w:val="00AC59D5"/>
    <w:rsid w:val="00AC5A1B"/>
    <w:rsid w:val="00AC60B3"/>
    <w:rsid w:val="00AC7A88"/>
    <w:rsid w:val="00AC7B8E"/>
    <w:rsid w:val="00AD0258"/>
    <w:rsid w:val="00AD06A9"/>
    <w:rsid w:val="00AD0C18"/>
    <w:rsid w:val="00AD0CC0"/>
    <w:rsid w:val="00AD2329"/>
    <w:rsid w:val="00AD2733"/>
    <w:rsid w:val="00AD2788"/>
    <w:rsid w:val="00AD4FEA"/>
    <w:rsid w:val="00AD53CD"/>
    <w:rsid w:val="00AD56F9"/>
    <w:rsid w:val="00AD6FAE"/>
    <w:rsid w:val="00AD772E"/>
    <w:rsid w:val="00AE0949"/>
    <w:rsid w:val="00AE166B"/>
    <w:rsid w:val="00AE18BB"/>
    <w:rsid w:val="00AE241E"/>
    <w:rsid w:val="00AE39F8"/>
    <w:rsid w:val="00AE3BA1"/>
    <w:rsid w:val="00AE5DE3"/>
    <w:rsid w:val="00AE6296"/>
    <w:rsid w:val="00AE6440"/>
    <w:rsid w:val="00AE656E"/>
    <w:rsid w:val="00AE729C"/>
    <w:rsid w:val="00AE761F"/>
    <w:rsid w:val="00AF03E7"/>
    <w:rsid w:val="00AF0DF7"/>
    <w:rsid w:val="00AF0E74"/>
    <w:rsid w:val="00AF3894"/>
    <w:rsid w:val="00AF44B1"/>
    <w:rsid w:val="00AF4799"/>
    <w:rsid w:val="00AF48CA"/>
    <w:rsid w:val="00AF5580"/>
    <w:rsid w:val="00AF58F5"/>
    <w:rsid w:val="00AF671F"/>
    <w:rsid w:val="00AF67D3"/>
    <w:rsid w:val="00AF68F8"/>
    <w:rsid w:val="00B012E6"/>
    <w:rsid w:val="00B024BB"/>
    <w:rsid w:val="00B026A0"/>
    <w:rsid w:val="00B03478"/>
    <w:rsid w:val="00B03AC0"/>
    <w:rsid w:val="00B03C05"/>
    <w:rsid w:val="00B04141"/>
    <w:rsid w:val="00B044F2"/>
    <w:rsid w:val="00B04783"/>
    <w:rsid w:val="00B05ABE"/>
    <w:rsid w:val="00B05C97"/>
    <w:rsid w:val="00B06439"/>
    <w:rsid w:val="00B07050"/>
    <w:rsid w:val="00B075BD"/>
    <w:rsid w:val="00B07B71"/>
    <w:rsid w:val="00B07DF4"/>
    <w:rsid w:val="00B101AF"/>
    <w:rsid w:val="00B11A59"/>
    <w:rsid w:val="00B11F65"/>
    <w:rsid w:val="00B120C0"/>
    <w:rsid w:val="00B12112"/>
    <w:rsid w:val="00B132AD"/>
    <w:rsid w:val="00B13652"/>
    <w:rsid w:val="00B13730"/>
    <w:rsid w:val="00B14213"/>
    <w:rsid w:val="00B14569"/>
    <w:rsid w:val="00B145C3"/>
    <w:rsid w:val="00B146F5"/>
    <w:rsid w:val="00B15091"/>
    <w:rsid w:val="00B15098"/>
    <w:rsid w:val="00B15C16"/>
    <w:rsid w:val="00B1689A"/>
    <w:rsid w:val="00B168F2"/>
    <w:rsid w:val="00B16BDD"/>
    <w:rsid w:val="00B17010"/>
    <w:rsid w:val="00B205DF"/>
    <w:rsid w:val="00B20904"/>
    <w:rsid w:val="00B20F0D"/>
    <w:rsid w:val="00B222E1"/>
    <w:rsid w:val="00B2271E"/>
    <w:rsid w:val="00B22A99"/>
    <w:rsid w:val="00B2339B"/>
    <w:rsid w:val="00B23A69"/>
    <w:rsid w:val="00B23E96"/>
    <w:rsid w:val="00B24B2C"/>
    <w:rsid w:val="00B25007"/>
    <w:rsid w:val="00B25658"/>
    <w:rsid w:val="00B25A70"/>
    <w:rsid w:val="00B2625E"/>
    <w:rsid w:val="00B26F6D"/>
    <w:rsid w:val="00B30DFD"/>
    <w:rsid w:val="00B314A9"/>
    <w:rsid w:val="00B31881"/>
    <w:rsid w:val="00B31930"/>
    <w:rsid w:val="00B31C3E"/>
    <w:rsid w:val="00B32AA5"/>
    <w:rsid w:val="00B33674"/>
    <w:rsid w:val="00B33709"/>
    <w:rsid w:val="00B34243"/>
    <w:rsid w:val="00B346BD"/>
    <w:rsid w:val="00B3648F"/>
    <w:rsid w:val="00B37026"/>
    <w:rsid w:val="00B400C0"/>
    <w:rsid w:val="00B40A13"/>
    <w:rsid w:val="00B40AF9"/>
    <w:rsid w:val="00B4135C"/>
    <w:rsid w:val="00B41395"/>
    <w:rsid w:val="00B415A1"/>
    <w:rsid w:val="00B43071"/>
    <w:rsid w:val="00B43F39"/>
    <w:rsid w:val="00B451B3"/>
    <w:rsid w:val="00B456E4"/>
    <w:rsid w:val="00B45B9E"/>
    <w:rsid w:val="00B45FC1"/>
    <w:rsid w:val="00B47739"/>
    <w:rsid w:val="00B477F3"/>
    <w:rsid w:val="00B47CA6"/>
    <w:rsid w:val="00B5040E"/>
    <w:rsid w:val="00B5098F"/>
    <w:rsid w:val="00B50FCD"/>
    <w:rsid w:val="00B50FD5"/>
    <w:rsid w:val="00B52378"/>
    <w:rsid w:val="00B52949"/>
    <w:rsid w:val="00B52C78"/>
    <w:rsid w:val="00B5380E"/>
    <w:rsid w:val="00B54619"/>
    <w:rsid w:val="00B55503"/>
    <w:rsid w:val="00B557E1"/>
    <w:rsid w:val="00B55922"/>
    <w:rsid w:val="00B56296"/>
    <w:rsid w:val="00B564E7"/>
    <w:rsid w:val="00B56B3B"/>
    <w:rsid w:val="00B56D00"/>
    <w:rsid w:val="00B6099A"/>
    <w:rsid w:val="00B6121B"/>
    <w:rsid w:val="00B6232F"/>
    <w:rsid w:val="00B6237D"/>
    <w:rsid w:val="00B669BD"/>
    <w:rsid w:val="00B67F58"/>
    <w:rsid w:val="00B70DB8"/>
    <w:rsid w:val="00B70F68"/>
    <w:rsid w:val="00B715BF"/>
    <w:rsid w:val="00B71C41"/>
    <w:rsid w:val="00B72825"/>
    <w:rsid w:val="00B72A63"/>
    <w:rsid w:val="00B73450"/>
    <w:rsid w:val="00B735CD"/>
    <w:rsid w:val="00B737DD"/>
    <w:rsid w:val="00B73929"/>
    <w:rsid w:val="00B7497E"/>
    <w:rsid w:val="00B759CB"/>
    <w:rsid w:val="00B75ECB"/>
    <w:rsid w:val="00B7621E"/>
    <w:rsid w:val="00B77723"/>
    <w:rsid w:val="00B77935"/>
    <w:rsid w:val="00B8077D"/>
    <w:rsid w:val="00B80CAA"/>
    <w:rsid w:val="00B80E31"/>
    <w:rsid w:val="00B81BAF"/>
    <w:rsid w:val="00B81E0D"/>
    <w:rsid w:val="00B835B2"/>
    <w:rsid w:val="00B83997"/>
    <w:rsid w:val="00B83DE7"/>
    <w:rsid w:val="00B84821"/>
    <w:rsid w:val="00B85367"/>
    <w:rsid w:val="00B85E42"/>
    <w:rsid w:val="00B86241"/>
    <w:rsid w:val="00B903DB"/>
    <w:rsid w:val="00B90602"/>
    <w:rsid w:val="00B90882"/>
    <w:rsid w:val="00B90E78"/>
    <w:rsid w:val="00B9104B"/>
    <w:rsid w:val="00B919EF"/>
    <w:rsid w:val="00B91A76"/>
    <w:rsid w:val="00B92674"/>
    <w:rsid w:val="00B93BB1"/>
    <w:rsid w:val="00B9430F"/>
    <w:rsid w:val="00B95915"/>
    <w:rsid w:val="00B95CD7"/>
    <w:rsid w:val="00B96513"/>
    <w:rsid w:val="00B9652D"/>
    <w:rsid w:val="00B96598"/>
    <w:rsid w:val="00B96819"/>
    <w:rsid w:val="00B9716C"/>
    <w:rsid w:val="00BA0139"/>
    <w:rsid w:val="00BA053E"/>
    <w:rsid w:val="00BA083F"/>
    <w:rsid w:val="00BA0CF5"/>
    <w:rsid w:val="00BA1A67"/>
    <w:rsid w:val="00BA1D70"/>
    <w:rsid w:val="00BA2062"/>
    <w:rsid w:val="00BA2407"/>
    <w:rsid w:val="00BA256B"/>
    <w:rsid w:val="00BA3FAA"/>
    <w:rsid w:val="00BA492B"/>
    <w:rsid w:val="00BA51CD"/>
    <w:rsid w:val="00BA5858"/>
    <w:rsid w:val="00BA5AA2"/>
    <w:rsid w:val="00BA6D79"/>
    <w:rsid w:val="00BA7253"/>
    <w:rsid w:val="00BA754D"/>
    <w:rsid w:val="00BA76A5"/>
    <w:rsid w:val="00BA7A8A"/>
    <w:rsid w:val="00BA7BED"/>
    <w:rsid w:val="00BB0448"/>
    <w:rsid w:val="00BB0BCB"/>
    <w:rsid w:val="00BB0CF6"/>
    <w:rsid w:val="00BB0F34"/>
    <w:rsid w:val="00BB10FC"/>
    <w:rsid w:val="00BB150D"/>
    <w:rsid w:val="00BB246D"/>
    <w:rsid w:val="00BB2EAC"/>
    <w:rsid w:val="00BB39D7"/>
    <w:rsid w:val="00BB3BDB"/>
    <w:rsid w:val="00BB4720"/>
    <w:rsid w:val="00BB53C7"/>
    <w:rsid w:val="00BB5831"/>
    <w:rsid w:val="00BB5A87"/>
    <w:rsid w:val="00BB65EB"/>
    <w:rsid w:val="00BB6859"/>
    <w:rsid w:val="00BB71EF"/>
    <w:rsid w:val="00BB7533"/>
    <w:rsid w:val="00BC0C07"/>
    <w:rsid w:val="00BC1D0C"/>
    <w:rsid w:val="00BC20DF"/>
    <w:rsid w:val="00BC3282"/>
    <w:rsid w:val="00BC38B1"/>
    <w:rsid w:val="00BC3902"/>
    <w:rsid w:val="00BC48A3"/>
    <w:rsid w:val="00BC4DB2"/>
    <w:rsid w:val="00BC67C3"/>
    <w:rsid w:val="00BC6AF5"/>
    <w:rsid w:val="00BD0ABB"/>
    <w:rsid w:val="00BD0B6E"/>
    <w:rsid w:val="00BD12EA"/>
    <w:rsid w:val="00BD2D47"/>
    <w:rsid w:val="00BD319B"/>
    <w:rsid w:val="00BD4424"/>
    <w:rsid w:val="00BD4BA2"/>
    <w:rsid w:val="00BD5414"/>
    <w:rsid w:val="00BD6243"/>
    <w:rsid w:val="00BD634B"/>
    <w:rsid w:val="00BD6501"/>
    <w:rsid w:val="00BD6EEB"/>
    <w:rsid w:val="00BD7C6E"/>
    <w:rsid w:val="00BD7DD2"/>
    <w:rsid w:val="00BE06C8"/>
    <w:rsid w:val="00BE08AE"/>
    <w:rsid w:val="00BE13D8"/>
    <w:rsid w:val="00BE185E"/>
    <w:rsid w:val="00BE18E5"/>
    <w:rsid w:val="00BE2A81"/>
    <w:rsid w:val="00BE3A2A"/>
    <w:rsid w:val="00BE44C4"/>
    <w:rsid w:val="00BE4931"/>
    <w:rsid w:val="00BE495C"/>
    <w:rsid w:val="00BE51A2"/>
    <w:rsid w:val="00BE5328"/>
    <w:rsid w:val="00BE57E1"/>
    <w:rsid w:val="00BE5C86"/>
    <w:rsid w:val="00BE60D9"/>
    <w:rsid w:val="00BE6EB8"/>
    <w:rsid w:val="00BE73CB"/>
    <w:rsid w:val="00BE752B"/>
    <w:rsid w:val="00BE7B13"/>
    <w:rsid w:val="00BF02C4"/>
    <w:rsid w:val="00BF1E91"/>
    <w:rsid w:val="00BF23CE"/>
    <w:rsid w:val="00BF263C"/>
    <w:rsid w:val="00BF270E"/>
    <w:rsid w:val="00BF3206"/>
    <w:rsid w:val="00BF385B"/>
    <w:rsid w:val="00BF3BEE"/>
    <w:rsid w:val="00BF3D7B"/>
    <w:rsid w:val="00BF4452"/>
    <w:rsid w:val="00BF4600"/>
    <w:rsid w:val="00BF5115"/>
    <w:rsid w:val="00BF52E1"/>
    <w:rsid w:val="00BF5ABD"/>
    <w:rsid w:val="00BF5BD8"/>
    <w:rsid w:val="00BF5C3D"/>
    <w:rsid w:val="00BF6837"/>
    <w:rsid w:val="00BF7893"/>
    <w:rsid w:val="00C00457"/>
    <w:rsid w:val="00C01DCA"/>
    <w:rsid w:val="00C026B1"/>
    <w:rsid w:val="00C02715"/>
    <w:rsid w:val="00C029FD"/>
    <w:rsid w:val="00C0317B"/>
    <w:rsid w:val="00C03540"/>
    <w:rsid w:val="00C03676"/>
    <w:rsid w:val="00C03EEE"/>
    <w:rsid w:val="00C0408B"/>
    <w:rsid w:val="00C04324"/>
    <w:rsid w:val="00C046BC"/>
    <w:rsid w:val="00C04727"/>
    <w:rsid w:val="00C04A04"/>
    <w:rsid w:val="00C0547A"/>
    <w:rsid w:val="00C06B08"/>
    <w:rsid w:val="00C06E87"/>
    <w:rsid w:val="00C074F9"/>
    <w:rsid w:val="00C07867"/>
    <w:rsid w:val="00C108AD"/>
    <w:rsid w:val="00C10D17"/>
    <w:rsid w:val="00C10DAA"/>
    <w:rsid w:val="00C11E27"/>
    <w:rsid w:val="00C12A93"/>
    <w:rsid w:val="00C13056"/>
    <w:rsid w:val="00C13849"/>
    <w:rsid w:val="00C13D0C"/>
    <w:rsid w:val="00C13F4B"/>
    <w:rsid w:val="00C14FF6"/>
    <w:rsid w:val="00C15136"/>
    <w:rsid w:val="00C151A0"/>
    <w:rsid w:val="00C153DA"/>
    <w:rsid w:val="00C20051"/>
    <w:rsid w:val="00C204A4"/>
    <w:rsid w:val="00C20E2E"/>
    <w:rsid w:val="00C2157E"/>
    <w:rsid w:val="00C21CAD"/>
    <w:rsid w:val="00C220D9"/>
    <w:rsid w:val="00C22D1D"/>
    <w:rsid w:val="00C230C9"/>
    <w:rsid w:val="00C23908"/>
    <w:rsid w:val="00C23A43"/>
    <w:rsid w:val="00C24E70"/>
    <w:rsid w:val="00C24F27"/>
    <w:rsid w:val="00C26F19"/>
    <w:rsid w:val="00C26F39"/>
    <w:rsid w:val="00C307E5"/>
    <w:rsid w:val="00C31281"/>
    <w:rsid w:val="00C319C3"/>
    <w:rsid w:val="00C32B20"/>
    <w:rsid w:val="00C33865"/>
    <w:rsid w:val="00C33F59"/>
    <w:rsid w:val="00C3442D"/>
    <w:rsid w:val="00C3540A"/>
    <w:rsid w:val="00C35417"/>
    <w:rsid w:val="00C35C29"/>
    <w:rsid w:val="00C364C8"/>
    <w:rsid w:val="00C364DE"/>
    <w:rsid w:val="00C37455"/>
    <w:rsid w:val="00C406FA"/>
    <w:rsid w:val="00C4070F"/>
    <w:rsid w:val="00C40ACA"/>
    <w:rsid w:val="00C430E2"/>
    <w:rsid w:val="00C4438C"/>
    <w:rsid w:val="00C451B2"/>
    <w:rsid w:val="00C4588B"/>
    <w:rsid w:val="00C4595B"/>
    <w:rsid w:val="00C46656"/>
    <w:rsid w:val="00C47D26"/>
    <w:rsid w:val="00C50AC6"/>
    <w:rsid w:val="00C51588"/>
    <w:rsid w:val="00C51A1B"/>
    <w:rsid w:val="00C5221E"/>
    <w:rsid w:val="00C5225F"/>
    <w:rsid w:val="00C525DA"/>
    <w:rsid w:val="00C5299F"/>
    <w:rsid w:val="00C52E81"/>
    <w:rsid w:val="00C52FAD"/>
    <w:rsid w:val="00C531AB"/>
    <w:rsid w:val="00C534CA"/>
    <w:rsid w:val="00C53653"/>
    <w:rsid w:val="00C5420D"/>
    <w:rsid w:val="00C54957"/>
    <w:rsid w:val="00C54C90"/>
    <w:rsid w:val="00C54DBA"/>
    <w:rsid w:val="00C55320"/>
    <w:rsid w:val="00C55872"/>
    <w:rsid w:val="00C56BA3"/>
    <w:rsid w:val="00C5761A"/>
    <w:rsid w:val="00C57D0B"/>
    <w:rsid w:val="00C60BCD"/>
    <w:rsid w:val="00C61A79"/>
    <w:rsid w:val="00C61CBC"/>
    <w:rsid w:val="00C61D95"/>
    <w:rsid w:val="00C629D7"/>
    <w:rsid w:val="00C63369"/>
    <w:rsid w:val="00C63E66"/>
    <w:rsid w:val="00C640FF"/>
    <w:rsid w:val="00C655F6"/>
    <w:rsid w:val="00C6585C"/>
    <w:rsid w:val="00C66185"/>
    <w:rsid w:val="00C6643B"/>
    <w:rsid w:val="00C67582"/>
    <w:rsid w:val="00C70096"/>
    <w:rsid w:val="00C70C06"/>
    <w:rsid w:val="00C716A2"/>
    <w:rsid w:val="00C718BF"/>
    <w:rsid w:val="00C71EFF"/>
    <w:rsid w:val="00C72417"/>
    <w:rsid w:val="00C72500"/>
    <w:rsid w:val="00C726B6"/>
    <w:rsid w:val="00C74D0A"/>
    <w:rsid w:val="00C751FE"/>
    <w:rsid w:val="00C75CA2"/>
    <w:rsid w:val="00C764ED"/>
    <w:rsid w:val="00C767E8"/>
    <w:rsid w:val="00C76997"/>
    <w:rsid w:val="00C77A1F"/>
    <w:rsid w:val="00C8096D"/>
    <w:rsid w:val="00C80C24"/>
    <w:rsid w:val="00C81F0D"/>
    <w:rsid w:val="00C8234C"/>
    <w:rsid w:val="00C83181"/>
    <w:rsid w:val="00C84565"/>
    <w:rsid w:val="00C845EF"/>
    <w:rsid w:val="00C84AE2"/>
    <w:rsid w:val="00C84CDD"/>
    <w:rsid w:val="00C85981"/>
    <w:rsid w:val="00C85F72"/>
    <w:rsid w:val="00C86C3C"/>
    <w:rsid w:val="00C87FF5"/>
    <w:rsid w:val="00C90BFB"/>
    <w:rsid w:val="00C90EAC"/>
    <w:rsid w:val="00C911CC"/>
    <w:rsid w:val="00C91EB0"/>
    <w:rsid w:val="00C92088"/>
    <w:rsid w:val="00C92957"/>
    <w:rsid w:val="00C93D69"/>
    <w:rsid w:val="00C94014"/>
    <w:rsid w:val="00C96169"/>
    <w:rsid w:val="00C961A1"/>
    <w:rsid w:val="00C966B5"/>
    <w:rsid w:val="00C96A41"/>
    <w:rsid w:val="00C97018"/>
    <w:rsid w:val="00C978DB"/>
    <w:rsid w:val="00CA19B6"/>
    <w:rsid w:val="00CA26A3"/>
    <w:rsid w:val="00CA4076"/>
    <w:rsid w:val="00CA51B9"/>
    <w:rsid w:val="00CA5932"/>
    <w:rsid w:val="00CA5A58"/>
    <w:rsid w:val="00CA60F5"/>
    <w:rsid w:val="00CA64C9"/>
    <w:rsid w:val="00CA6F13"/>
    <w:rsid w:val="00CA7661"/>
    <w:rsid w:val="00CB042A"/>
    <w:rsid w:val="00CB21A2"/>
    <w:rsid w:val="00CB2F78"/>
    <w:rsid w:val="00CB3A06"/>
    <w:rsid w:val="00CB3AB8"/>
    <w:rsid w:val="00CB5660"/>
    <w:rsid w:val="00CB5EE5"/>
    <w:rsid w:val="00CB6021"/>
    <w:rsid w:val="00CB6BD8"/>
    <w:rsid w:val="00CB7350"/>
    <w:rsid w:val="00CC0470"/>
    <w:rsid w:val="00CC0677"/>
    <w:rsid w:val="00CC2CE9"/>
    <w:rsid w:val="00CC3065"/>
    <w:rsid w:val="00CC3D90"/>
    <w:rsid w:val="00CC3F7D"/>
    <w:rsid w:val="00CC5714"/>
    <w:rsid w:val="00CC572F"/>
    <w:rsid w:val="00CC5EE9"/>
    <w:rsid w:val="00CC6410"/>
    <w:rsid w:val="00CC7185"/>
    <w:rsid w:val="00CD04BC"/>
    <w:rsid w:val="00CD0C42"/>
    <w:rsid w:val="00CD120B"/>
    <w:rsid w:val="00CD12ED"/>
    <w:rsid w:val="00CD1486"/>
    <w:rsid w:val="00CD162C"/>
    <w:rsid w:val="00CD20B1"/>
    <w:rsid w:val="00CD2A1A"/>
    <w:rsid w:val="00CD3467"/>
    <w:rsid w:val="00CD3AF4"/>
    <w:rsid w:val="00CD4142"/>
    <w:rsid w:val="00CD433E"/>
    <w:rsid w:val="00CD4B03"/>
    <w:rsid w:val="00CD594C"/>
    <w:rsid w:val="00CD5962"/>
    <w:rsid w:val="00CD5C3D"/>
    <w:rsid w:val="00CD6450"/>
    <w:rsid w:val="00CD68C3"/>
    <w:rsid w:val="00CD6CF2"/>
    <w:rsid w:val="00CE0762"/>
    <w:rsid w:val="00CE0B80"/>
    <w:rsid w:val="00CE26C7"/>
    <w:rsid w:val="00CE28C9"/>
    <w:rsid w:val="00CE32A9"/>
    <w:rsid w:val="00CE4D8D"/>
    <w:rsid w:val="00CE4FAF"/>
    <w:rsid w:val="00CE55F3"/>
    <w:rsid w:val="00CE6520"/>
    <w:rsid w:val="00CE7187"/>
    <w:rsid w:val="00CE7464"/>
    <w:rsid w:val="00CE7DF4"/>
    <w:rsid w:val="00CF05F7"/>
    <w:rsid w:val="00CF0713"/>
    <w:rsid w:val="00CF0C58"/>
    <w:rsid w:val="00CF12FC"/>
    <w:rsid w:val="00CF1342"/>
    <w:rsid w:val="00CF1B37"/>
    <w:rsid w:val="00CF37F8"/>
    <w:rsid w:val="00CF5759"/>
    <w:rsid w:val="00CF6B75"/>
    <w:rsid w:val="00CF7207"/>
    <w:rsid w:val="00CF74C5"/>
    <w:rsid w:val="00D019E7"/>
    <w:rsid w:val="00D02D21"/>
    <w:rsid w:val="00D03449"/>
    <w:rsid w:val="00D0410E"/>
    <w:rsid w:val="00D0481E"/>
    <w:rsid w:val="00D05239"/>
    <w:rsid w:val="00D05C6C"/>
    <w:rsid w:val="00D060D1"/>
    <w:rsid w:val="00D06278"/>
    <w:rsid w:val="00D06CC9"/>
    <w:rsid w:val="00D10FC7"/>
    <w:rsid w:val="00D1120C"/>
    <w:rsid w:val="00D1199D"/>
    <w:rsid w:val="00D11C25"/>
    <w:rsid w:val="00D11F05"/>
    <w:rsid w:val="00D1268C"/>
    <w:rsid w:val="00D145E2"/>
    <w:rsid w:val="00D14AD0"/>
    <w:rsid w:val="00D1583B"/>
    <w:rsid w:val="00D166DF"/>
    <w:rsid w:val="00D16DEA"/>
    <w:rsid w:val="00D16E37"/>
    <w:rsid w:val="00D17602"/>
    <w:rsid w:val="00D17613"/>
    <w:rsid w:val="00D206A5"/>
    <w:rsid w:val="00D20BFA"/>
    <w:rsid w:val="00D21388"/>
    <w:rsid w:val="00D21A62"/>
    <w:rsid w:val="00D220D3"/>
    <w:rsid w:val="00D22860"/>
    <w:rsid w:val="00D23C5A"/>
    <w:rsid w:val="00D24859"/>
    <w:rsid w:val="00D253B6"/>
    <w:rsid w:val="00D25893"/>
    <w:rsid w:val="00D25CB1"/>
    <w:rsid w:val="00D26428"/>
    <w:rsid w:val="00D26606"/>
    <w:rsid w:val="00D266CA"/>
    <w:rsid w:val="00D26A38"/>
    <w:rsid w:val="00D276F5"/>
    <w:rsid w:val="00D30213"/>
    <w:rsid w:val="00D30803"/>
    <w:rsid w:val="00D30DFA"/>
    <w:rsid w:val="00D319C2"/>
    <w:rsid w:val="00D31D1E"/>
    <w:rsid w:val="00D3235C"/>
    <w:rsid w:val="00D32AA3"/>
    <w:rsid w:val="00D3333B"/>
    <w:rsid w:val="00D337B3"/>
    <w:rsid w:val="00D340DB"/>
    <w:rsid w:val="00D34180"/>
    <w:rsid w:val="00D34717"/>
    <w:rsid w:val="00D34B04"/>
    <w:rsid w:val="00D35264"/>
    <w:rsid w:val="00D357E3"/>
    <w:rsid w:val="00D358BB"/>
    <w:rsid w:val="00D36DE8"/>
    <w:rsid w:val="00D36DEA"/>
    <w:rsid w:val="00D36E62"/>
    <w:rsid w:val="00D403BE"/>
    <w:rsid w:val="00D40754"/>
    <w:rsid w:val="00D412AB"/>
    <w:rsid w:val="00D424BC"/>
    <w:rsid w:val="00D43628"/>
    <w:rsid w:val="00D4654B"/>
    <w:rsid w:val="00D46C87"/>
    <w:rsid w:val="00D46D93"/>
    <w:rsid w:val="00D47610"/>
    <w:rsid w:val="00D47E91"/>
    <w:rsid w:val="00D50708"/>
    <w:rsid w:val="00D50CDB"/>
    <w:rsid w:val="00D511DE"/>
    <w:rsid w:val="00D51B1D"/>
    <w:rsid w:val="00D51D91"/>
    <w:rsid w:val="00D51EA9"/>
    <w:rsid w:val="00D53685"/>
    <w:rsid w:val="00D5653B"/>
    <w:rsid w:val="00D56EEF"/>
    <w:rsid w:val="00D577E9"/>
    <w:rsid w:val="00D5790A"/>
    <w:rsid w:val="00D57D02"/>
    <w:rsid w:val="00D60A30"/>
    <w:rsid w:val="00D61003"/>
    <w:rsid w:val="00D61834"/>
    <w:rsid w:val="00D626AE"/>
    <w:rsid w:val="00D628E2"/>
    <w:rsid w:val="00D62F8F"/>
    <w:rsid w:val="00D636F6"/>
    <w:rsid w:val="00D63F65"/>
    <w:rsid w:val="00D64260"/>
    <w:rsid w:val="00D645B0"/>
    <w:rsid w:val="00D649A4"/>
    <w:rsid w:val="00D6520B"/>
    <w:rsid w:val="00D65310"/>
    <w:rsid w:val="00D655B6"/>
    <w:rsid w:val="00D65BC0"/>
    <w:rsid w:val="00D65ECC"/>
    <w:rsid w:val="00D6638B"/>
    <w:rsid w:val="00D6683E"/>
    <w:rsid w:val="00D66FFD"/>
    <w:rsid w:val="00D702AB"/>
    <w:rsid w:val="00D70505"/>
    <w:rsid w:val="00D70BE4"/>
    <w:rsid w:val="00D72A2C"/>
    <w:rsid w:val="00D72C11"/>
    <w:rsid w:val="00D74045"/>
    <w:rsid w:val="00D750B2"/>
    <w:rsid w:val="00D7521F"/>
    <w:rsid w:val="00D759B9"/>
    <w:rsid w:val="00D75D03"/>
    <w:rsid w:val="00D76437"/>
    <w:rsid w:val="00D76948"/>
    <w:rsid w:val="00D76CD5"/>
    <w:rsid w:val="00D76F0D"/>
    <w:rsid w:val="00D77AFB"/>
    <w:rsid w:val="00D80064"/>
    <w:rsid w:val="00D80D45"/>
    <w:rsid w:val="00D81AFA"/>
    <w:rsid w:val="00D81E15"/>
    <w:rsid w:val="00D81E65"/>
    <w:rsid w:val="00D820CD"/>
    <w:rsid w:val="00D830B8"/>
    <w:rsid w:val="00D834B5"/>
    <w:rsid w:val="00D835A1"/>
    <w:rsid w:val="00D83857"/>
    <w:rsid w:val="00D83C6F"/>
    <w:rsid w:val="00D840D9"/>
    <w:rsid w:val="00D848F9"/>
    <w:rsid w:val="00D84B9A"/>
    <w:rsid w:val="00D85F23"/>
    <w:rsid w:val="00D86075"/>
    <w:rsid w:val="00D86927"/>
    <w:rsid w:val="00D87AEB"/>
    <w:rsid w:val="00D87AFB"/>
    <w:rsid w:val="00D87FE1"/>
    <w:rsid w:val="00D9048E"/>
    <w:rsid w:val="00D90E83"/>
    <w:rsid w:val="00D92011"/>
    <w:rsid w:val="00D924D9"/>
    <w:rsid w:val="00D9301F"/>
    <w:rsid w:val="00D93A65"/>
    <w:rsid w:val="00D94412"/>
    <w:rsid w:val="00D94BE5"/>
    <w:rsid w:val="00D95782"/>
    <w:rsid w:val="00D95C45"/>
    <w:rsid w:val="00D9652C"/>
    <w:rsid w:val="00D96B07"/>
    <w:rsid w:val="00D96D33"/>
    <w:rsid w:val="00D970B5"/>
    <w:rsid w:val="00DA04A2"/>
    <w:rsid w:val="00DA1019"/>
    <w:rsid w:val="00DA18E3"/>
    <w:rsid w:val="00DA1C92"/>
    <w:rsid w:val="00DA2A20"/>
    <w:rsid w:val="00DA2B95"/>
    <w:rsid w:val="00DA456F"/>
    <w:rsid w:val="00DA4FCF"/>
    <w:rsid w:val="00DA5135"/>
    <w:rsid w:val="00DA5645"/>
    <w:rsid w:val="00DA56A3"/>
    <w:rsid w:val="00DA5E08"/>
    <w:rsid w:val="00DA5E0A"/>
    <w:rsid w:val="00DA5F2A"/>
    <w:rsid w:val="00DA618C"/>
    <w:rsid w:val="00DA6B22"/>
    <w:rsid w:val="00DB1744"/>
    <w:rsid w:val="00DB3C9D"/>
    <w:rsid w:val="00DB7E5D"/>
    <w:rsid w:val="00DC0099"/>
    <w:rsid w:val="00DC0950"/>
    <w:rsid w:val="00DC0979"/>
    <w:rsid w:val="00DC0D64"/>
    <w:rsid w:val="00DC1489"/>
    <w:rsid w:val="00DC1884"/>
    <w:rsid w:val="00DC1B38"/>
    <w:rsid w:val="00DC1BBD"/>
    <w:rsid w:val="00DC28BE"/>
    <w:rsid w:val="00DC37F6"/>
    <w:rsid w:val="00DC3C38"/>
    <w:rsid w:val="00DC4A6A"/>
    <w:rsid w:val="00DC4C0A"/>
    <w:rsid w:val="00DC4DEC"/>
    <w:rsid w:val="00DC5D67"/>
    <w:rsid w:val="00DC7E3D"/>
    <w:rsid w:val="00DD038F"/>
    <w:rsid w:val="00DD0475"/>
    <w:rsid w:val="00DD0B75"/>
    <w:rsid w:val="00DD14BA"/>
    <w:rsid w:val="00DD33BF"/>
    <w:rsid w:val="00DD4208"/>
    <w:rsid w:val="00DD66E8"/>
    <w:rsid w:val="00DD7C09"/>
    <w:rsid w:val="00DE0470"/>
    <w:rsid w:val="00DE11E9"/>
    <w:rsid w:val="00DE397D"/>
    <w:rsid w:val="00DE3E5F"/>
    <w:rsid w:val="00DE494E"/>
    <w:rsid w:val="00DE4C8D"/>
    <w:rsid w:val="00DE54CA"/>
    <w:rsid w:val="00DE5DFF"/>
    <w:rsid w:val="00DE620C"/>
    <w:rsid w:val="00DE7398"/>
    <w:rsid w:val="00DE75FC"/>
    <w:rsid w:val="00DE7F2D"/>
    <w:rsid w:val="00DF00E5"/>
    <w:rsid w:val="00DF07A0"/>
    <w:rsid w:val="00DF1852"/>
    <w:rsid w:val="00DF2018"/>
    <w:rsid w:val="00DF2A56"/>
    <w:rsid w:val="00DF2A77"/>
    <w:rsid w:val="00DF2EA5"/>
    <w:rsid w:val="00DF2F25"/>
    <w:rsid w:val="00DF360C"/>
    <w:rsid w:val="00DF3B34"/>
    <w:rsid w:val="00DF3B55"/>
    <w:rsid w:val="00DF3FAC"/>
    <w:rsid w:val="00DF464D"/>
    <w:rsid w:val="00DF4BA0"/>
    <w:rsid w:val="00DF50F8"/>
    <w:rsid w:val="00DF56F4"/>
    <w:rsid w:val="00DF58A9"/>
    <w:rsid w:val="00DF5F4D"/>
    <w:rsid w:val="00DF7F0E"/>
    <w:rsid w:val="00DF7F65"/>
    <w:rsid w:val="00E004AE"/>
    <w:rsid w:val="00E00903"/>
    <w:rsid w:val="00E00914"/>
    <w:rsid w:val="00E00FF9"/>
    <w:rsid w:val="00E01635"/>
    <w:rsid w:val="00E01CF4"/>
    <w:rsid w:val="00E03EC4"/>
    <w:rsid w:val="00E0416E"/>
    <w:rsid w:val="00E05CB5"/>
    <w:rsid w:val="00E05CB8"/>
    <w:rsid w:val="00E0628E"/>
    <w:rsid w:val="00E065FA"/>
    <w:rsid w:val="00E06AD7"/>
    <w:rsid w:val="00E07937"/>
    <w:rsid w:val="00E07B23"/>
    <w:rsid w:val="00E07E2A"/>
    <w:rsid w:val="00E10BDC"/>
    <w:rsid w:val="00E10CE9"/>
    <w:rsid w:val="00E11049"/>
    <w:rsid w:val="00E1264A"/>
    <w:rsid w:val="00E12F68"/>
    <w:rsid w:val="00E12FC3"/>
    <w:rsid w:val="00E1358A"/>
    <w:rsid w:val="00E1371D"/>
    <w:rsid w:val="00E15707"/>
    <w:rsid w:val="00E1608F"/>
    <w:rsid w:val="00E16792"/>
    <w:rsid w:val="00E175EC"/>
    <w:rsid w:val="00E17EE5"/>
    <w:rsid w:val="00E20568"/>
    <w:rsid w:val="00E214AB"/>
    <w:rsid w:val="00E21CC1"/>
    <w:rsid w:val="00E22489"/>
    <w:rsid w:val="00E2264A"/>
    <w:rsid w:val="00E22784"/>
    <w:rsid w:val="00E228D3"/>
    <w:rsid w:val="00E23064"/>
    <w:rsid w:val="00E2621A"/>
    <w:rsid w:val="00E26DA2"/>
    <w:rsid w:val="00E300F3"/>
    <w:rsid w:val="00E30480"/>
    <w:rsid w:val="00E306CC"/>
    <w:rsid w:val="00E30CB3"/>
    <w:rsid w:val="00E31825"/>
    <w:rsid w:val="00E33458"/>
    <w:rsid w:val="00E33DEA"/>
    <w:rsid w:val="00E3444D"/>
    <w:rsid w:val="00E3455B"/>
    <w:rsid w:val="00E35DF4"/>
    <w:rsid w:val="00E35F3F"/>
    <w:rsid w:val="00E363B4"/>
    <w:rsid w:val="00E3735B"/>
    <w:rsid w:val="00E37EA4"/>
    <w:rsid w:val="00E41CD8"/>
    <w:rsid w:val="00E43093"/>
    <w:rsid w:val="00E4349A"/>
    <w:rsid w:val="00E44BE5"/>
    <w:rsid w:val="00E44CCA"/>
    <w:rsid w:val="00E45515"/>
    <w:rsid w:val="00E4593C"/>
    <w:rsid w:val="00E46175"/>
    <w:rsid w:val="00E51232"/>
    <w:rsid w:val="00E517A2"/>
    <w:rsid w:val="00E51F6C"/>
    <w:rsid w:val="00E52FDB"/>
    <w:rsid w:val="00E539FE"/>
    <w:rsid w:val="00E541FE"/>
    <w:rsid w:val="00E54449"/>
    <w:rsid w:val="00E54500"/>
    <w:rsid w:val="00E54807"/>
    <w:rsid w:val="00E55AB6"/>
    <w:rsid w:val="00E55B81"/>
    <w:rsid w:val="00E55F28"/>
    <w:rsid w:val="00E56F19"/>
    <w:rsid w:val="00E60C0E"/>
    <w:rsid w:val="00E61639"/>
    <w:rsid w:val="00E61AD2"/>
    <w:rsid w:val="00E61DC7"/>
    <w:rsid w:val="00E6259C"/>
    <w:rsid w:val="00E63B93"/>
    <w:rsid w:val="00E64BD8"/>
    <w:rsid w:val="00E65DC8"/>
    <w:rsid w:val="00E66079"/>
    <w:rsid w:val="00E666CD"/>
    <w:rsid w:val="00E66A62"/>
    <w:rsid w:val="00E66C36"/>
    <w:rsid w:val="00E66CD2"/>
    <w:rsid w:val="00E70048"/>
    <w:rsid w:val="00E70D09"/>
    <w:rsid w:val="00E72ECD"/>
    <w:rsid w:val="00E733D8"/>
    <w:rsid w:val="00E734EC"/>
    <w:rsid w:val="00E73B3D"/>
    <w:rsid w:val="00E75FF3"/>
    <w:rsid w:val="00E761F7"/>
    <w:rsid w:val="00E76C64"/>
    <w:rsid w:val="00E76DAA"/>
    <w:rsid w:val="00E7774E"/>
    <w:rsid w:val="00E779D4"/>
    <w:rsid w:val="00E77CA8"/>
    <w:rsid w:val="00E81DFB"/>
    <w:rsid w:val="00E824A4"/>
    <w:rsid w:val="00E8367B"/>
    <w:rsid w:val="00E83B4B"/>
    <w:rsid w:val="00E840F2"/>
    <w:rsid w:val="00E8478A"/>
    <w:rsid w:val="00E856A2"/>
    <w:rsid w:val="00E85F7D"/>
    <w:rsid w:val="00E860FF"/>
    <w:rsid w:val="00E8617F"/>
    <w:rsid w:val="00E8629C"/>
    <w:rsid w:val="00E864DA"/>
    <w:rsid w:val="00E86722"/>
    <w:rsid w:val="00E8758F"/>
    <w:rsid w:val="00E87ADD"/>
    <w:rsid w:val="00E90094"/>
    <w:rsid w:val="00E91287"/>
    <w:rsid w:val="00E91A59"/>
    <w:rsid w:val="00E9231B"/>
    <w:rsid w:val="00E927BD"/>
    <w:rsid w:val="00E928FC"/>
    <w:rsid w:val="00E93714"/>
    <w:rsid w:val="00E93840"/>
    <w:rsid w:val="00E94141"/>
    <w:rsid w:val="00E9472C"/>
    <w:rsid w:val="00E9473C"/>
    <w:rsid w:val="00E95855"/>
    <w:rsid w:val="00E95D15"/>
    <w:rsid w:val="00E95F7B"/>
    <w:rsid w:val="00E969BC"/>
    <w:rsid w:val="00E97611"/>
    <w:rsid w:val="00E9782B"/>
    <w:rsid w:val="00E9794D"/>
    <w:rsid w:val="00E97D3B"/>
    <w:rsid w:val="00EA019B"/>
    <w:rsid w:val="00EA046F"/>
    <w:rsid w:val="00EA0E9C"/>
    <w:rsid w:val="00EA106B"/>
    <w:rsid w:val="00EA27A9"/>
    <w:rsid w:val="00EA2F3C"/>
    <w:rsid w:val="00EA399F"/>
    <w:rsid w:val="00EA39EA"/>
    <w:rsid w:val="00EA3AC9"/>
    <w:rsid w:val="00EA3B42"/>
    <w:rsid w:val="00EA4A2E"/>
    <w:rsid w:val="00EA63F2"/>
    <w:rsid w:val="00EA6C72"/>
    <w:rsid w:val="00EA72BD"/>
    <w:rsid w:val="00EB1F26"/>
    <w:rsid w:val="00EB20EB"/>
    <w:rsid w:val="00EB31B2"/>
    <w:rsid w:val="00EB3209"/>
    <w:rsid w:val="00EB40B3"/>
    <w:rsid w:val="00EB4120"/>
    <w:rsid w:val="00EB4482"/>
    <w:rsid w:val="00EB44D5"/>
    <w:rsid w:val="00EB521F"/>
    <w:rsid w:val="00EB5458"/>
    <w:rsid w:val="00EB55A5"/>
    <w:rsid w:val="00EB6541"/>
    <w:rsid w:val="00EB71BB"/>
    <w:rsid w:val="00EB73A3"/>
    <w:rsid w:val="00EC031E"/>
    <w:rsid w:val="00EC15F7"/>
    <w:rsid w:val="00EC1DE9"/>
    <w:rsid w:val="00EC23C9"/>
    <w:rsid w:val="00EC241B"/>
    <w:rsid w:val="00EC3891"/>
    <w:rsid w:val="00EC3C0F"/>
    <w:rsid w:val="00EC47F2"/>
    <w:rsid w:val="00EC561E"/>
    <w:rsid w:val="00EC56B1"/>
    <w:rsid w:val="00EC5BE5"/>
    <w:rsid w:val="00EC5C67"/>
    <w:rsid w:val="00EC5E2D"/>
    <w:rsid w:val="00EC625D"/>
    <w:rsid w:val="00EC67CA"/>
    <w:rsid w:val="00EC6FE7"/>
    <w:rsid w:val="00EC7137"/>
    <w:rsid w:val="00EC7151"/>
    <w:rsid w:val="00EC77ED"/>
    <w:rsid w:val="00EC7F6B"/>
    <w:rsid w:val="00ED140B"/>
    <w:rsid w:val="00ED17DA"/>
    <w:rsid w:val="00ED18B0"/>
    <w:rsid w:val="00ED3526"/>
    <w:rsid w:val="00ED3D02"/>
    <w:rsid w:val="00ED4009"/>
    <w:rsid w:val="00ED5475"/>
    <w:rsid w:val="00ED564C"/>
    <w:rsid w:val="00ED5EB7"/>
    <w:rsid w:val="00ED69C0"/>
    <w:rsid w:val="00ED6A7B"/>
    <w:rsid w:val="00ED74D4"/>
    <w:rsid w:val="00ED7643"/>
    <w:rsid w:val="00ED7DB2"/>
    <w:rsid w:val="00EE08E4"/>
    <w:rsid w:val="00EE2162"/>
    <w:rsid w:val="00EE299D"/>
    <w:rsid w:val="00EE2BFA"/>
    <w:rsid w:val="00EE37F5"/>
    <w:rsid w:val="00EE3CC7"/>
    <w:rsid w:val="00EE4D74"/>
    <w:rsid w:val="00EE4E82"/>
    <w:rsid w:val="00EE5131"/>
    <w:rsid w:val="00EE69D7"/>
    <w:rsid w:val="00EE6F1D"/>
    <w:rsid w:val="00EE7230"/>
    <w:rsid w:val="00EF0E33"/>
    <w:rsid w:val="00EF1D68"/>
    <w:rsid w:val="00EF4385"/>
    <w:rsid w:val="00EF4F35"/>
    <w:rsid w:val="00EF540E"/>
    <w:rsid w:val="00EF618E"/>
    <w:rsid w:val="00EF660B"/>
    <w:rsid w:val="00EF7AB4"/>
    <w:rsid w:val="00F000BF"/>
    <w:rsid w:val="00F01AD3"/>
    <w:rsid w:val="00F023E2"/>
    <w:rsid w:val="00F02BCB"/>
    <w:rsid w:val="00F02E65"/>
    <w:rsid w:val="00F03066"/>
    <w:rsid w:val="00F03129"/>
    <w:rsid w:val="00F03444"/>
    <w:rsid w:val="00F054C5"/>
    <w:rsid w:val="00F06B18"/>
    <w:rsid w:val="00F07853"/>
    <w:rsid w:val="00F07EF4"/>
    <w:rsid w:val="00F103D5"/>
    <w:rsid w:val="00F1053D"/>
    <w:rsid w:val="00F10D50"/>
    <w:rsid w:val="00F10F22"/>
    <w:rsid w:val="00F11C46"/>
    <w:rsid w:val="00F129A8"/>
    <w:rsid w:val="00F12D2A"/>
    <w:rsid w:val="00F1443C"/>
    <w:rsid w:val="00F1577B"/>
    <w:rsid w:val="00F158BD"/>
    <w:rsid w:val="00F15A69"/>
    <w:rsid w:val="00F15AF7"/>
    <w:rsid w:val="00F15C02"/>
    <w:rsid w:val="00F16B5B"/>
    <w:rsid w:val="00F17AB2"/>
    <w:rsid w:val="00F17EA3"/>
    <w:rsid w:val="00F207AF"/>
    <w:rsid w:val="00F218D6"/>
    <w:rsid w:val="00F232B1"/>
    <w:rsid w:val="00F2336F"/>
    <w:rsid w:val="00F23726"/>
    <w:rsid w:val="00F23D28"/>
    <w:rsid w:val="00F241D3"/>
    <w:rsid w:val="00F24BFA"/>
    <w:rsid w:val="00F254B9"/>
    <w:rsid w:val="00F25C2C"/>
    <w:rsid w:val="00F26284"/>
    <w:rsid w:val="00F266D9"/>
    <w:rsid w:val="00F26A78"/>
    <w:rsid w:val="00F26BDC"/>
    <w:rsid w:val="00F272F1"/>
    <w:rsid w:val="00F2732D"/>
    <w:rsid w:val="00F30527"/>
    <w:rsid w:val="00F30C62"/>
    <w:rsid w:val="00F30DDB"/>
    <w:rsid w:val="00F31B08"/>
    <w:rsid w:val="00F32692"/>
    <w:rsid w:val="00F328D6"/>
    <w:rsid w:val="00F334FF"/>
    <w:rsid w:val="00F33CB5"/>
    <w:rsid w:val="00F345E0"/>
    <w:rsid w:val="00F3526B"/>
    <w:rsid w:val="00F35A5D"/>
    <w:rsid w:val="00F371F2"/>
    <w:rsid w:val="00F373B5"/>
    <w:rsid w:val="00F40914"/>
    <w:rsid w:val="00F40D04"/>
    <w:rsid w:val="00F41C48"/>
    <w:rsid w:val="00F41EA8"/>
    <w:rsid w:val="00F41FA6"/>
    <w:rsid w:val="00F4291A"/>
    <w:rsid w:val="00F4318F"/>
    <w:rsid w:val="00F4454C"/>
    <w:rsid w:val="00F44D7A"/>
    <w:rsid w:val="00F47260"/>
    <w:rsid w:val="00F50428"/>
    <w:rsid w:val="00F520F6"/>
    <w:rsid w:val="00F529CD"/>
    <w:rsid w:val="00F53BBD"/>
    <w:rsid w:val="00F53BC9"/>
    <w:rsid w:val="00F54391"/>
    <w:rsid w:val="00F54900"/>
    <w:rsid w:val="00F5558A"/>
    <w:rsid w:val="00F56782"/>
    <w:rsid w:val="00F56B6D"/>
    <w:rsid w:val="00F56D4A"/>
    <w:rsid w:val="00F56F4F"/>
    <w:rsid w:val="00F5768B"/>
    <w:rsid w:val="00F57D69"/>
    <w:rsid w:val="00F61571"/>
    <w:rsid w:val="00F6236B"/>
    <w:rsid w:val="00F62D00"/>
    <w:rsid w:val="00F63AD6"/>
    <w:rsid w:val="00F63BE8"/>
    <w:rsid w:val="00F63C5E"/>
    <w:rsid w:val="00F63C6F"/>
    <w:rsid w:val="00F64180"/>
    <w:rsid w:val="00F64652"/>
    <w:rsid w:val="00F64990"/>
    <w:rsid w:val="00F65254"/>
    <w:rsid w:val="00F65D3B"/>
    <w:rsid w:val="00F668A1"/>
    <w:rsid w:val="00F67904"/>
    <w:rsid w:val="00F67CC2"/>
    <w:rsid w:val="00F7299D"/>
    <w:rsid w:val="00F74396"/>
    <w:rsid w:val="00F74E11"/>
    <w:rsid w:val="00F76C54"/>
    <w:rsid w:val="00F76F2F"/>
    <w:rsid w:val="00F77176"/>
    <w:rsid w:val="00F778B8"/>
    <w:rsid w:val="00F80175"/>
    <w:rsid w:val="00F8179B"/>
    <w:rsid w:val="00F81DB3"/>
    <w:rsid w:val="00F8251C"/>
    <w:rsid w:val="00F83455"/>
    <w:rsid w:val="00F83526"/>
    <w:rsid w:val="00F83531"/>
    <w:rsid w:val="00F838CD"/>
    <w:rsid w:val="00F85313"/>
    <w:rsid w:val="00F85753"/>
    <w:rsid w:val="00F858EB"/>
    <w:rsid w:val="00F85BF6"/>
    <w:rsid w:val="00F8623E"/>
    <w:rsid w:val="00F86D88"/>
    <w:rsid w:val="00F87F95"/>
    <w:rsid w:val="00F907C9"/>
    <w:rsid w:val="00F91404"/>
    <w:rsid w:val="00F915C3"/>
    <w:rsid w:val="00F9337F"/>
    <w:rsid w:val="00F93711"/>
    <w:rsid w:val="00F93717"/>
    <w:rsid w:val="00F9380E"/>
    <w:rsid w:val="00F93A23"/>
    <w:rsid w:val="00F93BFD"/>
    <w:rsid w:val="00F93F48"/>
    <w:rsid w:val="00F93FC6"/>
    <w:rsid w:val="00F94048"/>
    <w:rsid w:val="00F94704"/>
    <w:rsid w:val="00F94AF6"/>
    <w:rsid w:val="00F94F3A"/>
    <w:rsid w:val="00F95242"/>
    <w:rsid w:val="00F96564"/>
    <w:rsid w:val="00F96953"/>
    <w:rsid w:val="00F96BD2"/>
    <w:rsid w:val="00FA0102"/>
    <w:rsid w:val="00FA1080"/>
    <w:rsid w:val="00FA10C4"/>
    <w:rsid w:val="00FA1635"/>
    <w:rsid w:val="00FA184B"/>
    <w:rsid w:val="00FA1B06"/>
    <w:rsid w:val="00FA20F6"/>
    <w:rsid w:val="00FA269F"/>
    <w:rsid w:val="00FA30F8"/>
    <w:rsid w:val="00FA33B1"/>
    <w:rsid w:val="00FA3816"/>
    <w:rsid w:val="00FA41A1"/>
    <w:rsid w:val="00FA41FE"/>
    <w:rsid w:val="00FA4285"/>
    <w:rsid w:val="00FA46BF"/>
    <w:rsid w:val="00FA4A02"/>
    <w:rsid w:val="00FA54EF"/>
    <w:rsid w:val="00FA6413"/>
    <w:rsid w:val="00FB080A"/>
    <w:rsid w:val="00FB0CB0"/>
    <w:rsid w:val="00FB0EA1"/>
    <w:rsid w:val="00FB149B"/>
    <w:rsid w:val="00FB1592"/>
    <w:rsid w:val="00FB16FD"/>
    <w:rsid w:val="00FB217E"/>
    <w:rsid w:val="00FB2AC4"/>
    <w:rsid w:val="00FB2DD9"/>
    <w:rsid w:val="00FB3792"/>
    <w:rsid w:val="00FB40CD"/>
    <w:rsid w:val="00FB43CE"/>
    <w:rsid w:val="00FB4E3D"/>
    <w:rsid w:val="00FB5874"/>
    <w:rsid w:val="00FB5B54"/>
    <w:rsid w:val="00FB60BB"/>
    <w:rsid w:val="00FB6387"/>
    <w:rsid w:val="00FB6C1F"/>
    <w:rsid w:val="00FB6E2C"/>
    <w:rsid w:val="00FC069C"/>
    <w:rsid w:val="00FC0879"/>
    <w:rsid w:val="00FC10B4"/>
    <w:rsid w:val="00FC128F"/>
    <w:rsid w:val="00FC1358"/>
    <w:rsid w:val="00FC240B"/>
    <w:rsid w:val="00FC2CF6"/>
    <w:rsid w:val="00FC2F05"/>
    <w:rsid w:val="00FC3D21"/>
    <w:rsid w:val="00FC3FE1"/>
    <w:rsid w:val="00FC450F"/>
    <w:rsid w:val="00FC57E8"/>
    <w:rsid w:val="00FC6095"/>
    <w:rsid w:val="00FC618B"/>
    <w:rsid w:val="00FC6437"/>
    <w:rsid w:val="00FD0359"/>
    <w:rsid w:val="00FD0647"/>
    <w:rsid w:val="00FD0BFC"/>
    <w:rsid w:val="00FD0FF9"/>
    <w:rsid w:val="00FD21B6"/>
    <w:rsid w:val="00FD28F4"/>
    <w:rsid w:val="00FD28F9"/>
    <w:rsid w:val="00FD38CA"/>
    <w:rsid w:val="00FD3BB6"/>
    <w:rsid w:val="00FD4799"/>
    <w:rsid w:val="00FD4987"/>
    <w:rsid w:val="00FD4A09"/>
    <w:rsid w:val="00FD6CC6"/>
    <w:rsid w:val="00FE11DE"/>
    <w:rsid w:val="00FE18B7"/>
    <w:rsid w:val="00FE2037"/>
    <w:rsid w:val="00FE29D9"/>
    <w:rsid w:val="00FE2E60"/>
    <w:rsid w:val="00FE309A"/>
    <w:rsid w:val="00FE3C5A"/>
    <w:rsid w:val="00FE4602"/>
    <w:rsid w:val="00FE4C6B"/>
    <w:rsid w:val="00FE5E9F"/>
    <w:rsid w:val="00FE6388"/>
    <w:rsid w:val="00FE63F1"/>
    <w:rsid w:val="00FE6ABC"/>
    <w:rsid w:val="00FE71CB"/>
    <w:rsid w:val="00FE729B"/>
    <w:rsid w:val="00FE763A"/>
    <w:rsid w:val="00FE7AC1"/>
    <w:rsid w:val="00FF031F"/>
    <w:rsid w:val="00FF155D"/>
    <w:rsid w:val="00FF1E5B"/>
    <w:rsid w:val="00FF4C8C"/>
    <w:rsid w:val="00FF5642"/>
    <w:rsid w:val="00FF5878"/>
    <w:rsid w:val="00FF59DC"/>
    <w:rsid w:val="00FF5E31"/>
    <w:rsid w:val="00FF5FEC"/>
    <w:rsid w:val="00FF6E3D"/>
    <w:rsid w:val="3C858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15E71"/>
  <w15:docId w15:val="{C3404AD4-1F35-4377-A176-FD4A981A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17F"/>
    <w:pPr>
      <w:spacing w:after="120" w:line="276" w:lineRule="auto"/>
      <w:jc w:val="both"/>
    </w:pPr>
    <w:rPr>
      <w:rFonts w:ascii="Calibri" w:eastAsia="MS Mincho" w:hAnsi="Calibri"/>
      <w:sz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943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54A6"/>
    <w:pPr>
      <w:keepNext/>
      <w:numPr>
        <w:ilvl w:val="2"/>
        <w:numId w:val="2"/>
      </w:numPr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93E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281943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281943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D83857"/>
    <w:rPr>
      <w:rFonts w:ascii="Calibri" w:hAnsi="Calibri"/>
      <w:b/>
      <w:bCs/>
      <w:sz w:val="22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2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1314BF"/>
    <w:rPr>
      <w:rFonts w:ascii="Calibri" w:hAnsi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1314BF"/>
    <w:rPr>
      <w:rFonts w:ascii="Cambria" w:hAnsi="Cambria"/>
      <w:sz w:val="22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22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1"/>
    <w:locked/>
    <w:rsid w:val="001314BF"/>
  </w:style>
  <w:style w:type="character" w:styleId="Hipercze">
    <w:name w:val="Hyperlink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314BF"/>
    <w:rPr>
      <w:b/>
      <w:bCs/>
    </w:rPr>
  </w:style>
  <w:style w:type="character" w:styleId="Odwoanieprzypisudolnego">
    <w:name w:val="footnote reference"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unhideWhenUsed/>
    <w:rsid w:val="005D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078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07867"/>
    <w:rPr>
      <w:rFonts w:ascii="Calibri" w:eastAsia="MS Mincho" w:hAnsi="Calibri"/>
      <w:sz w:val="22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BB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nhideWhenUsed/>
    <w:rsid w:val="00802BB3"/>
    <w:rPr>
      <w:vertAlign w:val="superscript"/>
    </w:rPr>
  </w:style>
  <w:style w:type="paragraph" w:styleId="NormalnyWeb">
    <w:name w:val="Normal (Web)"/>
    <w:basedOn w:val="Normalny"/>
    <w:unhideWhenUsed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after="0" w:line="360" w:lineRule="atLeast"/>
      <w:ind w:left="284" w:firstLine="424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3910"/>
    <w:pPr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C72C6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uiPriority w:val="99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7F363C"/>
    <w:pPr>
      <w:suppressAutoHyphens/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uiPriority w:val="99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13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after="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spacing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255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B40A13"/>
    <w:pPr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40A13"/>
    <w:pPr>
      <w:suppressLineNumbers/>
      <w:spacing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uiPriority w:val="99"/>
    <w:rsid w:val="00B40A13"/>
    <w:pPr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3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3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3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3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3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3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uiPriority w:val="99"/>
    <w:rsid w:val="00B40A13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40A13"/>
    <w:pPr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after="0" w:line="100" w:lineRule="atLeast"/>
      <w:ind w:left="720"/>
      <w:jc w:val="left"/>
      <w:textAlignment w:val="top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line="100" w:lineRule="atLeast"/>
      <w:ind w:firstLine="567"/>
      <w:jc w:val="left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after="0" w:line="240" w:lineRule="auto"/>
      <w:ind w:left="360" w:hanging="360"/>
      <w:jc w:val="left"/>
    </w:pPr>
    <w:rPr>
      <w:rFonts w:eastAsia="Times New Roman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eastAsia="Times New Roman" w:cs="Arial"/>
      <w:sz w:val="24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uiPriority w:val="99"/>
    <w:rsid w:val="00D90E8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D90E8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uiPriority w:val="99"/>
    <w:rsid w:val="00D90E83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AF1"/>
    <w:p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5E02F1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komentarzaZnak1">
    <w:name w:val="Tekst komentarza Znak1"/>
    <w:basedOn w:val="Domylnaczcionkaakapitu"/>
    <w:uiPriority w:val="99"/>
    <w:semiHidden/>
    <w:rsid w:val="0065441F"/>
    <w:rPr>
      <w:rFonts w:ascii="Arial" w:eastAsia="MS Mincho" w:hAnsi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rsid w:val="0065441F"/>
    <w:rPr>
      <w:rFonts w:ascii="Arial" w:eastAsia="MS Mincho" w:hAnsi="Arial"/>
      <w:b/>
      <w:bCs/>
      <w:lang w:eastAsia="ja-JP"/>
    </w:rPr>
  </w:style>
  <w:style w:type="paragraph" w:customStyle="1" w:styleId="Tabela-nagwek">
    <w:name w:val="Tabela - nagłówek"/>
    <w:basedOn w:val="Normalny"/>
    <w:uiPriority w:val="99"/>
    <w:rsid w:val="0065441F"/>
    <w:pPr>
      <w:keepLines/>
      <w:suppressAutoHyphens/>
      <w:spacing w:before="30" w:after="30" w:line="240" w:lineRule="auto"/>
      <w:jc w:val="center"/>
    </w:pPr>
    <w:rPr>
      <w:rFonts w:ascii="Arial" w:hAnsi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65441F"/>
    <w:pPr>
      <w:keepLines/>
      <w:suppressAutoHyphens/>
      <w:spacing w:before="30" w:after="30" w:line="240" w:lineRule="auto"/>
      <w:ind w:left="57"/>
    </w:pPr>
    <w:rPr>
      <w:rFonts w:ascii="Arial" w:hAnsi="Arial"/>
      <w:color w:val="000000"/>
      <w:sz w:val="18"/>
      <w:szCs w:val="1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441F"/>
    <w:rPr>
      <w:rFonts w:ascii="Tahoma" w:eastAsia="MS Mincho" w:hAnsi="Tahoma" w:cs="Tahoma"/>
      <w:sz w:val="16"/>
      <w:szCs w:val="16"/>
      <w:lang w:eastAsia="ja-JP"/>
    </w:rPr>
  </w:style>
  <w:style w:type="table" w:styleId="Jasnecieniowanieakcent2">
    <w:name w:val="Light Shading Accent 2"/>
    <w:basedOn w:val="Standardowy"/>
    <w:uiPriority w:val="60"/>
    <w:rsid w:val="0065441F"/>
    <w:rPr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58">
    <w:name w:val="Font Style58"/>
    <w:rsid w:val="0065441F"/>
    <w:rPr>
      <w:rFonts w:ascii="Arial" w:hAnsi="Arial" w:cs="Arial"/>
      <w:sz w:val="16"/>
      <w:szCs w:val="16"/>
    </w:rPr>
  </w:style>
  <w:style w:type="table" w:customStyle="1" w:styleId="NormalTable0">
    <w:name w:val="Normal Table0"/>
    <w:rsid w:val="0065441F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65441F"/>
    <w:pPr>
      <w:keepNext/>
      <w:keepLines/>
      <w:spacing w:after="200"/>
      <w:contextualSpacing/>
      <w:jc w:val="left"/>
    </w:pPr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5441F"/>
    <w:rPr>
      <w:rFonts w:ascii="Trebuchet MS" w:eastAsia="Trebuchet MS" w:hAnsi="Trebuchet MS" w:cs="Trebuchet MS"/>
      <w:i/>
      <w:color w:val="666666"/>
      <w:sz w:val="26"/>
    </w:rPr>
  </w:style>
  <w:style w:type="paragraph" w:styleId="Listanumerowana">
    <w:name w:val="List Number"/>
    <w:basedOn w:val="Normalny"/>
    <w:uiPriority w:val="99"/>
    <w:qFormat/>
    <w:rsid w:val="0065441F"/>
    <w:pPr>
      <w:numPr>
        <w:numId w:val="3"/>
      </w:numPr>
      <w:suppressAutoHyphens/>
      <w:spacing w:after="0"/>
      <w:contextualSpacing/>
    </w:pPr>
    <w:rPr>
      <w:rFonts w:eastAsia="Times New Roman" w:cs="Calibri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65441F"/>
    <w:pPr>
      <w:suppressAutoHyphens/>
      <w:spacing w:after="0"/>
    </w:pPr>
    <w:rPr>
      <w:rFonts w:eastAsia="Times New Roman" w:cs="Calibri"/>
      <w:i/>
      <w:iCs/>
      <w:color w:val="000000" w:themeColor="text1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65441F"/>
    <w:rPr>
      <w:rFonts w:ascii="Calibri" w:hAnsi="Calibri" w:cs="Calibri"/>
      <w:i/>
      <w:iCs/>
      <w:color w:val="000000" w:themeColor="text1"/>
      <w:sz w:val="22"/>
      <w:szCs w:val="24"/>
      <w:lang w:eastAsia="ar-SA"/>
    </w:rPr>
  </w:style>
  <w:style w:type="paragraph" w:customStyle="1" w:styleId="Akapitzlist6">
    <w:name w:val="Akapit z listą6"/>
    <w:basedOn w:val="Normalny"/>
    <w:uiPriority w:val="99"/>
    <w:rsid w:val="0065441F"/>
    <w:pPr>
      <w:spacing w:after="200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MEZ1">
    <w:name w:val="MEZ.1"/>
    <w:basedOn w:val="Akapitzlist"/>
    <w:link w:val="MEZ1Znak"/>
    <w:uiPriority w:val="99"/>
    <w:qFormat/>
    <w:rsid w:val="00A97FA7"/>
    <w:pPr>
      <w:numPr>
        <w:numId w:val="7"/>
      </w:numPr>
      <w:spacing w:after="0" w:line="240" w:lineRule="auto"/>
    </w:pPr>
    <w:rPr>
      <w:szCs w:val="22"/>
    </w:rPr>
  </w:style>
  <w:style w:type="character" w:customStyle="1" w:styleId="MEZ1Znak">
    <w:name w:val="MEZ.1 Znak"/>
    <w:basedOn w:val="AkapitzlistZnak"/>
    <w:link w:val="MEZ1"/>
    <w:uiPriority w:val="99"/>
    <w:rsid w:val="00A97FA7"/>
    <w:rPr>
      <w:rFonts w:ascii="Calibri" w:eastAsia="MS Mincho" w:hAnsi="Calibri"/>
      <w:sz w:val="22"/>
      <w:szCs w:val="22"/>
      <w:lang w:eastAsia="ja-JP"/>
    </w:rPr>
  </w:style>
  <w:style w:type="paragraph" w:customStyle="1" w:styleId="MEZEDM">
    <w:name w:val="MEZ.EDM"/>
    <w:basedOn w:val="Akapitzlist"/>
    <w:link w:val="MEZEDMZnak"/>
    <w:uiPriority w:val="99"/>
    <w:qFormat/>
    <w:rsid w:val="00BD4424"/>
    <w:pPr>
      <w:numPr>
        <w:numId w:val="4"/>
      </w:numPr>
    </w:pPr>
    <w:rPr>
      <w:rFonts w:asciiTheme="minorHAnsi" w:hAnsiTheme="minorHAnsi"/>
      <w:szCs w:val="22"/>
    </w:rPr>
  </w:style>
  <w:style w:type="character" w:customStyle="1" w:styleId="MEZEDMZnak">
    <w:name w:val="MEZ.EDM Znak"/>
    <w:basedOn w:val="AkapitzlistZnak"/>
    <w:link w:val="MEZEDM"/>
    <w:uiPriority w:val="99"/>
    <w:rsid w:val="00BD4424"/>
    <w:rPr>
      <w:rFonts w:asciiTheme="minorHAnsi" w:eastAsia="MS Mincho" w:hAnsiTheme="minorHAnsi"/>
      <w:sz w:val="22"/>
      <w:szCs w:val="22"/>
      <w:lang w:eastAsia="ja-JP"/>
    </w:rPr>
  </w:style>
  <w:style w:type="paragraph" w:customStyle="1" w:styleId="WL-Nag2">
    <w:name w:val="WL-Nagł2"/>
    <w:basedOn w:val="Akapitzlist"/>
    <w:uiPriority w:val="99"/>
    <w:qFormat/>
    <w:rsid w:val="0065441F"/>
    <w:pPr>
      <w:numPr>
        <w:ilvl w:val="1"/>
        <w:numId w:val="6"/>
      </w:numPr>
      <w:spacing w:after="200"/>
      <w:jc w:val="left"/>
    </w:pPr>
    <w:rPr>
      <w:rFonts w:eastAsia="Calibri"/>
      <w:b/>
      <w:sz w:val="28"/>
      <w:szCs w:val="22"/>
      <w:lang w:eastAsia="pl-PL"/>
    </w:rPr>
  </w:style>
  <w:style w:type="paragraph" w:customStyle="1" w:styleId="Wl-Nag-4">
    <w:name w:val="Wl-Nagł-4"/>
    <w:basedOn w:val="WL-Nag3"/>
    <w:uiPriority w:val="99"/>
    <w:qFormat/>
    <w:rsid w:val="0065441F"/>
    <w:pPr>
      <w:numPr>
        <w:ilvl w:val="3"/>
      </w:numPr>
    </w:pPr>
    <w:rPr>
      <w:b w:val="0"/>
    </w:rPr>
  </w:style>
  <w:style w:type="paragraph" w:customStyle="1" w:styleId="WL-Nag3">
    <w:name w:val="WL-Nagł3"/>
    <w:basedOn w:val="Akapitzlist"/>
    <w:uiPriority w:val="99"/>
    <w:qFormat/>
    <w:rsid w:val="0065441F"/>
    <w:pPr>
      <w:numPr>
        <w:ilvl w:val="2"/>
        <w:numId w:val="6"/>
      </w:numPr>
      <w:spacing w:after="200"/>
      <w:jc w:val="left"/>
    </w:pPr>
    <w:rPr>
      <w:rFonts w:eastAsia="Calibri"/>
      <w:b/>
      <w:sz w:val="20"/>
      <w:lang w:eastAsia="pl-PL"/>
    </w:rPr>
  </w:style>
  <w:style w:type="paragraph" w:customStyle="1" w:styleId="WL-Nag1">
    <w:name w:val="WL-Nagł1"/>
    <w:basedOn w:val="Akapitzlist"/>
    <w:uiPriority w:val="99"/>
    <w:qFormat/>
    <w:rsid w:val="0065441F"/>
    <w:pPr>
      <w:numPr>
        <w:numId w:val="6"/>
      </w:numPr>
      <w:spacing w:after="200"/>
      <w:jc w:val="left"/>
    </w:pPr>
    <w:rPr>
      <w:rFonts w:eastAsia="Calibri"/>
      <w:b/>
      <w:sz w:val="32"/>
      <w:szCs w:val="22"/>
      <w:lang w:eastAsia="pl-PL"/>
    </w:rPr>
  </w:style>
  <w:style w:type="paragraph" w:customStyle="1" w:styleId="MEZCASE">
    <w:name w:val="MEZ.CASE"/>
    <w:basedOn w:val="Akapitzlist"/>
    <w:link w:val="MEZCASEZnak"/>
    <w:uiPriority w:val="99"/>
    <w:qFormat/>
    <w:rsid w:val="00BD4424"/>
    <w:pPr>
      <w:numPr>
        <w:numId w:val="5"/>
      </w:numPr>
      <w:spacing w:before="200"/>
    </w:pPr>
  </w:style>
  <w:style w:type="character" w:customStyle="1" w:styleId="MEZCASEZnak">
    <w:name w:val="MEZ.CASE Znak"/>
    <w:basedOn w:val="AkapitzlistZnak"/>
    <w:link w:val="MEZCASE"/>
    <w:uiPriority w:val="99"/>
    <w:rsid w:val="00BD4424"/>
    <w:rPr>
      <w:rFonts w:ascii="Calibri" w:eastAsia="MS Mincho" w:hAnsi="Calibri"/>
      <w:sz w:val="22"/>
      <w:lang w:eastAsia="ja-JP"/>
    </w:rPr>
  </w:style>
  <w:style w:type="paragraph" w:customStyle="1" w:styleId="NormTabelBezodstpw">
    <w:name w:val="NormTabel (Bez odstępów)"/>
    <w:basedOn w:val="Normalny"/>
    <w:link w:val="NormTabelBezodstpwZnak"/>
    <w:qFormat/>
    <w:rsid w:val="00B25007"/>
    <w:pPr>
      <w:suppressAutoHyphens/>
      <w:spacing w:after="0"/>
    </w:pPr>
  </w:style>
  <w:style w:type="character" w:customStyle="1" w:styleId="NormTabelBezodstpwZnak">
    <w:name w:val="NormTabel (Bez odstępów) Znak"/>
    <w:basedOn w:val="Domylnaczcionkaakapitu"/>
    <w:link w:val="NormTabelBezodstpw"/>
    <w:rsid w:val="00B25007"/>
    <w:rPr>
      <w:rFonts w:ascii="Calibri" w:eastAsia="MS Mincho" w:hAnsi="Calibri"/>
      <w:sz w:val="22"/>
      <w:lang w:eastAsia="ja-JP"/>
    </w:rPr>
  </w:style>
  <w:style w:type="paragraph" w:customStyle="1" w:styleId="paragraph">
    <w:name w:val="paragraph"/>
    <w:basedOn w:val="Normalny"/>
    <w:uiPriority w:val="99"/>
    <w:rsid w:val="009316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31615"/>
  </w:style>
  <w:style w:type="character" w:customStyle="1" w:styleId="eop">
    <w:name w:val="eop"/>
    <w:basedOn w:val="Domylnaczcionkaakapitu"/>
    <w:rsid w:val="00931615"/>
  </w:style>
  <w:style w:type="character" w:customStyle="1" w:styleId="apple-converted-space">
    <w:name w:val="apple-converted-space"/>
    <w:basedOn w:val="Domylnaczcionkaakapitu"/>
    <w:rsid w:val="00931615"/>
  </w:style>
  <w:style w:type="character" w:customStyle="1" w:styleId="spellingerror">
    <w:name w:val="spellingerror"/>
    <w:basedOn w:val="Domylnaczcionkaakapitu"/>
    <w:rsid w:val="00931615"/>
  </w:style>
  <w:style w:type="character" w:customStyle="1" w:styleId="textrun">
    <w:name w:val="textrun"/>
    <w:basedOn w:val="Domylnaczcionkaakapitu"/>
    <w:rsid w:val="00931615"/>
  </w:style>
  <w:style w:type="character" w:customStyle="1" w:styleId="listghost">
    <w:name w:val="listghost"/>
    <w:basedOn w:val="Domylnaczcionkaakapitu"/>
    <w:rsid w:val="00931615"/>
  </w:style>
  <w:style w:type="paragraph" w:customStyle="1" w:styleId="Style3">
    <w:name w:val="Style3"/>
    <w:basedOn w:val="Normalny"/>
    <w:uiPriority w:val="99"/>
    <w:rsid w:val="003E73BC"/>
    <w:pPr>
      <w:widowControl w:val="0"/>
      <w:autoSpaceDE w:val="0"/>
      <w:autoSpaceDN w:val="0"/>
      <w:adjustRightInd w:val="0"/>
      <w:spacing w:after="0" w:line="242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E73BC"/>
    <w:rPr>
      <w:rFonts w:ascii="Calibri" w:hAnsi="Calibri" w:cs="Calibri"/>
      <w:sz w:val="18"/>
      <w:szCs w:val="18"/>
    </w:rPr>
  </w:style>
  <w:style w:type="paragraph" w:customStyle="1" w:styleId="WW-Zawartotabeli">
    <w:name w:val="WW-Zawartość tabeli"/>
    <w:basedOn w:val="Normalny"/>
    <w:rsid w:val="003E73BC"/>
    <w:pPr>
      <w:widowControl w:val="0"/>
      <w:suppressLineNumbers/>
      <w:tabs>
        <w:tab w:val="left" w:pos="708"/>
      </w:tabs>
      <w:suppressAutoHyphens/>
      <w:spacing w:line="100" w:lineRule="atLeast"/>
      <w:jc w:val="left"/>
    </w:pPr>
    <w:rPr>
      <w:rFonts w:ascii="Times New Roman" w:eastAsia="Lucida Sans Unicode" w:hAnsi="Times New Roman"/>
      <w:color w:val="00000A"/>
      <w:sz w:val="24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622FA"/>
    <w:rPr>
      <w:rFonts w:asciiTheme="minorHAnsi" w:eastAsia="Calibr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Znak">
    <w:name w:val="Default Znak"/>
    <w:link w:val="DefaultZnakZnak"/>
    <w:rsid w:val="001622F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rsid w:val="001622FA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5142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5142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intnormal">
    <w:name w:val="point_normal"/>
    <w:basedOn w:val="Domylnaczcionkaakapitu"/>
    <w:rsid w:val="004541FE"/>
  </w:style>
  <w:style w:type="table" w:customStyle="1" w:styleId="Jasnecieniowanie2">
    <w:name w:val="Jasne cieniowanie2"/>
    <w:basedOn w:val="Standardowy"/>
    <w:uiPriority w:val="60"/>
    <w:rsid w:val="00216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3">
    <w:name w:val="Jasne cieniowanie3"/>
    <w:basedOn w:val="Standardowy"/>
    <w:uiPriority w:val="60"/>
    <w:rsid w:val="00BF51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7D5465"/>
    <w:rPr>
      <w:rFonts w:ascii="Calibri" w:eastAsia="MS Mincho" w:hAnsi="Calibri"/>
      <w:lang w:eastAsia="ja-JP"/>
    </w:r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paragraph" w:customStyle="1" w:styleId="Standard">
    <w:name w:val="Standard"/>
    <w:rsid w:val="00B55922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rsid w:val="00F232B1"/>
    <w:pPr>
      <w:widowControl w:val="0"/>
      <w:autoSpaceDE w:val="0"/>
      <w:autoSpaceDN w:val="0"/>
      <w:adjustRightInd w:val="0"/>
      <w:spacing w:after="0" w:line="295" w:lineRule="exact"/>
      <w:jc w:val="left"/>
    </w:pPr>
    <w:rPr>
      <w:rFonts w:eastAsia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F40914"/>
  </w:style>
  <w:style w:type="paragraph" w:customStyle="1" w:styleId="Pa7">
    <w:name w:val="Pa7"/>
    <w:basedOn w:val="Normalny"/>
    <w:next w:val="Normalny"/>
    <w:rsid w:val="00A54C98"/>
    <w:pPr>
      <w:autoSpaceDE w:val="0"/>
      <w:autoSpaceDN w:val="0"/>
      <w:adjustRightInd w:val="0"/>
      <w:spacing w:after="0" w:line="161" w:lineRule="atLeast"/>
      <w:jc w:val="left"/>
    </w:pPr>
    <w:rPr>
      <w:rFonts w:ascii="Museo Sans For Dell 300" w:eastAsia="Times New Roman" w:hAnsi="Museo Sans For Dell 3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F307F"/>
    <w:pPr>
      <w:spacing w:after="0" w:line="240" w:lineRule="auto"/>
      <w:jc w:val="left"/>
    </w:pPr>
    <w:rPr>
      <w:rFonts w:ascii="Arial Narrow" w:eastAsiaTheme="minorHAnsi" w:hAnsi="Arial Narrow" w:cstheme="minorBidi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07F"/>
    <w:rPr>
      <w:rFonts w:ascii="Arial Narrow" w:eastAsiaTheme="minorHAnsi" w:hAnsi="Arial Narrow" w:cstheme="minorBidi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3DD3"/>
    <w:rPr>
      <w:rFonts w:ascii="Courier New" w:hAnsi="Courier New" w:cs="Courier New"/>
    </w:rPr>
  </w:style>
  <w:style w:type="character" w:customStyle="1" w:styleId="FontStyle23">
    <w:name w:val="Font Style23"/>
    <w:basedOn w:val="Domylnaczcionkaakapitu"/>
    <w:uiPriority w:val="99"/>
    <w:rsid w:val="00A902AC"/>
    <w:rPr>
      <w:rFonts w:ascii="Arial" w:hAnsi="Arial" w:cs="Arial"/>
      <w:sz w:val="18"/>
      <w:szCs w:val="18"/>
    </w:rPr>
  </w:style>
  <w:style w:type="paragraph" w:customStyle="1" w:styleId="Akapitzlist5">
    <w:name w:val="Akapit z listą5"/>
    <w:basedOn w:val="Normalny"/>
    <w:rsid w:val="00E91A59"/>
    <w:pPr>
      <w:spacing w:after="0" w:line="240" w:lineRule="auto"/>
      <w:ind w:left="72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rvps1">
    <w:name w:val="rvps1"/>
    <w:basedOn w:val="Normalny"/>
    <w:rsid w:val="00E91A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vts2">
    <w:name w:val="rvts2"/>
    <w:basedOn w:val="Domylnaczcionkaakapitu"/>
    <w:rsid w:val="00E91A59"/>
    <w:rPr>
      <w:rFonts w:cs="Times New Roman"/>
      <w:b/>
      <w:bCs/>
      <w:color w:val="000080"/>
    </w:rPr>
  </w:style>
  <w:style w:type="paragraph" w:customStyle="1" w:styleId="ProPublico11">
    <w:name w:val="ProPublico1.1"/>
    <w:basedOn w:val="Normalny"/>
    <w:rsid w:val="00DA5E0A"/>
    <w:pPr>
      <w:spacing w:after="0" w:line="360" w:lineRule="auto"/>
      <w:outlineLvl w:val="1"/>
    </w:pPr>
    <w:rPr>
      <w:rFonts w:ascii="Times New Roman" w:eastAsia="Times New Roman" w:hAnsi="Times New Roman"/>
      <w:sz w:val="24"/>
      <w:lang w:eastAsia="pl-PL"/>
    </w:rPr>
  </w:style>
  <w:style w:type="table" w:styleId="redniasiatka3akcent1">
    <w:name w:val="Medium Grid 3 Accent 1"/>
    <w:basedOn w:val="Standardowy"/>
    <w:uiPriority w:val="69"/>
    <w:rsid w:val="00623B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013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2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2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02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106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9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6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gpu_list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isi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isi@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E692F-18DA-4478-A4F9-87F95B85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4781</Words>
  <Characters>28691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Więcko</dc:creator>
  <cp:lastModifiedBy>Bielińska Marzena</cp:lastModifiedBy>
  <cp:revision>4</cp:revision>
  <cp:lastPrinted>2015-07-27T12:07:00Z</cp:lastPrinted>
  <dcterms:created xsi:type="dcterms:W3CDTF">2019-02-19T09:54:00Z</dcterms:created>
  <dcterms:modified xsi:type="dcterms:W3CDTF">2019-02-20T13:35:00Z</dcterms:modified>
</cp:coreProperties>
</file>