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EFBFA" w14:textId="77777777" w:rsidR="007A3645" w:rsidRDefault="007A3645" w:rsidP="007A3645">
      <w:pPr>
        <w:spacing w:before="62"/>
        <w:ind w:right="253"/>
        <w:jc w:val="right"/>
        <w:rPr>
          <w:b/>
          <w:i/>
          <w:sz w:val="20"/>
        </w:rPr>
      </w:pPr>
      <w:r>
        <w:rPr>
          <w:b/>
          <w:i/>
          <w:sz w:val="20"/>
        </w:rPr>
        <w:t>Załącznik nr 3 do SWZ</w:t>
      </w:r>
    </w:p>
    <w:p w14:paraId="7E658EA4" w14:textId="77777777" w:rsidR="007A3645" w:rsidRDefault="007A3645" w:rsidP="007A3645">
      <w:pPr>
        <w:pStyle w:val="Tekstpodstawowy"/>
        <w:spacing w:before="1"/>
        <w:rPr>
          <w:b/>
          <w:i/>
          <w:sz w:val="15"/>
        </w:rPr>
      </w:pPr>
    </w:p>
    <w:p w14:paraId="191E2E47" w14:textId="77777777" w:rsidR="007A3645" w:rsidRDefault="007A3645" w:rsidP="007A3645">
      <w:pPr>
        <w:spacing w:before="59"/>
        <w:ind w:left="595"/>
        <w:rPr>
          <w:b/>
          <w:sz w:val="20"/>
        </w:rPr>
      </w:pPr>
      <w:r>
        <w:rPr>
          <w:b/>
          <w:color w:val="212121"/>
          <w:sz w:val="20"/>
        </w:rPr>
        <w:t>Wykonawcy wspólnie ubiegający się o udzielenie zamówienia</w:t>
      </w:r>
    </w:p>
    <w:p w14:paraId="35E227A5" w14:textId="77777777" w:rsidR="007A3645" w:rsidRDefault="007A3645" w:rsidP="007A3645">
      <w:pPr>
        <w:spacing w:before="120"/>
        <w:ind w:left="595"/>
        <w:rPr>
          <w:b/>
          <w:sz w:val="20"/>
        </w:rPr>
      </w:pPr>
      <w:r>
        <w:rPr>
          <w:b/>
          <w:color w:val="212121"/>
          <w:sz w:val="20"/>
        </w:rPr>
        <w:t>………………………………………………………………………</w:t>
      </w:r>
    </w:p>
    <w:p w14:paraId="4017B437" w14:textId="77777777" w:rsidR="007A3645" w:rsidRDefault="007A3645" w:rsidP="007A3645">
      <w:pPr>
        <w:spacing w:before="123"/>
        <w:ind w:left="595"/>
        <w:rPr>
          <w:b/>
          <w:sz w:val="20"/>
        </w:rPr>
      </w:pPr>
      <w:r>
        <w:rPr>
          <w:b/>
          <w:color w:val="212121"/>
          <w:sz w:val="20"/>
        </w:rPr>
        <w:t>………………………………………………………………………</w:t>
      </w:r>
    </w:p>
    <w:p w14:paraId="68698290" w14:textId="77777777" w:rsidR="007A3645" w:rsidRDefault="007A3645" w:rsidP="007A3645">
      <w:pPr>
        <w:spacing w:before="121"/>
        <w:ind w:left="595"/>
        <w:rPr>
          <w:b/>
          <w:sz w:val="20"/>
        </w:rPr>
      </w:pPr>
      <w:r>
        <w:rPr>
          <w:b/>
          <w:color w:val="212121"/>
          <w:sz w:val="20"/>
        </w:rPr>
        <w:t>………………………………………………………………………</w:t>
      </w:r>
    </w:p>
    <w:p w14:paraId="32C2AD53" w14:textId="77777777" w:rsidR="007A3645" w:rsidRDefault="007A3645" w:rsidP="007A3645">
      <w:pPr>
        <w:spacing w:before="122"/>
        <w:ind w:left="595"/>
        <w:rPr>
          <w:i/>
          <w:sz w:val="12"/>
        </w:rPr>
      </w:pPr>
      <w:r>
        <w:rPr>
          <w:i/>
          <w:color w:val="212121"/>
          <w:sz w:val="12"/>
        </w:rPr>
        <w:t>(pełna nazwa/ firma, adres, w zależności od podmiotu NIP/PESEL, KRS/CEiDG)</w:t>
      </w:r>
    </w:p>
    <w:p w14:paraId="718008EA" w14:textId="77777777" w:rsidR="007A3645" w:rsidRDefault="007A3645" w:rsidP="007A3645">
      <w:pPr>
        <w:pStyle w:val="Tekstpodstawowy"/>
        <w:spacing w:before="5"/>
        <w:rPr>
          <w:i/>
          <w:sz w:val="26"/>
        </w:rPr>
      </w:pPr>
      <w:r>
        <w:rPr>
          <w:i/>
          <w:noProof/>
          <w:sz w:val="26"/>
          <w:lang w:eastAsia="pl-PL"/>
        </w:rPr>
        <mc:AlternateContent>
          <mc:Choice Requires="wps">
            <w:drawing>
              <wp:anchor distT="3175" distB="3175" distL="3175" distR="3175" simplePos="0" relativeHeight="251659264" behindDoc="0" locked="0" layoutInCell="0" allowOverlap="1" wp14:anchorId="00459472" wp14:editId="085C828E">
                <wp:simplePos x="0" y="0"/>
                <wp:positionH relativeFrom="page">
                  <wp:posOffset>827405</wp:posOffset>
                </wp:positionH>
                <wp:positionV relativeFrom="paragraph">
                  <wp:posOffset>233045</wp:posOffset>
                </wp:positionV>
                <wp:extent cx="5904865" cy="1145540"/>
                <wp:effectExtent l="0" t="0" r="0" b="0"/>
                <wp:wrapTopAndBottom/>
                <wp:docPr id="1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4360" cy="114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9A61E7C" w14:textId="77777777" w:rsidR="007A3645" w:rsidRDefault="007A3645" w:rsidP="007A3645">
                            <w:pPr>
                              <w:pStyle w:val="Zawartoramki"/>
                              <w:spacing w:before="16"/>
                              <w:ind w:left="543" w:right="54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sz w:val="24"/>
                                <w:u w:val="single" w:color="212121"/>
                              </w:rPr>
                              <w:t>OŚWIADCZENIE WYKONAWCÓW WSPÓLNIE UBIEGAJĄCYCH SIĘ O UDZIELENIE</w:t>
                            </w:r>
                            <w:r>
                              <w:rPr>
                                <w:b/>
                                <w:color w:val="2121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24"/>
                                <w:u w:val="single" w:color="212121"/>
                              </w:rPr>
                              <w:t>ZAMÓWIENIA</w:t>
                            </w:r>
                          </w:p>
                          <w:p w14:paraId="14EC4321" w14:textId="77777777" w:rsidR="007A3645" w:rsidRDefault="007A3645" w:rsidP="007A3645">
                            <w:pPr>
                              <w:pStyle w:val="Zawartoramki"/>
                              <w:ind w:left="541" w:right="54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sz w:val="24"/>
                              </w:rPr>
                              <w:t>składane na podstawie art. 117 ust. 4 ustawy z dnia 11 września 2019 roku Prawo zamówień publicznych</w:t>
                            </w:r>
                          </w:p>
                          <w:p w14:paraId="46D818C9" w14:textId="77777777" w:rsidR="007A3645" w:rsidRDefault="007A3645" w:rsidP="007A3645">
                            <w:pPr>
                              <w:pStyle w:val="Zawartoramki"/>
                              <w:ind w:left="544" w:right="54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sz w:val="24"/>
                                <w:u w:val="single" w:color="212121"/>
                              </w:rPr>
                              <w:t>DOTYCZĄCE DOSTAW, USŁUG LUB ROBÓT BUDOWLANYCH, KTÓRE WYKONAJĄ</w:t>
                            </w:r>
                            <w:r>
                              <w:rPr>
                                <w:b/>
                                <w:color w:val="2121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24"/>
                                <w:u w:val="single" w:color="212121"/>
                              </w:rPr>
                              <w:t>POSZCZEGÓLNI WYKONAWCY</w:t>
                            </w:r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459472" id="Text Box 6" o:spid="_x0000_s1026" style="position:absolute;margin-left:65.15pt;margin-top:18.35pt;width:464.95pt;height:90.2pt;z-index:251659264;visibility:visible;mso-wrap-style:square;mso-wrap-distance-left:.25pt;mso-wrap-distance-top:.25pt;mso-wrap-distance-right:.25pt;mso-wrap-distance-bottom: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m/7gEAAF0EAAAOAAAAZHJzL2Uyb0RvYy54bWysVNtu2zAMfR+wfxD0vtjpsqAN4hTDgg4D&#10;hq1otw9QZCkWoBsoJXb+fhTjXLrtpcMSQKYsnkPykPLyfnCW7RUkE3zDp5OaM+VlaI3fNvznj4d3&#10;t5ylLHwrbPCq4QeV+P3q7ZtlHxfqJnTBtgoYkvi06GPDu5zjoqqS7JQTaRKi8nioAziRcQvbqgXR&#10;I7uz1U1dz6s+QBshSJUSvl0fD/mK+LVWMn/XOqnMbMMxt0wr0Lopa7VaisUWROyMHNMQ/5CFE8Zj&#10;0DPVWmTBdmD+oHJGQkhB54kMrgpaG6moBqxmWv9WzXMnoqJaUJwUzzKl/0crv+2f4yOgDH1Mi4Rm&#10;qWLQ4MoT82MDiXU4i6WGzCS+/HBXz97PUVOJZ9PpbHZbk5zVBR4h5c8qOFaMhgN2g0QS+68pY0h0&#10;PbmUaClY0z4Ya2kD280nC2wvsHPru/IvzULICzfrWd/wOQYn5hdn6Zqipt/fKJzJqgiA1Nbj4yIE&#10;WflgVUnI+ielmWlJD8pQjvzHccJ5RzFOQ0VkCCiOGkt6JXaEFLSiKX4l/gyi+MHnM94ZH4BkuKqu&#10;mHnYDOMYbEJ7eARmv3ictHJrTgacjM3J2EUw2w6bOyX9ffi4y0Eb6m5hPVKNquIMk8zjfSuX5HpP&#10;XpevwuoXAAAA//8DAFBLAwQUAAYACAAAACEAa/stuN8AAAALAQAADwAAAGRycy9kb3ducmV2Lnht&#10;bEyPy07DMBBF90j8gzVI7KidREqqNE4FFVSseLR8gBtPkwh7HMVOGv4edwXLqzm690y1XaxhM46+&#10;dyQhWQlgSI3TPbUSvo4vD2tgPijSyjhCCT/oYVvf3lSq1O5CnzgfQstiCflSSehCGErOfdOhVX7l&#10;BqR4O7vRqhDj2HI9qksst4anQuTcqp7iQqcG3HXYfB8mK2G9m/rn9wKPZt7b5OPtKexfpyDl/d3y&#10;uAEWcAl/MFz1ozrU0enkJtKemZgzkUVUQpYXwK6AyEUK7CQhTYoEeF3x/z/UvwAAAP//AwBQSwEC&#10;LQAUAAYACAAAACEAtoM4kv4AAADhAQAAEwAAAAAAAAAAAAAAAAAAAAAAW0NvbnRlbnRfVHlwZXNd&#10;LnhtbFBLAQItABQABgAIAAAAIQA4/SH/1gAAAJQBAAALAAAAAAAAAAAAAAAAAC8BAABfcmVscy8u&#10;cmVsc1BLAQItABQABgAIAAAAIQCmwcm/7gEAAF0EAAAOAAAAAAAAAAAAAAAAAC4CAABkcnMvZTJv&#10;RG9jLnhtbFBLAQItABQABgAIAAAAIQBr+y243wAAAAsBAAAPAAAAAAAAAAAAAAAAAEgEAABkcnMv&#10;ZG93bnJldi54bWxQSwUGAAAAAAQABADzAAAAVAUAAAAA&#10;" o:allowincell="f" fillcolor="#d9d9d9" strokeweight=".18mm">
                <v:textbox inset="0,0,0,0">
                  <w:txbxContent>
                    <w:p w14:paraId="19A61E7C" w14:textId="77777777" w:rsidR="007A3645" w:rsidRDefault="007A3645" w:rsidP="007A3645">
                      <w:pPr>
                        <w:pStyle w:val="Zawartoramki"/>
                        <w:spacing w:before="16"/>
                        <w:ind w:left="543" w:right="54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12121"/>
                          <w:sz w:val="24"/>
                          <w:u w:val="single" w:color="212121"/>
                        </w:rPr>
                        <w:t>OŚWIADCZENIE WYKONAWCÓW WSPÓLNIE UBIEGAJĄCYCH SIĘ O UDZIELENIE</w:t>
                      </w:r>
                      <w:r>
                        <w:rPr>
                          <w:b/>
                          <w:color w:val="21212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24"/>
                          <w:u w:val="single" w:color="212121"/>
                        </w:rPr>
                        <w:t>ZAMÓWIENIA</w:t>
                      </w:r>
                    </w:p>
                    <w:p w14:paraId="14EC4321" w14:textId="77777777" w:rsidR="007A3645" w:rsidRDefault="007A3645" w:rsidP="007A3645">
                      <w:pPr>
                        <w:pStyle w:val="Zawartoramki"/>
                        <w:ind w:left="541" w:right="54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12121"/>
                          <w:sz w:val="24"/>
                        </w:rPr>
                        <w:t>składane na podstawie art. 117 ust. 4 ustawy z dnia 11 września 2019 roku Prawo zamówień publicznych</w:t>
                      </w:r>
                    </w:p>
                    <w:p w14:paraId="46D818C9" w14:textId="77777777" w:rsidR="007A3645" w:rsidRDefault="007A3645" w:rsidP="007A3645">
                      <w:pPr>
                        <w:pStyle w:val="Zawartoramki"/>
                        <w:ind w:left="544" w:right="54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12121"/>
                          <w:sz w:val="24"/>
                          <w:u w:val="single" w:color="212121"/>
                        </w:rPr>
                        <w:t>DOTYCZĄCE DOSTAW, USŁUG LUB ROBÓT BUDOWLANYCH, KTÓRE WYKONAJĄ</w:t>
                      </w:r>
                      <w:r>
                        <w:rPr>
                          <w:b/>
                          <w:color w:val="21212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24"/>
                          <w:u w:val="single" w:color="212121"/>
                        </w:rPr>
                        <w:t>POSZCZEGÓLNI WYKONAWCY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57E2E8F3" w14:textId="77777777" w:rsidR="007A3645" w:rsidRDefault="007A3645" w:rsidP="007A3645">
      <w:pPr>
        <w:pStyle w:val="Tekstpodstawowy"/>
        <w:rPr>
          <w:i/>
        </w:rPr>
      </w:pPr>
    </w:p>
    <w:p w14:paraId="370F9A81" w14:textId="77777777" w:rsidR="007A3645" w:rsidRDefault="007A3645" w:rsidP="007A3645">
      <w:pPr>
        <w:pStyle w:val="Tekstpodstawowy"/>
        <w:spacing w:before="3"/>
        <w:rPr>
          <w:i/>
          <w:sz w:val="17"/>
        </w:rPr>
      </w:pPr>
    </w:p>
    <w:p w14:paraId="6CA713BD" w14:textId="460CDB60" w:rsidR="007A3645" w:rsidRDefault="007A3645" w:rsidP="007A3645">
      <w:pPr>
        <w:ind w:left="595" w:right="249"/>
        <w:jc w:val="both"/>
        <w:rPr>
          <w:b/>
          <w:sz w:val="20"/>
        </w:rPr>
      </w:pPr>
      <w:r>
        <w:rPr>
          <w:sz w:val="20"/>
        </w:rPr>
        <w:t>Na potrzeby postępowania o udzielenie zamówienia publicznego pod nazwą:</w:t>
      </w:r>
      <w:r w:rsidR="00CC4B1C" w:rsidRPr="00CC4B1C">
        <w:rPr>
          <w:b/>
          <w:sz w:val="20"/>
        </w:rPr>
        <w:t xml:space="preserve"> </w:t>
      </w:r>
      <w:r w:rsidR="00CC4B1C">
        <w:rPr>
          <w:b/>
          <w:sz w:val="20"/>
        </w:rPr>
        <w:t>Pełnienie funkcji Inspektora Nadzoru Inwestorskiego nad realizacją inwestycji „Budowa Przedszkola Publicznego w Mietkowie – ETAP I”.</w:t>
      </w:r>
      <w:r w:rsidRPr="008744D7">
        <w:rPr>
          <w:b/>
          <w:sz w:val="20"/>
        </w:rPr>
        <w:t>”</w:t>
      </w:r>
    </w:p>
    <w:p w14:paraId="60AD216F" w14:textId="77777777" w:rsidR="007A3645" w:rsidRDefault="007A3645" w:rsidP="007A3645">
      <w:pPr>
        <w:ind w:left="595" w:right="249"/>
        <w:jc w:val="both"/>
        <w:rPr>
          <w:b/>
          <w:sz w:val="20"/>
        </w:rPr>
      </w:pPr>
    </w:p>
    <w:p w14:paraId="6CE88F31" w14:textId="11D5A2E9" w:rsidR="007A3645" w:rsidRDefault="007A3645" w:rsidP="007A3645">
      <w:pPr>
        <w:ind w:left="595" w:right="249"/>
        <w:jc w:val="both"/>
        <w:rPr>
          <w:sz w:val="20"/>
        </w:rPr>
      </w:pPr>
      <w:r>
        <w:rPr>
          <w:sz w:val="20"/>
        </w:rPr>
        <w:t xml:space="preserve">prowadzonego przez Gminę </w:t>
      </w:r>
      <w:r w:rsidR="00CC4B1C">
        <w:rPr>
          <w:sz w:val="20"/>
        </w:rPr>
        <w:t>Mietków</w:t>
      </w:r>
      <w:r>
        <w:rPr>
          <w:sz w:val="20"/>
        </w:rPr>
        <w:t xml:space="preserve"> oświadczam, że:</w:t>
      </w:r>
    </w:p>
    <w:p w14:paraId="30CA2BE9" w14:textId="77777777" w:rsidR="007A3645" w:rsidRDefault="007A3645" w:rsidP="007A3645">
      <w:pPr>
        <w:pStyle w:val="Tekstpodstawowy"/>
        <w:spacing w:before="7"/>
        <w:rPr>
          <w:sz w:val="19"/>
        </w:rPr>
      </w:pPr>
    </w:p>
    <w:p w14:paraId="57034CB4" w14:textId="77777777" w:rsidR="007A3645" w:rsidRDefault="007A3645" w:rsidP="007A3645">
      <w:pPr>
        <w:pStyle w:val="Akapitzlist"/>
        <w:numPr>
          <w:ilvl w:val="0"/>
          <w:numId w:val="1"/>
        </w:numPr>
        <w:tabs>
          <w:tab w:val="left" w:pos="1023"/>
          <w:tab w:val="left" w:pos="1024"/>
          <w:tab w:val="left" w:leader="dot" w:pos="5928"/>
        </w:tabs>
        <w:ind w:hanging="359"/>
        <w:rPr>
          <w:sz w:val="20"/>
        </w:rPr>
      </w:pPr>
      <w:r>
        <w:rPr>
          <w:sz w:val="20"/>
        </w:rPr>
        <w:t>Wykonawca</w:t>
      </w:r>
      <w:r>
        <w:rPr>
          <w:sz w:val="20"/>
          <w:vertAlign w:val="superscript"/>
        </w:rPr>
        <w:t>1</w:t>
      </w:r>
      <w:r>
        <w:rPr>
          <w:position w:val="7"/>
          <w:sz w:val="20"/>
        </w:rPr>
        <w:tab/>
      </w:r>
      <w:r>
        <w:rPr>
          <w:i/>
          <w:sz w:val="16"/>
        </w:rPr>
        <w:t xml:space="preserve">(nazwa i adres Wykonawcy) </w:t>
      </w:r>
      <w:r>
        <w:rPr>
          <w:sz w:val="20"/>
        </w:rPr>
        <w:t>zrealizuje</w:t>
      </w:r>
      <w:r>
        <w:rPr>
          <w:spacing w:val="8"/>
          <w:sz w:val="20"/>
        </w:rPr>
        <w:t xml:space="preserve"> </w:t>
      </w:r>
      <w:r>
        <w:rPr>
          <w:sz w:val="20"/>
        </w:rPr>
        <w:t>następujące</w:t>
      </w:r>
    </w:p>
    <w:p w14:paraId="34A28509" w14:textId="77777777" w:rsidR="007A3645" w:rsidRDefault="007A3645" w:rsidP="007A3645">
      <w:pPr>
        <w:pStyle w:val="Tekstpodstawowy"/>
        <w:spacing w:before="1"/>
        <w:ind w:left="1023"/>
        <w:rPr>
          <w:rFonts w:cstheme="minorHAnsi"/>
        </w:rPr>
      </w:pPr>
      <w:r>
        <w:t>dostawy, usługi lub roboty budowlane:</w:t>
      </w:r>
    </w:p>
    <w:p w14:paraId="59D67678" w14:textId="77777777" w:rsidR="007A3645" w:rsidRDefault="007A3645" w:rsidP="007A3645">
      <w:pPr>
        <w:pStyle w:val="Tekstpodstawowy"/>
        <w:spacing w:before="1"/>
        <w:ind w:left="879"/>
        <w:rPr>
          <w:rFonts w:cstheme="minorHAnsi"/>
        </w:rPr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138BCF62" w14:textId="77777777" w:rsidR="007A3645" w:rsidRDefault="007A3645" w:rsidP="007A3645">
      <w:pPr>
        <w:pStyle w:val="Tekstpodstawowy"/>
        <w:spacing w:before="36"/>
        <w:ind w:left="879"/>
        <w:rPr>
          <w:rFonts w:cstheme="minorHAnsi"/>
        </w:rPr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759FAAC1" w14:textId="77777777" w:rsidR="007A3645" w:rsidRDefault="007A3645" w:rsidP="007A3645">
      <w:pPr>
        <w:pStyle w:val="Tekstpodstawowy"/>
        <w:spacing w:before="8"/>
        <w:rPr>
          <w:sz w:val="22"/>
        </w:rPr>
      </w:pPr>
    </w:p>
    <w:p w14:paraId="0966AB3F" w14:textId="77777777" w:rsidR="007A3645" w:rsidRDefault="007A3645" w:rsidP="007A3645">
      <w:pPr>
        <w:pStyle w:val="Akapitzlist"/>
        <w:numPr>
          <w:ilvl w:val="0"/>
          <w:numId w:val="1"/>
        </w:numPr>
        <w:tabs>
          <w:tab w:val="left" w:pos="1021"/>
          <w:tab w:val="left" w:leader="dot" w:pos="5928"/>
        </w:tabs>
        <w:spacing w:before="1" w:line="243" w:lineRule="exact"/>
        <w:ind w:left="1020"/>
        <w:rPr>
          <w:sz w:val="20"/>
        </w:rPr>
      </w:pPr>
      <w:r>
        <w:rPr>
          <w:sz w:val="20"/>
        </w:rPr>
        <w:t>Wykonawca</w:t>
      </w:r>
      <w:r>
        <w:rPr>
          <w:sz w:val="20"/>
          <w:vertAlign w:val="superscript"/>
        </w:rPr>
        <w:t>1</w:t>
      </w:r>
      <w:r>
        <w:rPr>
          <w:position w:val="7"/>
          <w:sz w:val="20"/>
        </w:rPr>
        <w:tab/>
      </w:r>
      <w:r>
        <w:rPr>
          <w:i/>
          <w:sz w:val="16"/>
        </w:rPr>
        <w:t xml:space="preserve">(nazwa i adres Wykonawcy) </w:t>
      </w:r>
      <w:r>
        <w:rPr>
          <w:sz w:val="20"/>
        </w:rPr>
        <w:t>zrealizuje</w:t>
      </w:r>
      <w:r>
        <w:rPr>
          <w:spacing w:val="8"/>
          <w:sz w:val="20"/>
        </w:rPr>
        <w:t xml:space="preserve"> </w:t>
      </w:r>
      <w:r>
        <w:rPr>
          <w:sz w:val="20"/>
        </w:rPr>
        <w:t>następujące</w:t>
      </w:r>
    </w:p>
    <w:p w14:paraId="42C4508D" w14:textId="77777777" w:rsidR="007A3645" w:rsidRDefault="007A3645" w:rsidP="007A3645">
      <w:pPr>
        <w:pStyle w:val="Tekstpodstawowy"/>
        <w:spacing w:line="243" w:lineRule="exact"/>
        <w:ind w:left="1020"/>
        <w:rPr>
          <w:rFonts w:cstheme="minorHAnsi"/>
        </w:rPr>
      </w:pPr>
      <w:r>
        <w:t>dostawy, usługi lub roboty budowlane:</w:t>
      </w:r>
    </w:p>
    <w:p w14:paraId="005301B3" w14:textId="77777777" w:rsidR="007A3645" w:rsidRDefault="007A3645" w:rsidP="007A3645">
      <w:pPr>
        <w:pStyle w:val="Tekstpodstawowy"/>
        <w:ind w:left="879"/>
        <w:rPr>
          <w:rFonts w:cstheme="minorHAnsi"/>
        </w:rPr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0B74E6A7" w14:textId="77777777" w:rsidR="007A3645" w:rsidRDefault="007A3645" w:rsidP="007A3645">
      <w:pPr>
        <w:pStyle w:val="Tekstpodstawowy"/>
        <w:spacing w:before="1"/>
        <w:ind w:left="879"/>
        <w:rPr>
          <w:rFonts w:cstheme="minorHAnsi"/>
        </w:rPr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1EC1581B" w14:textId="77777777" w:rsidR="007A3645" w:rsidRDefault="007A3645" w:rsidP="007A3645">
      <w:pPr>
        <w:pStyle w:val="Tekstpodstawowy"/>
        <w:spacing w:before="6"/>
        <w:rPr>
          <w:sz w:val="19"/>
        </w:rPr>
      </w:pPr>
    </w:p>
    <w:p w14:paraId="7A5DD7F1" w14:textId="77777777" w:rsidR="007A3645" w:rsidRDefault="007A3645" w:rsidP="007A3645">
      <w:pPr>
        <w:pStyle w:val="Akapitzlist"/>
        <w:numPr>
          <w:ilvl w:val="0"/>
          <w:numId w:val="1"/>
        </w:numPr>
        <w:tabs>
          <w:tab w:val="left" w:pos="1020"/>
          <w:tab w:val="left" w:pos="1021"/>
          <w:tab w:val="left" w:leader="dot" w:pos="5928"/>
        </w:tabs>
        <w:ind w:left="1020"/>
        <w:rPr>
          <w:sz w:val="20"/>
        </w:rPr>
      </w:pPr>
      <w:r>
        <w:rPr>
          <w:sz w:val="20"/>
        </w:rPr>
        <w:t>Wykonawca</w:t>
      </w:r>
      <w:r>
        <w:rPr>
          <w:sz w:val="20"/>
          <w:vertAlign w:val="superscript"/>
        </w:rPr>
        <w:t>1</w:t>
      </w:r>
      <w:r>
        <w:rPr>
          <w:position w:val="7"/>
          <w:sz w:val="20"/>
        </w:rPr>
        <w:tab/>
      </w:r>
      <w:r>
        <w:rPr>
          <w:i/>
          <w:sz w:val="16"/>
        </w:rPr>
        <w:t xml:space="preserve">(nazwa i adres Wykonawcy) </w:t>
      </w:r>
      <w:r>
        <w:rPr>
          <w:sz w:val="20"/>
        </w:rPr>
        <w:t>zrealizuje</w:t>
      </w:r>
      <w:r>
        <w:rPr>
          <w:spacing w:val="8"/>
          <w:sz w:val="20"/>
        </w:rPr>
        <w:t xml:space="preserve"> </w:t>
      </w:r>
      <w:r>
        <w:rPr>
          <w:sz w:val="20"/>
        </w:rPr>
        <w:t>następujące</w:t>
      </w:r>
    </w:p>
    <w:p w14:paraId="7D3228D4" w14:textId="77777777" w:rsidR="007A3645" w:rsidRDefault="007A3645" w:rsidP="007A3645">
      <w:pPr>
        <w:pStyle w:val="Tekstpodstawowy"/>
        <w:spacing w:before="1"/>
        <w:ind w:left="1020"/>
        <w:rPr>
          <w:rFonts w:cstheme="minorHAnsi"/>
        </w:rPr>
      </w:pPr>
      <w:r>
        <w:t>dostawy, usługi lub roboty budowlane:</w:t>
      </w:r>
    </w:p>
    <w:p w14:paraId="08554162" w14:textId="77777777" w:rsidR="007A3645" w:rsidRDefault="007A3645" w:rsidP="007A3645">
      <w:pPr>
        <w:pStyle w:val="Tekstpodstawowy"/>
        <w:spacing w:before="1"/>
        <w:ind w:left="879"/>
        <w:rPr>
          <w:rFonts w:cstheme="minorHAnsi"/>
        </w:rPr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49BA0386" w14:textId="77777777" w:rsidR="007A3645" w:rsidRDefault="007A3645" w:rsidP="007A3645">
      <w:pPr>
        <w:pStyle w:val="Tekstpodstawowy"/>
        <w:spacing w:line="243" w:lineRule="exact"/>
        <w:ind w:left="879"/>
        <w:rPr>
          <w:rFonts w:cstheme="minorHAnsi"/>
        </w:rPr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00260AFE" w14:textId="77777777" w:rsidR="007A3645" w:rsidRDefault="007A3645" w:rsidP="007A3645">
      <w:pPr>
        <w:spacing w:line="170" w:lineRule="exact"/>
        <w:ind w:left="879"/>
        <w:rPr>
          <w:i/>
          <w:sz w:val="14"/>
        </w:rPr>
      </w:pPr>
      <w:r>
        <w:rPr>
          <w:i/>
          <w:position w:val="4"/>
          <w:sz w:val="9"/>
        </w:rPr>
        <w:t xml:space="preserve">1 </w:t>
      </w:r>
      <w:r>
        <w:rPr>
          <w:i/>
          <w:sz w:val="14"/>
        </w:rPr>
        <w:t>niepotrzebne skreślić</w:t>
      </w:r>
    </w:p>
    <w:p w14:paraId="4E80678C" w14:textId="77777777" w:rsidR="007A3645" w:rsidRDefault="007A3645" w:rsidP="007A3645">
      <w:pPr>
        <w:spacing w:line="170" w:lineRule="exact"/>
        <w:ind w:left="879"/>
        <w:rPr>
          <w:i/>
          <w:sz w:val="14"/>
        </w:rPr>
      </w:pPr>
    </w:p>
    <w:p w14:paraId="2F114552" w14:textId="77777777" w:rsidR="007A3645" w:rsidRDefault="007A3645" w:rsidP="007A3645">
      <w:pPr>
        <w:spacing w:before="81" w:line="268" w:lineRule="exact"/>
        <w:jc w:val="right"/>
        <w:rPr>
          <w:rFonts w:cstheme="minorHAnsi"/>
        </w:rPr>
      </w:pPr>
    </w:p>
    <w:p w14:paraId="449D2C63" w14:textId="77777777" w:rsidR="007A3645" w:rsidRDefault="007A3645" w:rsidP="007A3645">
      <w:pPr>
        <w:spacing w:before="81" w:line="268" w:lineRule="exact"/>
        <w:ind w:right="287"/>
        <w:jc w:val="right"/>
        <w:rPr>
          <w:rFonts w:cstheme="minorHAnsi"/>
        </w:rPr>
      </w:pPr>
      <w:r>
        <w:t>………….…………………..…………………………</w:t>
      </w:r>
    </w:p>
    <w:p w14:paraId="5CBCA462" w14:textId="77777777" w:rsidR="007A3645" w:rsidRDefault="007A3645" w:rsidP="007A3645">
      <w:pPr>
        <w:ind w:right="287"/>
        <w:jc w:val="right"/>
        <w:rPr>
          <w:sz w:val="14"/>
        </w:rPr>
      </w:pPr>
    </w:p>
    <w:p w14:paraId="4BFB3C50" w14:textId="77777777" w:rsidR="007A3645" w:rsidRDefault="007A3645" w:rsidP="007A3645">
      <w:pPr>
        <w:ind w:right="287"/>
        <w:jc w:val="right"/>
        <w:rPr>
          <w:sz w:val="14"/>
        </w:rPr>
      </w:pPr>
      <w:r>
        <w:rPr>
          <w:sz w:val="14"/>
        </w:rPr>
        <w:t xml:space="preserve"> (Podpisy upoważnionych do reprezentowania Wykonawcy)</w:t>
      </w:r>
    </w:p>
    <w:p w14:paraId="72C452AA" w14:textId="77777777" w:rsidR="00E778D2" w:rsidRDefault="00E778D2"/>
    <w:sectPr w:rsidR="00E77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7751D"/>
    <w:multiLevelType w:val="multilevel"/>
    <w:tmpl w:val="7638E874"/>
    <w:lvl w:ilvl="0">
      <w:start w:val="1"/>
      <w:numFmt w:val="lowerLetter"/>
      <w:lvlText w:val="%1)"/>
      <w:lvlJc w:val="left"/>
      <w:pPr>
        <w:tabs>
          <w:tab w:val="num" w:pos="0"/>
        </w:tabs>
        <w:ind w:left="1023" w:hanging="358"/>
      </w:pPr>
      <w:rPr>
        <w:rFonts w:ascii="Calibri" w:eastAsia="Calibri" w:hAnsi="Calibri" w:cs="Calibri"/>
        <w:w w:val="99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910" w:hanging="358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800" w:hanging="358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90" w:hanging="358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80" w:hanging="358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70" w:hanging="358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60" w:hanging="358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50" w:hanging="358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40" w:hanging="358"/>
      </w:pPr>
      <w:rPr>
        <w:rFonts w:ascii="Symbol" w:hAnsi="Symbol" w:cs="Symbol" w:hint="default"/>
        <w:lang w:val="pl-PL" w:eastAsia="en-US" w:bidi="ar-SA"/>
      </w:rPr>
    </w:lvl>
  </w:abstractNum>
  <w:num w:numId="1" w16cid:durableId="810051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6E3"/>
    <w:rsid w:val="007A3645"/>
    <w:rsid w:val="00A366E3"/>
    <w:rsid w:val="00CC4B1C"/>
    <w:rsid w:val="00E7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E0F02"/>
  <w15:chartTrackingRefBased/>
  <w15:docId w15:val="{57F479BD-A1E4-45E6-B569-E173E68B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A3645"/>
    <w:pPr>
      <w:widowControl w:val="0"/>
      <w:suppressAutoHyphens/>
      <w:spacing w:after="0" w:line="240" w:lineRule="auto"/>
    </w:pPr>
    <w:rPr>
      <w:rFonts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ist Paragraph Znak,BulletC Znak,Wyliczanie Znak,Obiekt Znak,normalny tekst Znak,Nagłowek 3 Znak,L1 Znak,Preambuła Znak,Kolorowa lista — akcent 11 Znak,Dot pt Znak,F5 List Paragraph Znak"/>
    <w:link w:val="Akapitzlist"/>
    <w:qFormat/>
    <w:locked/>
    <w:rsid w:val="007A3645"/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7A3645"/>
    <w:rPr>
      <w:rFonts w:ascii="Calibri" w:eastAsia="Calibri" w:hAnsi="Calibri" w:cs="Calibri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7A3645"/>
    <w:rPr>
      <w:rFonts w:ascii="Calibri" w:eastAsia="Calibri" w:hAnsi="Calibri"/>
      <w:kern w:val="2"/>
      <w:sz w:val="20"/>
      <w:szCs w:val="20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7A3645"/>
    <w:rPr>
      <w:rFonts w:cs="Calibri"/>
      <w:kern w:val="0"/>
      <w14:ligatures w14:val="none"/>
    </w:rPr>
  </w:style>
  <w:style w:type="paragraph" w:styleId="Akapitzlist">
    <w:name w:val="List Paragraph"/>
    <w:aliases w:val="Numerowanie,Akapit z listą BS,List Paragraph,BulletC,Wyliczanie,Obiekt,normalny tekst,Nagłowek 3,L1,Preambuła,Kolorowa lista — akcent 11,Dot pt,F5 List Paragraph,Recommendation,List Paragraph11,lp1,maz_wyliczenie,opis dzialania"/>
    <w:basedOn w:val="Normalny"/>
    <w:link w:val="AkapitzlistZnak"/>
    <w:qFormat/>
    <w:rsid w:val="007A3645"/>
    <w:pPr>
      <w:ind w:left="956" w:hanging="360"/>
      <w:jc w:val="both"/>
    </w:pPr>
    <w:rPr>
      <w:rFonts w:ascii="Calibri" w:eastAsia="Calibri" w:hAnsi="Calibri"/>
      <w:kern w:val="2"/>
      <w14:ligatures w14:val="standardContextual"/>
    </w:rPr>
  </w:style>
  <w:style w:type="paragraph" w:customStyle="1" w:styleId="Zawartoramki">
    <w:name w:val="Zawartość ramki"/>
    <w:basedOn w:val="Normalny"/>
    <w:qFormat/>
    <w:rsid w:val="007A3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Stasiak</dc:creator>
  <cp:keywords/>
  <dc:description/>
  <cp:lastModifiedBy>Anna Stasiak</cp:lastModifiedBy>
  <cp:revision>3</cp:revision>
  <dcterms:created xsi:type="dcterms:W3CDTF">2023-11-22T12:08:00Z</dcterms:created>
  <dcterms:modified xsi:type="dcterms:W3CDTF">2023-11-27T12:06:00Z</dcterms:modified>
</cp:coreProperties>
</file>