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E4C3" w14:textId="77777777" w:rsidR="00D24232" w:rsidRPr="00A92F8C" w:rsidRDefault="00D24232" w:rsidP="00D24232">
      <w:pPr>
        <w:spacing w:after="120"/>
        <w:ind w:left="425" w:right="23" w:hanging="425"/>
        <w:rPr>
          <w:b/>
          <w:bCs/>
        </w:rPr>
      </w:pPr>
      <w:r w:rsidRPr="00A92F8C">
        <w:rPr>
          <w:bCs/>
        </w:rPr>
        <w:t xml:space="preserve">Numer sprawy: </w:t>
      </w:r>
      <w:r w:rsidRPr="00197B2E">
        <w:rPr>
          <w:b/>
          <w:bCs/>
        </w:rPr>
        <w:t>DZ</w:t>
      </w:r>
      <w:r>
        <w:rPr>
          <w:b/>
          <w:bCs/>
        </w:rPr>
        <w:t>.210.477.2023.ZZ</w:t>
      </w:r>
    </w:p>
    <w:p w14:paraId="4A353C47" w14:textId="77777777" w:rsidR="00D24232" w:rsidRPr="00A92F8C" w:rsidRDefault="00D24232" w:rsidP="00D24232">
      <w:pPr>
        <w:jc w:val="right"/>
        <w:rPr>
          <w:b/>
        </w:rPr>
      </w:pPr>
      <w:r w:rsidRPr="00A92F8C">
        <w:rPr>
          <w:b/>
        </w:rPr>
        <w:t>Załącznik nr 3 do zaproszenia</w:t>
      </w:r>
    </w:p>
    <w:p w14:paraId="62FF6D12" w14:textId="77777777" w:rsidR="000161C5" w:rsidRDefault="000161C5" w:rsidP="00D24232">
      <w:pPr>
        <w:spacing w:after="0" w:line="294" w:lineRule="auto"/>
        <w:ind w:right="19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8D855" w14:textId="77777777" w:rsidR="00D24232" w:rsidRPr="00AD5C4C" w:rsidRDefault="00D24232" w:rsidP="00032A9F">
      <w:pPr>
        <w:spacing w:after="0" w:line="294" w:lineRule="auto"/>
        <w:ind w:left="714" w:right="199" w:firstLine="13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CEB7C15" w14:textId="6717DF92" w:rsidR="007B223B" w:rsidRPr="00AD5C4C" w:rsidRDefault="007B223B" w:rsidP="00032A9F">
      <w:pPr>
        <w:spacing w:after="0" w:line="294" w:lineRule="auto"/>
        <w:ind w:left="714" w:right="199" w:firstLine="13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D5C4C">
        <w:rPr>
          <w:rFonts w:asciiTheme="minorHAnsi" w:eastAsia="Times New Roman" w:hAnsiTheme="minorHAnsi" w:cstheme="minorHAnsi"/>
          <w:b/>
          <w:sz w:val="24"/>
          <w:szCs w:val="24"/>
        </w:rPr>
        <w:t xml:space="preserve">Informacja o przetwarzaniu danych osobowych </w:t>
      </w:r>
    </w:p>
    <w:p w14:paraId="7D53B6A8" w14:textId="7C0825D3" w:rsidR="00594787" w:rsidRPr="00AD5C4C" w:rsidRDefault="007B223B" w:rsidP="00032A9F">
      <w:pPr>
        <w:spacing w:after="0" w:line="294" w:lineRule="auto"/>
        <w:ind w:left="714" w:right="199" w:firstLine="13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D5C4C">
        <w:rPr>
          <w:rFonts w:asciiTheme="minorHAnsi" w:eastAsia="Times New Roman" w:hAnsiTheme="minorHAnsi" w:cstheme="minorHAnsi"/>
          <w:b/>
          <w:sz w:val="24"/>
          <w:szCs w:val="24"/>
        </w:rPr>
        <w:t xml:space="preserve">dla </w:t>
      </w:r>
      <w:r w:rsidR="000161C5" w:rsidRPr="00AD5C4C">
        <w:rPr>
          <w:rFonts w:asciiTheme="minorHAnsi" w:eastAsia="Times New Roman" w:hAnsiTheme="minorHAnsi" w:cstheme="minorHAnsi"/>
          <w:b/>
          <w:sz w:val="24"/>
          <w:szCs w:val="24"/>
        </w:rPr>
        <w:t xml:space="preserve">reprezentantów oraz </w:t>
      </w:r>
      <w:r w:rsidRPr="00AD5C4C">
        <w:rPr>
          <w:rFonts w:asciiTheme="minorHAnsi" w:eastAsia="Times New Roman" w:hAnsiTheme="minorHAnsi" w:cstheme="minorHAnsi"/>
          <w:b/>
          <w:sz w:val="24"/>
          <w:szCs w:val="24"/>
        </w:rPr>
        <w:t xml:space="preserve">osób </w:t>
      </w:r>
      <w:r w:rsidR="000161C5" w:rsidRPr="00AD5C4C">
        <w:rPr>
          <w:rFonts w:asciiTheme="minorHAnsi" w:eastAsia="Times New Roman" w:hAnsiTheme="minorHAnsi" w:cstheme="minorHAnsi"/>
          <w:b/>
          <w:sz w:val="24"/>
          <w:szCs w:val="24"/>
        </w:rPr>
        <w:t>zaangażowanych do</w:t>
      </w:r>
      <w:r w:rsidRPr="00AD5C4C">
        <w:rPr>
          <w:rFonts w:asciiTheme="minorHAnsi" w:eastAsia="Times New Roman" w:hAnsiTheme="minorHAnsi" w:cstheme="minorHAnsi"/>
          <w:b/>
          <w:sz w:val="24"/>
          <w:szCs w:val="24"/>
        </w:rPr>
        <w:t xml:space="preserve"> realizacj</w:t>
      </w:r>
      <w:r w:rsidR="000161C5" w:rsidRPr="00AD5C4C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r w:rsidRPr="00AD5C4C">
        <w:rPr>
          <w:rFonts w:asciiTheme="minorHAnsi" w:eastAsia="Times New Roman" w:hAnsiTheme="minorHAnsi" w:cstheme="minorHAnsi"/>
          <w:b/>
          <w:sz w:val="24"/>
          <w:szCs w:val="24"/>
        </w:rPr>
        <w:t xml:space="preserve"> zawartej umowy</w:t>
      </w:r>
    </w:p>
    <w:p w14:paraId="0F9356DA" w14:textId="77777777" w:rsidR="00032A9F" w:rsidRPr="00AD5C4C" w:rsidRDefault="00032A9F">
      <w:pPr>
        <w:spacing w:after="1"/>
        <w:jc w:val="both"/>
        <w:rPr>
          <w:rFonts w:asciiTheme="minorHAnsi" w:eastAsia="Times New Roman" w:hAnsiTheme="minorHAnsi" w:cstheme="minorHAnsi"/>
        </w:rPr>
      </w:pPr>
    </w:p>
    <w:p w14:paraId="22779A93" w14:textId="79A59661" w:rsidR="00E93B25" w:rsidRPr="00AD5C4C" w:rsidRDefault="005117E7" w:rsidP="007B223B">
      <w:pPr>
        <w:spacing w:after="0" w:line="286" w:lineRule="auto"/>
        <w:ind w:right="60"/>
        <w:jc w:val="both"/>
        <w:rPr>
          <w:rFonts w:asciiTheme="minorHAnsi" w:eastAsia="Times New Roman" w:hAnsiTheme="minorHAnsi" w:cstheme="minorHAnsi"/>
        </w:rPr>
      </w:pPr>
      <w:r w:rsidRPr="00AD5C4C">
        <w:rPr>
          <w:rFonts w:asciiTheme="minorHAnsi" w:eastAsia="Times New Roman" w:hAnsiTheme="minorHAnsi" w:cstheme="minorHAnsi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AD5C4C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AD5C4C">
        <w:rPr>
          <w:rFonts w:asciiTheme="minorHAnsi" w:eastAsia="Times New Roman" w:hAnsiTheme="minorHAnsi" w:cstheme="minorHAnsi"/>
        </w:rPr>
        <w:t>, zwanego dalej „RODO” informujemy:</w:t>
      </w:r>
    </w:p>
    <w:p w14:paraId="6171C7C7" w14:textId="77777777" w:rsidR="009A6EC7" w:rsidRPr="00AD5C4C" w:rsidRDefault="009A6EC7">
      <w:pPr>
        <w:spacing w:after="1"/>
        <w:jc w:val="both"/>
        <w:rPr>
          <w:rFonts w:asciiTheme="minorHAnsi" w:hAnsiTheme="minorHAnsi" w:cstheme="minorHAnsi"/>
        </w:rPr>
      </w:pPr>
    </w:p>
    <w:tbl>
      <w:tblPr>
        <w:tblStyle w:val="TableGrid"/>
        <w:tblW w:w="9776" w:type="dxa"/>
        <w:tblInd w:w="5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22"/>
        <w:gridCol w:w="7654"/>
      </w:tblGrid>
      <w:tr w:rsidR="00E93B25" w:rsidRPr="00D81C59" w14:paraId="35ECDCCA" w14:textId="77777777" w:rsidTr="007B223B">
        <w:trPr>
          <w:trHeight w:val="6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F6FB" w14:textId="77777777" w:rsidR="00E93B25" w:rsidRPr="00AD5C4C" w:rsidRDefault="005117E7">
            <w:pPr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t>Administrator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E548" w14:textId="62692AD3" w:rsidR="00E93B25" w:rsidRPr="00AD5C4C" w:rsidRDefault="005117E7" w:rsidP="007B223B">
            <w:pPr>
              <w:spacing w:line="286" w:lineRule="auto"/>
              <w:ind w:right="60"/>
              <w:jc w:val="both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Administratorem Pani/Pana danych osobowych jest </w:t>
            </w:r>
            <w:r w:rsidR="00032A9F" w:rsidRPr="00AD5C4C">
              <w:rPr>
                <w:rFonts w:asciiTheme="minorHAnsi" w:eastAsia="Times New Roman" w:hAnsiTheme="minorHAnsi" w:cstheme="minorHAnsi"/>
              </w:rPr>
              <w:t>Instytut Łączności – Państwowy Instytut Badawczy</w:t>
            </w:r>
            <w:r w:rsidR="00032A9F" w:rsidRPr="00AD5C4C">
              <w:rPr>
                <w:rFonts w:asciiTheme="minorHAnsi" w:hAnsiTheme="minorHAnsi" w:cstheme="minorHAnsi"/>
              </w:rPr>
              <w:t xml:space="preserve"> </w:t>
            </w:r>
            <w:r w:rsidR="00032A9F" w:rsidRPr="00AD5C4C">
              <w:rPr>
                <w:rFonts w:asciiTheme="minorHAnsi" w:eastAsia="Times New Roman" w:hAnsiTheme="minorHAnsi" w:cstheme="minorHAnsi"/>
              </w:rPr>
              <w:t>z siedzibą w Warszawie przy ul. Szachowej 1, 04-894 Warszawa</w:t>
            </w:r>
            <w:r w:rsidR="00617766" w:rsidRPr="00AD5C4C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E93B25" w:rsidRPr="00D81C59" w14:paraId="39EC1536" w14:textId="77777777" w:rsidTr="000A7906">
        <w:trPr>
          <w:trHeight w:val="13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FEDB" w14:textId="77777777" w:rsidR="00E93B25" w:rsidRPr="00AD5C4C" w:rsidRDefault="005117E7">
            <w:pPr>
              <w:spacing w:after="31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t xml:space="preserve">Dane kontaktowe </w:t>
            </w:r>
          </w:p>
          <w:p w14:paraId="37E410B8" w14:textId="77777777" w:rsidR="00E93B25" w:rsidRPr="00AD5C4C" w:rsidRDefault="005117E7">
            <w:pPr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t xml:space="preserve">Administratora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31AB" w14:textId="77777777" w:rsidR="00E93B25" w:rsidRPr="00AD5C4C" w:rsidRDefault="005117E7">
            <w:pPr>
              <w:spacing w:after="47" w:line="286" w:lineRule="auto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Z Administratorem danych można się kontaktować pisemnie, kierując korespondencję na adres:</w:t>
            </w:r>
          </w:p>
          <w:p w14:paraId="29184A42" w14:textId="77777777" w:rsidR="00032A9F" w:rsidRPr="00AD5C4C" w:rsidRDefault="00032A9F" w:rsidP="00032A9F">
            <w:pPr>
              <w:pStyle w:val="Akapitzlist"/>
              <w:numPr>
                <w:ilvl w:val="0"/>
                <w:numId w:val="5"/>
              </w:numPr>
              <w:spacing w:after="39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ul. Szachowa 1, 04-894 Warszawa </w:t>
            </w:r>
          </w:p>
          <w:p w14:paraId="23E5975A" w14:textId="77777777" w:rsidR="00E93B25" w:rsidRPr="00AD5C4C" w:rsidRDefault="005117E7" w:rsidP="00032A9F">
            <w:pPr>
              <w:pStyle w:val="Akapitzlist"/>
              <w:numPr>
                <w:ilvl w:val="0"/>
                <w:numId w:val="5"/>
              </w:numPr>
              <w:spacing w:after="39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poczty elektronicznej: </w:t>
            </w:r>
            <w:r w:rsidR="00032A9F" w:rsidRPr="00AD5C4C">
              <w:rPr>
                <w:rFonts w:asciiTheme="minorHAnsi" w:eastAsia="Times New Roman" w:hAnsiTheme="minorHAnsi" w:cstheme="minorHAnsi"/>
                <w:color w:val="0563C1"/>
                <w:u w:val="single" w:color="0563C1"/>
              </w:rPr>
              <w:t>iod@il-pib.pl</w:t>
            </w:r>
          </w:p>
        </w:tc>
      </w:tr>
      <w:tr w:rsidR="00E93B25" w:rsidRPr="00D81C59" w14:paraId="65A89665" w14:textId="77777777" w:rsidTr="000D17F2">
        <w:trPr>
          <w:trHeight w:val="27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9754" w14:textId="77777777" w:rsidR="00E93B25" w:rsidRPr="00AD5C4C" w:rsidRDefault="005117E7">
            <w:pPr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t>Dane kontaktowe inspektora ochrony danych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3BC4" w14:textId="77777777" w:rsidR="00032A9F" w:rsidRPr="00AD5C4C" w:rsidRDefault="00032A9F">
            <w:pPr>
              <w:spacing w:after="46" w:line="287" w:lineRule="auto"/>
              <w:ind w:right="61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Instytut Łączności – Państwowy Instytut Badawczy </w:t>
            </w:r>
            <w:r w:rsidR="005117E7" w:rsidRPr="00AD5C4C">
              <w:rPr>
                <w:rFonts w:asciiTheme="minorHAnsi" w:eastAsia="Times New Roman" w:hAnsiTheme="minorHAnsi" w:cstheme="minorHAnsi"/>
              </w:rPr>
              <w:t xml:space="preserve">wyznaczył inspektora ochrony danych, właściwego we wszystkich sprawach dotyczących przetwarzania danych osobowych oraz korzystania z praw związanych z przetwarzaniem danych. </w:t>
            </w:r>
          </w:p>
          <w:p w14:paraId="5FB9CEA1" w14:textId="77777777" w:rsidR="00032A9F" w:rsidRPr="00AD5C4C" w:rsidRDefault="005117E7">
            <w:pPr>
              <w:spacing w:after="46" w:line="287" w:lineRule="auto"/>
              <w:ind w:right="61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Z inspektorem można się kontaktować na adres: </w:t>
            </w:r>
          </w:p>
          <w:p w14:paraId="7638DD36" w14:textId="77777777" w:rsidR="00032A9F" w:rsidRPr="00AD5C4C" w:rsidRDefault="00032A9F" w:rsidP="007B223B">
            <w:pPr>
              <w:pStyle w:val="Akapitzlist"/>
              <w:numPr>
                <w:ilvl w:val="0"/>
                <w:numId w:val="6"/>
              </w:numPr>
              <w:spacing w:after="46" w:line="287" w:lineRule="auto"/>
              <w:ind w:left="708" w:right="61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Instytut Łączności – Państwowy Instytut Badawczy</w:t>
            </w:r>
            <w:r w:rsidR="005117E7" w:rsidRPr="00AD5C4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E8B61F1" w14:textId="77777777" w:rsidR="00032A9F" w:rsidRPr="00AD5C4C" w:rsidRDefault="00032A9F" w:rsidP="007B223B">
            <w:pPr>
              <w:spacing w:after="46" w:line="287" w:lineRule="auto"/>
              <w:ind w:right="61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            </w:t>
            </w:r>
            <w:r w:rsidR="00594787" w:rsidRPr="00AD5C4C">
              <w:rPr>
                <w:rFonts w:asciiTheme="minorHAnsi" w:eastAsia="Times New Roman" w:hAnsiTheme="minorHAnsi" w:cstheme="minorHAnsi"/>
              </w:rPr>
              <w:t xml:space="preserve"> </w:t>
            </w:r>
            <w:r w:rsidRPr="00AD5C4C">
              <w:rPr>
                <w:rFonts w:asciiTheme="minorHAnsi" w:eastAsia="Times New Roman" w:hAnsiTheme="minorHAnsi" w:cstheme="minorHAnsi"/>
              </w:rPr>
              <w:t xml:space="preserve">ul. Szachowa 1, 04-894 Warszawa </w:t>
            </w:r>
          </w:p>
          <w:p w14:paraId="4439482C" w14:textId="77777777" w:rsidR="00032A9F" w:rsidRPr="00AD5C4C" w:rsidRDefault="00032A9F" w:rsidP="007B223B">
            <w:pPr>
              <w:spacing w:after="46" w:line="287" w:lineRule="auto"/>
              <w:ind w:right="61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           </w:t>
            </w:r>
            <w:r w:rsidR="00594787" w:rsidRPr="00AD5C4C">
              <w:rPr>
                <w:rFonts w:asciiTheme="minorHAnsi" w:eastAsia="Times New Roman" w:hAnsiTheme="minorHAnsi" w:cstheme="minorHAnsi"/>
              </w:rPr>
              <w:t xml:space="preserve"> </w:t>
            </w:r>
            <w:r w:rsidRPr="00AD5C4C">
              <w:rPr>
                <w:rFonts w:asciiTheme="minorHAnsi" w:eastAsia="Times New Roman" w:hAnsiTheme="minorHAnsi" w:cstheme="minorHAnsi"/>
              </w:rPr>
              <w:t xml:space="preserve"> z dopiskiem „Inspektor Ochrony Danych” </w:t>
            </w:r>
          </w:p>
          <w:p w14:paraId="64928FEE" w14:textId="77777777" w:rsidR="00E93B25" w:rsidRPr="00AD5C4C" w:rsidRDefault="005117E7" w:rsidP="007B223B">
            <w:pPr>
              <w:pStyle w:val="Akapitzlist"/>
              <w:numPr>
                <w:ilvl w:val="0"/>
                <w:numId w:val="6"/>
              </w:numPr>
              <w:ind w:left="708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poczty elektronicznej: </w:t>
            </w:r>
            <w:r w:rsidR="00032A9F" w:rsidRPr="00AD5C4C">
              <w:rPr>
                <w:rFonts w:asciiTheme="minorHAnsi" w:eastAsia="Times New Roman" w:hAnsiTheme="minorHAnsi" w:cstheme="minorHAnsi"/>
                <w:color w:val="0563C1"/>
                <w:u w:val="single" w:color="0563C1"/>
              </w:rPr>
              <w:t xml:space="preserve">iod@il-pib.pl  </w:t>
            </w:r>
          </w:p>
        </w:tc>
      </w:tr>
      <w:tr w:rsidR="00E93B25" w:rsidRPr="00D81C59" w14:paraId="38D8BC41" w14:textId="77777777">
        <w:trPr>
          <w:trHeight w:val="67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80FA" w14:textId="77777777" w:rsidR="00E93B25" w:rsidRPr="00AD5C4C" w:rsidRDefault="005117E7">
            <w:pPr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t>Źródło danych osobowych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B9F5" w14:textId="0C8C890C" w:rsidR="00E93B25" w:rsidRPr="00AD5C4C" w:rsidRDefault="005117E7" w:rsidP="007B223B">
            <w:pPr>
              <w:spacing w:line="286" w:lineRule="auto"/>
              <w:ind w:right="60"/>
              <w:jc w:val="both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Pani/Pana dane osobowe Administrator pozyskał od </w:t>
            </w:r>
            <w:r w:rsidR="00032A9F" w:rsidRPr="00AD5C4C">
              <w:rPr>
                <w:rFonts w:asciiTheme="minorHAnsi" w:eastAsia="Times New Roman" w:hAnsiTheme="minorHAnsi" w:cstheme="minorHAnsi"/>
              </w:rPr>
              <w:t>podmiotu</w:t>
            </w:r>
            <w:r w:rsidR="0014285A" w:rsidRPr="00AD5C4C">
              <w:rPr>
                <w:rFonts w:asciiTheme="minorHAnsi" w:eastAsia="Times New Roman" w:hAnsiTheme="minorHAnsi" w:cstheme="minorHAnsi"/>
              </w:rPr>
              <w:t xml:space="preserve"> ubiegającego się o udzielenie zamówienia</w:t>
            </w:r>
            <w:r w:rsidR="00F91672" w:rsidRPr="00AD5C4C">
              <w:rPr>
                <w:rFonts w:asciiTheme="minorHAnsi" w:eastAsia="Times New Roman" w:hAnsiTheme="minorHAnsi" w:cstheme="minorHAnsi"/>
              </w:rPr>
              <w:t xml:space="preserve"> lub</w:t>
            </w:r>
            <w:r w:rsidR="00032A9F" w:rsidRPr="00AD5C4C">
              <w:rPr>
                <w:rFonts w:asciiTheme="minorHAnsi" w:eastAsia="Times New Roman" w:hAnsiTheme="minorHAnsi" w:cstheme="minorHAnsi"/>
              </w:rPr>
              <w:t xml:space="preserve"> z którym</w:t>
            </w:r>
            <w:r w:rsidRPr="00AD5C4C">
              <w:rPr>
                <w:rFonts w:asciiTheme="minorHAnsi" w:eastAsia="Times New Roman" w:hAnsiTheme="minorHAnsi" w:cstheme="minorHAnsi"/>
              </w:rPr>
              <w:t xml:space="preserve"> </w:t>
            </w:r>
            <w:r w:rsidR="00032A9F" w:rsidRPr="00AD5C4C">
              <w:rPr>
                <w:rFonts w:asciiTheme="minorHAnsi" w:eastAsia="Times New Roman" w:hAnsiTheme="minorHAnsi" w:cstheme="minorHAnsi"/>
              </w:rPr>
              <w:t>zawarł umowę</w:t>
            </w:r>
            <w:r w:rsidR="00F91672" w:rsidRPr="00AD5C4C">
              <w:rPr>
                <w:rFonts w:asciiTheme="minorHAnsi" w:eastAsia="Times New Roman" w:hAnsiTheme="minorHAnsi" w:cstheme="minorHAnsi"/>
              </w:rPr>
              <w:t xml:space="preserve"> na skutek udzielonego zamówienia</w:t>
            </w:r>
            <w:r w:rsidRPr="00AD5C4C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0A7906" w:rsidRPr="00D81C59" w14:paraId="3BE216C6" w14:textId="77777777">
        <w:trPr>
          <w:trHeight w:val="67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D1B1" w14:textId="77777777" w:rsidR="000A7906" w:rsidRPr="00AD5C4C" w:rsidRDefault="000A7906">
            <w:pPr>
              <w:rPr>
                <w:rFonts w:asciiTheme="minorHAnsi" w:eastAsia="Times New Roman" w:hAnsiTheme="minorHAnsi" w:cstheme="minorHAnsi"/>
                <w:b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t>Cele przetwarzania danych oraz podstawa prawna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6977" w14:textId="77777777" w:rsidR="000A7906" w:rsidRPr="00AD5C4C" w:rsidRDefault="000A7906" w:rsidP="000A7906">
            <w:pPr>
              <w:spacing w:after="60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Pani/Pana dane osobowe przetwarzane są w celu:</w:t>
            </w:r>
          </w:p>
          <w:p w14:paraId="57D9BEF0" w14:textId="4CEEA452" w:rsidR="000A7906" w:rsidRPr="00AD5C4C" w:rsidRDefault="00F91672" w:rsidP="000A7906">
            <w:pPr>
              <w:numPr>
                <w:ilvl w:val="0"/>
                <w:numId w:val="2"/>
              </w:numPr>
              <w:spacing w:line="289" w:lineRule="auto"/>
              <w:ind w:right="60" w:hanging="360"/>
              <w:jc w:val="both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prowadzenia postępowania o udzielenie zamówienia, w tym wyboru najkorzystniejszej oferty lub </w:t>
            </w:r>
            <w:r w:rsidR="000A7906" w:rsidRPr="00AD5C4C">
              <w:rPr>
                <w:rFonts w:asciiTheme="minorHAnsi" w:eastAsia="Times New Roman" w:hAnsiTheme="minorHAnsi" w:cstheme="minorHAnsi"/>
              </w:rPr>
              <w:t xml:space="preserve">wykonania umowy z podmiotem, którego jest Pani/Pan </w:t>
            </w:r>
            <w:r w:rsidR="000D17F2" w:rsidRPr="00AD5C4C">
              <w:rPr>
                <w:rFonts w:asciiTheme="minorHAnsi" w:eastAsia="Times New Roman" w:hAnsiTheme="minorHAnsi" w:cstheme="minorHAnsi"/>
              </w:rPr>
              <w:t>p</w:t>
            </w:r>
            <w:r w:rsidR="000A7906" w:rsidRPr="00AD5C4C">
              <w:rPr>
                <w:rFonts w:asciiTheme="minorHAnsi" w:eastAsia="Times New Roman" w:hAnsiTheme="minorHAnsi" w:cstheme="minorHAnsi"/>
              </w:rPr>
              <w:t xml:space="preserve">rzedstawicielem - na podstawie art. 6 ust. 1 lit f RODO, tj. przetwarzanie jest niezbędne do celów wynikających z prawnie uzasadnionych interesów Administratora polegających na sprawnym, bieżącym </w:t>
            </w:r>
            <w:r w:rsidRPr="00AD5C4C">
              <w:rPr>
                <w:rFonts w:asciiTheme="minorHAnsi" w:eastAsia="Times New Roman" w:hAnsiTheme="minorHAnsi" w:cstheme="minorHAnsi"/>
              </w:rPr>
              <w:t xml:space="preserve">przeprowadzeniu postępowania zakupowego lub </w:t>
            </w:r>
            <w:r w:rsidR="000A7906" w:rsidRPr="00AD5C4C">
              <w:rPr>
                <w:rFonts w:asciiTheme="minorHAnsi" w:eastAsia="Times New Roman" w:hAnsiTheme="minorHAnsi" w:cstheme="minorHAnsi"/>
              </w:rPr>
              <w:t>wykonaniu umowy</w:t>
            </w:r>
            <w:r w:rsidR="000161C5" w:rsidRPr="00AD5C4C">
              <w:rPr>
                <w:rFonts w:asciiTheme="minorHAnsi" w:eastAsia="Times New Roman" w:hAnsiTheme="minorHAnsi" w:cstheme="minorHAnsi"/>
              </w:rPr>
              <w:t>. Jeśli jest Pani/Pan osobą reprezentującą podmiot, z którym Administrator zawarł umowę, Administrator przetwarza Pani/Pan dane w celu prawidłowej identyfikacji osoby  uprawnionej do zawarcia umowy;</w:t>
            </w:r>
          </w:p>
          <w:p w14:paraId="577EECAE" w14:textId="044A096E" w:rsidR="000A7906" w:rsidRPr="00AD5C4C" w:rsidRDefault="000A7906" w:rsidP="000D17F2">
            <w:pPr>
              <w:numPr>
                <w:ilvl w:val="0"/>
                <w:numId w:val="2"/>
              </w:numPr>
              <w:spacing w:line="288" w:lineRule="auto"/>
              <w:ind w:right="60" w:hanging="360"/>
              <w:jc w:val="both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lastRenderedPageBreak/>
              <w:t xml:space="preserve">ewentualnego ustalenia, dochodzenia lub obrony przed roszczeniami, związanymi z ww. </w:t>
            </w:r>
            <w:r w:rsidR="00F91672" w:rsidRPr="00AD5C4C">
              <w:rPr>
                <w:rFonts w:asciiTheme="minorHAnsi" w:eastAsia="Times New Roman" w:hAnsiTheme="minorHAnsi" w:cstheme="minorHAnsi"/>
              </w:rPr>
              <w:t xml:space="preserve">postępowaniem, </w:t>
            </w:r>
            <w:r w:rsidRPr="00AD5C4C">
              <w:rPr>
                <w:rFonts w:asciiTheme="minorHAnsi" w:eastAsia="Times New Roman" w:hAnsiTheme="minorHAnsi" w:cstheme="minorHAnsi"/>
              </w:rPr>
              <w:t xml:space="preserve">umową lub z przetwarzaniem Pani/Pana danych osobowych – na podstawie art. 6 ust. 1 lit f RODO, tj. przetwarzanie jest niezbędne do celów wynikających z prawnie uzasadnionych interesów Administratora; </w:t>
            </w:r>
          </w:p>
          <w:p w14:paraId="3B4AB3D7" w14:textId="6699F080" w:rsidR="000A7906" w:rsidRPr="00AD5C4C" w:rsidRDefault="000F19F3" w:rsidP="000A7906">
            <w:pPr>
              <w:numPr>
                <w:ilvl w:val="0"/>
                <w:numId w:val="2"/>
              </w:numPr>
              <w:spacing w:line="289" w:lineRule="auto"/>
              <w:ind w:right="60" w:hanging="360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wypełnienia obowiązków prawnych ciążących na Administratorze </w:t>
            </w:r>
            <w:r w:rsidR="000A7906" w:rsidRPr="00AD5C4C">
              <w:rPr>
                <w:rFonts w:asciiTheme="minorHAnsi" w:eastAsia="Times New Roman" w:hAnsiTheme="minorHAnsi" w:cstheme="minorHAnsi"/>
              </w:rPr>
              <w:t xml:space="preserve">– na podstawie art. 6 ust. 1 lit c RODO, </w:t>
            </w:r>
            <w:r w:rsidRPr="00AD5C4C">
              <w:rPr>
                <w:rFonts w:asciiTheme="minorHAnsi" w:eastAsia="Times New Roman" w:hAnsiTheme="minorHAnsi" w:cstheme="minorHAnsi"/>
              </w:rPr>
              <w:t>w tym obowiązku archiwizacji</w:t>
            </w:r>
            <w:r w:rsidR="000A7906" w:rsidRPr="00AD5C4C">
              <w:rPr>
                <w:rFonts w:asciiTheme="minorHAnsi" w:eastAsia="Times New Roman" w:hAnsiTheme="minorHAnsi" w:cstheme="minorHAnsi"/>
              </w:rPr>
              <w:t>, który wynika z ustawy z dnia 14 lipca 1983 r. o narodowym zasobie archiwalnym i archiwach.</w:t>
            </w:r>
          </w:p>
        </w:tc>
      </w:tr>
      <w:tr w:rsidR="00E93B25" w:rsidRPr="00D81C59" w14:paraId="4368677B" w14:textId="77777777" w:rsidTr="000A7906">
        <w:trPr>
          <w:trHeight w:val="13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7156" w14:textId="77777777" w:rsidR="00E93B25" w:rsidRPr="00AD5C4C" w:rsidRDefault="000A7906">
            <w:pPr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lastRenderedPageBreak/>
              <w:t>Kategorie danych osobowych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E0E" w14:textId="77777777" w:rsidR="000A7906" w:rsidRPr="00AD5C4C" w:rsidRDefault="000A7906" w:rsidP="000A7906">
            <w:pPr>
              <w:spacing w:after="77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Pani/Pana dane osobowe, które zostały przekazane Administratorowi to:</w:t>
            </w:r>
          </w:p>
          <w:p w14:paraId="2CE5B273" w14:textId="77777777" w:rsidR="000A7906" w:rsidRPr="00AD5C4C" w:rsidRDefault="000A7906" w:rsidP="000A7906">
            <w:pPr>
              <w:pStyle w:val="Akapitzlist"/>
              <w:numPr>
                <w:ilvl w:val="0"/>
                <w:numId w:val="6"/>
              </w:numPr>
              <w:spacing w:after="39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imię i nazwisko</w:t>
            </w:r>
          </w:p>
          <w:p w14:paraId="02FBA492" w14:textId="4568DCE0" w:rsidR="000A7906" w:rsidRPr="00AD5C4C" w:rsidRDefault="000A7906" w:rsidP="000A7906">
            <w:pPr>
              <w:pStyle w:val="Akapitzlist"/>
              <w:numPr>
                <w:ilvl w:val="0"/>
                <w:numId w:val="6"/>
              </w:numPr>
              <w:spacing w:after="39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służbow</w:t>
            </w:r>
            <w:r w:rsidR="007B223B" w:rsidRPr="00AD5C4C">
              <w:rPr>
                <w:rFonts w:asciiTheme="minorHAnsi" w:eastAsia="Times New Roman" w:hAnsiTheme="minorHAnsi" w:cstheme="minorHAnsi"/>
              </w:rPr>
              <w:t>e dane kontaktowe</w:t>
            </w:r>
          </w:p>
          <w:p w14:paraId="34E3E279" w14:textId="77777777" w:rsidR="000D17F2" w:rsidRPr="00AD5C4C" w:rsidRDefault="000D17F2" w:rsidP="007B223B">
            <w:pPr>
              <w:pStyle w:val="Akapitzlist"/>
              <w:numPr>
                <w:ilvl w:val="0"/>
                <w:numId w:val="6"/>
              </w:numPr>
              <w:spacing w:after="39" w:line="276" w:lineRule="auto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stanowisko</w:t>
            </w:r>
            <w:r w:rsidRPr="00AD5C4C">
              <w:rPr>
                <w:rFonts w:asciiTheme="minorHAnsi" w:hAnsiTheme="minorHAnsi" w:cstheme="minorHAnsi"/>
              </w:rPr>
              <w:t xml:space="preserve">, rola </w:t>
            </w:r>
            <w:r w:rsidRPr="00AD5C4C">
              <w:rPr>
                <w:rFonts w:asciiTheme="minorHAnsi" w:eastAsia="Times New Roman" w:hAnsiTheme="minorHAnsi" w:cstheme="minorHAnsi"/>
              </w:rPr>
              <w:t>lub</w:t>
            </w:r>
            <w:r w:rsidRPr="00AD5C4C">
              <w:rPr>
                <w:rFonts w:asciiTheme="minorHAnsi" w:hAnsiTheme="minorHAnsi" w:cstheme="minorHAnsi"/>
              </w:rPr>
              <w:t xml:space="preserve"> </w:t>
            </w:r>
            <w:r w:rsidRPr="00AD5C4C">
              <w:rPr>
                <w:rFonts w:asciiTheme="minorHAnsi" w:eastAsia="Times New Roman" w:hAnsiTheme="minorHAnsi" w:cstheme="minorHAnsi"/>
              </w:rPr>
              <w:t>pełniona</w:t>
            </w:r>
            <w:r w:rsidRPr="00AD5C4C">
              <w:rPr>
                <w:rFonts w:asciiTheme="minorHAnsi" w:hAnsiTheme="minorHAnsi" w:cstheme="minorHAnsi"/>
              </w:rPr>
              <w:t xml:space="preserve"> funkcja</w:t>
            </w:r>
          </w:p>
          <w:p w14:paraId="63D22A7C" w14:textId="77777777" w:rsidR="00B41925" w:rsidRPr="00AD5C4C" w:rsidRDefault="00B41925" w:rsidP="007B223B">
            <w:pPr>
              <w:spacing w:line="286" w:lineRule="auto"/>
              <w:ind w:right="60"/>
              <w:jc w:val="both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hAnsiTheme="minorHAnsi" w:cstheme="minorHAnsi"/>
              </w:rPr>
              <w:t xml:space="preserve">Jeśli jest Pani/Pan osobą reprezentującą podmiot, z którym Administrator zawarł umowę, </w:t>
            </w:r>
            <w:r w:rsidRPr="00AD5C4C">
              <w:rPr>
                <w:rFonts w:asciiTheme="minorHAnsi" w:eastAsia="Times New Roman" w:hAnsiTheme="minorHAnsi" w:cstheme="minorHAnsi"/>
              </w:rPr>
              <w:t>Administrator</w:t>
            </w:r>
            <w:r w:rsidRPr="00AD5C4C">
              <w:rPr>
                <w:rFonts w:asciiTheme="minorHAnsi" w:hAnsiTheme="minorHAnsi" w:cstheme="minorHAnsi"/>
              </w:rPr>
              <w:t xml:space="preserve"> przetwarza również Pani/Pana dane </w:t>
            </w:r>
            <w:r w:rsidR="00466B3C" w:rsidRPr="00AD5C4C">
              <w:rPr>
                <w:rFonts w:asciiTheme="minorHAnsi" w:hAnsiTheme="minorHAnsi" w:cstheme="minorHAnsi"/>
              </w:rPr>
              <w:t xml:space="preserve">osobowe </w:t>
            </w:r>
            <w:r w:rsidRPr="00AD5C4C">
              <w:rPr>
                <w:rFonts w:asciiTheme="minorHAnsi" w:hAnsiTheme="minorHAnsi" w:cstheme="minorHAnsi"/>
              </w:rPr>
              <w:t>zawarte w rejestrach publicznych lub w pełnomocnictwie.</w:t>
            </w:r>
          </w:p>
          <w:p w14:paraId="158C5368" w14:textId="3567A548" w:rsidR="000F19F3" w:rsidRPr="00AD5C4C" w:rsidRDefault="000F19F3" w:rsidP="007B223B">
            <w:pPr>
              <w:spacing w:line="286" w:lineRule="auto"/>
              <w:ind w:right="60"/>
              <w:jc w:val="both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hAnsiTheme="minorHAnsi" w:cstheme="minorHAnsi"/>
              </w:rPr>
              <w:t>W przypadku jeśli jest Pani/Pan biegłym rewidentem Administrator przetwarza również informacje zawarte w zaświadczeniu potwierdzającym wpis Pani/Pana do rejestru biegłych rewidentów.</w:t>
            </w:r>
          </w:p>
        </w:tc>
      </w:tr>
      <w:tr w:rsidR="000A7906" w:rsidRPr="00D81C59" w14:paraId="18CE2872" w14:textId="77777777" w:rsidTr="000161C5">
        <w:trPr>
          <w:trHeight w:val="12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B8CF" w14:textId="77777777" w:rsidR="000A7906" w:rsidRPr="00AD5C4C" w:rsidRDefault="000A7906">
            <w:pPr>
              <w:rPr>
                <w:rFonts w:asciiTheme="minorHAnsi" w:eastAsia="Times New Roman" w:hAnsiTheme="minorHAnsi" w:cstheme="minorHAnsi"/>
                <w:b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t>Odbiorcy danych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9432" w14:textId="1D303527" w:rsidR="000A7906" w:rsidRPr="00AD5C4C" w:rsidRDefault="000A7906" w:rsidP="007B223B">
            <w:pPr>
              <w:spacing w:line="286" w:lineRule="auto"/>
              <w:ind w:right="60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Odbiorcami Pani/Pana danych osobowych mogą być podmioty uprawnione na podstawie przepisów prawa. Odrębną kategorię odbiorców, którym mogą być ujawnione Pani/Pana dane stanowią podmioty </w:t>
            </w:r>
            <w:r w:rsidR="000161C5" w:rsidRPr="00AD5C4C">
              <w:rPr>
                <w:rFonts w:asciiTheme="minorHAnsi" w:eastAsia="Times New Roman" w:hAnsiTheme="minorHAnsi" w:cstheme="minorHAnsi"/>
              </w:rPr>
              <w:t xml:space="preserve">świadczące na rzecz Administratora usługi niezbędne do </w:t>
            </w:r>
            <w:r w:rsidR="00F2366D" w:rsidRPr="00AD5C4C">
              <w:rPr>
                <w:rFonts w:asciiTheme="minorHAnsi" w:eastAsia="Times New Roman" w:hAnsiTheme="minorHAnsi" w:cstheme="minorHAnsi"/>
              </w:rPr>
              <w:t xml:space="preserve">przeprowadzenia postępowania zakupowego lub </w:t>
            </w:r>
            <w:r w:rsidR="000161C5" w:rsidRPr="00AD5C4C">
              <w:rPr>
                <w:rFonts w:asciiTheme="minorHAnsi" w:eastAsia="Times New Roman" w:hAnsiTheme="minorHAnsi" w:cstheme="minorHAnsi"/>
              </w:rPr>
              <w:t xml:space="preserve">realizacji umowy, takie jak usługi IT, pocztowe lub prawne. </w:t>
            </w:r>
          </w:p>
        </w:tc>
      </w:tr>
      <w:tr w:rsidR="000A7906" w:rsidRPr="00D81C59" w14:paraId="7F1470E3" w14:textId="77777777" w:rsidTr="000A7906">
        <w:trPr>
          <w:trHeight w:val="14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4EA5" w14:textId="77777777" w:rsidR="000A7906" w:rsidRPr="00AD5C4C" w:rsidRDefault="000A7906">
            <w:pPr>
              <w:rPr>
                <w:rFonts w:asciiTheme="minorHAnsi" w:eastAsia="Times New Roman" w:hAnsiTheme="minorHAnsi" w:cstheme="minorHAnsi"/>
                <w:b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t>Okres przechowywania danych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D061" w14:textId="77777777" w:rsidR="000A7906" w:rsidRPr="00AD5C4C" w:rsidRDefault="000A7906" w:rsidP="000A7906">
            <w:pPr>
              <w:spacing w:after="60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Pani/Pana dane osobowe będą przechowywane przez okres:</w:t>
            </w:r>
          </w:p>
          <w:p w14:paraId="0AA9FB2C" w14:textId="0A81DF9F" w:rsidR="000A7906" w:rsidRPr="00AD5C4C" w:rsidRDefault="00F2366D" w:rsidP="00AD1AF2">
            <w:pPr>
              <w:numPr>
                <w:ilvl w:val="0"/>
                <w:numId w:val="4"/>
              </w:numPr>
              <w:spacing w:line="291" w:lineRule="auto"/>
              <w:ind w:hanging="360"/>
              <w:jc w:val="both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prowadzenia postępowania zakupowego lub </w:t>
            </w:r>
            <w:r w:rsidR="000A7906" w:rsidRPr="00AD5C4C">
              <w:rPr>
                <w:rFonts w:asciiTheme="minorHAnsi" w:eastAsia="Times New Roman" w:hAnsiTheme="minorHAnsi" w:cstheme="minorHAnsi"/>
              </w:rPr>
              <w:t xml:space="preserve">obowiązywania umowy pomiędzy Instytutem Łączności – Państwowym Instytutem Badawczym a </w:t>
            </w:r>
            <w:r w:rsidR="00AD1AF2" w:rsidRPr="00AD5C4C">
              <w:rPr>
                <w:rFonts w:asciiTheme="minorHAnsi" w:eastAsia="Times New Roman" w:hAnsiTheme="minorHAnsi" w:cstheme="minorHAnsi"/>
              </w:rPr>
              <w:t>podmiotem, którego jest Pani/Pan przedstawicielem</w:t>
            </w:r>
            <w:r w:rsidR="000A7906" w:rsidRPr="00AD5C4C">
              <w:rPr>
                <w:rFonts w:asciiTheme="minorHAnsi" w:eastAsia="Times New Roman" w:hAnsiTheme="minorHAnsi" w:cstheme="minorHAnsi"/>
              </w:rPr>
              <w:t xml:space="preserve"> – do momentu jej rozwiązania lub wygaśnięcia;</w:t>
            </w:r>
          </w:p>
          <w:p w14:paraId="361589F9" w14:textId="3ACF600C" w:rsidR="000A7906" w:rsidRPr="00AD5C4C" w:rsidRDefault="000A7906" w:rsidP="000A7906">
            <w:pPr>
              <w:numPr>
                <w:ilvl w:val="0"/>
                <w:numId w:val="4"/>
              </w:numPr>
              <w:spacing w:after="26" w:line="289" w:lineRule="auto"/>
              <w:ind w:hanging="360"/>
              <w:jc w:val="both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 xml:space="preserve">ustalenia, dochodzenia lub obrony przed roszczeniami – do momentu przedawnienia roszczeń z tytułu ww. </w:t>
            </w:r>
            <w:r w:rsidR="00F2366D" w:rsidRPr="00AD5C4C">
              <w:rPr>
                <w:rFonts w:asciiTheme="minorHAnsi" w:eastAsia="Times New Roman" w:hAnsiTheme="minorHAnsi" w:cstheme="minorHAnsi"/>
              </w:rPr>
              <w:t xml:space="preserve">postępowania zakupowego, </w:t>
            </w:r>
            <w:r w:rsidRPr="00AD5C4C">
              <w:rPr>
                <w:rFonts w:asciiTheme="minorHAnsi" w:eastAsia="Times New Roman" w:hAnsiTheme="minorHAnsi" w:cstheme="minorHAnsi"/>
              </w:rPr>
              <w:t>umowy lub roszczeń związanych z przetwarzaniem danych osobowych;</w:t>
            </w:r>
          </w:p>
          <w:p w14:paraId="735AD7C4" w14:textId="77777777" w:rsidR="000A7906" w:rsidRPr="00AD5C4C" w:rsidRDefault="000A7906" w:rsidP="000A7906">
            <w:pPr>
              <w:numPr>
                <w:ilvl w:val="0"/>
                <w:numId w:val="4"/>
              </w:numPr>
              <w:spacing w:after="26" w:line="289" w:lineRule="auto"/>
              <w:ind w:hanging="360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wynikający z przepisów prawa, w szczególności przepisów o archiwizacji.</w:t>
            </w:r>
          </w:p>
        </w:tc>
      </w:tr>
      <w:tr w:rsidR="000A7906" w:rsidRPr="00D81C59" w14:paraId="02C7A7A3" w14:textId="77777777" w:rsidTr="000A7906">
        <w:trPr>
          <w:trHeight w:val="14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A9E0" w14:textId="77777777" w:rsidR="000A7906" w:rsidRPr="00AD5C4C" w:rsidRDefault="000A7906">
            <w:pPr>
              <w:rPr>
                <w:rFonts w:asciiTheme="minorHAnsi" w:eastAsia="Times New Roman" w:hAnsiTheme="minorHAnsi" w:cstheme="minorHAnsi"/>
                <w:b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t>Przysługujące Pani/Panu prawa związane z przetwarzaniem danych; prawo do wniesienia skargi do organu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E87D" w14:textId="77777777" w:rsidR="000A7906" w:rsidRPr="00AD5C4C" w:rsidRDefault="000A7906" w:rsidP="000A7906">
            <w:pPr>
              <w:spacing w:line="286" w:lineRule="auto"/>
              <w:ind w:right="60"/>
              <w:jc w:val="both"/>
              <w:rPr>
                <w:rFonts w:asciiTheme="minorHAnsi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Przysługuje Pani/Panu prawo dostępu do treści Pani/Pana danych osobowych, a także prawo ich sprostowania, prawo żądania ich usunięcia lub ograniczenia ich przetwarzania oraz prawo do wniesienia sprzeciwu wobec dalszego przetwarzania Pani/Pana danych osobowych, zgodnie z art. 15-18 oraz art. 21 RODO, o ile będą miały zastosowanie.</w:t>
            </w:r>
            <w:r w:rsidR="00AD1AF2" w:rsidRPr="00AD5C4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213F5BF" w14:textId="77777777" w:rsidR="000A7906" w:rsidRPr="00AD5C4C" w:rsidRDefault="000A7906" w:rsidP="007B223B">
            <w:pPr>
              <w:spacing w:line="286" w:lineRule="auto"/>
              <w:ind w:right="60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W przypadku uznania, że przetwarzanie danych osobowych przez Administratora narusza przepisy prawa przysługuje Pani/Panu prawo wniesienia skargi do organu nadzorczego, tj. Prezesa Urzędu Ochrony Danych Osobowych.</w:t>
            </w:r>
          </w:p>
        </w:tc>
      </w:tr>
      <w:tr w:rsidR="000A7906" w:rsidRPr="00D81C59" w14:paraId="6E4A4A80" w14:textId="77777777" w:rsidTr="000A7906">
        <w:trPr>
          <w:trHeight w:val="14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C672" w14:textId="77777777" w:rsidR="000A7906" w:rsidRPr="00AD5C4C" w:rsidRDefault="000A7906">
            <w:pPr>
              <w:rPr>
                <w:rFonts w:asciiTheme="minorHAnsi" w:eastAsia="Times New Roman" w:hAnsiTheme="minorHAnsi" w:cstheme="minorHAnsi"/>
                <w:b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lastRenderedPageBreak/>
              <w:t>Informacja o przekazywaniu danych do państw trzecich lub organizacji międzynarodowej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E008" w14:textId="77777777" w:rsidR="000A7906" w:rsidRPr="00AD5C4C" w:rsidRDefault="000A7906" w:rsidP="007B223B">
            <w:pPr>
              <w:spacing w:line="286" w:lineRule="auto"/>
              <w:ind w:right="60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Administrator nie planuje przekazywania danych osobowych odbiorcom spoza Europejskiego Obszaru Gospodarczego, czyli do państw trzecich ani organizacjom międzynarodowym.</w:t>
            </w:r>
          </w:p>
        </w:tc>
      </w:tr>
      <w:tr w:rsidR="00594787" w:rsidRPr="00D81C59" w14:paraId="54CB4689" w14:textId="77777777" w:rsidTr="000A7906">
        <w:trPr>
          <w:trHeight w:val="14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0829" w14:textId="77777777" w:rsidR="00594787" w:rsidRPr="00AD5C4C" w:rsidRDefault="00594787">
            <w:pPr>
              <w:rPr>
                <w:rFonts w:asciiTheme="minorHAnsi" w:eastAsia="Times New Roman" w:hAnsiTheme="minorHAnsi" w:cstheme="minorHAnsi"/>
                <w:b/>
              </w:rPr>
            </w:pPr>
            <w:r w:rsidRPr="00AD5C4C">
              <w:rPr>
                <w:rFonts w:asciiTheme="minorHAnsi" w:eastAsia="Times New Roman" w:hAnsiTheme="minorHAnsi" w:cstheme="minorHAnsi"/>
                <w:b/>
              </w:rPr>
              <w:t>Informacje dotyczące profilowania; zautomatyzowane podejmowanie decyzji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E9E1" w14:textId="77777777" w:rsidR="00594787" w:rsidRPr="00AD5C4C" w:rsidRDefault="00594787" w:rsidP="007B223B">
            <w:pPr>
              <w:spacing w:line="286" w:lineRule="auto"/>
              <w:ind w:right="60"/>
              <w:jc w:val="both"/>
              <w:rPr>
                <w:rFonts w:asciiTheme="minorHAnsi" w:eastAsia="Times New Roman" w:hAnsiTheme="minorHAnsi" w:cstheme="minorHAnsi"/>
              </w:rPr>
            </w:pPr>
            <w:r w:rsidRPr="00AD5C4C">
              <w:rPr>
                <w:rFonts w:asciiTheme="minorHAnsi" w:eastAsia="Times New Roman" w:hAnsiTheme="minorHAnsi" w:cstheme="minorHAnsi"/>
              </w:rPr>
              <w:t>Pana/Pani dane osobowe nie będą podlegać zautomatyzowanemu</w:t>
            </w:r>
            <w:r w:rsidRPr="00AD5C4C">
              <w:rPr>
                <w:rFonts w:asciiTheme="minorHAnsi" w:hAnsiTheme="minorHAnsi" w:cstheme="minorHAnsi"/>
              </w:rPr>
              <w:t xml:space="preserve"> </w:t>
            </w:r>
            <w:r w:rsidRPr="00AD5C4C">
              <w:rPr>
                <w:rFonts w:asciiTheme="minorHAnsi" w:eastAsia="Times New Roman" w:hAnsiTheme="minorHAnsi" w:cstheme="minorHAnsi"/>
              </w:rPr>
              <w:t>podejmowaniu decyzji lub profilowaniu.</w:t>
            </w:r>
          </w:p>
        </w:tc>
      </w:tr>
    </w:tbl>
    <w:p w14:paraId="155DE1E5" w14:textId="77777777" w:rsidR="00E93B25" w:rsidRPr="00AD5C4C" w:rsidRDefault="00E93B25">
      <w:pPr>
        <w:spacing w:after="0"/>
        <w:ind w:left="-1077" w:right="10829"/>
        <w:rPr>
          <w:rFonts w:asciiTheme="minorHAnsi" w:hAnsiTheme="minorHAnsi" w:cstheme="minorHAnsi"/>
        </w:rPr>
      </w:pPr>
    </w:p>
    <w:p w14:paraId="4DAFC5CA" w14:textId="77777777" w:rsidR="00E93B25" w:rsidRPr="00AD5C4C" w:rsidRDefault="00E93B25">
      <w:pPr>
        <w:spacing w:after="0"/>
        <w:ind w:left="-1077" w:right="10829"/>
        <w:rPr>
          <w:rFonts w:asciiTheme="minorHAnsi" w:hAnsiTheme="minorHAnsi" w:cstheme="minorHAnsi"/>
        </w:rPr>
      </w:pPr>
    </w:p>
    <w:p w14:paraId="6B43A7AD" w14:textId="77777777" w:rsidR="005117E7" w:rsidRPr="00AD5C4C" w:rsidRDefault="005117E7">
      <w:pPr>
        <w:rPr>
          <w:rFonts w:asciiTheme="minorHAnsi" w:hAnsiTheme="minorHAnsi" w:cstheme="minorHAnsi"/>
        </w:rPr>
      </w:pPr>
    </w:p>
    <w:sectPr w:rsidR="005117E7" w:rsidRPr="00AD5C4C">
      <w:footnotePr>
        <w:numRestart w:val="eachPage"/>
      </w:footnotePr>
      <w:pgSz w:w="11906" w:h="16838"/>
      <w:pgMar w:top="1082" w:right="1077" w:bottom="107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067C" w14:textId="77777777" w:rsidR="0053697E" w:rsidRDefault="0053697E">
      <w:pPr>
        <w:spacing w:after="0" w:line="240" w:lineRule="auto"/>
      </w:pPr>
      <w:r>
        <w:separator/>
      </w:r>
    </w:p>
  </w:endnote>
  <w:endnote w:type="continuationSeparator" w:id="0">
    <w:p w14:paraId="0D809A20" w14:textId="77777777" w:rsidR="0053697E" w:rsidRDefault="0053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7B77" w14:textId="77777777" w:rsidR="0053697E" w:rsidRDefault="0053697E">
      <w:pPr>
        <w:spacing w:after="0" w:line="270" w:lineRule="auto"/>
        <w:jc w:val="both"/>
      </w:pPr>
      <w:r>
        <w:separator/>
      </w:r>
    </w:p>
  </w:footnote>
  <w:footnote w:type="continuationSeparator" w:id="0">
    <w:p w14:paraId="3CE93E80" w14:textId="77777777" w:rsidR="0053697E" w:rsidRDefault="0053697E">
      <w:pPr>
        <w:spacing w:after="0" w:line="270" w:lineRule="auto"/>
        <w:jc w:val="both"/>
      </w:pPr>
      <w:r>
        <w:continuationSeparator/>
      </w:r>
    </w:p>
  </w:footnote>
  <w:footnote w:id="1">
    <w:p w14:paraId="63D6ECF1" w14:textId="77777777" w:rsidR="00E93B25" w:rsidRDefault="005117E7">
      <w:pPr>
        <w:pStyle w:val="footnotedescription"/>
      </w:pPr>
      <w:r>
        <w:rPr>
          <w:rStyle w:val="footnotemark"/>
        </w:rPr>
        <w:footnoteRef/>
      </w:r>
      <w:r>
        <w:t xml:space="preserve"> (Dz. Urz. UE L 119 z 4.05.2016, str. 1,  Dz. Urz. UE L 127 z 23.05.2018, str. 2 oraz Dz. Urz. UE L 74 z 4.03.2021, str. 35)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4BF"/>
    <w:multiLevelType w:val="hybridMultilevel"/>
    <w:tmpl w:val="76924122"/>
    <w:lvl w:ilvl="0" w:tplc="11E6F6C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C10B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85B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6ACC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AB4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D3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05E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2154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C9E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11B3E"/>
    <w:multiLevelType w:val="hybridMultilevel"/>
    <w:tmpl w:val="A70E4642"/>
    <w:lvl w:ilvl="0" w:tplc="A40E23C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61E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EAC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836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FB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8C19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259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C91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8ECE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A270C6"/>
    <w:multiLevelType w:val="hybridMultilevel"/>
    <w:tmpl w:val="D452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43640"/>
    <w:multiLevelType w:val="hybridMultilevel"/>
    <w:tmpl w:val="35A45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213DB"/>
    <w:multiLevelType w:val="hybridMultilevel"/>
    <w:tmpl w:val="CAF25C96"/>
    <w:lvl w:ilvl="0" w:tplc="453094E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ADC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CE4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0D3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CAC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A8E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491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206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62F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CE097D"/>
    <w:multiLevelType w:val="hybridMultilevel"/>
    <w:tmpl w:val="A94C78BA"/>
    <w:lvl w:ilvl="0" w:tplc="FF58939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61A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42E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A4E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64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E8C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6AC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A5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8B7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25"/>
    <w:rsid w:val="000161C5"/>
    <w:rsid w:val="00032A9F"/>
    <w:rsid w:val="0004366A"/>
    <w:rsid w:val="000A7906"/>
    <w:rsid w:val="000D17F2"/>
    <w:rsid w:val="000E3E7E"/>
    <w:rsid w:val="000F19F3"/>
    <w:rsid w:val="0014285A"/>
    <w:rsid w:val="002C184D"/>
    <w:rsid w:val="00466B3C"/>
    <w:rsid w:val="005117E7"/>
    <w:rsid w:val="00536555"/>
    <w:rsid w:val="0053697E"/>
    <w:rsid w:val="00594787"/>
    <w:rsid w:val="00607E91"/>
    <w:rsid w:val="0061062E"/>
    <w:rsid w:val="00617766"/>
    <w:rsid w:val="007B223B"/>
    <w:rsid w:val="00941326"/>
    <w:rsid w:val="009A285B"/>
    <w:rsid w:val="009A6EC7"/>
    <w:rsid w:val="00AD1AF2"/>
    <w:rsid w:val="00AD5C4C"/>
    <w:rsid w:val="00B41925"/>
    <w:rsid w:val="00BA2906"/>
    <w:rsid w:val="00C76A24"/>
    <w:rsid w:val="00CA533A"/>
    <w:rsid w:val="00CD1C62"/>
    <w:rsid w:val="00D24232"/>
    <w:rsid w:val="00D81C59"/>
    <w:rsid w:val="00E32586"/>
    <w:rsid w:val="00E93B25"/>
    <w:rsid w:val="00F2366D"/>
    <w:rsid w:val="00F91672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A0C9"/>
  <w15:docId w15:val="{32BBABE6-A31E-4E14-BA32-1DD39DF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2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F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AF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AF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 Paweł 2</dc:creator>
  <cp:keywords/>
  <cp:lastModifiedBy>Bińkowska Katarzyna</cp:lastModifiedBy>
  <cp:revision>9</cp:revision>
  <dcterms:created xsi:type="dcterms:W3CDTF">2023-10-20T10:54:00Z</dcterms:created>
  <dcterms:modified xsi:type="dcterms:W3CDTF">2023-10-24T08:27:00Z</dcterms:modified>
</cp:coreProperties>
</file>