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F74457">
        <w:rPr>
          <w:rFonts w:asciiTheme="minorHAnsi" w:hAnsiTheme="minorHAnsi" w:cstheme="minorHAnsi"/>
          <w:b/>
          <w:sz w:val="22"/>
          <w:szCs w:val="22"/>
        </w:rPr>
        <w:t>8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341"/>
        <w:gridCol w:w="5863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25219E" w:rsidRPr="006F3CB7" w:rsidRDefault="0025219E" w:rsidP="0025219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Hlk159929531"/>
      <w:r>
        <w:rPr>
          <w:rFonts w:asciiTheme="minorHAnsi" w:hAnsiTheme="minorHAnsi" w:cstheme="minorHAnsi"/>
          <w:sz w:val="24"/>
          <w:szCs w:val="24"/>
          <w:u w:val="single"/>
        </w:rPr>
        <w:t xml:space="preserve">(składany na każdą część </w:t>
      </w:r>
      <w:r w:rsidRPr="00761FD7">
        <w:rPr>
          <w:rFonts w:asciiTheme="minorHAnsi" w:hAnsiTheme="minorHAnsi" w:cstheme="minorHAnsi"/>
          <w:color w:val="FF0000"/>
          <w:sz w:val="24"/>
          <w:szCs w:val="24"/>
          <w:u w:val="single"/>
        </w:rPr>
        <w:t>osobno</w:t>
      </w:r>
      <w:r>
        <w:rPr>
          <w:rFonts w:asciiTheme="minorHAnsi" w:hAnsiTheme="minorHAnsi" w:cstheme="minorHAnsi"/>
          <w:sz w:val="24"/>
          <w:szCs w:val="24"/>
          <w:u w:val="single"/>
        </w:rPr>
        <w:t>)</w:t>
      </w:r>
      <w:r w:rsidRPr="006F3CB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bookmarkEnd w:id="0"/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F744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Pr="00C0358E" w:rsidRDefault="00C0358E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0358E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F74457">
        <w:rPr>
          <w:rFonts w:asciiTheme="minorHAnsi" w:hAnsiTheme="minorHAnsi" w:cstheme="minorHAnsi"/>
          <w:b/>
          <w:iCs/>
          <w:sz w:val="22"/>
          <w:szCs w:val="22"/>
        </w:rPr>
        <w:t>Pełnienie funkcji inspektora nadzoru inwestorskiego nad przebudową dróg powiatowych nr 2900G oraz 3137G w wymiarze 1,609 KM w celu poprawy bezpieczeństwa i dostępności sieci drogowej Dolnego Powiśla</w:t>
      </w:r>
      <w:r w:rsidRPr="00C0358E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Pr="00C0358E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…….*</w:t>
      </w:r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tbl>
      <w:tblPr>
        <w:tblStyle w:val="Tabelasiatki1jasna"/>
        <w:tblpPr w:leftFromText="141" w:rightFromText="141" w:vertAnchor="text" w:horzAnchor="page" w:tblpX="226" w:tblpY="193"/>
        <w:tblW w:w="11287" w:type="dxa"/>
        <w:tblLayout w:type="fixed"/>
        <w:tblLook w:val="04A0" w:firstRow="1" w:lastRow="0" w:firstColumn="1" w:lastColumn="0" w:noHBand="0" w:noVBand="1"/>
      </w:tblPr>
      <w:tblGrid>
        <w:gridCol w:w="2246"/>
        <w:gridCol w:w="1435"/>
        <w:gridCol w:w="1417"/>
        <w:gridCol w:w="1418"/>
        <w:gridCol w:w="3118"/>
        <w:gridCol w:w="1653"/>
      </w:tblGrid>
      <w:tr w:rsidR="0025219E" w:rsidRPr="00BC5477" w:rsidTr="00252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5219E" w:rsidRPr="00C0358E" w:rsidRDefault="0025219E" w:rsidP="0025219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35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417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418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8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53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25219E" w:rsidRPr="00BC5477" w:rsidTr="0025219E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:rsidR="0025219E" w:rsidRPr="00BC5477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25219E" w:rsidRPr="00BC5477" w:rsidRDefault="0025219E" w:rsidP="0025219E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25219E" w:rsidRPr="00BC5477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435" w:type="dxa"/>
          </w:tcPr>
          <w:p w:rsidR="0025219E" w:rsidRPr="00BC5477" w:rsidRDefault="0025219E" w:rsidP="0025219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25219E" w:rsidRPr="00BC5477" w:rsidRDefault="00C568A0" w:rsidP="0025219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  <w:bookmarkStart w:id="1" w:name="_GoBack"/>
            <w:bookmarkEnd w:id="1"/>
          </w:p>
          <w:p w:rsidR="0025219E" w:rsidRPr="00BC5477" w:rsidRDefault="0025219E" w:rsidP="0025219E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5219E" w:rsidRPr="00BC5477" w:rsidRDefault="0025219E" w:rsidP="0025219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5219E" w:rsidRPr="00BC5477" w:rsidRDefault="0025219E" w:rsidP="0025219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219E" w:rsidRPr="00857E24" w:rsidRDefault="0025219E" w:rsidP="0025219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:rsidR="0025219E" w:rsidRPr="00C1122A" w:rsidRDefault="0025219E" w:rsidP="0025219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 w:rsidR="00F74457">
              <w:rPr>
                <w:rFonts w:asciiTheme="minorHAnsi" w:hAnsiTheme="minorHAnsi" w:cstheme="minorHAnsi"/>
                <w:sz w:val="20"/>
                <w:szCs w:val="20"/>
              </w:rPr>
              <w:t>nadzorowania robót budowlanych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44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 w:rsidR="00F744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inżynieryjnej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drogowej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co najmniej 3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</w:t>
            </w:r>
            <w:r w:rsidR="00F74457">
              <w:rPr>
                <w:rFonts w:asciiTheme="minorHAnsi" w:hAnsiTheme="minorHAnsi" w:cstheme="minorHAnsi"/>
                <w:sz w:val="20"/>
                <w:szCs w:val="20"/>
              </w:rPr>
              <w:t>inspektora nadzoru inwestorskiego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53" w:type="dxa"/>
          </w:tcPr>
          <w:p w:rsidR="0025219E" w:rsidRPr="00BC5477" w:rsidRDefault="0025219E" w:rsidP="0025219E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25219E">
      <w:pPr>
        <w:spacing w:before="57"/>
        <w:ind w:left="637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Pr="00AD5D5A" w:rsidRDefault="00C0358E" w:rsidP="00C0358E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2" w:name="_Hlk142476938"/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</w:t>
      </w:r>
      <w:r>
        <w:rPr>
          <w:rFonts w:asciiTheme="minorHAnsi" w:hAnsiTheme="minorHAnsi" w:cstheme="minorHAnsi"/>
          <w:sz w:val="18"/>
          <w:szCs w:val="18"/>
        </w:rPr>
        <w:t>wykaz</w:t>
      </w:r>
      <w:r w:rsidRPr="00AD5D5A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color w:val="FF0000"/>
          <w:sz w:val="18"/>
          <w:szCs w:val="18"/>
        </w:rPr>
        <w:t>Wykaz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bookmarkEnd w:id="2"/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*</w:t>
      </w:r>
      <w:r w:rsidR="00C0358E">
        <w:rPr>
          <w:rFonts w:asciiTheme="minorHAnsi" w:hAnsiTheme="minorHAnsi" w:cstheme="minorHAnsi"/>
          <w:b/>
          <w:sz w:val="18"/>
          <w:szCs w:val="18"/>
        </w:rPr>
        <w:t>*)</w:t>
      </w:r>
      <w:r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F74457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sectPr w:rsidR="00C1122A" w:rsidRPr="00F74457" w:rsidSect="0025219E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F1" w:rsidRDefault="00E37AF1">
      <w:r>
        <w:separator/>
      </w:r>
    </w:p>
  </w:endnote>
  <w:endnote w:type="continuationSeparator" w:id="0">
    <w:p w:rsidR="00E37AF1" w:rsidRDefault="00E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F1" w:rsidRDefault="00E37AF1">
      <w:r>
        <w:separator/>
      </w:r>
    </w:p>
  </w:footnote>
  <w:footnote w:type="continuationSeparator" w:id="0">
    <w:p w:rsidR="00E37AF1" w:rsidRDefault="00E3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0B4D5CA5" wp14:editId="31E7EA21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352425" cy="430979"/>
          <wp:effectExtent l="0" t="0" r="0" b="762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3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34DA" w:rsidRDefault="006834DA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56AF9"/>
    <w:rsid w:val="0037799B"/>
    <w:rsid w:val="00393BD0"/>
    <w:rsid w:val="003B5EC4"/>
    <w:rsid w:val="003C111F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568A0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37AF1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457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6A2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2024-04-23T11:09:00Z</dcterms:created>
  <dcterms:modified xsi:type="dcterms:W3CDTF">2024-04-23T12:58:00Z</dcterms:modified>
</cp:coreProperties>
</file>