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5247CA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5247CA">
        <w:rPr>
          <w:rFonts w:ascii="Arial" w:hAnsi="Arial" w:cs="Arial"/>
          <w:color w:val="000000"/>
          <w:sz w:val="22"/>
          <w:szCs w:val="22"/>
        </w:rPr>
        <w:t>Gniezno, dn</w:t>
      </w:r>
      <w:r w:rsidR="00ED1793" w:rsidRPr="005247CA">
        <w:rPr>
          <w:rFonts w:ascii="Arial" w:hAnsi="Arial" w:cs="Arial"/>
          <w:color w:val="000000"/>
          <w:sz w:val="22"/>
          <w:szCs w:val="22"/>
        </w:rPr>
        <w:t xml:space="preserve">. </w:t>
      </w:r>
      <w:r w:rsidR="002E5279" w:rsidRPr="005247CA">
        <w:rPr>
          <w:rFonts w:ascii="Arial" w:hAnsi="Arial" w:cs="Arial"/>
          <w:color w:val="000000"/>
          <w:sz w:val="22"/>
          <w:szCs w:val="22"/>
        </w:rPr>
        <w:t>02</w:t>
      </w:r>
      <w:r w:rsidR="00F87E98" w:rsidRPr="005247CA">
        <w:rPr>
          <w:rFonts w:ascii="Arial" w:hAnsi="Arial" w:cs="Arial"/>
          <w:color w:val="000000"/>
          <w:sz w:val="22"/>
          <w:szCs w:val="22"/>
        </w:rPr>
        <w:t>.</w:t>
      </w:r>
      <w:r w:rsidR="002E5279" w:rsidRPr="005247CA">
        <w:rPr>
          <w:rFonts w:ascii="Arial" w:hAnsi="Arial" w:cs="Arial"/>
          <w:color w:val="000000"/>
          <w:sz w:val="22"/>
          <w:szCs w:val="22"/>
        </w:rPr>
        <w:t>10</w:t>
      </w:r>
      <w:r w:rsidRPr="005247CA">
        <w:rPr>
          <w:rFonts w:ascii="Arial" w:hAnsi="Arial" w:cs="Arial"/>
          <w:color w:val="000000"/>
          <w:sz w:val="22"/>
          <w:szCs w:val="22"/>
        </w:rPr>
        <w:t>.2023</w:t>
      </w:r>
      <w:r w:rsidR="0057053A" w:rsidRPr="005247CA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7053A" w:rsidRPr="005247CA" w:rsidRDefault="0057053A" w:rsidP="0057053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47CA">
        <w:rPr>
          <w:rFonts w:ascii="Arial" w:hAnsi="Arial" w:cs="Arial"/>
          <w:sz w:val="22"/>
          <w:szCs w:val="22"/>
        </w:rPr>
        <w:t xml:space="preserve">Nr sprawy </w:t>
      </w:r>
      <w:r w:rsidR="00F41009" w:rsidRPr="005247CA">
        <w:rPr>
          <w:rFonts w:ascii="Arial" w:hAnsi="Arial" w:cs="Arial"/>
          <w:i/>
          <w:iCs/>
          <w:sz w:val="22"/>
          <w:szCs w:val="22"/>
        </w:rPr>
        <w:t>DZP.240.31</w:t>
      </w:r>
      <w:r w:rsidR="000F0674" w:rsidRPr="005247CA">
        <w:rPr>
          <w:rFonts w:ascii="Arial" w:hAnsi="Arial" w:cs="Arial"/>
          <w:i/>
          <w:iCs/>
          <w:sz w:val="22"/>
          <w:szCs w:val="22"/>
        </w:rPr>
        <w:t>.2023</w:t>
      </w:r>
    </w:p>
    <w:p w:rsidR="0057053A" w:rsidRPr="005247CA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061F6" w:rsidRPr="005247CA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2"/>
          <w:szCs w:val="22"/>
        </w:rPr>
      </w:pPr>
    </w:p>
    <w:p w:rsidR="00B40213" w:rsidRPr="005247CA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40213" w:rsidRPr="005247CA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2"/>
          <w:szCs w:val="22"/>
        </w:rPr>
      </w:pPr>
      <w:r w:rsidRPr="005247CA">
        <w:rPr>
          <w:rFonts w:ascii="Arial" w:hAnsi="Arial" w:cs="Arial"/>
          <w:b/>
          <w:i/>
          <w:color w:val="000000"/>
          <w:sz w:val="22"/>
          <w:szCs w:val="22"/>
        </w:rPr>
        <w:t>Wykonawcy</w:t>
      </w:r>
    </w:p>
    <w:p w:rsidR="0067437E" w:rsidRPr="005247CA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5247CA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247CA">
        <w:rPr>
          <w:rFonts w:ascii="Arial" w:hAnsi="Arial" w:cs="Arial"/>
          <w:b/>
          <w:bCs/>
          <w:color w:val="000000"/>
          <w:sz w:val="22"/>
          <w:szCs w:val="22"/>
        </w:rPr>
        <w:t xml:space="preserve">WYJAŚNIENIA </w:t>
      </w:r>
    </w:p>
    <w:p w:rsidR="0057053A" w:rsidRPr="005247CA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053A" w:rsidRPr="005247CA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247CA">
        <w:rPr>
          <w:rFonts w:ascii="Arial" w:hAnsi="Arial" w:cs="Arial"/>
          <w:b/>
          <w:bCs/>
          <w:color w:val="000000"/>
          <w:sz w:val="22"/>
          <w:szCs w:val="22"/>
        </w:rPr>
        <w:t>ZWIĄZANE Z TREŚCIĄ SWZ NR I</w:t>
      </w:r>
      <w:r w:rsidR="003412FD" w:rsidRPr="005247CA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2E5279" w:rsidRPr="005247CA">
        <w:rPr>
          <w:rFonts w:ascii="Arial" w:hAnsi="Arial" w:cs="Arial"/>
          <w:b/>
          <w:bCs/>
          <w:color w:val="000000"/>
          <w:sz w:val="22"/>
          <w:szCs w:val="22"/>
        </w:rPr>
        <w:t>I</w:t>
      </w:r>
    </w:p>
    <w:p w:rsidR="0057053A" w:rsidRPr="005247CA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B70AC" w:rsidRPr="005247CA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247CA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F41009" w:rsidRPr="005247CA">
        <w:rPr>
          <w:rFonts w:ascii="Arial" w:hAnsi="Arial" w:cs="Arial"/>
          <w:i/>
          <w:color w:val="000000"/>
          <w:sz w:val="20"/>
          <w:szCs w:val="20"/>
        </w:rPr>
        <w:t>DZP.240.31</w:t>
      </w:r>
      <w:r w:rsidR="009E519C" w:rsidRPr="005247CA">
        <w:rPr>
          <w:rFonts w:ascii="Arial" w:hAnsi="Arial" w:cs="Arial"/>
          <w:i/>
          <w:color w:val="000000"/>
          <w:sz w:val="20"/>
          <w:szCs w:val="20"/>
        </w:rPr>
        <w:t xml:space="preserve">.2023 – </w:t>
      </w:r>
      <w:r w:rsidR="00F41009" w:rsidRPr="005247CA">
        <w:rPr>
          <w:rFonts w:ascii="Arial" w:hAnsi="Arial" w:cs="Arial"/>
          <w:i/>
          <w:color w:val="000000"/>
          <w:sz w:val="20"/>
          <w:szCs w:val="20"/>
        </w:rPr>
        <w:t>Zakup sportowych kart/karnetów/abonamentów miesięcznych dla pracowników, osób towarzyszących i dzieci</w:t>
      </w:r>
    </w:p>
    <w:p w:rsidR="00F41009" w:rsidRDefault="00F41009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47CA" w:rsidRPr="00145ECE" w:rsidRDefault="005247CA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Pr="005247CA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7CA">
        <w:rPr>
          <w:rFonts w:ascii="Arial" w:hAnsi="Arial" w:cs="Arial"/>
          <w:sz w:val="22"/>
          <w:szCs w:val="22"/>
        </w:rPr>
        <w:t>W odpowiedzi na skierowane do zamawiającego zapytania dotyczące treści specyfikacji warunków zamówienia informujemy:</w:t>
      </w:r>
    </w:p>
    <w:p w:rsidR="002E5279" w:rsidRPr="005247CA" w:rsidRDefault="002E5279" w:rsidP="00CF78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47CA" w:rsidRPr="005247CA" w:rsidRDefault="005247CA" w:rsidP="00CF78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E5279" w:rsidRPr="005247CA" w:rsidRDefault="002E5279" w:rsidP="002E527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247CA">
        <w:rPr>
          <w:rFonts w:ascii="Arial" w:hAnsi="Arial" w:cs="Arial"/>
          <w:bCs/>
          <w:sz w:val="22"/>
          <w:szCs w:val="22"/>
        </w:rPr>
        <w:t xml:space="preserve">W związku z opublikowanymi przez Zamawiającego w dniu 29.09.2023r. odpowiedziami na zapytania Wykonawców(II), w szczególności na zapytania nr 4 oraz 6 Wykonawca zwraca się </w:t>
      </w:r>
      <w:r w:rsidR="005247CA">
        <w:rPr>
          <w:rFonts w:ascii="Arial" w:hAnsi="Arial" w:cs="Arial"/>
          <w:bCs/>
          <w:sz w:val="22"/>
          <w:szCs w:val="22"/>
        </w:rPr>
        <w:br/>
      </w:r>
      <w:r w:rsidRPr="005247CA">
        <w:rPr>
          <w:rFonts w:ascii="Arial" w:hAnsi="Arial" w:cs="Arial"/>
          <w:bCs/>
          <w:sz w:val="22"/>
          <w:szCs w:val="22"/>
        </w:rPr>
        <w:t>z wnioskiem o wyjaśnienie i doprecyzowanie stanowiska Zamawiającego w zakresie weryfikacji Użytkowników w obiektach sportowych.</w:t>
      </w:r>
      <w:r w:rsidR="005247CA">
        <w:rPr>
          <w:rFonts w:ascii="Arial" w:hAnsi="Arial" w:cs="Arial"/>
          <w:bCs/>
          <w:sz w:val="22"/>
          <w:szCs w:val="22"/>
        </w:rPr>
        <w:t xml:space="preserve"> </w:t>
      </w:r>
      <w:r w:rsidRPr="005247CA">
        <w:rPr>
          <w:rFonts w:ascii="Arial" w:hAnsi="Arial" w:cs="Arial"/>
          <w:bCs/>
          <w:sz w:val="22"/>
          <w:szCs w:val="22"/>
        </w:rPr>
        <w:t xml:space="preserve">Wskazujemy, iż pierwotnie w SWZ (pkt. 15 OPZ) Zamawiający dopuścił różne formy weryfikacji i realizowania dostępu do usług, bez żadnych warunków dodatkowych. </w:t>
      </w:r>
    </w:p>
    <w:p w:rsidR="002E5279" w:rsidRPr="005247CA" w:rsidRDefault="002E5279" w:rsidP="002E527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247CA">
        <w:rPr>
          <w:rFonts w:ascii="Arial" w:hAnsi="Arial" w:cs="Arial"/>
          <w:bCs/>
          <w:sz w:val="22"/>
          <w:szCs w:val="22"/>
        </w:rPr>
        <w:t>W odpowiedzi na pytanie nr 4 dotyczące fizycznej karty Zamawiający potwierdził swoje stanowisko, pisząc: „Zamawiający  dopuszcza również inne metody weryfikacji użytkowników”.</w:t>
      </w:r>
    </w:p>
    <w:p w:rsidR="002E5279" w:rsidRPr="005247CA" w:rsidRDefault="002E5279" w:rsidP="002E527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247CA">
        <w:rPr>
          <w:rFonts w:ascii="Arial" w:hAnsi="Arial" w:cs="Arial"/>
          <w:bCs/>
          <w:sz w:val="22"/>
          <w:szCs w:val="22"/>
        </w:rPr>
        <w:t xml:space="preserve">Natomiast w odpowiedzi na pytanie nr 6,   zadane przez wykonawcę stosującego jako formę dostępu do usług przede wszystkim fizyczną kartę -  Zamawiający zgodził się na zasugerowane przez pytającego obowiązkowe dostarczenie fizycznej karty chipowej dla każdego Użytkownika – nawet przez wykonawcę który kart takich w ogóle nie stosuje. </w:t>
      </w:r>
    </w:p>
    <w:p w:rsidR="002E5279" w:rsidRPr="005247CA" w:rsidRDefault="002E5279" w:rsidP="002E527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247CA">
        <w:rPr>
          <w:rFonts w:ascii="Arial" w:hAnsi="Arial" w:cs="Arial"/>
          <w:bCs/>
          <w:sz w:val="22"/>
          <w:szCs w:val="22"/>
        </w:rPr>
        <w:t xml:space="preserve">Wykonawca  nie stosuje kart „ fizycznych”, w tym np. chipowych, a Użytkownik nie ma możliwości rejestracji wejścia i uzyskania dostępu do usług bez użycia telefonu komórkowego (poprzez aplikację lub bezpłatny system </w:t>
      </w:r>
      <w:proofErr w:type="spellStart"/>
      <w:r w:rsidRPr="005247CA">
        <w:rPr>
          <w:rFonts w:ascii="Arial" w:hAnsi="Arial" w:cs="Arial"/>
          <w:bCs/>
          <w:sz w:val="22"/>
          <w:szCs w:val="22"/>
        </w:rPr>
        <w:t>sms</w:t>
      </w:r>
      <w:proofErr w:type="spellEnd"/>
      <w:r w:rsidRPr="005247CA">
        <w:rPr>
          <w:rFonts w:ascii="Arial" w:hAnsi="Arial" w:cs="Arial"/>
          <w:bCs/>
          <w:sz w:val="22"/>
          <w:szCs w:val="22"/>
        </w:rPr>
        <w:t xml:space="preserve">). Oczywiście Wykonawca przyjmuje, że incydentalnie może </w:t>
      </w:r>
      <w:r w:rsidRPr="005247CA">
        <w:rPr>
          <w:rFonts w:ascii="Arial" w:hAnsi="Arial" w:cs="Arial"/>
          <w:bCs/>
          <w:sz w:val="22"/>
          <w:szCs w:val="22"/>
        </w:rPr>
        <w:lastRenderedPageBreak/>
        <w:t xml:space="preserve">zdarzyć się sytuacja  nieposiadania przez Użytkownika telefonu, i jest na to przygotowany </w:t>
      </w:r>
      <w:r w:rsidR="005247CA">
        <w:rPr>
          <w:rFonts w:ascii="Arial" w:hAnsi="Arial" w:cs="Arial"/>
          <w:bCs/>
          <w:sz w:val="22"/>
          <w:szCs w:val="22"/>
        </w:rPr>
        <w:br/>
      </w:r>
      <w:r w:rsidRPr="005247CA">
        <w:rPr>
          <w:rFonts w:ascii="Arial" w:hAnsi="Arial" w:cs="Arial"/>
          <w:bCs/>
          <w:sz w:val="22"/>
          <w:szCs w:val="22"/>
        </w:rPr>
        <w:t xml:space="preserve">(np. bezpłatne użyczenie na okres trwania umowy). </w:t>
      </w:r>
    </w:p>
    <w:p w:rsidR="002E5279" w:rsidRPr="005247CA" w:rsidRDefault="002E5279" w:rsidP="002E527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247CA">
        <w:rPr>
          <w:rFonts w:ascii="Arial" w:hAnsi="Arial" w:cs="Arial"/>
          <w:bCs/>
          <w:sz w:val="22"/>
          <w:szCs w:val="22"/>
        </w:rPr>
        <w:t>Zdaniem Wykonawcy – jeśli Zamawiający pierwotnie w SWZ (przed pytaniami innego wykonawcy niemającymi de facto żadnego związku z istotą przedmiotu zamówienia) dopuścił dowolne systemy dostępu do usług – należy przyjąć, że wszyscy Użytkownicy, którzy dobrowolnie zechcą przystąpić programu sportowo-rekreacyjnego godzą się na sposób realizacji przyjęty u wykonawcy, który będzie realizował zamówienie po rozstrzygnięciu postępowania oraz na akceptację regulaminu korzystania z usług tego wykonawcy.</w:t>
      </w:r>
    </w:p>
    <w:p w:rsidR="002E5279" w:rsidRPr="005247CA" w:rsidRDefault="002E5279" w:rsidP="002E527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247CA">
        <w:rPr>
          <w:rFonts w:ascii="Arial" w:hAnsi="Arial" w:cs="Arial"/>
          <w:bCs/>
          <w:sz w:val="22"/>
          <w:szCs w:val="22"/>
        </w:rPr>
        <w:t xml:space="preserve">W związku z tym nie ma możliwości aby Użytkownik „ nie wyraził chęci”  dokonywania weryfikacji </w:t>
      </w:r>
      <w:r w:rsidR="005247CA">
        <w:rPr>
          <w:rFonts w:ascii="Arial" w:hAnsi="Arial" w:cs="Arial"/>
          <w:bCs/>
          <w:sz w:val="22"/>
          <w:szCs w:val="22"/>
        </w:rPr>
        <w:br/>
      </w:r>
      <w:r w:rsidRPr="005247CA">
        <w:rPr>
          <w:rFonts w:ascii="Arial" w:hAnsi="Arial" w:cs="Arial"/>
          <w:bCs/>
          <w:sz w:val="22"/>
          <w:szCs w:val="22"/>
        </w:rPr>
        <w:t xml:space="preserve">w obiekcie w sposób stosowany przez wykonawcę który będzie realizował umowę.  </w:t>
      </w:r>
    </w:p>
    <w:p w:rsidR="002E5279" w:rsidRPr="005247CA" w:rsidRDefault="002E5279" w:rsidP="002E527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247CA">
        <w:rPr>
          <w:rFonts w:ascii="Arial" w:hAnsi="Arial" w:cs="Arial"/>
          <w:bCs/>
          <w:sz w:val="22"/>
          <w:szCs w:val="22"/>
        </w:rPr>
        <w:t xml:space="preserve">W związku z powyższym, odnosząc się do pierwotnych zapisów SWZ oraz do przepisów </w:t>
      </w:r>
      <w:proofErr w:type="spellStart"/>
      <w:r w:rsidRPr="005247C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5247CA">
        <w:rPr>
          <w:rFonts w:ascii="Arial" w:hAnsi="Arial" w:cs="Arial"/>
          <w:bCs/>
          <w:sz w:val="22"/>
          <w:szCs w:val="22"/>
        </w:rPr>
        <w:t xml:space="preserve"> </w:t>
      </w:r>
      <w:r w:rsidR="005247CA">
        <w:rPr>
          <w:rFonts w:ascii="Arial" w:hAnsi="Arial" w:cs="Arial"/>
          <w:bCs/>
          <w:sz w:val="22"/>
          <w:szCs w:val="22"/>
        </w:rPr>
        <w:br/>
      </w:r>
      <w:r w:rsidRPr="005247CA">
        <w:rPr>
          <w:rFonts w:ascii="Arial" w:hAnsi="Arial" w:cs="Arial"/>
          <w:bCs/>
          <w:sz w:val="22"/>
          <w:szCs w:val="22"/>
        </w:rPr>
        <w:t xml:space="preserve">w zakresie równego traktowania wykonawców oraz zapewnienia konkurencyjności w postępowaniu o udzielenie zamówienia publicznego wnosimy o wyjaśnienie stanowiska Zamawiającego. </w:t>
      </w:r>
    </w:p>
    <w:p w:rsidR="002E5279" w:rsidRPr="005247CA" w:rsidRDefault="002E5279" w:rsidP="002E527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247CA">
        <w:rPr>
          <w:rFonts w:ascii="Arial" w:hAnsi="Arial" w:cs="Arial"/>
          <w:bCs/>
          <w:sz w:val="22"/>
          <w:szCs w:val="22"/>
        </w:rPr>
        <w:t xml:space="preserve">Wykonawca rozumie, że intencją Zamawiającego przy udzielaniu odpowiedzi na pytania było dopuszczenie wszystkich funkcjonujących na rynku sposobów realizowania dostępu do obiektów </w:t>
      </w:r>
      <w:r w:rsidR="005247CA">
        <w:rPr>
          <w:rFonts w:ascii="Arial" w:hAnsi="Arial" w:cs="Arial"/>
          <w:bCs/>
          <w:sz w:val="22"/>
          <w:szCs w:val="22"/>
        </w:rPr>
        <w:br/>
      </w:r>
      <w:r w:rsidRPr="005247CA">
        <w:rPr>
          <w:rFonts w:ascii="Arial" w:hAnsi="Arial" w:cs="Arial"/>
          <w:bCs/>
          <w:sz w:val="22"/>
          <w:szCs w:val="22"/>
        </w:rPr>
        <w:t xml:space="preserve">i usług sportowo-rekreacyjnych bez dodatkowych warunków. Jednak odpowiedzi mogą zostać zrozumiane inaczej, a zatem konieczne jest doprecyzowanie ich przez Zamawiającego. W związku z udzielonymi odpowiedziami, biorąc pod uwagę ograniczoną liczbę wykonawców - operatorów karnetów sportowo-rekreacyjnych na rynku oraz fakt, iż dwóch z czterech operatorów jest w jednej grupie kapitałowej – nieprawidłowe zrozumienie stanowiska Zamawiającego może doprowadzić do sytuacji, w której de facto w postępowaniu może złożyć ofertę wyłącznie jeden wykonawca, co jest sprzeczne z kluczowymi w </w:t>
      </w:r>
      <w:proofErr w:type="spellStart"/>
      <w:r w:rsidRPr="005247C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5247CA">
        <w:rPr>
          <w:rFonts w:ascii="Arial" w:hAnsi="Arial" w:cs="Arial"/>
          <w:bCs/>
          <w:sz w:val="22"/>
          <w:szCs w:val="22"/>
        </w:rPr>
        <w:t xml:space="preserve"> zasadami konkurencyjności i równego traktowania wykonawców. </w:t>
      </w:r>
    </w:p>
    <w:p w:rsidR="002E5279" w:rsidRPr="005247CA" w:rsidRDefault="002E5279" w:rsidP="002E527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247CA">
        <w:rPr>
          <w:rFonts w:ascii="Arial" w:hAnsi="Arial" w:cs="Arial"/>
          <w:bCs/>
          <w:sz w:val="22"/>
          <w:szCs w:val="22"/>
        </w:rPr>
        <w:t xml:space="preserve">Zgodnie z art. 16 </w:t>
      </w:r>
      <w:proofErr w:type="spellStart"/>
      <w:r w:rsidRPr="005247CA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5247CA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Pr="005247C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5247CA">
        <w:rPr>
          <w:rFonts w:ascii="Arial" w:hAnsi="Arial" w:cs="Arial"/>
          <w:bCs/>
          <w:sz w:val="22"/>
          <w:szCs w:val="22"/>
        </w:rPr>
        <w:t xml:space="preserve"> Zamawiający przygotowuje i przeprowadza postępowanie o udzielenie zamówienia w sposób zapewniający zachowanie uczciwej konkurencji oraz równe traktowanie wykonawców. Wymaganie konkretnego sposobu weryfikacji użytkownika w obiekcie, bez obiektywnego uzasadnienia, w sytuacji, w której jest to działanie usuwające z postępowania konkurencję i faworyzującego de facto jednego wykonawcę (jedną grupę kapitałową) jest nie do pogodzenia z tymi zasadami. Z kolei naruszenie powyższych zasad może powodować nieprawidłowe wydatkowanie środków w kontekście zasad dyscypliny finansów publicznych.</w:t>
      </w:r>
    </w:p>
    <w:p w:rsidR="002E5279" w:rsidRPr="005247CA" w:rsidRDefault="002E5279" w:rsidP="002E527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247CA">
        <w:rPr>
          <w:rFonts w:ascii="Arial" w:hAnsi="Arial" w:cs="Arial"/>
          <w:bCs/>
          <w:sz w:val="22"/>
          <w:szCs w:val="22"/>
        </w:rPr>
        <w:t xml:space="preserve">Uprzejmie prosimy o rozpatrzenie wniosku, mimo że wpływa po terminie – kwestia doprecyzowania stanowiska Zamawiającego i informacji czy stanowisko wyrażone w odpowiedzi na pytanie nr  6 nie było wynikiem omyłki -  jest kluczowa dla możliwości złożenia przez Wykonawcę oferty </w:t>
      </w:r>
      <w:r w:rsidR="005247CA">
        <w:rPr>
          <w:rFonts w:ascii="Arial" w:hAnsi="Arial" w:cs="Arial"/>
          <w:bCs/>
          <w:sz w:val="22"/>
          <w:szCs w:val="22"/>
        </w:rPr>
        <w:br/>
      </w:r>
      <w:r w:rsidRPr="005247CA">
        <w:rPr>
          <w:rFonts w:ascii="Arial" w:hAnsi="Arial" w:cs="Arial"/>
          <w:bCs/>
          <w:sz w:val="22"/>
          <w:szCs w:val="22"/>
        </w:rPr>
        <w:lastRenderedPageBreak/>
        <w:t xml:space="preserve">w przedmiotowym postępowaniu i zapewnienia w nim zachowania zasad konkurencyjności wynikających z </w:t>
      </w:r>
      <w:proofErr w:type="spellStart"/>
      <w:r w:rsidRPr="005247C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5247CA">
        <w:rPr>
          <w:rFonts w:ascii="Arial" w:hAnsi="Arial" w:cs="Arial"/>
          <w:bCs/>
          <w:sz w:val="22"/>
          <w:szCs w:val="22"/>
        </w:rPr>
        <w:t>.</w:t>
      </w:r>
    </w:p>
    <w:p w:rsidR="00D93B46" w:rsidRPr="005247CA" w:rsidRDefault="002E5279" w:rsidP="00CE217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7CA">
        <w:rPr>
          <w:rFonts w:ascii="Arial" w:hAnsi="Arial" w:cs="Arial"/>
          <w:b/>
          <w:bCs/>
          <w:sz w:val="22"/>
          <w:szCs w:val="22"/>
        </w:rPr>
        <w:t xml:space="preserve">Ad. </w:t>
      </w:r>
      <w:r w:rsidR="00561899" w:rsidRPr="005247CA">
        <w:rPr>
          <w:rFonts w:ascii="Arial" w:hAnsi="Arial" w:cs="Arial"/>
          <w:b/>
          <w:bCs/>
          <w:sz w:val="22"/>
          <w:szCs w:val="22"/>
        </w:rPr>
        <w:t>W celu doprecyzowania Wyjaśnień nr II pkt. 6 z dnia 29.09.2023 r. Zamawiający informuje, że dopuszcza również inne metody weryfikacji użytkowników</w:t>
      </w:r>
    </w:p>
    <w:p w:rsidR="00F27A28" w:rsidRPr="005247CA" w:rsidRDefault="00F27A28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47CA" w:rsidRPr="005247CA" w:rsidRDefault="005247CA" w:rsidP="000800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6263" w:rsidRPr="005247CA" w:rsidRDefault="006E6263" w:rsidP="00CF7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7CA">
        <w:rPr>
          <w:rFonts w:ascii="Arial" w:hAnsi="Arial" w:cs="Arial"/>
          <w:sz w:val="22"/>
          <w:szCs w:val="22"/>
        </w:rPr>
        <w:t>Zamawiający informuje, że powyższe wyjaśnienia stają się integralną częścią Specyfikacji Warunków Zamówienia i będą wiążące przy składaniu ofert.</w:t>
      </w:r>
    </w:p>
    <w:p w:rsidR="00F87E98" w:rsidRPr="005247CA" w:rsidRDefault="00F87E98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3947" w:rsidRDefault="00363947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5DB9" w:rsidRPr="005247CA" w:rsidRDefault="000B5DB9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77F0" w:rsidRPr="007277F0" w:rsidRDefault="007277F0" w:rsidP="007277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77F0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7277F0" w:rsidRPr="007277F0" w:rsidRDefault="007277F0" w:rsidP="007277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77F0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7277F0" w:rsidRPr="007277F0" w:rsidRDefault="007277F0" w:rsidP="007277F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77F0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7277F0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363947" w:rsidRDefault="007277F0" w:rsidP="007277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7F0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5247CA" w:rsidRDefault="005247CA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77F0" w:rsidRDefault="007277F0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5DB9" w:rsidRPr="009E546B" w:rsidRDefault="000B5DB9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5247CA" w:rsidRDefault="0057053A" w:rsidP="005705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47CA">
        <w:rPr>
          <w:rFonts w:ascii="Arial" w:hAnsi="Arial" w:cs="Arial"/>
          <w:sz w:val="20"/>
          <w:szCs w:val="20"/>
        </w:rPr>
        <w:t>Do wiadomości:</w:t>
      </w:r>
    </w:p>
    <w:p w:rsidR="00921F1D" w:rsidRPr="005247CA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47CA">
        <w:rPr>
          <w:rFonts w:ascii="Arial" w:hAnsi="Arial" w:cs="Arial"/>
          <w:sz w:val="20"/>
          <w:szCs w:val="20"/>
        </w:rPr>
        <w:t>wszyscy uczestnicy</w:t>
      </w:r>
    </w:p>
    <w:p w:rsidR="00AF35D0" w:rsidRDefault="0057053A" w:rsidP="00AF35D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47CA">
        <w:rPr>
          <w:rFonts w:ascii="Arial" w:hAnsi="Arial" w:cs="Arial"/>
          <w:sz w:val="20"/>
          <w:szCs w:val="20"/>
        </w:rPr>
        <w:t>a/</w:t>
      </w:r>
      <w:r w:rsidR="0074670E" w:rsidRPr="005247CA">
        <w:rPr>
          <w:rFonts w:ascii="Arial" w:hAnsi="Arial" w:cs="Arial"/>
          <w:sz w:val="20"/>
          <w:szCs w:val="20"/>
        </w:rPr>
        <w:t>a</w:t>
      </w: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3336" w:rsidRDefault="00713336" w:rsidP="00713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3885" w:rsidRPr="00713336" w:rsidRDefault="00BA3885" w:rsidP="00AF35D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BA3885" w:rsidRPr="0071333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74" w:rsidRDefault="00CE2174" w:rsidP="00DB56F5">
      <w:r>
        <w:separator/>
      </w:r>
    </w:p>
  </w:endnote>
  <w:endnote w:type="continuationSeparator" w:id="0">
    <w:p w:rsidR="00CE2174" w:rsidRDefault="00CE2174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74" w:rsidRDefault="00CE2174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C1847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C1847">
      <w:rPr>
        <w:rFonts w:asciiTheme="majorHAnsi" w:hAnsiTheme="majorHAnsi" w:cstheme="majorHAnsi"/>
        <w:b/>
        <w:bCs/>
        <w:sz w:val="18"/>
      </w:rPr>
      <w:fldChar w:fldCharType="separate"/>
    </w:r>
    <w:r w:rsidR="00EA2CEB">
      <w:rPr>
        <w:rFonts w:asciiTheme="majorHAnsi" w:hAnsiTheme="majorHAnsi" w:cstheme="majorHAnsi"/>
        <w:b/>
        <w:bCs/>
        <w:noProof/>
        <w:sz w:val="18"/>
      </w:rPr>
      <w:t>3</w:t>
    </w:r>
    <w:r w:rsidR="007C1847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EA2CEB">
        <w:rPr>
          <w:noProof/>
        </w:rPr>
        <w:t>3</w:t>
      </w:r>
    </w:fldSimple>
  </w:p>
  <w:p w:rsidR="00CE2174" w:rsidRDefault="00CE2174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CE2174" w:rsidRDefault="00CE2174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CE2174" w:rsidRDefault="00CE2174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CE2174" w:rsidRDefault="00CE2174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CE2174" w:rsidRDefault="00CE2174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CE2174" w:rsidRPr="00CD03A6" w:rsidRDefault="00CE2174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74" w:rsidRDefault="00CE2174" w:rsidP="00DB56F5">
      <w:r>
        <w:separator/>
      </w:r>
    </w:p>
  </w:footnote>
  <w:footnote w:type="continuationSeparator" w:id="0">
    <w:p w:rsidR="00CE2174" w:rsidRDefault="00CE2174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74" w:rsidRPr="00703686" w:rsidRDefault="00CE2174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53593"/>
    <w:multiLevelType w:val="hybridMultilevel"/>
    <w:tmpl w:val="7DEEB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2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8"/>
  </w:num>
  <w:num w:numId="5">
    <w:abstractNumId w:val="21"/>
  </w:num>
  <w:num w:numId="6">
    <w:abstractNumId w:val="4"/>
  </w:num>
  <w:num w:numId="7">
    <w:abstractNumId w:val="31"/>
  </w:num>
  <w:num w:numId="8">
    <w:abstractNumId w:val="35"/>
  </w:num>
  <w:num w:numId="9">
    <w:abstractNumId w:val="7"/>
  </w:num>
  <w:num w:numId="10">
    <w:abstractNumId w:val="33"/>
  </w:num>
  <w:num w:numId="11">
    <w:abstractNumId w:val="12"/>
  </w:num>
  <w:num w:numId="12">
    <w:abstractNumId w:val="0"/>
  </w:num>
  <w:num w:numId="13">
    <w:abstractNumId w:val="17"/>
  </w:num>
  <w:num w:numId="14">
    <w:abstractNumId w:val="32"/>
  </w:num>
  <w:num w:numId="15">
    <w:abstractNumId w:val="23"/>
  </w:num>
  <w:num w:numId="16">
    <w:abstractNumId w:val="18"/>
  </w:num>
  <w:num w:numId="17">
    <w:abstractNumId w:val="19"/>
  </w:num>
  <w:num w:numId="18">
    <w:abstractNumId w:val="24"/>
  </w:num>
  <w:num w:numId="19">
    <w:abstractNumId w:val="20"/>
  </w:num>
  <w:num w:numId="20">
    <w:abstractNumId w:val="11"/>
  </w:num>
  <w:num w:numId="21">
    <w:abstractNumId w:val="16"/>
  </w:num>
  <w:num w:numId="22">
    <w:abstractNumId w:val="3"/>
  </w:num>
  <w:num w:numId="23">
    <w:abstractNumId w:val="8"/>
  </w:num>
  <w:num w:numId="24">
    <w:abstractNumId w:val="2"/>
  </w:num>
  <w:num w:numId="25">
    <w:abstractNumId w:val="25"/>
  </w:num>
  <w:num w:numId="26">
    <w:abstractNumId w:val="14"/>
  </w:num>
  <w:num w:numId="27">
    <w:abstractNumId w:val="6"/>
  </w:num>
  <w:num w:numId="28">
    <w:abstractNumId w:val="15"/>
  </w:num>
  <w:num w:numId="29">
    <w:abstractNumId w:val="27"/>
  </w:num>
  <w:num w:numId="30">
    <w:abstractNumId w:val="5"/>
  </w:num>
  <w:num w:numId="31">
    <w:abstractNumId w:val="30"/>
  </w:num>
  <w:num w:numId="32">
    <w:abstractNumId w:val="22"/>
  </w:num>
  <w:num w:numId="33">
    <w:abstractNumId w:val="9"/>
  </w:num>
  <w:num w:numId="34">
    <w:abstractNumId w:val="29"/>
  </w:num>
  <w:num w:numId="35">
    <w:abstractNumId w:val="26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4709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77D0E"/>
    <w:rsid w:val="0008005D"/>
    <w:rsid w:val="00080947"/>
    <w:rsid w:val="000816A7"/>
    <w:rsid w:val="00081AB8"/>
    <w:rsid w:val="00081CBA"/>
    <w:rsid w:val="00082BA8"/>
    <w:rsid w:val="000830B2"/>
    <w:rsid w:val="000925C3"/>
    <w:rsid w:val="00096E18"/>
    <w:rsid w:val="000A0BED"/>
    <w:rsid w:val="000A2C82"/>
    <w:rsid w:val="000A6EAD"/>
    <w:rsid w:val="000B095C"/>
    <w:rsid w:val="000B5DB9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0467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47FCF"/>
    <w:rsid w:val="00151E44"/>
    <w:rsid w:val="0015393F"/>
    <w:rsid w:val="0015457E"/>
    <w:rsid w:val="00155C67"/>
    <w:rsid w:val="0015631B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5C4B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16F4"/>
    <w:rsid w:val="00201813"/>
    <w:rsid w:val="002021A1"/>
    <w:rsid w:val="00203F96"/>
    <w:rsid w:val="00204A57"/>
    <w:rsid w:val="00205B45"/>
    <w:rsid w:val="00205F46"/>
    <w:rsid w:val="00210061"/>
    <w:rsid w:val="00210E20"/>
    <w:rsid w:val="00214F66"/>
    <w:rsid w:val="00215411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4A8"/>
    <w:rsid w:val="00291CB5"/>
    <w:rsid w:val="0029243F"/>
    <w:rsid w:val="00292CCC"/>
    <w:rsid w:val="00293839"/>
    <w:rsid w:val="002A111E"/>
    <w:rsid w:val="002A325F"/>
    <w:rsid w:val="002A5D97"/>
    <w:rsid w:val="002A658A"/>
    <w:rsid w:val="002A69DD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2E89"/>
    <w:rsid w:val="002E483D"/>
    <w:rsid w:val="002E5279"/>
    <w:rsid w:val="002F2F5D"/>
    <w:rsid w:val="002F5A17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40A9B"/>
    <w:rsid w:val="00340F98"/>
    <w:rsid w:val="003412FD"/>
    <w:rsid w:val="003518A7"/>
    <w:rsid w:val="00355C1B"/>
    <w:rsid w:val="003573B5"/>
    <w:rsid w:val="00357CB5"/>
    <w:rsid w:val="003612E3"/>
    <w:rsid w:val="00362054"/>
    <w:rsid w:val="00363947"/>
    <w:rsid w:val="00366227"/>
    <w:rsid w:val="003663F3"/>
    <w:rsid w:val="00371637"/>
    <w:rsid w:val="003737B1"/>
    <w:rsid w:val="00386F17"/>
    <w:rsid w:val="00387252"/>
    <w:rsid w:val="00387E56"/>
    <w:rsid w:val="00390FEA"/>
    <w:rsid w:val="0039135F"/>
    <w:rsid w:val="00394DE4"/>
    <w:rsid w:val="00396875"/>
    <w:rsid w:val="003A3A46"/>
    <w:rsid w:val="003B1C36"/>
    <w:rsid w:val="003B3100"/>
    <w:rsid w:val="003B3F85"/>
    <w:rsid w:val="003B5323"/>
    <w:rsid w:val="003B5AC8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66B"/>
    <w:rsid w:val="003F28F1"/>
    <w:rsid w:val="003F574E"/>
    <w:rsid w:val="00401E53"/>
    <w:rsid w:val="00403CB6"/>
    <w:rsid w:val="0041448A"/>
    <w:rsid w:val="00416732"/>
    <w:rsid w:val="00417DC9"/>
    <w:rsid w:val="00422F94"/>
    <w:rsid w:val="00425C7E"/>
    <w:rsid w:val="00430ACD"/>
    <w:rsid w:val="00431071"/>
    <w:rsid w:val="0043375B"/>
    <w:rsid w:val="0043402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72A9A"/>
    <w:rsid w:val="004800D8"/>
    <w:rsid w:val="004802B4"/>
    <w:rsid w:val="004802CD"/>
    <w:rsid w:val="00482BF5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0173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47CA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0E79"/>
    <w:rsid w:val="00552654"/>
    <w:rsid w:val="00555166"/>
    <w:rsid w:val="005574D8"/>
    <w:rsid w:val="0056084B"/>
    <w:rsid w:val="0056131D"/>
    <w:rsid w:val="00561419"/>
    <w:rsid w:val="005616C3"/>
    <w:rsid w:val="00561899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3A89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62D"/>
    <w:rsid w:val="00615FCA"/>
    <w:rsid w:val="00624032"/>
    <w:rsid w:val="006322B3"/>
    <w:rsid w:val="0063697F"/>
    <w:rsid w:val="00640251"/>
    <w:rsid w:val="006443C7"/>
    <w:rsid w:val="00645A58"/>
    <w:rsid w:val="006478A2"/>
    <w:rsid w:val="00650E24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3E8F"/>
    <w:rsid w:val="00697888"/>
    <w:rsid w:val="006A10B1"/>
    <w:rsid w:val="006A3A3A"/>
    <w:rsid w:val="006A4C0C"/>
    <w:rsid w:val="006B2E30"/>
    <w:rsid w:val="006B5A57"/>
    <w:rsid w:val="006B6901"/>
    <w:rsid w:val="006B7388"/>
    <w:rsid w:val="006C1C96"/>
    <w:rsid w:val="006D07E6"/>
    <w:rsid w:val="006D19E4"/>
    <w:rsid w:val="006D2251"/>
    <w:rsid w:val="006D42EE"/>
    <w:rsid w:val="006D4DE0"/>
    <w:rsid w:val="006D4F13"/>
    <w:rsid w:val="006D60D0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3C48"/>
    <w:rsid w:val="00704AFC"/>
    <w:rsid w:val="00707CB4"/>
    <w:rsid w:val="00712EE8"/>
    <w:rsid w:val="00713336"/>
    <w:rsid w:val="007136E3"/>
    <w:rsid w:val="00713FAC"/>
    <w:rsid w:val="00716453"/>
    <w:rsid w:val="00716A76"/>
    <w:rsid w:val="00720642"/>
    <w:rsid w:val="007224AE"/>
    <w:rsid w:val="0072403F"/>
    <w:rsid w:val="007277F0"/>
    <w:rsid w:val="00727DE5"/>
    <w:rsid w:val="00735134"/>
    <w:rsid w:val="00735454"/>
    <w:rsid w:val="00735EDF"/>
    <w:rsid w:val="007361FF"/>
    <w:rsid w:val="00737EDC"/>
    <w:rsid w:val="00740185"/>
    <w:rsid w:val="0074150F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672EF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A628B"/>
    <w:rsid w:val="007B0EA4"/>
    <w:rsid w:val="007B116F"/>
    <w:rsid w:val="007B2E70"/>
    <w:rsid w:val="007B31E5"/>
    <w:rsid w:val="007B55D8"/>
    <w:rsid w:val="007B58E3"/>
    <w:rsid w:val="007B6123"/>
    <w:rsid w:val="007C1847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56B32"/>
    <w:rsid w:val="0086126F"/>
    <w:rsid w:val="00863C0A"/>
    <w:rsid w:val="00865BB9"/>
    <w:rsid w:val="008700DE"/>
    <w:rsid w:val="008746D1"/>
    <w:rsid w:val="00881FC4"/>
    <w:rsid w:val="00882114"/>
    <w:rsid w:val="00882484"/>
    <w:rsid w:val="00885343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431E"/>
    <w:rsid w:val="008D6D53"/>
    <w:rsid w:val="008E63D5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579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3D87"/>
    <w:rsid w:val="00964E1E"/>
    <w:rsid w:val="00966CEB"/>
    <w:rsid w:val="0097049E"/>
    <w:rsid w:val="00970BF1"/>
    <w:rsid w:val="00971140"/>
    <w:rsid w:val="0097283A"/>
    <w:rsid w:val="00972FB1"/>
    <w:rsid w:val="00977145"/>
    <w:rsid w:val="00982B6F"/>
    <w:rsid w:val="009831B7"/>
    <w:rsid w:val="00985EE5"/>
    <w:rsid w:val="00986467"/>
    <w:rsid w:val="00990172"/>
    <w:rsid w:val="009910D3"/>
    <w:rsid w:val="00991F54"/>
    <w:rsid w:val="00995374"/>
    <w:rsid w:val="009A572C"/>
    <w:rsid w:val="009A7375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108B9"/>
    <w:rsid w:val="00A11B30"/>
    <w:rsid w:val="00A12349"/>
    <w:rsid w:val="00A17E01"/>
    <w:rsid w:val="00A202FA"/>
    <w:rsid w:val="00A20AE1"/>
    <w:rsid w:val="00A21165"/>
    <w:rsid w:val="00A263BF"/>
    <w:rsid w:val="00A277FC"/>
    <w:rsid w:val="00A27CF4"/>
    <w:rsid w:val="00A314E2"/>
    <w:rsid w:val="00A3326F"/>
    <w:rsid w:val="00A34425"/>
    <w:rsid w:val="00A376C6"/>
    <w:rsid w:val="00A503B3"/>
    <w:rsid w:val="00A50401"/>
    <w:rsid w:val="00A51265"/>
    <w:rsid w:val="00A51A04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1567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4AF9"/>
    <w:rsid w:val="00AD607C"/>
    <w:rsid w:val="00AE0308"/>
    <w:rsid w:val="00AE32DE"/>
    <w:rsid w:val="00AE5EEF"/>
    <w:rsid w:val="00AE6CA8"/>
    <w:rsid w:val="00AE7CDB"/>
    <w:rsid w:val="00AF35D0"/>
    <w:rsid w:val="00B005C4"/>
    <w:rsid w:val="00B006D7"/>
    <w:rsid w:val="00B01140"/>
    <w:rsid w:val="00B05491"/>
    <w:rsid w:val="00B05E49"/>
    <w:rsid w:val="00B11C8A"/>
    <w:rsid w:val="00B125E6"/>
    <w:rsid w:val="00B13588"/>
    <w:rsid w:val="00B13D97"/>
    <w:rsid w:val="00B17587"/>
    <w:rsid w:val="00B225FA"/>
    <w:rsid w:val="00B230AF"/>
    <w:rsid w:val="00B25D1F"/>
    <w:rsid w:val="00B26F75"/>
    <w:rsid w:val="00B30924"/>
    <w:rsid w:val="00B312F5"/>
    <w:rsid w:val="00B31AEE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3ECA"/>
    <w:rsid w:val="00B778CD"/>
    <w:rsid w:val="00B8397E"/>
    <w:rsid w:val="00B84F46"/>
    <w:rsid w:val="00B907B0"/>
    <w:rsid w:val="00B90A8E"/>
    <w:rsid w:val="00B91282"/>
    <w:rsid w:val="00B96A56"/>
    <w:rsid w:val="00BA123B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E7737"/>
    <w:rsid w:val="00BF0AD7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139BD"/>
    <w:rsid w:val="00C231DC"/>
    <w:rsid w:val="00C231F7"/>
    <w:rsid w:val="00C2364D"/>
    <w:rsid w:val="00C241CD"/>
    <w:rsid w:val="00C26CCE"/>
    <w:rsid w:val="00C276BA"/>
    <w:rsid w:val="00C35E86"/>
    <w:rsid w:val="00C42741"/>
    <w:rsid w:val="00C44CFF"/>
    <w:rsid w:val="00C466B2"/>
    <w:rsid w:val="00C515F5"/>
    <w:rsid w:val="00C5187D"/>
    <w:rsid w:val="00C51D6E"/>
    <w:rsid w:val="00C54941"/>
    <w:rsid w:val="00C54E2D"/>
    <w:rsid w:val="00C66B7D"/>
    <w:rsid w:val="00C6786C"/>
    <w:rsid w:val="00C7380D"/>
    <w:rsid w:val="00C74C45"/>
    <w:rsid w:val="00C8419B"/>
    <w:rsid w:val="00C852DE"/>
    <w:rsid w:val="00C91BAB"/>
    <w:rsid w:val="00CA5767"/>
    <w:rsid w:val="00CA7F52"/>
    <w:rsid w:val="00CB0FA8"/>
    <w:rsid w:val="00CB29F7"/>
    <w:rsid w:val="00CB5136"/>
    <w:rsid w:val="00CB6D58"/>
    <w:rsid w:val="00CC33CA"/>
    <w:rsid w:val="00CC3E8C"/>
    <w:rsid w:val="00CC6FA8"/>
    <w:rsid w:val="00CD03A6"/>
    <w:rsid w:val="00CD0908"/>
    <w:rsid w:val="00CD0E59"/>
    <w:rsid w:val="00CD2464"/>
    <w:rsid w:val="00CD2BC7"/>
    <w:rsid w:val="00CD398D"/>
    <w:rsid w:val="00CD49F1"/>
    <w:rsid w:val="00CD4BCA"/>
    <w:rsid w:val="00CD50AD"/>
    <w:rsid w:val="00CE0CEE"/>
    <w:rsid w:val="00CE2174"/>
    <w:rsid w:val="00CE220F"/>
    <w:rsid w:val="00CE2CCF"/>
    <w:rsid w:val="00CE5E75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2C4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0EBA"/>
    <w:rsid w:val="00D939EF"/>
    <w:rsid w:val="00D93B46"/>
    <w:rsid w:val="00D95DE9"/>
    <w:rsid w:val="00D968B2"/>
    <w:rsid w:val="00D97679"/>
    <w:rsid w:val="00DA3479"/>
    <w:rsid w:val="00DA3B32"/>
    <w:rsid w:val="00DA55DA"/>
    <w:rsid w:val="00DA73FE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05A2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6D86"/>
    <w:rsid w:val="00E5760F"/>
    <w:rsid w:val="00E57A43"/>
    <w:rsid w:val="00E600A5"/>
    <w:rsid w:val="00E6018E"/>
    <w:rsid w:val="00E601C6"/>
    <w:rsid w:val="00E61492"/>
    <w:rsid w:val="00E67CB6"/>
    <w:rsid w:val="00E703B0"/>
    <w:rsid w:val="00E718BC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A2CEB"/>
    <w:rsid w:val="00EB02C0"/>
    <w:rsid w:val="00EB0512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1F4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36B6"/>
    <w:rsid w:val="00F000EA"/>
    <w:rsid w:val="00F00388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27A28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1009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96CCA"/>
    <w:rsid w:val="00FA072F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50BB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4309-B636-49AB-8E6A-9632850D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5</cp:revision>
  <cp:lastPrinted>2023-10-02T06:09:00Z</cp:lastPrinted>
  <dcterms:created xsi:type="dcterms:W3CDTF">2023-09-27T11:03:00Z</dcterms:created>
  <dcterms:modified xsi:type="dcterms:W3CDTF">2023-10-02T06:10:00Z</dcterms:modified>
</cp:coreProperties>
</file>