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C09F" w14:textId="77777777" w:rsidR="007C4734" w:rsidRDefault="007C4734" w:rsidP="007C4734">
      <w:pPr>
        <w:spacing w:after="0" w:line="240" w:lineRule="auto"/>
        <w:ind w:left="6372"/>
      </w:pPr>
    </w:p>
    <w:p w14:paraId="38E6AD65" w14:textId="27D1944B" w:rsidR="00B77062" w:rsidRPr="00906BDE" w:rsidRDefault="00906BDE" w:rsidP="007C4734">
      <w:pPr>
        <w:spacing w:after="0" w:line="240" w:lineRule="auto"/>
        <w:ind w:left="6372"/>
        <w:rPr>
          <w:rFonts w:cstheme="minorHAnsi"/>
        </w:rPr>
      </w:pPr>
      <w:r w:rsidRPr="00906BDE">
        <w:rPr>
          <w:rFonts w:cstheme="minorHAnsi"/>
        </w:rPr>
        <w:t>Kuślin</w:t>
      </w:r>
      <w:r w:rsidR="005D6C51" w:rsidRPr="00906BDE">
        <w:rPr>
          <w:rFonts w:cstheme="minorHAnsi"/>
        </w:rPr>
        <w:t xml:space="preserve">, dnia </w:t>
      </w:r>
      <w:r w:rsidR="00B01D6A">
        <w:rPr>
          <w:rFonts w:cstheme="minorHAnsi"/>
        </w:rPr>
        <w:t>7</w:t>
      </w:r>
      <w:r>
        <w:rPr>
          <w:rFonts w:cstheme="minorHAnsi"/>
        </w:rPr>
        <w:t xml:space="preserve"> </w:t>
      </w:r>
      <w:r w:rsidRPr="00906BDE">
        <w:rPr>
          <w:rFonts w:cstheme="minorHAnsi"/>
        </w:rPr>
        <w:t>września</w:t>
      </w:r>
      <w:r w:rsidR="005D6C51" w:rsidRPr="00906BDE">
        <w:rPr>
          <w:rFonts w:cstheme="minorHAnsi"/>
        </w:rPr>
        <w:t xml:space="preserve"> 202</w:t>
      </w:r>
      <w:r w:rsidRPr="00906BDE">
        <w:rPr>
          <w:rFonts w:cstheme="minorHAnsi"/>
        </w:rPr>
        <w:t>3</w:t>
      </w:r>
      <w:r w:rsidR="00B77062" w:rsidRPr="00906BDE">
        <w:rPr>
          <w:rFonts w:cstheme="minorHAnsi"/>
        </w:rPr>
        <w:t xml:space="preserve"> r.</w:t>
      </w:r>
    </w:p>
    <w:p w14:paraId="3B9EC845" w14:textId="77777777" w:rsidR="00906BDE" w:rsidRPr="00906BDE" w:rsidRDefault="00906BDE" w:rsidP="00906BDE">
      <w:pPr>
        <w:spacing w:after="0" w:line="240" w:lineRule="auto"/>
        <w:jc w:val="both"/>
        <w:rPr>
          <w:rFonts w:cstheme="minorHAnsi"/>
          <w:b/>
          <w:bCs/>
        </w:rPr>
      </w:pPr>
      <w:r w:rsidRPr="00906BDE">
        <w:rPr>
          <w:rFonts w:cstheme="minorHAnsi"/>
        </w:rPr>
        <w:t xml:space="preserve">Nr postępowania: </w:t>
      </w:r>
      <w:r w:rsidRPr="00906BDE">
        <w:rPr>
          <w:rFonts w:cstheme="minorHAnsi"/>
          <w:b/>
          <w:bCs/>
        </w:rPr>
        <w:t>IDGO.271.8.2023</w:t>
      </w:r>
    </w:p>
    <w:p w14:paraId="0496DA8E" w14:textId="1BA59DAD" w:rsidR="00B77062" w:rsidRPr="00906BDE" w:rsidRDefault="00B77062" w:rsidP="00CF1AED">
      <w:pPr>
        <w:spacing w:after="0" w:line="240" w:lineRule="auto"/>
        <w:rPr>
          <w:rFonts w:cstheme="minorHAnsi"/>
        </w:rPr>
      </w:pPr>
    </w:p>
    <w:p w14:paraId="2A4B2B6A" w14:textId="77777777" w:rsidR="00B77062" w:rsidRPr="00906BDE" w:rsidRDefault="00B77062" w:rsidP="00CF1AED">
      <w:pPr>
        <w:spacing w:after="0" w:line="240" w:lineRule="auto"/>
        <w:rPr>
          <w:rFonts w:cstheme="minorHAnsi"/>
          <w:b/>
        </w:rPr>
      </w:pPr>
    </w:p>
    <w:p w14:paraId="20CD5355" w14:textId="77777777" w:rsidR="005D6C51" w:rsidRPr="00906BDE" w:rsidRDefault="005D6C51" w:rsidP="00CF1AED">
      <w:pPr>
        <w:spacing w:after="0" w:line="240" w:lineRule="auto"/>
        <w:rPr>
          <w:rFonts w:cstheme="minorHAnsi"/>
          <w:b/>
        </w:rPr>
      </w:pPr>
    </w:p>
    <w:p w14:paraId="0002A4D9" w14:textId="62A0FE0E" w:rsidR="003D410E" w:rsidRPr="00906BDE" w:rsidRDefault="00000000" w:rsidP="00CF1AED">
      <w:pPr>
        <w:spacing w:after="0" w:line="240" w:lineRule="auto"/>
        <w:ind w:left="4248" w:firstLine="708"/>
        <w:rPr>
          <w:rFonts w:cstheme="minorHAnsi"/>
          <w:b/>
          <w:bCs/>
        </w:rPr>
      </w:pPr>
      <w:hyperlink r:id="rId7" w:history="1">
        <w:r w:rsidR="00906BDE" w:rsidRPr="00906BDE">
          <w:rPr>
            <w:rStyle w:val="Hipercze"/>
            <w:rFonts w:cstheme="minorHAnsi"/>
            <w:b/>
            <w:bCs/>
          </w:rPr>
          <w:t>https://platformazakupowa.pl/pn/kuslin</w:t>
        </w:r>
      </w:hyperlink>
    </w:p>
    <w:p w14:paraId="007AB875" w14:textId="77777777" w:rsidR="003D410E" w:rsidRPr="00906BDE" w:rsidRDefault="003D410E" w:rsidP="00CF1AED">
      <w:pPr>
        <w:spacing w:after="0" w:line="240" w:lineRule="auto"/>
        <w:ind w:left="4248" w:firstLine="708"/>
        <w:rPr>
          <w:rStyle w:val="Hipercze"/>
          <w:rFonts w:cstheme="minorHAnsi"/>
          <w:b/>
        </w:rPr>
      </w:pPr>
    </w:p>
    <w:p w14:paraId="7F0306A4" w14:textId="77777777" w:rsidR="003D410E" w:rsidRPr="00906BDE" w:rsidRDefault="003D410E" w:rsidP="00CF1AED">
      <w:pPr>
        <w:pStyle w:val="Nagwek"/>
        <w:tabs>
          <w:tab w:val="clear" w:pos="4536"/>
          <w:tab w:val="center" w:pos="709"/>
        </w:tabs>
        <w:jc w:val="both"/>
        <w:rPr>
          <w:rFonts w:cstheme="minorHAnsi"/>
        </w:rPr>
      </w:pPr>
      <w:r w:rsidRPr="00906BDE">
        <w:rPr>
          <w:rFonts w:cstheme="minorHAnsi"/>
        </w:rPr>
        <w:t xml:space="preserve">                                                               </w:t>
      </w:r>
      <w:r w:rsidR="005D6C51" w:rsidRPr="00906BDE">
        <w:rPr>
          <w:rFonts w:cstheme="minorHAnsi"/>
        </w:rPr>
        <w:t xml:space="preserve">   </w:t>
      </w:r>
      <w:r w:rsidR="00A572EF" w:rsidRPr="00906BDE">
        <w:rPr>
          <w:rFonts w:cstheme="minorHAnsi"/>
          <w:b/>
        </w:rPr>
        <w:tab/>
      </w:r>
      <w:r w:rsidR="005D6C51" w:rsidRPr="00906BDE">
        <w:rPr>
          <w:rFonts w:cstheme="minorHAnsi"/>
          <w:b/>
        </w:rPr>
        <w:tab/>
      </w:r>
    </w:p>
    <w:p w14:paraId="430CE6E8" w14:textId="17ABA5D7" w:rsidR="00906BDE" w:rsidRPr="00906BDE" w:rsidRDefault="0041158D" w:rsidP="00906BDE">
      <w:pPr>
        <w:pStyle w:val="Bezodstpw"/>
        <w:spacing w:after="240" w:line="276" w:lineRule="auto"/>
        <w:jc w:val="both"/>
        <w:rPr>
          <w:rFonts w:eastAsia="Calibri" w:cstheme="minorHAnsi"/>
          <w:b/>
          <w:bCs/>
          <w:iCs/>
        </w:rPr>
      </w:pPr>
      <w:r w:rsidRPr="00906BDE">
        <w:rPr>
          <w:rFonts w:cstheme="minorHAnsi"/>
        </w:rPr>
        <w:t>dotyczy</w:t>
      </w:r>
      <w:r w:rsidR="00906BDE" w:rsidRPr="00906BDE">
        <w:rPr>
          <w:rFonts w:cstheme="minorHAnsi"/>
        </w:rPr>
        <w:t xml:space="preserve"> </w:t>
      </w:r>
      <w:r w:rsidRPr="00906BDE">
        <w:rPr>
          <w:rFonts w:cstheme="minorHAnsi"/>
        </w:rPr>
        <w:t>postępowania o udziel</w:t>
      </w:r>
      <w:r w:rsidR="00A572EF" w:rsidRPr="00906BDE">
        <w:rPr>
          <w:rFonts w:cstheme="minorHAnsi"/>
        </w:rPr>
        <w:t>enie zamówienia</w:t>
      </w:r>
      <w:r w:rsidRPr="00906BDE">
        <w:rPr>
          <w:rFonts w:cstheme="minorHAnsi"/>
        </w:rPr>
        <w:t xml:space="preserve"> na</w:t>
      </w:r>
      <w:r w:rsidR="00B77062" w:rsidRPr="00906BDE">
        <w:rPr>
          <w:rFonts w:cstheme="minorHAnsi"/>
          <w:b/>
        </w:rPr>
        <w:t xml:space="preserve"> </w:t>
      </w:r>
      <w:bookmarkStart w:id="0" w:name="_Hlk107989679"/>
      <w:r w:rsidR="00906BDE" w:rsidRPr="00906BDE">
        <w:rPr>
          <w:rFonts w:eastAsia="Calibri" w:cstheme="minorHAnsi"/>
          <w:b/>
          <w:bCs/>
          <w:iCs/>
        </w:rPr>
        <w:t>WYPOSAŻENIE KLATKI SCHODOWEJ W BUDYNKU                     ZESPÓŁ SZKOŁA PODSTAWOWA - PRZEDSZKOLE W WĄSOWIE W SYSTEM ODDYMIANIA KLATKI SCHODOWEJ</w:t>
      </w:r>
    </w:p>
    <w:p w14:paraId="0A749040" w14:textId="04874BE4" w:rsidR="00CF1AED" w:rsidRPr="00906BDE" w:rsidRDefault="007C4734" w:rsidP="00906B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06BDE">
        <w:rPr>
          <w:rFonts w:cstheme="minorHAnsi"/>
        </w:rPr>
        <w:t xml:space="preserve"> </w:t>
      </w:r>
      <w:bookmarkEnd w:id="0"/>
    </w:p>
    <w:p w14:paraId="01BABE40" w14:textId="25A6EAF6" w:rsidR="00CF1AED" w:rsidRPr="00906BDE" w:rsidRDefault="00CF1AED" w:rsidP="00CF1AED">
      <w:pPr>
        <w:spacing w:after="0" w:line="240" w:lineRule="auto"/>
        <w:ind w:firstLine="708"/>
        <w:jc w:val="both"/>
        <w:rPr>
          <w:rFonts w:cstheme="minorHAnsi"/>
        </w:rPr>
      </w:pPr>
      <w:r w:rsidRPr="00906BDE">
        <w:rPr>
          <w:rFonts w:cstheme="minorHAnsi"/>
        </w:rPr>
        <w:t>Działając na podstawie art. 284 ust. 2 ustawy z 11 września 2019 r. - Prawo zamówień publicznych (Dz. U. z 202</w:t>
      </w:r>
      <w:r w:rsidR="00906BDE" w:rsidRPr="00906BDE">
        <w:rPr>
          <w:rFonts w:cstheme="minorHAnsi"/>
        </w:rPr>
        <w:t>3</w:t>
      </w:r>
      <w:r w:rsidRPr="00906BDE">
        <w:rPr>
          <w:rFonts w:cstheme="minorHAnsi"/>
        </w:rPr>
        <w:t xml:space="preserve"> r. poz. 1</w:t>
      </w:r>
      <w:r w:rsidR="00906BDE" w:rsidRPr="00906BDE">
        <w:rPr>
          <w:rFonts w:cstheme="minorHAnsi"/>
        </w:rPr>
        <w:t>605</w:t>
      </w:r>
      <w:r w:rsidRPr="00906BDE">
        <w:rPr>
          <w:rFonts w:cstheme="minorHAnsi"/>
        </w:rPr>
        <w:t>) Zamawiający odpowiada na poniższe pytani</w:t>
      </w:r>
      <w:r w:rsidR="00906BDE" w:rsidRPr="00906BDE">
        <w:rPr>
          <w:rFonts w:cstheme="minorHAnsi"/>
        </w:rPr>
        <w:t>e</w:t>
      </w:r>
      <w:r w:rsidRPr="00906BDE">
        <w:rPr>
          <w:rFonts w:cstheme="minorHAnsi"/>
        </w:rPr>
        <w:t xml:space="preserve"> Wykonawcy:</w:t>
      </w:r>
    </w:p>
    <w:p w14:paraId="7430825F" w14:textId="1FDD2B3D" w:rsidR="004029DD" w:rsidRPr="00906BDE" w:rsidRDefault="004029DD" w:rsidP="00CF1AED">
      <w:pPr>
        <w:spacing w:after="0" w:line="240" w:lineRule="auto"/>
        <w:ind w:firstLine="708"/>
        <w:jc w:val="both"/>
        <w:rPr>
          <w:rFonts w:cstheme="minorHAnsi"/>
        </w:rPr>
      </w:pPr>
    </w:p>
    <w:p w14:paraId="02D09656" w14:textId="203E8F91" w:rsidR="00CF1AED" w:rsidRPr="00906BDE" w:rsidRDefault="00CF1AED" w:rsidP="00CF1AED">
      <w:pPr>
        <w:spacing w:after="0" w:line="240" w:lineRule="auto"/>
        <w:jc w:val="both"/>
        <w:rPr>
          <w:rFonts w:cstheme="minorHAnsi"/>
          <w:b/>
          <w:bCs/>
        </w:rPr>
      </w:pPr>
      <w:r w:rsidRPr="00906BDE">
        <w:rPr>
          <w:rFonts w:cstheme="minorHAnsi"/>
          <w:b/>
          <w:bCs/>
        </w:rPr>
        <w:t>Pytanie nr 1:</w:t>
      </w:r>
    </w:p>
    <w:p w14:paraId="4BDC2806" w14:textId="01EE842A" w:rsidR="00CF1AED" w:rsidRPr="00906BDE" w:rsidRDefault="00B01D6A" w:rsidP="00CF1AED">
      <w:pPr>
        <w:spacing w:after="0" w:line="240" w:lineRule="auto"/>
        <w:jc w:val="both"/>
        <w:rPr>
          <w:rFonts w:cstheme="minorHAnsi"/>
          <w:b/>
          <w:bCs/>
        </w:rPr>
      </w:pPr>
      <w:r>
        <w:t>Czy Zamawiający może wydłużyć termin wykonania zamówienia z 30 dni od podpisania umowy na 60 dni? 30 dni na wyprodukowanie i zamontowanie kilku drzwi aluminiowych częściowo przeszklonych to termin zbyt krótki.</w:t>
      </w:r>
    </w:p>
    <w:p w14:paraId="49A9DA2E" w14:textId="77777777" w:rsidR="00906BDE" w:rsidRPr="00906BDE" w:rsidRDefault="00906BDE" w:rsidP="00CF1AED">
      <w:pPr>
        <w:spacing w:after="0" w:line="240" w:lineRule="auto"/>
        <w:jc w:val="both"/>
        <w:rPr>
          <w:rFonts w:cstheme="minorHAnsi"/>
          <w:b/>
          <w:bCs/>
        </w:rPr>
      </w:pPr>
    </w:p>
    <w:p w14:paraId="2796B6ED" w14:textId="557A2352" w:rsidR="00CF1AED" w:rsidRPr="00906BDE" w:rsidRDefault="00CF1AED" w:rsidP="00CF1AED">
      <w:pPr>
        <w:spacing w:after="0" w:line="240" w:lineRule="auto"/>
        <w:jc w:val="both"/>
        <w:rPr>
          <w:rFonts w:cstheme="minorHAnsi"/>
          <w:b/>
          <w:bCs/>
        </w:rPr>
      </w:pPr>
      <w:r w:rsidRPr="00906BDE">
        <w:rPr>
          <w:rFonts w:cstheme="minorHAnsi"/>
          <w:b/>
          <w:bCs/>
        </w:rPr>
        <w:t>Odpowiedź nr 1:</w:t>
      </w:r>
    </w:p>
    <w:p w14:paraId="3F7AA0FB" w14:textId="75CF6E39" w:rsidR="00E53DD8" w:rsidRDefault="00906BDE" w:rsidP="00CF1AED">
      <w:pPr>
        <w:spacing w:after="0" w:line="240" w:lineRule="auto"/>
        <w:jc w:val="both"/>
        <w:rPr>
          <w:rFonts w:cstheme="minorHAnsi"/>
          <w:b/>
          <w:bCs/>
        </w:rPr>
      </w:pPr>
      <w:r w:rsidRPr="00906BDE">
        <w:rPr>
          <w:rFonts w:cstheme="minorHAnsi"/>
          <w:b/>
          <w:bCs/>
        </w:rPr>
        <w:t>Zamawiający</w:t>
      </w:r>
      <w:r w:rsidR="00B01D6A">
        <w:rPr>
          <w:rFonts w:cstheme="minorHAnsi"/>
          <w:b/>
          <w:bCs/>
        </w:rPr>
        <w:t xml:space="preserve"> przedłuża termin wykonania przedmiotu zamówienia</w:t>
      </w:r>
      <w:r w:rsidR="00D84816">
        <w:rPr>
          <w:rFonts w:cstheme="minorHAnsi"/>
          <w:b/>
          <w:bCs/>
        </w:rPr>
        <w:t xml:space="preserve"> z 30 dni na 60 dni.</w:t>
      </w:r>
    </w:p>
    <w:p w14:paraId="2DADC929" w14:textId="77777777" w:rsidR="00D84816" w:rsidRDefault="00D84816" w:rsidP="00CF1AED">
      <w:pPr>
        <w:spacing w:after="0" w:line="240" w:lineRule="auto"/>
        <w:jc w:val="both"/>
        <w:rPr>
          <w:rFonts w:cstheme="minorHAnsi"/>
          <w:b/>
          <w:bCs/>
        </w:rPr>
      </w:pPr>
    </w:p>
    <w:p w14:paraId="5B38F4E4" w14:textId="23090FBF" w:rsidR="00D84816" w:rsidRDefault="00D84816" w:rsidP="00CF1AED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 związku z powyższym:</w:t>
      </w:r>
    </w:p>
    <w:p w14:paraId="14E5E8C7" w14:textId="462AADB4" w:rsidR="00D84816" w:rsidRPr="00D84816" w:rsidRDefault="00D84816" w:rsidP="00D84816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1) </w:t>
      </w:r>
      <w:r>
        <w:rPr>
          <w:rFonts w:cstheme="minorHAnsi"/>
          <w:b/>
          <w:bCs/>
        </w:rPr>
        <w:tab/>
      </w:r>
      <w:r w:rsidR="00462478">
        <w:rPr>
          <w:rFonts w:cstheme="minorHAnsi"/>
          <w:b/>
          <w:bCs/>
        </w:rPr>
        <w:t>r</w:t>
      </w:r>
      <w:r w:rsidRPr="00D84816">
        <w:rPr>
          <w:rFonts w:cstheme="minorHAnsi"/>
          <w:b/>
          <w:bCs/>
        </w:rPr>
        <w:t xml:space="preserve">ozdział </w:t>
      </w:r>
      <w:r w:rsidRPr="00D84816">
        <w:rPr>
          <w:rFonts w:cstheme="minorHAnsi"/>
          <w:b/>
          <w:bCs/>
        </w:rPr>
        <w:t>VI</w:t>
      </w:r>
      <w:r w:rsidRPr="00D84816">
        <w:rPr>
          <w:rFonts w:cstheme="minorHAnsi"/>
          <w:b/>
          <w:bCs/>
        </w:rPr>
        <w:t xml:space="preserve"> SWZ</w:t>
      </w:r>
      <w:r>
        <w:rPr>
          <w:rFonts w:cstheme="minorHAnsi"/>
          <w:b/>
          <w:bCs/>
        </w:rPr>
        <w:t>:</w:t>
      </w:r>
      <w:r w:rsidRPr="00D84816">
        <w:rPr>
          <w:rFonts w:cstheme="minorHAnsi"/>
          <w:b/>
          <w:bCs/>
        </w:rPr>
        <w:t xml:space="preserve"> </w:t>
      </w:r>
      <w:r w:rsidRPr="00D84816">
        <w:rPr>
          <w:rFonts w:cstheme="minorHAnsi"/>
          <w:b/>
          <w:bCs/>
        </w:rPr>
        <w:t>TERMIN WYKONANIA ZAMÓWIENIA</w:t>
      </w:r>
      <w:r>
        <w:rPr>
          <w:rFonts w:cstheme="minorHAnsi"/>
          <w:b/>
          <w:bCs/>
        </w:rPr>
        <w:t xml:space="preserve"> otrzymuje brzmienie:</w:t>
      </w:r>
    </w:p>
    <w:p w14:paraId="531FD9E8" w14:textId="1696C6CF" w:rsidR="00D84816" w:rsidRDefault="00D84816" w:rsidP="00D84816">
      <w:pPr>
        <w:spacing w:after="0" w:line="240" w:lineRule="auto"/>
        <w:ind w:firstLine="708"/>
        <w:rPr>
          <w:b/>
          <w:bCs/>
        </w:rPr>
      </w:pPr>
      <w:r>
        <w:rPr>
          <w:b/>
          <w:bCs/>
        </w:rPr>
        <w:t>„</w:t>
      </w:r>
      <w:r w:rsidRPr="00A456E9">
        <w:rPr>
          <w:b/>
          <w:bCs/>
        </w:rPr>
        <w:t xml:space="preserve">Do </w:t>
      </w:r>
      <w:r>
        <w:rPr>
          <w:b/>
          <w:bCs/>
        </w:rPr>
        <w:t>6</w:t>
      </w:r>
      <w:r w:rsidRPr="00A456E9">
        <w:rPr>
          <w:b/>
          <w:bCs/>
        </w:rPr>
        <w:t>0 dni od dnia podpisania umowy.</w:t>
      </w:r>
      <w:r>
        <w:rPr>
          <w:b/>
          <w:bCs/>
        </w:rPr>
        <w:t>”</w:t>
      </w:r>
      <w:r w:rsidR="00462478">
        <w:rPr>
          <w:b/>
          <w:bCs/>
        </w:rPr>
        <w:t>;</w:t>
      </w:r>
    </w:p>
    <w:p w14:paraId="298E4BD7" w14:textId="77777777" w:rsidR="00D84816" w:rsidRDefault="00D84816" w:rsidP="00D84816">
      <w:pPr>
        <w:spacing w:after="0" w:line="240" w:lineRule="auto"/>
        <w:ind w:firstLine="708"/>
        <w:rPr>
          <w:b/>
          <w:bCs/>
        </w:rPr>
      </w:pPr>
    </w:p>
    <w:p w14:paraId="38C90422" w14:textId="610C952A" w:rsidR="00D84816" w:rsidRPr="00D84816" w:rsidRDefault="00D84816" w:rsidP="00D8481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2) </w:t>
      </w:r>
      <w:r>
        <w:rPr>
          <w:b/>
          <w:bCs/>
        </w:rPr>
        <w:tab/>
      </w:r>
      <w:r w:rsidR="00462478">
        <w:rPr>
          <w:b/>
          <w:bCs/>
        </w:rPr>
        <w:t>z</w:t>
      </w:r>
      <w:r>
        <w:rPr>
          <w:b/>
          <w:bCs/>
        </w:rPr>
        <w:t xml:space="preserve">ałącznik nr 6 </w:t>
      </w:r>
      <w:r w:rsidR="00462478">
        <w:rPr>
          <w:b/>
          <w:bCs/>
        </w:rPr>
        <w:t xml:space="preserve">do </w:t>
      </w:r>
      <w:r>
        <w:rPr>
          <w:b/>
          <w:bCs/>
        </w:rPr>
        <w:t xml:space="preserve">SWZ – Projektowane Postanowienia Umowy - </w:t>
      </w:r>
      <w:r>
        <w:rPr>
          <w:rFonts w:cstheme="minorHAnsi"/>
          <w:b/>
          <w:bCs/>
        </w:rPr>
        <w:t>§</w:t>
      </w:r>
      <w:r>
        <w:rPr>
          <w:b/>
          <w:bCs/>
        </w:rPr>
        <w:t xml:space="preserve"> 5 ust 1 </w:t>
      </w:r>
      <w:r>
        <w:rPr>
          <w:rFonts w:cstheme="minorHAnsi"/>
          <w:b/>
          <w:bCs/>
        </w:rPr>
        <w:t>otrzymuje brzmienie:</w:t>
      </w:r>
    </w:p>
    <w:p w14:paraId="12B06478" w14:textId="725088A3" w:rsidR="00D84816" w:rsidRPr="002F4594" w:rsidRDefault="00462478" w:rsidP="00462478">
      <w:pPr>
        <w:pStyle w:val="Tekstpodstawowy"/>
        <w:ind w:left="284" w:firstLine="424"/>
        <w:jc w:val="both"/>
        <w:rPr>
          <w:rFonts w:ascii="Calibri" w:hAnsi="Calibri"/>
          <w:color w:val="FF0000"/>
          <w:sz w:val="22"/>
          <w:szCs w:val="22"/>
        </w:rPr>
      </w:pPr>
      <w:r w:rsidRPr="00462478">
        <w:rPr>
          <w:rFonts w:ascii="Calibri" w:hAnsi="Calibri"/>
          <w:bCs/>
          <w:sz w:val="22"/>
          <w:szCs w:val="22"/>
        </w:rPr>
        <w:t>„</w:t>
      </w:r>
      <w:r w:rsidR="00D84816" w:rsidRPr="00462478">
        <w:rPr>
          <w:rFonts w:ascii="Calibri" w:hAnsi="Calibri"/>
          <w:bCs/>
          <w:sz w:val="22"/>
          <w:szCs w:val="22"/>
        </w:rPr>
        <w:t>1.  Przedmiot umowy należy zrealizować w terminie do</w:t>
      </w:r>
      <w:r w:rsidR="00D84816" w:rsidRPr="008F4284">
        <w:rPr>
          <w:rFonts w:ascii="Calibri" w:hAnsi="Calibri"/>
          <w:sz w:val="22"/>
          <w:szCs w:val="22"/>
        </w:rPr>
        <w:t xml:space="preserve"> </w:t>
      </w:r>
      <w:r w:rsidR="00D84816">
        <w:rPr>
          <w:rFonts w:ascii="Calibri" w:hAnsi="Calibri"/>
          <w:sz w:val="22"/>
          <w:szCs w:val="22"/>
        </w:rPr>
        <w:t>60 dni</w:t>
      </w:r>
      <w:r w:rsidR="00D84816" w:rsidRPr="008F4284">
        <w:rPr>
          <w:rFonts w:ascii="Calibri" w:hAnsi="Calibri"/>
          <w:sz w:val="22"/>
          <w:szCs w:val="22"/>
        </w:rPr>
        <w:t xml:space="preserve"> od dnia podpisania umowy</w:t>
      </w:r>
      <w:r w:rsidR="00D84816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”;</w:t>
      </w:r>
    </w:p>
    <w:p w14:paraId="75BD686E" w14:textId="140B1A73" w:rsidR="00D84816" w:rsidRPr="00170009" w:rsidRDefault="00D84816" w:rsidP="00D84816">
      <w:pPr>
        <w:spacing w:after="0" w:line="240" w:lineRule="auto"/>
        <w:rPr>
          <w:b/>
          <w:bCs/>
        </w:rPr>
      </w:pPr>
    </w:p>
    <w:p w14:paraId="050D05F5" w14:textId="3AC352E9" w:rsidR="004029DD" w:rsidRPr="00462478" w:rsidRDefault="00462478" w:rsidP="00CF1AED">
      <w:pPr>
        <w:spacing w:after="0" w:line="240" w:lineRule="auto"/>
        <w:rPr>
          <w:rFonts w:cstheme="minorHAnsi"/>
          <w:b/>
          <w:bCs/>
        </w:rPr>
      </w:pPr>
      <w:r w:rsidRPr="00462478">
        <w:rPr>
          <w:rFonts w:cstheme="minorHAnsi"/>
          <w:b/>
          <w:bCs/>
        </w:rPr>
        <w:t>3)</w:t>
      </w:r>
      <w:r w:rsidRPr="00462478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w załączeniu</w:t>
      </w:r>
      <w:r w:rsidRPr="00462478">
        <w:rPr>
          <w:rFonts w:cstheme="minorHAnsi"/>
          <w:b/>
          <w:bCs/>
        </w:rPr>
        <w:t xml:space="preserve"> OGŁOSZENIE O ZMIANIE OGŁOSZENIA</w:t>
      </w:r>
      <w:r>
        <w:rPr>
          <w:rFonts w:cstheme="minorHAnsi"/>
          <w:b/>
          <w:bCs/>
        </w:rPr>
        <w:t>.</w:t>
      </w:r>
    </w:p>
    <w:sectPr w:rsidR="004029DD" w:rsidRPr="00462478" w:rsidSect="000805D5">
      <w:headerReference w:type="default" r:id="rId8"/>
      <w:footerReference w:type="default" r:id="rId9"/>
      <w:pgSz w:w="11906" w:h="16838"/>
      <w:pgMar w:top="1531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26AE" w14:textId="77777777" w:rsidR="00D13BEB" w:rsidRDefault="00D13BEB" w:rsidP="00FB52E9">
      <w:pPr>
        <w:spacing w:after="0" w:line="240" w:lineRule="auto"/>
      </w:pPr>
      <w:r>
        <w:separator/>
      </w:r>
    </w:p>
  </w:endnote>
  <w:endnote w:type="continuationSeparator" w:id="0">
    <w:p w14:paraId="205F414F" w14:textId="77777777" w:rsidR="00D13BEB" w:rsidRDefault="00D13BEB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7813"/>
      <w:docPartObj>
        <w:docPartGallery w:val="Page Numbers (Bottom of Page)"/>
        <w:docPartUnique/>
      </w:docPartObj>
    </w:sdtPr>
    <w:sdtContent>
      <w:p w14:paraId="73722F77" w14:textId="77777777" w:rsidR="00640C64" w:rsidRDefault="002C35A2">
        <w:pPr>
          <w:pStyle w:val="Stopka"/>
          <w:jc w:val="right"/>
        </w:pPr>
        <w:r>
          <w:fldChar w:fldCharType="begin"/>
        </w:r>
        <w:r w:rsidR="00640C64">
          <w:instrText>PAGE   \* MERGEFORMAT</w:instrText>
        </w:r>
        <w:r>
          <w:fldChar w:fldCharType="separate"/>
        </w:r>
        <w:r w:rsidR="005A2587">
          <w:rPr>
            <w:noProof/>
          </w:rPr>
          <w:t>3</w:t>
        </w:r>
        <w:r>
          <w:fldChar w:fldCharType="end"/>
        </w:r>
      </w:p>
    </w:sdtContent>
  </w:sdt>
  <w:p w14:paraId="7E93CEF4" w14:textId="77777777" w:rsidR="00FB52E9" w:rsidRDefault="00640C64" w:rsidP="00640C64">
    <w:pPr>
      <w:pStyle w:val="Stopka"/>
      <w:tabs>
        <w:tab w:val="clear" w:pos="4536"/>
        <w:tab w:val="clear" w:pos="9072"/>
        <w:tab w:val="left" w:pos="3932"/>
      </w:tabs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1F5D8B7" wp14:editId="7F87D40C">
          <wp:simplePos x="0" y="0"/>
          <wp:positionH relativeFrom="page">
            <wp:posOffset>-14605</wp:posOffset>
          </wp:positionH>
          <wp:positionV relativeFrom="page">
            <wp:posOffset>10099040</wp:posOffset>
          </wp:positionV>
          <wp:extent cx="7561580" cy="460375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stopka czcionka zmiana numeru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B726" w14:textId="77777777" w:rsidR="00D13BEB" w:rsidRDefault="00D13BEB" w:rsidP="00FB52E9">
      <w:pPr>
        <w:spacing w:after="0" w:line="240" w:lineRule="auto"/>
      </w:pPr>
      <w:r>
        <w:separator/>
      </w:r>
    </w:p>
  </w:footnote>
  <w:footnote w:type="continuationSeparator" w:id="0">
    <w:p w14:paraId="082A15FF" w14:textId="77777777" w:rsidR="00D13BEB" w:rsidRDefault="00D13BEB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D0F2" w14:textId="77777777" w:rsidR="00FB52E9" w:rsidRDefault="00FB52E9">
    <w:pPr>
      <w:pStyle w:val="Nagwek"/>
    </w:pPr>
  </w:p>
  <w:p w14:paraId="5CE4BF66" w14:textId="77777777" w:rsidR="00FB52E9" w:rsidRDefault="00FB52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339"/>
    <w:multiLevelType w:val="multilevel"/>
    <w:tmpl w:val="001C733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DED73BB"/>
    <w:multiLevelType w:val="singleLevel"/>
    <w:tmpl w:val="0DED73BB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7FF6B45"/>
    <w:multiLevelType w:val="multilevel"/>
    <w:tmpl w:val="37FF6B45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490A58CA"/>
    <w:multiLevelType w:val="multilevel"/>
    <w:tmpl w:val="490A58C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55"/>
        </w:tabs>
        <w:ind w:left="355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75"/>
        </w:tabs>
        <w:ind w:left="5775" w:hanging="2160"/>
      </w:pPr>
      <w:rPr>
        <w:rFonts w:cs="Times New Roman" w:hint="default"/>
      </w:rPr>
    </w:lvl>
  </w:abstractNum>
  <w:abstractNum w:abstractNumId="4" w15:restartNumberingAfterBreak="0">
    <w:nsid w:val="4D94688B"/>
    <w:multiLevelType w:val="multilevel"/>
    <w:tmpl w:val="4D94688B"/>
    <w:lvl w:ilvl="0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CD29"/>
    <w:multiLevelType w:val="singleLevel"/>
    <w:tmpl w:val="5988CD29"/>
    <w:lvl w:ilvl="0">
      <w:start w:val="4"/>
      <w:numFmt w:val="decimal"/>
      <w:suff w:val="space"/>
      <w:lvlText w:val="%1."/>
      <w:lvlJc w:val="left"/>
    </w:lvl>
  </w:abstractNum>
  <w:abstractNum w:abstractNumId="6" w15:restartNumberingAfterBreak="0">
    <w:nsid w:val="5988CECE"/>
    <w:multiLevelType w:val="singleLevel"/>
    <w:tmpl w:val="5988CEC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48D49D5"/>
    <w:multiLevelType w:val="multilevel"/>
    <w:tmpl w:val="648D49D5"/>
    <w:lvl w:ilvl="0">
      <w:start w:val="1"/>
      <w:numFmt w:val="bullet"/>
      <w:lvlText w:val=""/>
      <w:lvlJc w:val="left"/>
      <w:pPr>
        <w:tabs>
          <w:tab w:val="num" w:pos="1503"/>
        </w:tabs>
        <w:ind w:left="1503" w:hanging="43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6C1702D1"/>
    <w:multiLevelType w:val="hybridMultilevel"/>
    <w:tmpl w:val="4FE09748"/>
    <w:lvl w:ilvl="0" w:tplc="318AC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25639">
    <w:abstractNumId w:val="5"/>
  </w:num>
  <w:num w:numId="2" w16cid:durableId="1057971735">
    <w:abstractNumId w:val="6"/>
  </w:num>
  <w:num w:numId="3" w16cid:durableId="349114288">
    <w:abstractNumId w:val="1"/>
  </w:num>
  <w:num w:numId="4" w16cid:durableId="1778789225">
    <w:abstractNumId w:val="3"/>
  </w:num>
  <w:num w:numId="5" w16cid:durableId="1352995492">
    <w:abstractNumId w:val="4"/>
  </w:num>
  <w:num w:numId="6" w16cid:durableId="826017624">
    <w:abstractNumId w:val="0"/>
  </w:num>
  <w:num w:numId="7" w16cid:durableId="1523083781">
    <w:abstractNumId w:val="2"/>
  </w:num>
  <w:num w:numId="8" w16cid:durableId="1780640520">
    <w:abstractNumId w:val="7"/>
  </w:num>
  <w:num w:numId="9" w16cid:durableId="1836064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9"/>
    <w:rsid w:val="00074E2B"/>
    <w:rsid w:val="000805D5"/>
    <w:rsid w:val="000B088B"/>
    <w:rsid w:val="000B1FA7"/>
    <w:rsid w:val="001761EE"/>
    <w:rsid w:val="00197908"/>
    <w:rsid w:val="001A6B50"/>
    <w:rsid w:val="001B2761"/>
    <w:rsid w:val="001C18EB"/>
    <w:rsid w:val="00227DAD"/>
    <w:rsid w:val="00280A40"/>
    <w:rsid w:val="00280EAE"/>
    <w:rsid w:val="002A6878"/>
    <w:rsid w:val="002C35A2"/>
    <w:rsid w:val="002E471F"/>
    <w:rsid w:val="002F7153"/>
    <w:rsid w:val="00300B1A"/>
    <w:rsid w:val="00353EEC"/>
    <w:rsid w:val="00354CAC"/>
    <w:rsid w:val="003702FE"/>
    <w:rsid w:val="003D410E"/>
    <w:rsid w:val="003E630C"/>
    <w:rsid w:val="00400310"/>
    <w:rsid w:val="004029DD"/>
    <w:rsid w:val="0041158D"/>
    <w:rsid w:val="0042799B"/>
    <w:rsid w:val="0044172D"/>
    <w:rsid w:val="00462478"/>
    <w:rsid w:val="00481B8D"/>
    <w:rsid w:val="004C48B4"/>
    <w:rsid w:val="00531999"/>
    <w:rsid w:val="005A2587"/>
    <w:rsid w:val="005B2041"/>
    <w:rsid w:val="005B697E"/>
    <w:rsid w:val="005D6C51"/>
    <w:rsid w:val="00640C64"/>
    <w:rsid w:val="00643EC9"/>
    <w:rsid w:val="006717B0"/>
    <w:rsid w:val="00685820"/>
    <w:rsid w:val="006C43AF"/>
    <w:rsid w:val="006C663C"/>
    <w:rsid w:val="006D0F09"/>
    <w:rsid w:val="0070271C"/>
    <w:rsid w:val="007538B0"/>
    <w:rsid w:val="00766766"/>
    <w:rsid w:val="007C4734"/>
    <w:rsid w:val="00890868"/>
    <w:rsid w:val="008B26CB"/>
    <w:rsid w:val="00906BDE"/>
    <w:rsid w:val="00943651"/>
    <w:rsid w:val="00A2545C"/>
    <w:rsid w:val="00A30532"/>
    <w:rsid w:val="00A572EF"/>
    <w:rsid w:val="00A75E81"/>
    <w:rsid w:val="00AA7458"/>
    <w:rsid w:val="00B01D6A"/>
    <w:rsid w:val="00B6435A"/>
    <w:rsid w:val="00B77062"/>
    <w:rsid w:val="00BB4AF2"/>
    <w:rsid w:val="00C35680"/>
    <w:rsid w:val="00CF1AED"/>
    <w:rsid w:val="00D13BEB"/>
    <w:rsid w:val="00D7257E"/>
    <w:rsid w:val="00D842E6"/>
    <w:rsid w:val="00D84816"/>
    <w:rsid w:val="00DB03BC"/>
    <w:rsid w:val="00DF7E57"/>
    <w:rsid w:val="00E53DD8"/>
    <w:rsid w:val="00E621FE"/>
    <w:rsid w:val="00F76134"/>
    <w:rsid w:val="00FB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A0578"/>
  <w15:docId w15:val="{83545354-360B-4287-86A8-B41362AC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B770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7706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customStyle="1" w:styleId="Nagwek1Znak">
    <w:name w:val="Nagłówek 1 Znak"/>
    <w:basedOn w:val="Domylnaczcionkaakapitu"/>
    <w:link w:val="Nagwek1"/>
    <w:rsid w:val="00B7706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7706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rsid w:val="00B77062"/>
    <w:rPr>
      <w:color w:val="0000FF"/>
      <w:u w:val="single"/>
    </w:rPr>
  </w:style>
  <w:style w:type="character" w:customStyle="1" w:styleId="TekstpodstawowyZnak">
    <w:name w:val="Tekst podstawowy Znak"/>
    <w:link w:val="Tekstpodstawowy"/>
    <w:uiPriority w:val="99"/>
    <w:locked/>
    <w:rsid w:val="00B77062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B7706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B77062"/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rsid w:val="00B77062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77062"/>
    <w:pPr>
      <w:spacing w:after="0" w:line="240" w:lineRule="auto"/>
    </w:pPr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B77062"/>
  </w:style>
  <w:style w:type="paragraph" w:styleId="Tekstpodstawowy2">
    <w:name w:val="Body Text 2"/>
    <w:basedOn w:val="Normalny"/>
    <w:link w:val="Tekstpodstawowy2Znak"/>
    <w:uiPriority w:val="99"/>
    <w:rsid w:val="00B7706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062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06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CytatintensywnyZnak1">
    <w:name w:val="Cytat intensywny Znak1"/>
    <w:basedOn w:val="Domylnaczcionkaakapitu"/>
    <w:uiPriority w:val="30"/>
    <w:rsid w:val="00B77062"/>
    <w:rPr>
      <w:b/>
      <w:bCs/>
      <w:i/>
      <w:iCs/>
      <w:color w:val="4472C4" w:themeColor="accent1"/>
    </w:rPr>
  </w:style>
  <w:style w:type="paragraph" w:customStyle="1" w:styleId="1">
    <w:name w:val="1."/>
    <w:basedOn w:val="Normalny"/>
    <w:rsid w:val="00B77062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Default">
    <w:name w:val="Default"/>
    <w:rsid w:val="00B77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435A"/>
    <w:pPr>
      <w:ind w:left="720"/>
      <w:contextualSpacing/>
    </w:pPr>
  </w:style>
  <w:style w:type="paragraph" w:styleId="Bezodstpw">
    <w:name w:val="No Spacing"/>
    <w:uiPriority w:val="1"/>
    <w:qFormat/>
    <w:rsid w:val="00906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6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usl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Kuba Beyer</cp:lastModifiedBy>
  <cp:revision>3</cp:revision>
  <cp:lastPrinted>2022-08-24T05:26:00Z</cp:lastPrinted>
  <dcterms:created xsi:type="dcterms:W3CDTF">2023-09-07T06:23:00Z</dcterms:created>
  <dcterms:modified xsi:type="dcterms:W3CDTF">2023-09-07T06:37:00Z</dcterms:modified>
</cp:coreProperties>
</file>