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0974" w14:textId="77777777"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14:paraId="0990ADA4" w14:textId="77777777" w:rsidR="0066175D" w:rsidRPr="003C5508" w:rsidRDefault="0066175D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0E6221DB" w14:textId="63487073" w:rsidR="00484F88" w:rsidRPr="003C5508" w:rsidRDefault="005D47A4" w:rsidP="00C4103F">
      <w:pPr>
        <w:rPr>
          <w:rFonts w:ascii="Arial" w:hAnsi="Arial" w:cs="Arial"/>
          <w:sz w:val="20"/>
          <w:szCs w:val="20"/>
        </w:rPr>
      </w:pPr>
      <w:r w:rsidRPr="00AB48DC">
        <w:rPr>
          <w:rFonts w:ascii="Arial" w:hAnsi="Arial" w:cs="Arial"/>
          <w:b/>
        </w:rPr>
        <w:t>Postępowanie nr 271.0</w:t>
      </w:r>
      <w:r w:rsidR="001D5B36">
        <w:rPr>
          <w:rFonts w:ascii="Arial" w:hAnsi="Arial" w:cs="Arial"/>
          <w:b/>
        </w:rPr>
        <w:t>8</w:t>
      </w:r>
      <w:r w:rsidRPr="00AB48DC">
        <w:rPr>
          <w:rFonts w:ascii="Arial" w:hAnsi="Arial" w:cs="Arial"/>
          <w:b/>
        </w:rPr>
        <w:t>.202</w:t>
      </w:r>
      <w:r w:rsidR="000C62AB">
        <w:rPr>
          <w:rFonts w:ascii="Arial" w:hAnsi="Arial" w:cs="Arial"/>
          <w:b/>
        </w:rPr>
        <w:t>4</w:t>
      </w:r>
    </w:p>
    <w:p w14:paraId="65B987A7" w14:textId="77777777"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1995FB3F" w14:textId="77777777"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14:paraId="29D450BE" w14:textId="77777777"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512A4CFC" w14:textId="77777777"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14:paraId="5ED82FB8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14:paraId="26AB8D52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1E5956B6" w14:textId="77777777"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64604860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CC576EC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E7012BA" w14:textId="77777777"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4C8B3EFD" w14:textId="77777777"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4FC4C73" w14:textId="77777777"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E0D97C4" w14:textId="77777777"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14:paraId="5A8418B0" w14:textId="77777777"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B3F3A7" w14:textId="77777777" w:rsidR="00025C8D" w:rsidRPr="003C5508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</w:t>
      </w:r>
      <w:r w:rsidR="00313417" w:rsidRPr="003C5508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66175D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 xml:space="preserve">punkcie VIII </w:t>
      </w:r>
      <w:r w:rsidR="0066175D" w:rsidRPr="003C5508">
        <w:rPr>
          <w:rFonts w:ascii="Arial" w:hAnsi="Arial" w:cs="Arial"/>
          <w:bCs/>
          <w:color w:val="000000"/>
          <w:sz w:val="20"/>
          <w:szCs w:val="20"/>
        </w:rPr>
        <w:t>specyfikacji warunków zamówienia</w:t>
      </w:r>
    </w:p>
    <w:p w14:paraId="4A970DBB" w14:textId="77777777" w:rsidR="003C5508" w:rsidRPr="003C5508" w:rsidRDefault="003C5508" w:rsidP="003C550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FF6A464" w14:textId="77777777" w:rsidR="001D44F4" w:rsidRDefault="001D44F4" w:rsidP="001D44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nie podlegam wykluczeniu z postępowania na podstawie</w:t>
      </w:r>
      <w:r>
        <w:rPr>
          <w:rFonts w:ascii="Arial" w:hAnsi="Arial" w:cs="Arial"/>
          <w:sz w:val="20"/>
          <w:szCs w:val="20"/>
        </w:rPr>
        <w:t>:</w:t>
      </w:r>
    </w:p>
    <w:p w14:paraId="540D418E" w14:textId="77777777" w:rsidR="001D44F4" w:rsidRPr="003A7A1D" w:rsidRDefault="001D44F4" w:rsidP="001D44F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art. 108 ust. 1 Ustawy</w:t>
      </w:r>
      <w:r w:rsidRPr="00061989">
        <w:rPr>
          <w:rFonts w:ascii="Arial" w:hAnsi="Arial" w:cs="Arial"/>
          <w:sz w:val="20"/>
          <w:szCs w:val="20"/>
        </w:rPr>
        <w:t xml:space="preserve"> </w:t>
      </w:r>
      <w:r w:rsidRPr="003A7A1D">
        <w:rPr>
          <w:rFonts w:ascii="Arial" w:hAnsi="Arial" w:cs="Arial"/>
          <w:sz w:val="20"/>
          <w:szCs w:val="20"/>
        </w:rPr>
        <w:t>art. 108 ust. 1 PZP;</w:t>
      </w:r>
    </w:p>
    <w:p w14:paraId="1B98CB64" w14:textId="77777777" w:rsidR="001D44F4" w:rsidRPr="00061989" w:rsidRDefault="001D44F4" w:rsidP="001D44F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14:paraId="4FBF76E5" w14:textId="77777777" w:rsidR="0055412E" w:rsidRPr="003C5508" w:rsidRDefault="0055412E" w:rsidP="0055412E">
      <w:pPr>
        <w:spacing w:after="0" w:line="240" w:lineRule="auto"/>
        <w:jc w:val="center"/>
        <w:rPr>
          <w:rFonts w:ascii="Arial" w:hAnsi="Arial" w:cs="Arial"/>
        </w:rPr>
      </w:pPr>
    </w:p>
    <w:p w14:paraId="7F411889" w14:textId="77777777" w:rsidR="003C5508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zachodzą w stosunku do mnie podstawy wykluczenia z postępowania na podstawie art.  …………................ Ustawy (podać mającą zastosowanie podstawę wykluczenia spośród wymienionych w a</w:t>
      </w:r>
      <w:r w:rsidR="00495ACA" w:rsidRPr="003C5508">
        <w:rPr>
          <w:rFonts w:ascii="Arial" w:hAnsi="Arial" w:cs="Arial"/>
          <w:sz w:val="20"/>
          <w:szCs w:val="20"/>
        </w:rPr>
        <w:t>rt. 108 ust. 1 pkt 1, 2, 5 i 6</w:t>
      </w:r>
      <w:r w:rsidRPr="003C5508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podjąłem  następujące środki naprawcze: </w:t>
      </w:r>
    </w:p>
    <w:p w14:paraId="7F574ECE" w14:textId="77777777"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772B99" w14:textId="77777777"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D062AD" w14:textId="77777777"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E66555F" w14:textId="77777777"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6E60524" w14:textId="77777777"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14:paraId="115FF193" w14:textId="77777777"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 xml:space="preserve">wz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r w:rsidR="00D531D5" w:rsidRPr="003C5508">
        <w:rPr>
          <w:rFonts w:ascii="Arial" w:hAnsi="Arial" w:cs="Arial"/>
          <w:sz w:val="20"/>
          <w:szCs w:val="20"/>
        </w:rPr>
        <w:t xml:space="preserve">ych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14:paraId="28C3506C" w14:textId="77777777"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14:paraId="67F105AA" w14:textId="77777777"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14:paraId="24734112" w14:textId="77777777"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94221B" w14:textId="77777777"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14:paraId="71ED6C74" w14:textId="77777777"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C6687B7" w14:textId="77777777"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4714EC6" w14:textId="77777777"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9E7CCDC" w14:textId="77777777"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AADFF9" w14:textId="77777777"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225F3B4F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731619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14:paraId="6C239319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CF1401" w14:textId="77777777"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23F2FD2" w14:textId="77777777"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14:paraId="0D1A73BE" w14:textId="77777777"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D6FB71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78F977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00714C9" w14:textId="77777777"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14:paraId="4AB53298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2462C750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7C851695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8C0601F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14:paraId="273440D5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14:paraId="1AA7EE5E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14:paraId="37704E76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7DD75" w14:textId="77777777" w:rsidR="00A54E30" w:rsidRDefault="00A54E30" w:rsidP="0038231F">
      <w:pPr>
        <w:spacing w:after="0" w:line="240" w:lineRule="auto"/>
      </w:pPr>
      <w:r>
        <w:separator/>
      </w:r>
    </w:p>
  </w:endnote>
  <w:endnote w:type="continuationSeparator" w:id="0">
    <w:p w14:paraId="57CE63E4" w14:textId="77777777" w:rsidR="00A54E30" w:rsidRDefault="00A54E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587DA" w14:textId="77777777" w:rsidR="00A54E30" w:rsidRDefault="00A54E30" w:rsidP="0038231F">
      <w:pPr>
        <w:spacing w:after="0" w:line="240" w:lineRule="auto"/>
      </w:pPr>
      <w:r>
        <w:separator/>
      </w:r>
    </w:p>
  </w:footnote>
  <w:footnote w:type="continuationSeparator" w:id="0">
    <w:p w14:paraId="70F83362" w14:textId="77777777" w:rsidR="00A54E30" w:rsidRDefault="00A54E3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6AE2" w14:textId="77777777" w:rsidR="0066175D" w:rsidRPr="00C46767" w:rsidRDefault="0066175D" w:rsidP="0066175D">
    <w:pPr>
      <w:pStyle w:val="Tekstpodstawowy"/>
      <w:rPr>
        <w:sz w:val="20"/>
      </w:rPr>
    </w:pPr>
  </w:p>
  <w:p w14:paraId="2AB221AA" w14:textId="77777777" w:rsidR="0066175D" w:rsidRDefault="0066175D" w:rsidP="00ED637F">
    <w:pPr>
      <w:pStyle w:val="Nagwek"/>
    </w:pPr>
  </w:p>
  <w:p w14:paraId="0EC24E21" w14:textId="77777777"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01987401">
    <w:abstractNumId w:val="5"/>
  </w:num>
  <w:num w:numId="2" w16cid:durableId="641889343">
    <w:abstractNumId w:val="0"/>
  </w:num>
  <w:num w:numId="3" w16cid:durableId="714280435">
    <w:abstractNumId w:val="4"/>
  </w:num>
  <w:num w:numId="4" w16cid:durableId="149294634">
    <w:abstractNumId w:val="7"/>
  </w:num>
  <w:num w:numId="5" w16cid:durableId="1334840066">
    <w:abstractNumId w:val="6"/>
  </w:num>
  <w:num w:numId="6" w16cid:durableId="972908906">
    <w:abstractNumId w:val="3"/>
  </w:num>
  <w:num w:numId="7" w16cid:durableId="1369181120">
    <w:abstractNumId w:val="1"/>
  </w:num>
  <w:num w:numId="8" w16cid:durableId="1287657143">
    <w:abstractNumId w:val="8"/>
  </w:num>
  <w:num w:numId="9" w16cid:durableId="911162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C62AB"/>
    <w:rsid w:val="000D32FF"/>
    <w:rsid w:val="000D6F17"/>
    <w:rsid w:val="000D73C4"/>
    <w:rsid w:val="000E4D37"/>
    <w:rsid w:val="0010742F"/>
    <w:rsid w:val="001902D2"/>
    <w:rsid w:val="001A7093"/>
    <w:rsid w:val="001B4B03"/>
    <w:rsid w:val="001B6473"/>
    <w:rsid w:val="001B7901"/>
    <w:rsid w:val="001C4328"/>
    <w:rsid w:val="001C6945"/>
    <w:rsid w:val="001D44F4"/>
    <w:rsid w:val="001D5B36"/>
    <w:rsid w:val="001E14D7"/>
    <w:rsid w:val="001F027E"/>
    <w:rsid w:val="0020344E"/>
    <w:rsid w:val="00203A40"/>
    <w:rsid w:val="0021199C"/>
    <w:rsid w:val="002168A8"/>
    <w:rsid w:val="0022612E"/>
    <w:rsid w:val="002324C9"/>
    <w:rsid w:val="00236CC5"/>
    <w:rsid w:val="00255142"/>
    <w:rsid w:val="00256CEC"/>
    <w:rsid w:val="00262D61"/>
    <w:rsid w:val="00280833"/>
    <w:rsid w:val="002860B8"/>
    <w:rsid w:val="00290B01"/>
    <w:rsid w:val="002C1C7B"/>
    <w:rsid w:val="002C384B"/>
    <w:rsid w:val="002C4948"/>
    <w:rsid w:val="002E40C2"/>
    <w:rsid w:val="002E641A"/>
    <w:rsid w:val="002F0AE1"/>
    <w:rsid w:val="002F7EE0"/>
    <w:rsid w:val="00313417"/>
    <w:rsid w:val="00313911"/>
    <w:rsid w:val="00314049"/>
    <w:rsid w:val="0031650C"/>
    <w:rsid w:val="00333209"/>
    <w:rsid w:val="00337073"/>
    <w:rsid w:val="00337C1B"/>
    <w:rsid w:val="00350606"/>
    <w:rsid w:val="00350CD9"/>
    <w:rsid w:val="00351F8A"/>
    <w:rsid w:val="00360CF1"/>
    <w:rsid w:val="0036361C"/>
    <w:rsid w:val="00364235"/>
    <w:rsid w:val="0037386A"/>
    <w:rsid w:val="0037756D"/>
    <w:rsid w:val="0038231F"/>
    <w:rsid w:val="00387B56"/>
    <w:rsid w:val="00394F4D"/>
    <w:rsid w:val="003A5706"/>
    <w:rsid w:val="003B2070"/>
    <w:rsid w:val="003B214C"/>
    <w:rsid w:val="003B7238"/>
    <w:rsid w:val="003C3B64"/>
    <w:rsid w:val="003C5508"/>
    <w:rsid w:val="003C7582"/>
    <w:rsid w:val="003E6452"/>
    <w:rsid w:val="003F024C"/>
    <w:rsid w:val="003F5D0B"/>
    <w:rsid w:val="004210DC"/>
    <w:rsid w:val="00427B41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95ACA"/>
    <w:rsid w:val="004B658C"/>
    <w:rsid w:val="004C223F"/>
    <w:rsid w:val="004C4854"/>
    <w:rsid w:val="004D7E48"/>
    <w:rsid w:val="004E5885"/>
    <w:rsid w:val="004F23F7"/>
    <w:rsid w:val="004F3578"/>
    <w:rsid w:val="004F40EF"/>
    <w:rsid w:val="00520174"/>
    <w:rsid w:val="00546429"/>
    <w:rsid w:val="0055412E"/>
    <w:rsid w:val="005622A6"/>
    <w:rsid w:val="005641F0"/>
    <w:rsid w:val="005A5BCB"/>
    <w:rsid w:val="005B1643"/>
    <w:rsid w:val="005B2E93"/>
    <w:rsid w:val="005B6B85"/>
    <w:rsid w:val="005C39CA"/>
    <w:rsid w:val="005D47A4"/>
    <w:rsid w:val="005D6061"/>
    <w:rsid w:val="005E018A"/>
    <w:rsid w:val="005E163B"/>
    <w:rsid w:val="005E176A"/>
    <w:rsid w:val="005E396E"/>
    <w:rsid w:val="00610200"/>
    <w:rsid w:val="00613ADF"/>
    <w:rsid w:val="00634311"/>
    <w:rsid w:val="00641019"/>
    <w:rsid w:val="0066175D"/>
    <w:rsid w:val="00670E29"/>
    <w:rsid w:val="00671A0B"/>
    <w:rsid w:val="00687750"/>
    <w:rsid w:val="006A0833"/>
    <w:rsid w:val="006A3A1F"/>
    <w:rsid w:val="006A52B6"/>
    <w:rsid w:val="006C4558"/>
    <w:rsid w:val="006C508E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B2CF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4800"/>
    <w:rsid w:val="008C5709"/>
    <w:rsid w:val="008C6DF8"/>
    <w:rsid w:val="008D0487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54E30"/>
    <w:rsid w:val="00A915B6"/>
    <w:rsid w:val="00AA2543"/>
    <w:rsid w:val="00AB3CE1"/>
    <w:rsid w:val="00AD5343"/>
    <w:rsid w:val="00AD7680"/>
    <w:rsid w:val="00AE6FF2"/>
    <w:rsid w:val="00AE7090"/>
    <w:rsid w:val="00AF797E"/>
    <w:rsid w:val="00B0088C"/>
    <w:rsid w:val="00B0529F"/>
    <w:rsid w:val="00B15219"/>
    <w:rsid w:val="00B15FD3"/>
    <w:rsid w:val="00B20DFA"/>
    <w:rsid w:val="00B339B5"/>
    <w:rsid w:val="00B34079"/>
    <w:rsid w:val="00B36059"/>
    <w:rsid w:val="00B423E0"/>
    <w:rsid w:val="00B42AFF"/>
    <w:rsid w:val="00B661F6"/>
    <w:rsid w:val="00B6657E"/>
    <w:rsid w:val="00B7216A"/>
    <w:rsid w:val="00B8005E"/>
    <w:rsid w:val="00B90E42"/>
    <w:rsid w:val="00BB0C3C"/>
    <w:rsid w:val="00BD6C3C"/>
    <w:rsid w:val="00C014B5"/>
    <w:rsid w:val="00C02B29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CF3B46"/>
    <w:rsid w:val="00D13C19"/>
    <w:rsid w:val="00D23F3D"/>
    <w:rsid w:val="00D34D9A"/>
    <w:rsid w:val="00D409DE"/>
    <w:rsid w:val="00D42C9B"/>
    <w:rsid w:val="00D531D5"/>
    <w:rsid w:val="00D7532C"/>
    <w:rsid w:val="00DA1BD6"/>
    <w:rsid w:val="00DA6EC7"/>
    <w:rsid w:val="00DB566F"/>
    <w:rsid w:val="00DB62AD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EB"/>
    <w:rsid w:val="00E97F8D"/>
    <w:rsid w:val="00EA0E91"/>
    <w:rsid w:val="00EB7CDE"/>
    <w:rsid w:val="00ED637F"/>
    <w:rsid w:val="00EE1FBF"/>
    <w:rsid w:val="00EF74CA"/>
    <w:rsid w:val="00F04280"/>
    <w:rsid w:val="00F17C27"/>
    <w:rsid w:val="00F17EDD"/>
    <w:rsid w:val="00F31D28"/>
    <w:rsid w:val="00F365F2"/>
    <w:rsid w:val="00F43919"/>
    <w:rsid w:val="00F4610E"/>
    <w:rsid w:val="00FA6F00"/>
    <w:rsid w:val="00FA7E94"/>
    <w:rsid w:val="00FB7D0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3849E76F"/>
  <w15:docId w15:val="{8388531A-694F-46A1-BC43-CAF61E45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C29E4-3E32-4C8C-B295-E62889FE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Patrycja Leś</cp:lastModifiedBy>
  <cp:revision>5</cp:revision>
  <cp:lastPrinted>2017-09-06T09:27:00Z</cp:lastPrinted>
  <dcterms:created xsi:type="dcterms:W3CDTF">2022-02-24T12:49:00Z</dcterms:created>
  <dcterms:modified xsi:type="dcterms:W3CDTF">2024-02-13T15:25:00Z</dcterms:modified>
</cp:coreProperties>
</file>