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DF" w:rsidRPr="00290641" w:rsidRDefault="000E41DF" w:rsidP="000E41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1A53B8CB" wp14:editId="18E50F80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1DF" w:rsidRPr="00290641" w:rsidRDefault="000E41DF" w:rsidP="000E41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0E41DF" w:rsidRPr="00290641" w:rsidRDefault="000E41DF" w:rsidP="000E41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0E41DF" w:rsidRPr="00290641" w:rsidRDefault="000E41DF" w:rsidP="000E41DF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0E41DF" w:rsidRPr="00290641" w:rsidRDefault="000E41DF" w:rsidP="000E41DF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0E41DF" w:rsidRPr="00BF0B39" w:rsidRDefault="000E41DF" w:rsidP="000E41D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613AF">
        <w:rPr>
          <w:rFonts w:ascii="Times New Roman" w:eastAsia="Times New Roman" w:hAnsi="Times New Roman" w:cs="Times New Roman"/>
          <w:u w:val="single"/>
          <w:lang w:eastAsia="pl-PL"/>
        </w:rPr>
        <w:t>tel. 47 701 31 03</w:t>
      </w:r>
      <w:r w:rsidRPr="008613AF">
        <w:rPr>
          <w:rFonts w:ascii="Times New Roman" w:eastAsia="Times New Roman" w:hAnsi="Times New Roman" w:cs="Times New Roman"/>
          <w:u w:val="single"/>
          <w:lang w:eastAsia="pl-PL"/>
        </w:rPr>
        <w:tab/>
      </w:r>
      <w:r w:rsidRPr="008613AF">
        <w:rPr>
          <w:rFonts w:ascii="Times New Roman" w:eastAsia="Times New Roman" w:hAnsi="Times New Roman" w:cs="Times New Roman"/>
          <w:u w:val="single"/>
          <w:lang w:eastAsia="pl-PL"/>
        </w:rPr>
        <w:tab/>
        <w:t xml:space="preserve">tel. 47 701 20 07 </w:t>
      </w:r>
    </w:p>
    <w:p w:rsidR="000E41DF" w:rsidRPr="008613AF" w:rsidRDefault="000E41DF" w:rsidP="000E41DF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8613AF"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>Radom, dnia 06.06</w:t>
      </w:r>
      <w:r w:rsidRPr="008613AF">
        <w:rPr>
          <w:rFonts w:ascii="Times New Roman" w:eastAsia="Times New Roman" w:hAnsi="Times New Roman" w:cs="Times New Roman"/>
          <w:lang w:eastAsia="pl-PL"/>
        </w:rPr>
        <w:t>.2022r</w:t>
      </w:r>
      <w:r w:rsidRPr="008613AF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0E41DF" w:rsidRPr="008613AF" w:rsidRDefault="000E41DF" w:rsidP="000E41DF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8613A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E41DF" w:rsidRPr="008613AF" w:rsidRDefault="000E41DF" w:rsidP="000E41DF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8613AF">
        <w:rPr>
          <w:rFonts w:ascii="Times New Roman" w:eastAsia="Times New Roman" w:hAnsi="Times New Roman" w:cs="Times New Roman"/>
          <w:lang w:eastAsia="pl-PL"/>
        </w:rPr>
        <w:t xml:space="preserve">  Egz. poj.</w:t>
      </w:r>
    </w:p>
    <w:p w:rsidR="000E41DF" w:rsidRPr="008613AF" w:rsidRDefault="000E41DF" w:rsidP="000E41D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0E41DF" w:rsidRPr="008613AF" w:rsidRDefault="00105BCD" w:rsidP="000E41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ZP – 985</w:t>
      </w:r>
      <w:r w:rsidR="000E41DF" w:rsidRPr="008613AF">
        <w:rPr>
          <w:rFonts w:ascii="Times New Roman" w:eastAsia="Times New Roman" w:hAnsi="Times New Roman" w:cs="Times New Roman"/>
          <w:bCs/>
          <w:lang w:eastAsia="pl-PL"/>
        </w:rPr>
        <w:t xml:space="preserve"> /22</w:t>
      </w:r>
    </w:p>
    <w:p w:rsidR="000E41DF" w:rsidRPr="007F5C45" w:rsidRDefault="000E41DF" w:rsidP="000E41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0E41DF" w:rsidRPr="009E0C40" w:rsidRDefault="000E41DF" w:rsidP="000E41DF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  <w:lang w:eastAsia="pl-PL"/>
        </w:rPr>
      </w:pPr>
    </w:p>
    <w:p w:rsidR="000E41DF" w:rsidRDefault="000E41DF" w:rsidP="000E41DF">
      <w:pPr>
        <w:spacing w:after="0" w:line="276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pl-PL"/>
        </w:rPr>
      </w:pPr>
      <w:r w:rsidRPr="009E0C4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pl-PL"/>
        </w:rPr>
        <w:t>Informacja o wyborze najkorzystniejs</w:t>
      </w:r>
      <w:r w:rsidRPr="007B0DC1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pl-PL"/>
        </w:rPr>
        <w:t xml:space="preserve">zej </w:t>
      </w:r>
      <w:r w:rsidRPr="009E0C4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pl-PL"/>
        </w:rPr>
        <w:t>ofert</w:t>
      </w:r>
      <w:r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pl-PL"/>
        </w:rPr>
        <w:t>y</w:t>
      </w:r>
    </w:p>
    <w:p w:rsidR="005A51EA" w:rsidRPr="009E0C40" w:rsidRDefault="005A51EA" w:rsidP="000E41DF">
      <w:pPr>
        <w:spacing w:after="0" w:line="276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pl-PL"/>
        </w:rPr>
        <w:t>na zadanie nr 2</w:t>
      </w:r>
    </w:p>
    <w:p w:rsidR="000E41DF" w:rsidRPr="00AB7755" w:rsidRDefault="000E41DF" w:rsidP="000E41DF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AB775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dotyczy postępowania o udzielenie zamówienia publicznego ogłoszonego </w:t>
      </w:r>
      <w:r w:rsidRPr="005566DC">
        <w:rPr>
          <w:rFonts w:ascii="Times New Roman" w:eastAsiaTheme="minorEastAsia" w:hAnsi="Times New Roman" w:cs="Times New Roman"/>
          <w:bCs/>
          <w:sz w:val="20"/>
          <w:szCs w:val="20"/>
          <w:u w:val="single"/>
          <w:lang w:eastAsia="pl-PL"/>
        </w:rPr>
        <w:t>na dostawy</w:t>
      </w:r>
      <w:r w:rsidRPr="00AB775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Pr="00AB775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br/>
        <w:t>w trybie</w:t>
      </w:r>
      <w:r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przetargu nieograniczonego, na podstawie art. 132 ustawy </w:t>
      </w:r>
      <w:proofErr w:type="spellStart"/>
      <w:r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Pzp</w:t>
      </w:r>
      <w:proofErr w:type="spellEnd"/>
      <w:r w:rsidRPr="00AB775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Pr="005566D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w przedmiocie zamówienia</w:t>
      </w:r>
      <w:r w:rsidRPr="00AB775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: </w:t>
      </w:r>
    </w:p>
    <w:p w:rsidR="000E41DF" w:rsidRPr="00AB7755" w:rsidRDefault="000E41DF" w:rsidP="000E41DF">
      <w:pPr>
        <w:spacing w:after="0" w:line="240" w:lineRule="auto"/>
        <w:ind w:right="283" w:firstLine="708"/>
        <w:jc w:val="center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pl-PL"/>
        </w:rPr>
      </w:pPr>
      <w:r w:rsidRPr="00AB7755"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pl-PL"/>
        </w:rPr>
        <w:t xml:space="preserve">Zakup i dostawa </w:t>
      </w:r>
      <w:r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pl-PL"/>
        </w:rPr>
        <w:t xml:space="preserve">części zamiennych do pojazdów służbowych będących na stanie KWP </w:t>
      </w:r>
      <w:proofErr w:type="spellStart"/>
      <w:r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pl-PL"/>
        </w:rPr>
        <w:t>zs</w:t>
      </w:r>
      <w:proofErr w:type="spellEnd"/>
      <w:r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pl-PL"/>
        </w:rPr>
        <w:t>. w Radomiu</w:t>
      </w:r>
    </w:p>
    <w:p w:rsidR="000E41DF" w:rsidRPr="00AB7755" w:rsidRDefault="000E41DF" w:rsidP="000E41DF">
      <w:pPr>
        <w:spacing w:after="0" w:line="240" w:lineRule="auto"/>
        <w:ind w:left="2124" w:right="283" w:firstLine="708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>Nr sprawy 7 /22 ( ID 591649 )</w:t>
      </w:r>
    </w:p>
    <w:p w:rsidR="000E41DF" w:rsidRDefault="000E41DF" w:rsidP="005A51E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0E41DF" w:rsidRPr="009E0C40" w:rsidRDefault="000E41DF" w:rsidP="000E41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 w:rsidRPr="009E0C40">
        <w:rPr>
          <w:rFonts w:ascii="Times New Roman" w:eastAsiaTheme="minorEastAsia" w:hAnsi="Times New Roman" w:cs="Times New Roman"/>
          <w:b/>
          <w:lang w:eastAsia="pl-PL"/>
        </w:rPr>
        <w:t>Zamawiający - Komenda Wojewódzka Policji z siedzibą w Radomiu</w:t>
      </w:r>
      <w:r w:rsidRPr="009E0C40">
        <w:rPr>
          <w:rFonts w:ascii="Times New Roman" w:eastAsiaTheme="minorEastAsia" w:hAnsi="Times New Roman" w:cs="Times New Roman"/>
          <w:lang w:eastAsia="pl-PL"/>
        </w:rPr>
        <w:t>, działając na podstawie art. 253 ust. 1 pkt. 1</w:t>
      </w:r>
      <w:r w:rsidR="000F6A83">
        <w:rPr>
          <w:rFonts w:ascii="Times New Roman" w:eastAsiaTheme="minorEastAsia" w:hAnsi="Times New Roman" w:cs="Times New Roman"/>
          <w:lang w:eastAsia="pl-PL"/>
        </w:rPr>
        <w:t xml:space="preserve"> i ust. 2</w:t>
      </w:r>
      <w:r w:rsidRPr="009E0C40">
        <w:rPr>
          <w:rFonts w:ascii="Times New Roman" w:eastAsiaTheme="minorEastAsia" w:hAnsi="Times New Roman" w:cs="Times New Roman"/>
          <w:lang w:eastAsia="pl-PL"/>
        </w:rPr>
        <w:t xml:space="preserve"> ustawy z dnia 11 września 2019r. Prawo zamówień publicznych ( 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Dz. U. </w:t>
      </w:r>
      <w:r>
        <w:rPr>
          <w:rFonts w:ascii="Times New Roman" w:eastAsiaTheme="minorEastAsia" w:hAnsi="Times New Roman" w:cs="Times New Roman"/>
          <w:bCs/>
          <w:lang w:eastAsia="pl-PL"/>
        </w:rPr>
        <w:br/>
        <w:t>z 2021r.</w:t>
      </w:r>
      <w:r w:rsidRPr="009E0C40">
        <w:rPr>
          <w:rFonts w:ascii="Times New Roman" w:eastAsiaTheme="minorEastAsia" w:hAnsi="Times New Roman" w:cs="Times New Roman"/>
          <w:bCs/>
          <w:lang w:eastAsia="pl-PL"/>
        </w:rPr>
        <w:t xml:space="preserve"> poz. </w:t>
      </w:r>
      <w:r>
        <w:rPr>
          <w:rFonts w:ascii="Times New Roman" w:eastAsiaTheme="minorEastAsia" w:hAnsi="Times New Roman" w:cs="Times New Roman"/>
          <w:bCs/>
          <w:lang w:eastAsia="pl-PL"/>
        </w:rPr>
        <w:t>1129</w:t>
      </w:r>
      <w:r w:rsidRPr="009E0C40">
        <w:rPr>
          <w:rFonts w:ascii="Times New Roman" w:eastAsiaTheme="minorEastAsia" w:hAnsi="Times New Roman" w:cs="Times New Roman"/>
          <w:bCs/>
          <w:lang w:eastAsia="pl-PL"/>
        </w:rPr>
        <w:t xml:space="preserve"> ze zm. ) </w:t>
      </w:r>
      <w:r w:rsidRPr="009E0C40">
        <w:rPr>
          <w:rFonts w:ascii="Times New Roman" w:eastAsiaTheme="minorEastAsia" w:hAnsi="Times New Roman" w:cs="Times New Roman"/>
          <w:lang w:eastAsia="pl-PL"/>
        </w:rPr>
        <w:t>informuje, o dokonaniu wyboru najkorzystniejszej oferty w przedmiotowym postępowaniu na:</w:t>
      </w:r>
    </w:p>
    <w:p w:rsidR="000E41DF" w:rsidRDefault="000E41DF" w:rsidP="000E41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5A51EA" w:rsidRPr="004F3D07" w:rsidRDefault="005A51EA" w:rsidP="005A51EA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4F3D07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 – Zadanie nr 2</w:t>
      </w:r>
    </w:p>
    <w:p w:rsidR="005A51EA" w:rsidRPr="004F3D07" w:rsidRDefault="005A51EA" w:rsidP="005A5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3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INTER-CARS S.A.</w:t>
      </w:r>
    </w:p>
    <w:p w:rsidR="005A51EA" w:rsidRPr="004F3D07" w:rsidRDefault="005A51EA" w:rsidP="005A5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3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ul. Powsińska 64</w:t>
      </w:r>
    </w:p>
    <w:p w:rsidR="005A51EA" w:rsidRPr="004F3D07" w:rsidRDefault="005A51EA" w:rsidP="005A5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3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02-903 Warszawa</w:t>
      </w:r>
    </w:p>
    <w:p w:rsidR="005A51EA" w:rsidRDefault="005A51EA" w:rsidP="005A5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Kryterium nr I – Łączna cena oferty brutto:  5 365 898,9</w:t>
      </w:r>
      <w:r w:rsidRPr="009337DF">
        <w:rPr>
          <w:rFonts w:ascii="Times New Roman" w:eastAsia="Times New Roman" w:hAnsi="Times New Roman" w:cs="Times New Roman"/>
          <w:color w:val="000000" w:themeColor="text1"/>
          <w:lang w:eastAsia="pl-PL"/>
        </w:rPr>
        <w:t>0 zł</w:t>
      </w:r>
    </w:p>
    <w:p w:rsidR="005A51EA" w:rsidRDefault="005A51EA" w:rsidP="005A51E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A429E2">
        <w:rPr>
          <w:rFonts w:ascii="Times New Roman" w:eastAsia="Calibri" w:hAnsi="Times New Roman" w:cs="Times New Roman"/>
          <w:bCs/>
          <w:color w:val="000000" w:themeColor="text1"/>
        </w:rPr>
        <w:t xml:space="preserve">Kryterium nr II – </w:t>
      </w:r>
      <w:r>
        <w:rPr>
          <w:rFonts w:ascii="Times New Roman" w:eastAsia="Calibri" w:hAnsi="Times New Roman" w:cs="Times New Roman"/>
          <w:bCs/>
          <w:color w:val="000000" w:themeColor="text1"/>
        </w:rPr>
        <w:t>Termin dostawy: 2 dni</w:t>
      </w:r>
    </w:p>
    <w:p w:rsidR="005A51EA" w:rsidRDefault="005A51EA" w:rsidP="005A51E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Kryterium nr III – Jakość części – 12,39 pkt</w:t>
      </w:r>
    </w:p>
    <w:p w:rsidR="005A51EA" w:rsidRDefault="005A51EA" w:rsidP="005A51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D3581">
        <w:rPr>
          <w:rFonts w:ascii="Times New Roman" w:eastAsia="Calibri" w:hAnsi="Times New Roman" w:cs="Times New Roman"/>
          <w:b/>
          <w:bCs/>
          <w:u w:val="single"/>
        </w:rPr>
        <w:t>z</w:t>
      </w:r>
      <w:r>
        <w:rPr>
          <w:rFonts w:ascii="Times New Roman" w:eastAsia="Calibri" w:hAnsi="Times New Roman" w:cs="Times New Roman"/>
          <w:b/>
          <w:bCs/>
          <w:u w:val="single"/>
        </w:rPr>
        <w:t xml:space="preserve"> punktacją łączną wynoszącą: 92,39</w:t>
      </w:r>
      <w:r w:rsidRPr="000D3581">
        <w:rPr>
          <w:rFonts w:ascii="Times New Roman" w:eastAsia="Calibri" w:hAnsi="Times New Roman" w:cs="Times New Roman"/>
          <w:b/>
          <w:bCs/>
          <w:u w:val="single"/>
        </w:rPr>
        <w:t xml:space="preserve"> pkt. w tym:</w:t>
      </w:r>
      <w:r w:rsidRPr="000D3581">
        <w:rPr>
          <w:rFonts w:ascii="Times New Roman" w:eastAsia="Calibri" w:hAnsi="Times New Roman" w:cs="Times New Roman"/>
          <w:b/>
          <w:bCs/>
        </w:rPr>
        <w:t xml:space="preserve">  kryterium cena: 60,00 pkt.,  kryterium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termin dostawy: 20,00 pkt, kryterium jakość części : 12, 39 pkt. </w:t>
      </w:r>
    </w:p>
    <w:p w:rsidR="005A51EA" w:rsidRDefault="005A51EA" w:rsidP="005A51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u w:val="single"/>
        </w:rPr>
      </w:pPr>
    </w:p>
    <w:p w:rsidR="005A51EA" w:rsidRPr="00951B71" w:rsidRDefault="005A51EA" w:rsidP="005A51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65B45">
        <w:rPr>
          <w:rFonts w:ascii="Times New Roman" w:eastAsia="Calibri" w:hAnsi="Times New Roman" w:cs="Times New Roman"/>
          <w:b/>
          <w:bCs/>
          <w:color w:val="000000"/>
          <w:u w:val="single"/>
        </w:rPr>
        <w:t>UZASADNIENIE WYBORU OFERTY:</w:t>
      </w:r>
    </w:p>
    <w:p w:rsidR="005A51EA" w:rsidRPr="004E6266" w:rsidRDefault="005A51EA" w:rsidP="005A51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W postępowaniu złożono jedną ważną ofertę. Oferta nr 1</w:t>
      </w:r>
      <w:r w:rsidRPr="004E6266">
        <w:rPr>
          <w:rFonts w:ascii="Times New Roman" w:eastAsia="Calibri" w:hAnsi="Times New Roman" w:cs="Times New Roman"/>
          <w:bCs/>
          <w:color w:val="000000"/>
        </w:rPr>
        <w:t xml:space="preserve"> to </w:t>
      </w:r>
      <w:r>
        <w:rPr>
          <w:rFonts w:ascii="Times New Roman" w:eastAsia="Calibri" w:hAnsi="Times New Roman" w:cs="Times New Roman"/>
          <w:bCs/>
          <w:color w:val="000000"/>
        </w:rPr>
        <w:t xml:space="preserve">najkorzystniejsza oferta, która </w:t>
      </w:r>
      <w:r w:rsidRPr="004E6266">
        <w:rPr>
          <w:rFonts w:ascii="Times New Roman" w:eastAsia="Calibri" w:hAnsi="Times New Roman" w:cs="Times New Roman"/>
          <w:bCs/>
          <w:color w:val="000000"/>
        </w:rPr>
        <w:t xml:space="preserve">przedstawia najkorzystniejszy stosunek jakości  ( tj. </w:t>
      </w:r>
      <w:r>
        <w:rPr>
          <w:rFonts w:ascii="Times New Roman" w:eastAsia="Calibri" w:hAnsi="Times New Roman" w:cs="Times New Roman"/>
          <w:bCs/>
          <w:color w:val="000000"/>
        </w:rPr>
        <w:t>terminu dostawy, jakości części</w:t>
      </w:r>
      <w:r w:rsidRPr="004E6266">
        <w:rPr>
          <w:rFonts w:ascii="Times New Roman" w:eastAsia="Calibri" w:hAnsi="Times New Roman" w:cs="Times New Roman"/>
          <w:bCs/>
          <w:color w:val="000000"/>
        </w:rPr>
        <w:t xml:space="preserve"> ) do c</w:t>
      </w:r>
      <w:r>
        <w:rPr>
          <w:rFonts w:ascii="Times New Roman" w:eastAsia="Calibri" w:hAnsi="Times New Roman" w:cs="Times New Roman"/>
          <w:bCs/>
          <w:color w:val="000000"/>
        </w:rPr>
        <w:t>eny. Oferta otrzymała łącznie 92,39</w:t>
      </w:r>
      <w:r w:rsidRPr="004E6266">
        <w:rPr>
          <w:rFonts w:ascii="Times New Roman" w:eastAsia="Calibri" w:hAnsi="Times New Roman" w:cs="Times New Roman"/>
          <w:bCs/>
          <w:color w:val="000000"/>
        </w:rPr>
        <w:t xml:space="preserve"> pkt. </w:t>
      </w:r>
      <w:r w:rsidRPr="004E6266">
        <w:rPr>
          <w:rFonts w:ascii="Times New Roman" w:eastAsia="Calibri" w:hAnsi="Times New Roman" w:cs="Times New Roman"/>
          <w:color w:val="000000"/>
        </w:rPr>
        <w:t>Cena najkorzystniejszej oferty</w:t>
      </w:r>
      <w:r>
        <w:rPr>
          <w:rFonts w:ascii="Times New Roman" w:eastAsia="Calibri" w:hAnsi="Times New Roman" w:cs="Times New Roman"/>
          <w:color w:val="000000"/>
        </w:rPr>
        <w:t xml:space="preserve"> mieści się w kwocie, którą</w:t>
      </w:r>
      <w:r w:rsidRPr="004E6266">
        <w:rPr>
          <w:rFonts w:ascii="Times New Roman" w:eastAsia="Calibri" w:hAnsi="Times New Roman" w:cs="Times New Roman"/>
          <w:color w:val="000000"/>
        </w:rPr>
        <w:t xml:space="preserve"> Zamawiający zamierza przeznaczyć na sfinansowanie zamówienia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A51EA" w:rsidRDefault="005A51EA" w:rsidP="000E41DF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5A51EA" w:rsidRPr="00850E61" w:rsidRDefault="005A51EA" w:rsidP="005A51E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50E6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Zamawiający przed otwarciem ofert udostępnił na stronie internetowej prowadzonego postępowania: </w:t>
      </w:r>
      <w:hyperlink r:id="rId7" w:history="1">
        <w:r w:rsidRPr="00850E61">
          <w:rPr>
            <w:rStyle w:val="Hipercze"/>
            <w:rFonts w:ascii="Times New Roman" w:hAnsi="Times New Roman" w:cs="Times New Roman"/>
            <w:b/>
            <w:color w:val="000000" w:themeColor="text1"/>
          </w:rPr>
          <w:t>https://platformazakupowa.pl/pn/kwp_radom</w:t>
        </w:r>
      </w:hyperlink>
      <w:r w:rsidRPr="00850E61">
        <w:rPr>
          <w:rFonts w:ascii="Times New Roman" w:hAnsi="Times New Roman" w:cs="Times New Roman"/>
          <w:b/>
          <w:color w:val="000000" w:themeColor="text1"/>
        </w:rPr>
        <w:t xml:space="preserve">, kwotę którą Zamawiający zamierza przeznaczyć na sfinansowanie zamówienia:  </w:t>
      </w:r>
      <w:r w:rsidRPr="00850E6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5 666 128,23 zł brutto.  </w:t>
      </w:r>
    </w:p>
    <w:p w:rsidR="005A51EA" w:rsidRPr="00850E61" w:rsidRDefault="005A51EA" w:rsidP="005A51E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0E61">
        <w:rPr>
          <w:rFonts w:ascii="Times New Roman" w:eastAsia="Times New Roman" w:hAnsi="Times New Roman" w:cs="Times New Roman"/>
          <w:lang w:eastAsia="pl-PL"/>
        </w:rPr>
        <w:t>W podziale na części wartość zamówienia kształtuje się następująco:</w:t>
      </w:r>
    </w:p>
    <w:p w:rsidR="005A51EA" w:rsidRPr="00850E61" w:rsidRDefault="005A51EA" w:rsidP="005A51EA">
      <w:pPr>
        <w:spacing w:after="0" w:line="240" w:lineRule="auto"/>
        <w:ind w:left="-79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850E61">
        <w:rPr>
          <w:rFonts w:ascii="Times New Roman" w:eastAsia="Times New Roman" w:hAnsi="Times New Roman" w:cs="Times New Roman"/>
          <w:lang w:eastAsia="pl-PL"/>
        </w:rPr>
        <w:t xml:space="preserve">Zadanie nr 1     </w:t>
      </w:r>
      <w:r w:rsidRPr="00850E61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Pr="00850E61">
        <w:rPr>
          <w:rFonts w:ascii="Times New Roman" w:eastAsia="Times New Roman" w:hAnsi="Times New Roman" w:cs="Times New Roman"/>
          <w:lang w:eastAsia="pl-PL"/>
        </w:rPr>
        <w:tab/>
        <w:t xml:space="preserve"> –       103 197,49 zł  </w:t>
      </w:r>
    </w:p>
    <w:p w:rsidR="005A51EA" w:rsidRPr="00FA2D8A" w:rsidRDefault="005A51EA" w:rsidP="005A5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850E61">
        <w:rPr>
          <w:rFonts w:ascii="Times New Roman" w:eastAsia="Times New Roman" w:hAnsi="Times New Roman" w:cs="Times New Roman"/>
          <w:lang w:eastAsia="pl-PL"/>
        </w:rPr>
        <w:t xml:space="preserve">Zadanie nr 2    </w:t>
      </w:r>
      <w:r w:rsidRPr="00850E61">
        <w:rPr>
          <w:rFonts w:ascii="Times New Roman" w:eastAsia="Times New Roman" w:hAnsi="Times New Roman" w:cs="Times New Roman"/>
          <w:lang w:eastAsia="pl-PL"/>
        </w:rPr>
        <w:tab/>
      </w:r>
      <w:r w:rsidRPr="00850E61">
        <w:rPr>
          <w:rFonts w:ascii="Times New Roman" w:eastAsia="Times New Roman" w:hAnsi="Times New Roman" w:cs="Times New Roman"/>
          <w:lang w:eastAsia="pl-PL"/>
        </w:rPr>
        <w:tab/>
        <w:t xml:space="preserve"> –   5 562 930,74 zł   </w:t>
      </w:r>
      <w:r w:rsidRPr="0040780B">
        <w:rPr>
          <w:rFonts w:ascii="Arial Black" w:eastAsia="Times New Roman" w:hAnsi="Arial Black" w:cs="Times New Roman"/>
          <w:color w:val="000000" w:themeColor="text1"/>
          <w:lang w:eastAsia="pl-PL"/>
        </w:rPr>
        <w:t xml:space="preserve">    </w:t>
      </w:r>
    </w:p>
    <w:p w:rsidR="000E41DF" w:rsidRPr="00497C6E" w:rsidRDefault="000E41DF" w:rsidP="000E41DF">
      <w:pPr>
        <w:spacing w:after="0" w:line="240" w:lineRule="auto"/>
        <w:rPr>
          <w:rFonts w:ascii="Times New Roman" w:eastAsia="Arial Black" w:hAnsi="Times New Roman" w:cs="Times New Roman"/>
          <w:b/>
          <w:color w:val="000000"/>
          <w:sz w:val="20"/>
          <w:szCs w:val="20"/>
          <w:u w:val="single"/>
          <w:lang w:eastAsia="pl-PL"/>
        </w:rPr>
      </w:pPr>
    </w:p>
    <w:p w:rsidR="000E41DF" w:rsidRDefault="000E41DF" w:rsidP="000E41DF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u w:val="single"/>
          <w:lang w:eastAsia="pl-PL"/>
        </w:rPr>
      </w:pPr>
      <w:r w:rsidRPr="004A263A">
        <w:rPr>
          <w:rFonts w:ascii="Arial Black" w:eastAsia="Times New Roman" w:hAnsi="Arial Black" w:cs="Times New Roman"/>
          <w:u w:val="single"/>
          <w:lang w:eastAsia="pl-PL"/>
        </w:rPr>
        <w:lastRenderedPageBreak/>
        <w:t>Ranking ofert</w:t>
      </w:r>
    </w:p>
    <w:p w:rsidR="000E41DF" w:rsidRDefault="000E41DF" w:rsidP="000E41DF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u w:val="single"/>
          <w:lang w:eastAsia="pl-PL"/>
        </w:rPr>
      </w:pPr>
      <w:r>
        <w:rPr>
          <w:rFonts w:ascii="Arial Black" w:eastAsia="Times New Roman" w:hAnsi="Arial Black" w:cs="Times New Roman"/>
          <w:u w:val="single"/>
          <w:lang w:eastAsia="pl-PL"/>
        </w:rPr>
        <w:t>-wyliczenie i przyznanie ofertą punktacji</w:t>
      </w:r>
    </w:p>
    <w:p w:rsidR="003F5B47" w:rsidRDefault="003F5B47" w:rsidP="000E41DF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u w:val="single"/>
          <w:lang w:eastAsia="pl-PL"/>
        </w:rPr>
      </w:pPr>
    </w:p>
    <w:p w:rsidR="003F5B47" w:rsidRPr="00A15C6A" w:rsidRDefault="003F5B47" w:rsidP="003F5B4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15C6A">
        <w:rPr>
          <w:rFonts w:ascii="Times New Roman" w:hAnsi="Times New Roman" w:cs="Times New Roman"/>
          <w:color w:val="000000" w:themeColor="text1"/>
        </w:rPr>
        <w:t xml:space="preserve">Wyliczenie i przyznanie punktacji ofercie za zaproponowaną cenę „C” </w:t>
      </w:r>
      <w:r w:rsidRPr="00A15C6A">
        <w:rPr>
          <w:rFonts w:ascii="Times New Roman" w:hAnsi="Times New Roman" w:cs="Times New Roman"/>
          <w:color w:val="000000" w:themeColor="text1"/>
          <w:sz w:val="20"/>
          <w:szCs w:val="20"/>
        </w:rPr>
        <w:t>– Kryterium nr I</w:t>
      </w:r>
    </w:p>
    <w:p w:rsidR="003F5B47" w:rsidRPr="00A15C6A" w:rsidRDefault="003F5B47" w:rsidP="003F5B47">
      <w:pPr>
        <w:pStyle w:val="Akapitzlist"/>
        <w:suppressAutoHyphens/>
        <w:autoSpaceDE w:val="0"/>
        <w:autoSpaceDN w:val="0"/>
        <w:adjustRightInd w:val="0"/>
        <w:spacing w:after="0" w:line="240" w:lineRule="auto"/>
        <w:rPr>
          <w:rFonts w:ascii="Arial Black" w:eastAsia="Arial Black" w:hAnsi="Arial Black" w:cs="Arial Black"/>
          <w:color w:val="000000" w:themeColor="text1"/>
          <w:u w:val="single"/>
          <w:lang w:eastAsia="pl-PL"/>
        </w:rPr>
      </w:pPr>
    </w:p>
    <w:p w:rsidR="003F5B47" w:rsidRPr="00A15C6A" w:rsidRDefault="003F5B47" w:rsidP="003F5B4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15C6A">
        <w:rPr>
          <w:rFonts w:ascii="Times New Roman" w:eastAsia="Times New Roman" w:hAnsi="Times New Roman" w:cs="Times New Roman"/>
          <w:b/>
          <w:color w:val="000000" w:themeColor="text1"/>
          <w:lang w:val="nl-NL" w:eastAsia="pl-PL"/>
        </w:rPr>
        <w:t xml:space="preserve">Oferta nr 1 – </w:t>
      </w:r>
      <w:r w:rsidRPr="00A15C6A">
        <w:rPr>
          <w:rFonts w:ascii="Times New Roman" w:eastAsia="Times New Roman" w:hAnsi="Times New Roman" w:cs="Times New Roman"/>
          <w:b/>
          <w:color w:val="000000" w:themeColor="text1"/>
          <w:lang w:val="nl-NL" w:eastAsia="pl-PL"/>
        </w:rPr>
        <w:tab/>
        <w:t>C</w:t>
      </w:r>
      <w:r w:rsidRPr="00A15C6A">
        <w:rPr>
          <w:rFonts w:ascii="Times New Roman" w:eastAsia="Times New Roman" w:hAnsi="Times New Roman" w:cs="Times New Roman"/>
          <w:b/>
          <w:color w:val="000000" w:themeColor="text1"/>
          <w:vertAlign w:val="subscript"/>
          <w:lang w:val="nl-NL" w:eastAsia="pl-PL"/>
        </w:rPr>
        <w:t xml:space="preserve">1 </w:t>
      </w:r>
      <w:r w:rsidRPr="00A15C6A">
        <w:rPr>
          <w:rFonts w:ascii="Times New Roman" w:eastAsia="Times New Roman" w:hAnsi="Times New Roman" w:cs="Times New Roman"/>
          <w:b/>
          <w:color w:val="000000" w:themeColor="text1"/>
          <w:lang w:val="nl-NL" w:eastAsia="pl-PL"/>
        </w:rPr>
        <w:t>=</w:t>
      </w:r>
      <w:r w:rsidRPr="00A15C6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5 365 898,90 </w:t>
      </w:r>
      <w:r w:rsidRPr="00A15C6A">
        <w:rPr>
          <w:rFonts w:ascii="Times New Roman" w:eastAsia="Times New Roman" w:hAnsi="Times New Roman" w:cs="Times New Roman"/>
          <w:color w:val="000000" w:themeColor="text1"/>
          <w:lang w:val="nl-NL" w:eastAsia="pl-PL"/>
        </w:rPr>
        <w:t>/</w:t>
      </w:r>
      <w:r w:rsidRPr="00A15C6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5 365 898,90 </w:t>
      </w:r>
      <w:r w:rsidRPr="00A15C6A">
        <w:rPr>
          <w:rFonts w:ascii="Times New Roman" w:eastAsia="Times New Roman" w:hAnsi="Times New Roman" w:cs="Times New Roman"/>
          <w:color w:val="000000" w:themeColor="text1"/>
        </w:rPr>
        <w:t>x 60</w:t>
      </w:r>
    </w:p>
    <w:p w:rsidR="003F5B47" w:rsidRPr="00A15C6A" w:rsidRDefault="003F5B47" w:rsidP="003F5B47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000000" w:themeColor="text1"/>
          <w:lang w:val="nl-NL" w:eastAsia="pl-PL"/>
        </w:rPr>
      </w:pPr>
      <w:r w:rsidRPr="00A15C6A">
        <w:rPr>
          <w:rFonts w:ascii="Times New Roman" w:eastAsia="Times New Roman" w:hAnsi="Times New Roman" w:cs="Times New Roman"/>
          <w:b/>
          <w:color w:val="000000" w:themeColor="text1"/>
          <w:lang w:val="nl-NL" w:eastAsia="pl-PL"/>
        </w:rPr>
        <w:t>C</w:t>
      </w:r>
      <w:r w:rsidRPr="00A15C6A">
        <w:rPr>
          <w:rFonts w:ascii="Times New Roman" w:eastAsia="Times New Roman" w:hAnsi="Times New Roman" w:cs="Times New Roman"/>
          <w:b/>
          <w:color w:val="000000" w:themeColor="text1"/>
          <w:vertAlign w:val="subscript"/>
          <w:lang w:val="nl-NL" w:eastAsia="pl-PL"/>
        </w:rPr>
        <w:t xml:space="preserve">1  </w:t>
      </w:r>
      <w:r w:rsidRPr="00A15C6A">
        <w:rPr>
          <w:rFonts w:ascii="Times New Roman" w:eastAsia="Times New Roman" w:hAnsi="Times New Roman" w:cs="Times New Roman"/>
          <w:b/>
          <w:color w:val="000000" w:themeColor="text1"/>
          <w:lang w:val="nl-NL" w:eastAsia="pl-PL"/>
        </w:rPr>
        <w:t>= 60,00 pkt</w:t>
      </w:r>
    </w:p>
    <w:p w:rsidR="003F5B47" w:rsidRPr="004A263A" w:rsidRDefault="003F5B47" w:rsidP="003F5B4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val="nl-NL" w:eastAsia="pl-PL"/>
        </w:rPr>
      </w:pPr>
    </w:p>
    <w:p w:rsidR="003F5B47" w:rsidRPr="004A263A" w:rsidRDefault="003F5B47" w:rsidP="003F5B47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val="nl-NL" w:eastAsia="pl-PL"/>
        </w:rPr>
      </w:pPr>
      <w:r w:rsidRPr="004A263A">
        <w:rPr>
          <w:rFonts w:ascii="Times New Roman" w:hAnsi="Times New Roman" w:cs="Times New Roman"/>
        </w:rPr>
        <w:t>Wyliczenie i przyznanie punktacji</w:t>
      </w:r>
      <w:r>
        <w:rPr>
          <w:rFonts w:ascii="Times New Roman" w:hAnsi="Times New Roman" w:cs="Times New Roman"/>
        </w:rPr>
        <w:t xml:space="preserve"> ofercie za zaproponowany termin dostawy</w:t>
      </w:r>
      <w:r w:rsidRPr="00B0161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„D”</w:t>
      </w:r>
      <w:r>
        <w:rPr>
          <w:rFonts w:ascii="Times New Roman" w:hAnsi="Times New Roman" w:cs="Times New Roman"/>
          <w:sz w:val="20"/>
          <w:szCs w:val="20"/>
        </w:rPr>
        <w:br/>
      </w:r>
      <w:r w:rsidRPr="00B01614">
        <w:rPr>
          <w:rFonts w:ascii="Times New Roman" w:hAnsi="Times New Roman" w:cs="Times New Roman"/>
          <w:sz w:val="20"/>
          <w:szCs w:val="20"/>
        </w:rPr>
        <w:t>– Kryterium nr II</w:t>
      </w:r>
    </w:p>
    <w:p w:rsidR="003F5B47" w:rsidRPr="004A263A" w:rsidRDefault="003F5B47" w:rsidP="003F5B47">
      <w:pPr>
        <w:pStyle w:val="Akapitzlist"/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</w:p>
    <w:p w:rsidR="003F5B47" w:rsidRDefault="003F5B47" w:rsidP="003F5B47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nl-NL" w:eastAsia="pl-PL"/>
        </w:rPr>
      </w:pPr>
      <w:r>
        <w:rPr>
          <w:rFonts w:ascii="Times New Roman" w:eastAsia="Times New Roman" w:hAnsi="Times New Roman" w:cs="Times New Roman"/>
          <w:b/>
          <w:lang w:val="nl-NL" w:eastAsia="pl-PL"/>
        </w:rPr>
        <w:t xml:space="preserve">Oferta </w:t>
      </w:r>
      <w:r w:rsidRPr="00A15C6A">
        <w:rPr>
          <w:rFonts w:ascii="Times New Roman" w:eastAsia="Times New Roman" w:hAnsi="Times New Roman" w:cs="Times New Roman"/>
          <w:b/>
          <w:color w:val="000000" w:themeColor="text1"/>
          <w:lang w:val="nl-NL" w:eastAsia="pl-PL"/>
        </w:rPr>
        <w:t>nr 1 – D</w:t>
      </w:r>
      <w:r w:rsidRPr="00A15C6A">
        <w:rPr>
          <w:rFonts w:ascii="Times New Roman" w:eastAsia="Times New Roman" w:hAnsi="Times New Roman" w:cs="Times New Roman"/>
          <w:b/>
          <w:color w:val="000000" w:themeColor="text1"/>
          <w:vertAlign w:val="subscript"/>
          <w:lang w:val="nl-NL" w:eastAsia="pl-PL"/>
        </w:rPr>
        <w:t>1</w:t>
      </w:r>
      <w:r w:rsidRPr="00A15C6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= 2 </w:t>
      </w:r>
      <w:r>
        <w:rPr>
          <w:rFonts w:ascii="Times New Roman" w:eastAsia="Times New Roman" w:hAnsi="Times New Roman" w:cs="Times New Roman"/>
          <w:lang w:eastAsia="pl-PL"/>
        </w:rPr>
        <w:t>dni – Termin dostawy</w:t>
      </w:r>
      <w:r w:rsidRPr="004A263A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lang w:eastAsia="pl-PL"/>
        </w:rPr>
        <w:t>= 20</w:t>
      </w:r>
      <w:r w:rsidRPr="004A263A">
        <w:rPr>
          <w:rFonts w:ascii="Times New Roman" w:eastAsia="Times New Roman" w:hAnsi="Times New Roman" w:cs="Times New Roman"/>
          <w:b/>
          <w:lang w:eastAsia="pl-PL"/>
        </w:rPr>
        <w:t>,00 pkt</w:t>
      </w:r>
    </w:p>
    <w:p w:rsidR="003F5B47" w:rsidRPr="004A263A" w:rsidRDefault="003F5B47" w:rsidP="003F5B47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nl-NL" w:eastAsia="pl-PL"/>
        </w:rPr>
      </w:pPr>
    </w:p>
    <w:p w:rsidR="003F5B47" w:rsidRPr="001529F1" w:rsidRDefault="003F5B47" w:rsidP="003F5B47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1461">
        <w:rPr>
          <w:rFonts w:ascii="Times New Roman" w:hAnsi="Times New Roman" w:cs="Times New Roman"/>
        </w:rPr>
        <w:t>Wyliczenie i przyznanie punktacji ofercie za kryterium jakość części „J”</w:t>
      </w:r>
      <w:r w:rsidRPr="00891461">
        <w:rPr>
          <w:rFonts w:ascii="Times New Roman" w:hAnsi="Times New Roman" w:cs="Times New Roman"/>
          <w:sz w:val="20"/>
          <w:szCs w:val="20"/>
        </w:rPr>
        <w:br/>
      </w:r>
      <w:r w:rsidRPr="004877FB">
        <w:rPr>
          <w:rFonts w:ascii="Times New Roman" w:hAnsi="Times New Roman" w:cs="Times New Roman"/>
          <w:sz w:val="20"/>
          <w:szCs w:val="20"/>
        </w:rPr>
        <w:t>– Kryterium nr III</w:t>
      </w:r>
    </w:p>
    <w:p w:rsidR="003F5B47" w:rsidRPr="001529F1" w:rsidRDefault="003F5B47" w:rsidP="003F5B4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5B47" w:rsidRPr="001529F1" w:rsidRDefault="003F5B47" w:rsidP="003F5B47">
      <w:pPr>
        <w:spacing w:after="0"/>
        <w:jc w:val="both"/>
        <w:rPr>
          <w:rFonts w:ascii="Times New Roman" w:hAnsi="Times New Roman" w:cs="Times New Roman"/>
          <w:b/>
        </w:rPr>
      </w:pPr>
    </w:p>
    <w:p w:rsidR="003F5B47" w:rsidRPr="001529F1" w:rsidRDefault="003F5B47" w:rsidP="003F5B47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1529F1">
        <w:rPr>
          <w:rFonts w:ascii="Times New Roman" w:hAnsi="Times New Roman" w:cs="Times New Roman"/>
          <w:b/>
        </w:rPr>
        <w:t xml:space="preserve">Liczba punktów dla pojedynczego załącznika od numeru 2. 1 – 2.114 </w:t>
      </w:r>
      <w:r>
        <w:rPr>
          <w:rFonts w:ascii="Times New Roman" w:hAnsi="Times New Roman" w:cs="Times New Roman"/>
          <w:b/>
        </w:rPr>
        <w:t>w ramach zadania 2</w:t>
      </w:r>
      <w:r w:rsidRPr="001529F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1529F1">
        <w:rPr>
          <w:rFonts w:ascii="Times New Roman" w:hAnsi="Times New Roman" w:cs="Times New Roman"/>
          <w:b/>
        </w:rPr>
        <w:t>została obliczona poprzez wyciągnięcie średniej arytmetycznej spośród wszystkich pozycji wykazu części, w następujący sposób:</w:t>
      </w:r>
    </w:p>
    <w:p w:rsidR="003F5B47" w:rsidRPr="00E97BB8" w:rsidRDefault="003F5B47" w:rsidP="003F5B4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F5B47" w:rsidRPr="00E97BB8" w:rsidRDefault="003F5B47" w:rsidP="003F5B47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     </w:t>
      </w:r>
      <w:r w:rsidRPr="00E97BB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Suma punktów wszystkich załączników w ramach danego zadania</w:t>
      </w:r>
    </w:p>
    <w:p w:rsidR="003F5B47" w:rsidRPr="00E97BB8" w:rsidRDefault="003F5B47" w:rsidP="003F5B47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97BB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J = --------------------------------------------------------------------------------------</w:t>
      </w:r>
    </w:p>
    <w:p w:rsidR="003F5B47" w:rsidRPr="00E97BB8" w:rsidRDefault="003F5B47" w:rsidP="003F5B47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97BB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Licz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b</w:t>
      </w:r>
      <w:r w:rsidRPr="00E97BB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ę załączników w ramach danego zadania</w:t>
      </w:r>
    </w:p>
    <w:p w:rsidR="003F5B47" w:rsidRPr="00E97BB8" w:rsidRDefault="003F5B47" w:rsidP="003F5B4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3F5B47" w:rsidRPr="00E97BB8" w:rsidRDefault="003F5B47" w:rsidP="003F5B4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E97BB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Wynik zostanie obliczony z dokładnością do dwóch miejsc po przecinku.</w:t>
      </w:r>
    </w:p>
    <w:p w:rsidR="003F5B47" w:rsidRDefault="003F5B47" w:rsidP="003F5B4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951" w:type="dxa"/>
        <w:tblLook w:val="04A0" w:firstRow="1" w:lastRow="0" w:firstColumn="1" w:lastColumn="0" w:noHBand="0" w:noVBand="1"/>
      </w:tblPr>
      <w:tblGrid>
        <w:gridCol w:w="2655"/>
        <w:gridCol w:w="3015"/>
      </w:tblGrid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9F1">
              <w:rPr>
                <w:rFonts w:ascii="Times New Roman" w:hAnsi="Times New Roman" w:cs="Times New Roman"/>
                <w:b/>
              </w:rPr>
              <w:t>Nr załącznika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9F1">
              <w:rPr>
                <w:rFonts w:ascii="Times New Roman" w:hAnsi="Times New Roman" w:cs="Times New Roman"/>
                <w:b/>
              </w:rPr>
              <w:t>Liczba punktów dla pojedynczego załącznika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13,60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14,29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18,26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12,31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14,17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12,80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8,80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11,82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14,62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12,00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10,77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9,23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6,92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7,78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12,50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lastRenderedPageBreak/>
              <w:t>2.16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13,85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13,60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10,40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11,54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12,00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18,33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13,08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12,17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15,20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16,92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10,00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7,20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8,33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2.29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13,04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2.30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13,91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2.31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16,67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2.32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10,40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2.33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16,00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15,38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12,22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2.36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18,46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2.37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18,46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2.38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7,21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2.39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8,95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2.40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8,71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2.41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9,32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2.42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12,31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2.43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13,79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2.44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13.45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13,55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14,50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2.47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9,86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2.48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10,77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2.49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13,16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12,38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lastRenderedPageBreak/>
              <w:t>2.51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12,86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2.52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13,68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2.53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9,47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2.54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18,67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2.55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9,52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2.56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9,52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2.57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11,20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2.58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13,75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2.59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13,33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2.60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16,00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2.61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16,67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2.62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16,00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2.63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11,67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2.64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12,80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2.65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15,38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2.66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8,70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2.67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13,13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2.68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14,78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2.69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13,33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2.70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10,84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2.71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11,81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2.72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12,26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2.73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12,31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2.74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10,40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2.75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10,00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2.76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13,00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2.77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13,33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2.78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7,41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2.79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7,86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2.80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13,33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2.81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6,09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2.82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6,67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2.83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9,17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13,33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2.85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13,68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lastRenderedPageBreak/>
              <w:t>2.86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9,60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2.87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10,40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2.88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10,00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2.89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9,63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2.90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9,17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2.91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14,17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2.92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11,76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2.93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15,38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2.94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16,43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2.95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13,13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2.96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11,50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2.97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15,65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2.98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11,22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2.99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17,06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2.100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16,00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2.101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17,04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2.102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13,64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2.103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13,60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2.104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9,23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2.105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12,59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2.106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10,77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2.107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17,04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2.108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7,69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2.109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14,40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2.110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8,46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2.111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11,85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2.112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11,11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2.113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13,60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2.114</w:t>
            </w: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29F1">
              <w:rPr>
                <w:rFonts w:ascii="Times New Roman" w:hAnsi="Times New Roman" w:cs="Times New Roman"/>
              </w:rPr>
              <w:t>13,08</w:t>
            </w:r>
          </w:p>
        </w:tc>
      </w:tr>
      <w:tr w:rsidR="003F5B47" w:rsidRPr="001529F1" w:rsidTr="00BD6F36">
        <w:tc>
          <w:tcPr>
            <w:tcW w:w="265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:rsidR="003F5B47" w:rsidRPr="001529F1" w:rsidRDefault="003F5B47" w:rsidP="00BD6F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9F1">
              <w:rPr>
                <w:rFonts w:ascii="Times New Roman" w:hAnsi="Times New Roman" w:cs="Times New Roman"/>
                <w:b/>
              </w:rPr>
              <w:t>1 412,14</w:t>
            </w:r>
          </w:p>
        </w:tc>
      </w:tr>
    </w:tbl>
    <w:p w:rsidR="003F5B47" w:rsidRPr="001529F1" w:rsidRDefault="003F5B47" w:rsidP="003F5B47">
      <w:pPr>
        <w:spacing w:after="0"/>
        <w:rPr>
          <w:rFonts w:ascii="Times New Roman" w:hAnsi="Times New Roman" w:cs="Times New Roman"/>
        </w:rPr>
      </w:pPr>
    </w:p>
    <w:p w:rsidR="003F5B47" w:rsidRPr="001529F1" w:rsidRDefault="003F5B47" w:rsidP="003F5B47">
      <w:pPr>
        <w:spacing w:after="0"/>
        <w:rPr>
          <w:rFonts w:ascii="Times New Roman" w:hAnsi="Times New Roman" w:cs="Times New Roman"/>
        </w:rPr>
      </w:pPr>
      <w:r w:rsidRPr="001529F1">
        <w:rPr>
          <w:rFonts w:ascii="Times New Roman" w:hAnsi="Times New Roman" w:cs="Times New Roman"/>
        </w:rPr>
        <w:t xml:space="preserve">Łączna suma punktów w kryterium „jakość części” </w:t>
      </w:r>
      <w:r>
        <w:rPr>
          <w:rFonts w:ascii="Times New Roman" w:hAnsi="Times New Roman" w:cs="Times New Roman"/>
        </w:rPr>
        <w:t>– „J” dla zadania nr 2 dla</w:t>
      </w:r>
      <w:r w:rsidRPr="001529F1">
        <w:rPr>
          <w:rFonts w:ascii="Times New Roman" w:hAnsi="Times New Roman" w:cs="Times New Roman"/>
        </w:rPr>
        <w:t xml:space="preserve"> oferty nr 1 zostanie obliczona według wzoru:</w:t>
      </w:r>
    </w:p>
    <w:p w:rsidR="003F5B47" w:rsidRPr="001529F1" w:rsidRDefault="003F5B47" w:rsidP="003F5B47">
      <w:pPr>
        <w:spacing w:after="0"/>
        <w:rPr>
          <w:rFonts w:ascii="Times New Roman" w:hAnsi="Times New Roman" w:cs="Times New Roman"/>
        </w:rPr>
      </w:pPr>
    </w:p>
    <w:p w:rsidR="003F5B47" w:rsidRPr="001529F1" w:rsidRDefault="003F5B47" w:rsidP="003F5B47">
      <w:pPr>
        <w:spacing w:after="0"/>
        <w:rPr>
          <w:rFonts w:ascii="Times New Roman" w:hAnsi="Times New Roman" w:cs="Times New Roman"/>
        </w:rPr>
      </w:pPr>
      <w:r w:rsidRPr="001529F1">
        <w:rPr>
          <w:rFonts w:ascii="Times New Roman" w:hAnsi="Times New Roman" w:cs="Times New Roman"/>
        </w:rPr>
        <w:t xml:space="preserve">        Suma punktów wszystkich załączników w ramach zadania nr 2 – oferta nr 1</w:t>
      </w:r>
    </w:p>
    <w:p w:rsidR="003F5B47" w:rsidRPr="001529F1" w:rsidRDefault="003F5B47" w:rsidP="003F5B47">
      <w:pPr>
        <w:spacing w:after="0"/>
        <w:rPr>
          <w:rFonts w:ascii="Times New Roman" w:hAnsi="Times New Roman" w:cs="Times New Roman"/>
        </w:rPr>
      </w:pPr>
      <w:r w:rsidRPr="001529F1">
        <w:rPr>
          <w:rFonts w:ascii="Times New Roman" w:hAnsi="Times New Roman" w:cs="Times New Roman"/>
        </w:rPr>
        <w:t>J= --------------------------------------------------------------------------------------------------</w:t>
      </w:r>
    </w:p>
    <w:p w:rsidR="003F5B47" w:rsidRPr="001529F1" w:rsidRDefault="003F5B47" w:rsidP="003F5B47">
      <w:pPr>
        <w:spacing w:after="0"/>
        <w:rPr>
          <w:rFonts w:ascii="Times New Roman" w:hAnsi="Times New Roman" w:cs="Times New Roman"/>
        </w:rPr>
      </w:pPr>
      <w:r w:rsidRPr="001529F1">
        <w:rPr>
          <w:rFonts w:ascii="Times New Roman" w:hAnsi="Times New Roman" w:cs="Times New Roman"/>
        </w:rPr>
        <w:t xml:space="preserve">                    Liczba załączników w ramach zadania nr 2 – oferta nr 1</w:t>
      </w:r>
    </w:p>
    <w:p w:rsidR="003F5B47" w:rsidRPr="001529F1" w:rsidRDefault="003F5B47" w:rsidP="003F5B47">
      <w:pPr>
        <w:spacing w:after="0"/>
        <w:rPr>
          <w:rFonts w:ascii="Times New Roman" w:hAnsi="Times New Roman" w:cs="Times New Roman"/>
        </w:rPr>
      </w:pPr>
    </w:p>
    <w:p w:rsidR="003F5B47" w:rsidRPr="001529F1" w:rsidRDefault="00F330D3" w:rsidP="00F330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</w:t>
      </w:r>
      <w:r w:rsidR="003F5B47" w:rsidRPr="001529F1">
        <w:rPr>
          <w:rFonts w:ascii="Times New Roman" w:hAnsi="Times New Roman" w:cs="Times New Roman"/>
        </w:rPr>
        <w:t>1 412,14</w:t>
      </w:r>
    </w:p>
    <w:p w:rsidR="003F5B47" w:rsidRPr="001529F1" w:rsidRDefault="003F5B47" w:rsidP="003F5B47">
      <w:pPr>
        <w:spacing w:after="0"/>
        <w:jc w:val="center"/>
        <w:rPr>
          <w:rFonts w:ascii="Times New Roman" w:hAnsi="Times New Roman" w:cs="Times New Roman"/>
        </w:rPr>
      </w:pPr>
      <w:r w:rsidRPr="001529F1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</w:t>
      </w:r>
      <w:r w:rsidRPr="001529F1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 </w:t>
      </w:r>
      <w:r w:rsidRPr="001529F1">
        <w:rPr>
          <w:rFonts w:ascii="Times New Roman" w:hAnsi="Times New Roman" w:cs="Times New Roman"/>
        </w:rPr>
        <w:t>--------</w:t>
      </w:r>
      <w:r w:rsidR="00F330D3">
        <w:rPr>
          <w:rFonts w:ascii="Times New Roman" w:hAnsi="Times New Roman" w:cs="Times New Roman"/>
        </w:rPr>
        <w:t>--</w:t>
      </w:r>
      <w:r w:rsidRPr="001529F1">
        <w:rPr>
          <w:rFonts w:ascii="Times New Roman" w:hAnsi="Times New Roman" w:cs="Times New Roman"/>
        </w:rPr>
        <w:t>------</w:t>
      </w:r>
      <w:r>
        <w:rPr>
          <w:rFonts w:ascii="Times New Roman" w:hAnsi="Times New Roman" w:cs="Times New Roman"/>
        </w:rPr>
        <w:t xml:space="preserve"> </w:t>
      </w:r>
      <w:r w:rsidRPr="001529F1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1529F1">
        <w:rPr>
          <w:rFonts w:ascii="Times New Roman" w:hAnsi="Times New Roman" w:cs="Times New Roman"/>
        </w:rPr>
        <w:t>12,39 pkt.</w:t>
      </w:r>
    </w:p>
    <w:p w:rsidR="003F5B47" w:rsidRDefault="00F330D3" w:rsidP="00F330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3F5B47" w:rsidRPr="001529F1">
        <w:rPr>
          <w:rFonts w:ascii="Times New Roman" w:hAnsi="Times New Roman" w:cs="Times New Roman"/>
        </w:rPr>
        <w:t>114</w:t>
      </w:r>
    </w:p>
    <w:p w:rsidR="003F5B47" w:rsidRPr="004A263A" w:rsidRDefault="003F5B47" w:rsidP="003F5B47">
      <w:pPr>
        <w:pStyle w:val="Akapitzlist"/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</w:p>
    <w:p w:rsidR="003F5B47" w:rsidRDefault="003F5B47" w:rsidP="003F5B47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nl-NL" w:eastAsia="pl-PL"/>
        </w:rPr>
      </w:pPr>
      <w:r>
        <w:rPr>
          <w:rFonts w:ascii="Times New Roman" w:eastAsia="Times New Roman" w:hAnsi="Times New Roman" w:cs="Times New Roman"/>
          <w:b/>
          <w:lang w:val="nl-NL" w:eastAsia="pl-PL"/>
        </w:rPr>
        <w:t xml:space="preserve">Oferta nr 1 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 xml:space="preserve">– </w:t>
      </w:r>
      <w:r w:rsidRPr="004877FB">
        <w:rPr>
          <w:rFonts w:ascii="Times New Roman" w:eastAsia="Times New Roman" w:hAnsi="Times New Roman" w:cs="Times New Roman"/>
          <w:b/>
          <w:color w:val="000000" w:themeColor="text1"/>
          <w:lang w:val="nl-NL" w:eastAsia="pl-PL"/>
        </w:rPr>
        <w:t>J</w:t>
      </w:r>
      <w:r w:rsidRPr="004877FB">
        <w:rPr>
          <w:rFonts w:ascii="Times New Roman" w:eastAsia="Times New Roman" w:hAnsi="Times New Roman" w:cs="Times New Roman"/>
          <w:b/>
          <w:color w:val="000000" w:themeColor="text1"/>
          <w:vertAlign w:val="subscript"/>
          <w:lang w:val="nl-NL" w:eastAsia="pl-PL"/>
        </w:rPr>
        <w:t>1</w:t>
      </w:r>
      <w:r w:rsidRPr="004877F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= </w:t>
      </w:r>
      <w:r>
        <w:rPr>
          <w:rFonts w:ascii="Times New Roman" w:eastAsia="Times New Roman" w:hAnsi="Times New Roman" w:cs="Times New Roman"/>
          <w:lang w:eastAsia="pl-PL"/>
        </w:rPr>
        <w:t>12,39 pkt – Jakość części</w:t>
      </w:r>
      <w:r w:rsidRPr="004A263A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lang w:eastAsia="pl-PL"/>
        </w:rPr>
        <w:t>= 12,39</w:t>
      </w:r>
      <w:r w:rsidRPr="004A263A">
        <w:rPr>
          <w:rFonts w:ascii="Times New Roman" w:eastAsia="Times New Roman" w:hAnsi="Times New Roman" w:cs="Times New Roman"/>
          <w:b/>
          <w:lang w:eastAsia="pl-PL"/>
        </w:rPr>
        <w:t xml:space="preserve"> pkt</w:t>
      </w:r>
    </w:p>
    <w:p w:rsidR="003F5B47" w:rsidRPr="00891461" w:rsidRDefault="003F5B47" w:rsidP="003F5B4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5B47" w:rsidRPr="00891461" w:rsidRDefault="003F5B47" w:rsidP="003F5B47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val="nl-NL" w:eastAsia="pl-PL"/>
        </w:rPr>
      </w:pPr>
      <w:r w:rsidRPr="0089146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1461">
        <w:rPr>
          <w:rFonts w:ascii="Times New Roman" w:eastAsia="Times New Roman" w:hAnsi="Times New Roman" w:cs="Times New Roman"/>
          <w:b/>
          <w:lang w:eastAsia="pl-PL"/>
        </w:rPr>
        <w:t xml:space="preserve">Łączna ilość punktów przyznana ofercie w ramach trzech kryteriów oceny ofert „Ł”: </w:t>
      </w:r>
    </w:p>
    <w:p w:rsidR="003F5B47" w:rsidRDefault="003F5B47" w:rsidP="003F5B47">
      <w:pPr>
        <w:autoSpaceDE w:val="0"/>
        <w:autoSpaceDN w:val="0"/>
        <w:adjustRightInd w:val="0"/>
        <w:spacing w:after="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b/>
          <w:lang w:val="nl-NL" w:eastAsia="pl-PL"/>
        </w:rPr>
      </w:pPr>
    </w:p>
    <w:p w:rsidR="003F5B47" w:rsidRPr="0094527E" w:rsidRDefault="003F5B47" w:rsidP="003F5B4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lang w:val="nl-NL" w:eastAsia="pl-PL"/>
        </w:rPr>
      </w:pPr>
      <w:r>
        <w:rPr>
          <w:rFonts w:ascii="Times New Roman" w:eastAsia="Times New Roman" w:hAnsi="Times New Roman" w:cs="Times New Roman"/>
          <w:b/>
          <w:lang w:val="nl-NL" w:eastAsia="pl-PL"/>
        </w:rPr>
        <w:t>Oferta nr 1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 xml:space="preserve"> –  </w:t>
      </w:r>
      <w:r w:rsidRPr="00DE5C39">
        <w:rPr>
          <w:rFonts w:ascii="Times New Roman" w:eastAsia="Times New Roman" w:hAnsi="Times New Roman" w:cs="Times New Roman"/>
          <w:b/>
          <w:color w:val="000000" w:themeColor="text1"/>
          <w:lang w:val="nl-NL" w:eastAsia="pl-PL"/>
        </w:rPr>
        <w:t>Ł</w:t>
      </w:r>
      <w:r w:rsidRPr="00DE5C39">
        <w:rPr>
          <w:rFonts w:ascii="Times New Roman" w:eastAsia="Times New Roman" w:hAnsi="Times New Roman" w:cs="Times New Roman"/>
          <w:b/>
          <w:color w:val="000000" w:themeColor="text1"/>
          <w:vertAlign w:val="subscript"/>
          <w:lang w:val="nl-NL" w:eastAsia="pl-PL"/>
        </w:rPr>
        <w:t>1</w:t>
      </w:r>
      <w:r w:rsidRPr="00DE5C3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= </w:t>
      </w:r>
      <w:r>
        <w:rPr>
          <w:rFonts w:ascii="Times New Roman" w:eastAsia="Times New Roman" w:hAnsi="Times New Roman" w:cs="Times New Roman"/>
          <w:b/>
          <w:lang w:eastAsia="pl-PL"/>
        </w:rPr>
        <w:t>60,00 pkt + 20,00 pkt + 12,39 pkt =  92,39</w:t>
      </w:r>
      <w:r w:rsidRPr="004A263A">
        <w:rPr>
          <w:rFonts w:ascii="Times New Roman" w:eastAsia="Times New Roman" w:hAnsi="Times New Roman" w:cs="Times New Roman"/>
          <w:b/>
          <w:lang w:eastAsia="pl-PL"/>
        </w:rPr>
        <w:t xml:space="preserve"> pkt</w:t>
      </w:r>
    </w:p>
    <w:p w:rsidR="003F5B47" w:rsidRDefault="003F5B47" w:rsidP="003F5B47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0000" w:themeColor="text1"/>
          <w:u w:val="single"/>
          <w:lang w:eastAsia="pl-PL"/>
        </w:rPr>
      </w:pPr>
    </w:p>
    <w:p w:rsidR="003F5B47" w:rsidRPr="000512E4" w:rsidRDefault="003F5B47" w:rsidP="003F5B47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0000" w:themeColor="text1"/>
          <w:sz w:val="18"/>
          <w:szCs w:val="18"/>
          <w:u w:val="single"/>
          <w:lang w:eastAsia="pl-PL"/>
        </w:rPr>
      </w:pPr>
      <w:r w:rsidRPr="00897F45">
        <w:rPr>
          <w:rFonts w:ascii="Arial Black" w:eastAsia="Times New Roman" w:hAnsi="Arial Black" w:cs="Times New Roman"/>
          <w:b/>
          <w:color w:val="000000" w:themeColor="text1"/>
          <w:u w:val="single"/>
          <w:lang w:eastAsia="pl-PL"/>
        </w:rPr>
        <w:t>zadania nr 2</w:t>
      </w:r>
      <w:r>
        <w:rPr>
          <w:rFonts w:ascii="Arial Black" w:eastAsia="Times New Roman" w:hAnsi="Arial Black" w:cs="Times New Roman"/>
          <w:b/>
          <w:color w:val="000000" w:themeColor="text1"/>
          <w:u w:val="single"/>
          <w:lang w:eastAsia="pl-PL"/>
        </w:rPr>
        <w:t xml:space="preserve"> </w:t>
      </w:r>
      <w:r w:rsidRPr="000512E4">
        <w:rPr>
          <w:rFonts w:ascii="Arial Black" w:eastAsia="Times New Roman" w:hAnsi="Arial Black" w:cs="Times New Roman"/>
          <w:b/>
          <w:color w:val="000000" w:themeColor="text1"/>
          <w:sz w:val="18"/>
          <w:szCs w:val="18"/>
          <w:u w:val="single"/>
          <w:lang w:eastAsia="pl-PL"/>
        </w:rPr>
        <w:t>– części zamienne do samochodów</w:t>
      </w:r>
    </w:p>
    <w:p w:rsidR="003F5B47" w:rsidRPr="00897F45" w:rsidRDefault="003F5B47" w:rsidP="003F5B47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0000" w:themeColor="text1"/>
          <w:sz w:val="20"/>
          <w:szCs w:val="20"/>
          <w:lang w:eastAsia="pl-PL"/>
        </w:rPr>
      </w:pPr>
    </w:p>
    <w:tbl>
      <w:tblPr>
        <w:tblW w:w="895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1935"/>
        <w:gridCol w:w="1795"/>
        <w:gridCol w:w="1511"/>
        <w:gridCol w:w="1416"/>
        <w:gridCol w:w="1559"/>
      </w:tblGrid>
      <w:tr w:rsidR="003F5B47" w:rsidRPr="00BC3189" w:rsidTr="00BD6F36">
        <w:trPr>
          <w:trHeight w:val="68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3F5B47" w:rsidRPr="00BC3189" w:rsidRDefault="003F5B47" w:rsidP="00B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BC31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3F5B47" w:rsidRPr="00BC3189" w:rsidRDefault="003F5B47" w:rsidP="00BD6F36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7" w:rsidRPr="00BC3189" w:rsidRDefault="003F5B47" w:rsidP="00BD6F36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BC31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y oraz adresy wykonawców, których oferty zostały otwarte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7" w:rsidRPr="00BC3189" w:rsidRDefault="003F5B47" w:rsidP="00BD6F36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Cena oferty brutto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>( C 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dostawy</w:t>
            </w:r>
          </w:p>
          <w:p w:rsidR="003F5B47" w:rsidRPr="00BC3189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D 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Jakość części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>( J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Liczba punktów przyznana ofercie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w ramach trzech kryteriów oceny ofert</w:t>
            </w:r>
          </w:p>
        </w:tc>
      </w:tr>
      <w:tr w:rsidR="003F5B47" w:rsidRPr="00BC3189" w:rsidTr="00BD6F36">
        <w:trPr>
          <w:trHeight w:val="457"/>
        </w:trPr>
        <w:tc>
          <w:tcPr>
            <w:tcW w:w="8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7" w:rsidRPr="00BC3189" w:rsidRDefault="003F5B47" w:rsidP="00B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3F5B47" w:rsidRPr="00BC3189" w:rsidRDefault="003F5B47" w:rsidP="00B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BC31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18"/>
                <w:szCs w:val="18"/>
              </w:rPr>
              <w:t>5 666 128,23</w:t>
            </w:r>
            <w:r w:rsidRPr="00BC3189">
              <w:rPr>
                <w:rFonts w:ascii="Arial Black" w:hAnsi="Arial Black" w:cs="Times New Roman"/>
                <w:b/>
                <w:bCs/>
                <w:color w:val="000000" w:themeColor="text1"/>
                <w:sz w:val="18"/>
                <w:szCs w:val="18"/>
              </w:rPr>
              <w:t xml:space="preserve"> zł</w:t>
            </w:r>
          </w:p>
        </w:tc>
      </w:tr>
      <w:tr w:rsidR="003F5B47" w:rsidRPr="00BC3189" w:rsidTr="00BD6F36">
        <w:trPr>
          <w:trHeight w:val="152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7" w:rsidRPr="00BC3189" w:rsidRDefault="003F5B47" w:rsidP="00BD6F36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pl-PL"/>
              </w:rPr>
            </w:pPr>
            <w:r w:rsidRPr="00BC3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3F5B47" w:rsidRPr="0093060F" w:rsidRDefault="003F5B47" w:rsidP="00B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060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INTER-CARS S.A.</w:t>
            </w:r>
          </w:p>
          <w:p w:rsidR="003F5B47" w:rsidRPr="0093060F" w:rsidRDefault="003F5B47" w:rsidP="00B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060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Powsińska 64</w:t>
            </w:r>
          </w:p>
          <w:p w:rsidR="003F5B47" w:rsidRPr="0093060F" w:rsidRDefault="003F5B47" w:rsidP="00B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060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02-903 Warszawa</w:t>
            </w:r>
          </w:p>
          <w:p w:rsidR="003F5B47" w:rsidRPr="0040780B" w:rsidRDefault="003F5B47" w:rsidP="00B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F5B47" w:rsidRPr="0040780B" w:rsidRDefault="003F5B47" w:rsidP="00B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5 363 746,4</w:t>
            </w:r>
            <w:r w:rsidRPr="0040780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0 zł</w:t>
            </w:r>
          </w:p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3F5B47" w:rsidRPr="00A15C6A" w:rsidRDefault="003F5B47" w:rsidP="00BD6F3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 w:themeColor="text1"/>
                <w:sz w:val="18"/>
                <w:szCs w:val="18"/>
                <w:u w:val="single"/>
                <w:lang w:eastAsia="pl-PL"/>
              </w:rPr>
            </w:pPr>
            <w:r w:rsidRPr="00A15C6A">
              <w:rPr>
                <w:rFonts w:ascii="Arial Black" w:eastAsia="Times New Roman" w:hAnsi="Arial Black" w:cs="Times New Roman"/>
                <w:b/>
                <w:color w:val="000000" w:themeColor="text1"/>
                <w:sz w:val="18"/>
                <w:szCs w:val="18"/>
                <w:u w:val="single"/>
                <w:lang w:eastAsia="pl-PL"/>
              </w:rPr>
              <w:t>po poprawieniu omyłki rachunkowej</w:t>
            </w:r>
          </w:p>
          <w:p w:rsidR="003F5B47" w:rsidRDefault="003F5B47" w:rsidP="00BD6F3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3F5B47" w:rsidRPr="00A15C6A" w:rsidRDefault="003F5B47" w:rsidP="00BD6F3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A15C6A">
              <w:rPr>
                <w:rFonts w:ascii="Arial Black" w:eastAsia="Times New Roman" w:hAnsi="Arial Black" w:cs="Times New Roman"/>
                <w:b/>
                <w:color w:val="000000" w:themeColor="text1"/>
                <w:sz w:val="18"/>
                <w:szCs w:val="18"/>
                <w:lang w:eastAsia="pl-PL"/>
              </w:rPr>
              <w:t>5 365 898,90 zł</w:t>
            </w:r>
          </w:p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F5B47" w:rsidRPr="00BC3189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- 60,00 pkt.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B47" w:rsidRPr="00BC3189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F5B47" w:rsidRPr="00BC3189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F5B47" w:rsidRPr="00BC3189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2 dni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</w:r>
          </w:p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F5B47" w:rsidRPr="00BC3189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- 20,00 pkt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A15C6A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„Kryterium jakość” na podstawie informacji podanych w załącznikach 2.1-2.114 do </w:t>
            </w:r>
            <w:proofErr w:type="spellStart"/>
            <w:r w:rsidRPr="00A15C6A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t>swz</w:t>
            </w:r>
            <w:proofErr w:type="spellEnd"/>
            <w:r w:rsidRPr="00A15C6A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dla zadania nr 2</w:t>
            </w:r>
          </w:p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F5B47" w:rsidRPr="00A15C6A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15C6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- 12, 39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F5B47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A15C6A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92, 39 pkt</w:t>
            </w:r>
          </w:p>
          <w:p w:rsidR="003F5B47" w:rsidRPr="00A15C6A" w:rsidRDefault="003F5B47" w:rsidP="00BD6F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3F5B47" w:rsidRDefault="003F5B47" w:rsidP="003F5B47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 w:themeColor="text1"/>
          <w:u w:val="single"/>
        </w:rPr>
      </w:pPr>
    </w:p>
    <w:p w:rsidR="003F5B47" w:rsidRPr="004232CA" w:rsidRDefault="003F5B47" w:rsidP="003F5B47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Oferta oznaczona nr 1</w:t>
      </w:r>
      <w:r w:rsidRPr="007300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300C8">
        <w:rPr>
          <w:rFonts w:ascii="Times New Roman" w:hAnsi="Times New Roman" w:cs="Times New Roman"/>
          <w:b/>
          <w:bCs/>
          <w:color w:val="000000"/>
          <w:sz w:val="20"/>
          <w:szCs w:val="20"/>
        </w:rPr>
        <w:t>została najwyżej 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ceniona tj. uzyskała łącznie 92,39</w:t>
      </w:r>
      <w:r w:rsidRPr="007300C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pkt.</w:t>
      </w:r>
    </w:p>
    <w:p w:rsidR="00F330D3" w:rsidRDefault="00F330D3" w:rsidP="003F5B47">
      <w:pPr>
        <w:spacing w:after="120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3F5B47" w:rsidRPr="00825602" w:rsidRDefault="003F5B47" w:rsidP="003F5B47">
      <w:pPr>
        <w:spacing w:after="120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825602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3F5B47" w:rsidRPr="004232CA" w:rsidRDefault="003F5B47" w:rsidP="003F5B4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1 - 92,39</w:t>
      </w:r>
      <w:r w:rsidRPr="00DE381A">
        <w:rPr>
          <w:rFonts w:ascii="Times New Roman" w:hAnsi="Times New Roman" w:cs="Times New Roman"/>
          <w:b/>
          <w:u w:val="single"/>
        </w:rPr>
        <w:t xml:space="preserve"> pkt</w:t>
      </w:r>
    </w:p>
    <w:p w:rsidR="000E41DF" w:rsidRDefault="000E41DF" w:rsidP="000E41D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0E41DF" w:rsidRPr="008613AF" w:rsidRDefault="000E41DF" w:rsidP="000E41DF">
      <w:pPr>
        <w:spacing w:after="0" w:line="240" w:lineRule="auto"/>
        <w:ind w:left="5664" w:firstLine="708"/>
        <w:rPr>
          <w:rFonts w:ascii="Times New Roman" w:eastAsia="Arial Black" w:hAnsi="Times New Roman" w:cs="Times New Roman"/>
          <w:b/>
          <w:i/>
          <w:color w:val="FF0000"/>
          <w:u w:val="single"/>
        </w:rPr>
      </w:pPr>
      <w:r w:rsidRPr="008613AF">
        <w:rPr>
          <w:rFonts w:ascii="Times New Roman" w:eastAsia="Times New Roman" w:hAnsi="Times New Roman" w:cs="Times New Roman"/>
          <w:b/>
          <w:i/>
          <w:iCs/>
        </w:rPr>
        <w:t>Z poważaniem</w:t>
      </w:r>
    </w:p>
    <w:p w:rsidR="000E41DF" w:rsidRPr="00497C6E" w:rsidRDefault="000E41DF" w:rsidP="000E41DF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105BCD" w:rsidRDefault="00105BCD" w:rsidP="00105BCD">
      <w:pPr>
        <w:spacing w:after="0" w:line="240" w:lineRule="auto"/>
        <w:ind w:left="4956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FF0000"/>
          <w:lang w:eastAsia="pl-PL"/>
        </w:rPr>
        <w:tab/>
      </w:r>
      <w:r>
        <w:rPr>
          <w:rFonts w:ascii="Times New Roman" w:eastAsiaTheme="minorEastAsia" w:hAnsi="Times New Roman"/>
          <w:color w:val="FF0000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KIEROWNIK                                                                                                                      </w:t>
      </w:r>
    </w:p>
    <w:p w:rsidR="00105BCD" w:rsidRDefault="00105BCD" w:rsidP="00105BCD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  <w:t xml:space="preserve">            Sekcji Zamówień Publicznych</w:t>
      </w:r>
    </w:p>
    <w:p w:rsidR="00105BCD" w:rsidRDefault="00105BCD" w:rsidP="00105BCD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               KWP z siedzibą w Radomiu</w:t>
      </w:r>
    </w:p>
    <w:p w:rsidR="00105BCD" w:rsidRDefault="00105BCD" w:rsidP="00105BCD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     / - / Justyna Kowalska</w:t>
      </w:r>
    </w:p>
    <w:p w:rsidR="00105BCD" w:rsidRPr="0094146E" w:rsidRDefault="00105BCD" w:rsidP="00105BCD">
      <w:pPr>
        <w:spacing w:after="0" w:line="240" w:lineRule="auto"/>
        <w:ind w:left="4956"/>
        <w:rPr>
          <w:rFonts w:ascii="Times New Roman" w:eastAsiaTheme="minorEastAsia" w:hAnsi="Times New Roman"/>
          <w:color w:val="FF0000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</w:p>
    <w:p w:rsidR="000E41DF" w:rsidRPr="00497C6E" w:rsidRDefault="000E41DF" w:rsidP="000E41DF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E41DF" w:rsidRDefault="000E41DF" w:rsidP="000E41DF">
      <w:pPr>
        <w:spacing w:after="0" w:line="276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F5B47" w:rsidRDefault="003F5B47" w:rsidP="000E41DF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bookmarkStart w:id="0" w:name="_GoBack"/>
      <w:bookmarkEnd w:id="0"/>
    </w:p>
    <w:p w:rsidR="000E41DF" w:rsidRPr="00124F32" w:rsidRDefault="000E41DF" w:rsidP="000F6A8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DD78EB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Informację o wyborze najkorzystniejszej oferty przekazano Wykonawcom za pośrednictwem platform zakupowej Open </w:t>
      </w:r>
      <w:proofErr w:type="spellStart"/>
      <w:r w:rsidRPr="00DD78EB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Nexus</w:t>
      </w:r>
      <w:proofErr w:type="spellEnd"/>
      <w:r w:rsidRPr="00DD78EB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 w dniu </w:t>
      </w:r>
      <w:r w:rsidR="003F5B47" w:rsidRPr="00124F32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06.06</w:t>
      </w:r>
      <w:r w:rsidRPr="00124F32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.2022r.</w:t>
      </w:r>
      <w:r w:rsidR="000F6A83" w:rsidRPr="00124F32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oraz zamieszczone na stronie prowadzonego postępowania po adresem </w:t>
      </w:r>
      <w:hyperlink r:id="rId8" w:history="1">
        <w:r w:rsidR="000F6A83" w:rsidRPr="00124F32">
          <w:rPr>
            <w:rStyle w:val="Hipercze"/>
            <w:rFonts w:ascii="Times New Roman" w:eastAsiaTheme="minorEastAsia" w:hAnsi="Times New Roman" w:cs="Times New Roman"/>
            <w:sz w:val="18"/>
            <w:szCs w:val="18"/>
            <w:lang w:eastAsia="pl-PL"/>
          </w:rPr>
          <w:t>https://platformazakupowa.pl/pn/kwp_radom</w:t>
        </w:r>
      </w:hyperlink>
      <w:r w:rsidR="000F6A83" w:rsidRPr="00124F32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w dniu 06.06.2022r.</w:t>
      </w:r>
    </w:p>
    <w:p w:rsidR="000F6A83" w:rsidRPr="00DD78EB" w:rsidRDefault="000F6A83" w:rsidP="000E41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330D3" w:rsidRDefault="00F330D3" w:rsidP="000E41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14"/>
          <w:szCs w:val="14"/>
          <w:u w:val="single"/>
          <w:lang w:eastAsia="pl-PL"/>
        </w:rPr>
      </w:pPr>
    </w:p>
    <w:p w:rsidR="000E41DF" w:rsidRPr="00F330D3" w:rsidRDefault="000E41DF" w:rsidP="000E41D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F330D3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u w:val="single"/>
          <w:lang w:eastAsia="pl-PL"/>
        </w:rPr>
        <w:t>Wyk. egz. poj</w:t>
      </w:r>
      <w:r w:rsidRPr="00F330D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.  </w:t>
      </w:r>
    </w:p>
    <w:p w:rsidR="000E41DF" w:rsidRPr="008613AF" w:rsidRDefault="000E41DF" w:rsidP="000E41D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F330D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Wytworzyła:</w:t>
      </w:r>
      <w:r w:rsidRPr="00DD78EB">
        <w:rPr>
          <w:rFonts w:ascii="Times New Roman" w:eastAsiaTheme="minorEastAsia" w:hAnsi="Times New Roman" w:cs="Times New Roman"/>
          <w:color w:val="000000" w:themeColor="text1"/>
          <w:sz w:val="14"/>
          <w:szCs w:val="14"/>
          <w:lang w:eastAsia="pl-PL"/>
        </w:rPr>
        <w:t xml:space="preserve"> A.S.</w:t>
      </w:r>
      <w:r w:rsidRPr="008613AF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br/>
      </w:r>
    </w:p>
    <w:p w:rsidR="000E41DF" w:rsidRPr="00497C6E" w:rsidRDefault="000E41DF" w:rsidP="000E41DF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</w:pPr>
    </w:p>
    <w:p w:rsidR="000E41DF" w:rsidRPr="00497C6E" w:rsidRDefault="000E41DF" w:rsidP="000E41D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E41DF" w:rsidRPr="00497C6E" w:rsidRDefault="000E41DF" w:rsidP="000E41D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E41DF" w:rsidRPr="00497C6E" w:rsidRDefault="000E41DF" w:rsidP="000E41D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E41DF" w:rsidRPr="00497C6E" w:rsidRDefault="000E41DF" w:rsidP="000E41D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E41DF" w:rsidRPr="00497C6E" w:rsidRDefault="000E41DF" w:rsidP="000E41D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E41DF" w:rsidRPr="00497C6E" w:rsidRDefault="000E41DF" w:rsidP="000E41D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E41DF" w:rsidRPr="00497C6E" w:rsidRDefault="000E41DF" w:rsidP="000E41D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E41DF" w:rsidRPr="00497C6E" w:rsidRDefault="000E41DF" w:rsidP="000E41D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E41DF" w:rsidRPr="00497C6E" w:rsidRDefault="000E41DF" w:rsidP="000E41D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E41DF" w:rsidRPr="00497C6E" w:rsidRDefault="000E41DF" w:rsidP="000E41D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E41DF" w:rsidRPr="00497C6E" w:rsidRDefault="000E41DF" w:rsidP="000E41D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E41DF" w:rsidRPr="00290641" w:rsidRDefault="000E41DF" w:rsidP="000E41DF">
      <w:pPr>
        <w:spacing w:after="0" w:line="240" w:lineRule="auto"/>
        <w:rPr>
          <w:rFonts w:eastAsiaTheme="minorEastAsia"/>
          <w:lang w:eastAsia="pl-PL"/>
        </w:rPr>
      </w:pPr>
    </w:p>
    <w:p w:rsidR="000E41DF" w:rsidRPr="00290641" w:rsidRDefault="000E41DF" w:rsidP="000E41DF">
      <w:pPr>
        <w:spacing w:after="0" w:line="240" w:lineRule="auto"/>
        <w:rPr>
          <w:rFonts w:eastAsiaTheme="minorEastAsia"/>
          <w:lang w:eastAsia="pl-PL"/>
        </w:rPr>
      </w:pPr>
    </w:p>
    <w:p w:rsidR="000E41DF" w:rsidRPr="00290641" w:rsidRDefault="000E41DF" w:rsidP="000E41DF">
      <w:pPr>
        <w:spacing w:after="0" w:line="240" w:lineRule="auto"/>
        <w:rPr>
          <w:rFonts w:eastAsiaTheme="minorEastAsia"/>
          <w:lang w:eastAsia="pl-PL"/>
        </w:rPr>
      </w:pPr>
    </w:p>
    <w:p w:rsidR="000E41DF" w:rsidRPr="00290641" w:rsidRDefault="000E41DF" w:rsidP="000E41DF"/>
    <w:p w:rsidR="000E41DF" w:rsidRPr="00290641" w:rsidRDefault="000E41DF" w:rsidP="000E41DF"/>
    <w:p w:rsidR="000E41DF" w:rsidRPr="00290641" w:rsidRDefault="000E41DF" w:rsidP="000E41DF"/>
    <w:p w:rsidR="000E41DF" w:rsidRPr="00290641" w:rsidRDefault="000E41DF" w:rsidP="000E41DF"/>
    <w:p w:rsidR="000E41DF" w:rsidRDefault="000E41DF" w:rsidP="000E41DF"/>
    <w:p w:rsidR="000E41DF" w:rsidRDefault="000E41DF" w:rsidP="000E41DF">
      <w:pPr>
        <w:spacing w:after="0" w:line="240" w:lineRule="auto"/>
        <w:ind w:left="450"/>
        <w:jc w:val="center"/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</w:pPr>
    </w:p>
    <w:p w:rsidR="000E41DF" w:rsidRDefault="000E41DF" w:rsidP="000E41DF"/>
    <w:p w:rsidR="000E41DF" w:rsidRDefault="000E41DF" w:rsidP="000E41DF"/>
    <w:p w:rsidR="000E41DF" w:rsidRDefault="000E41DF" w:rsidP="000E41DF"/>
    <w:p w:rsidR="000E41DF" w:rsidRDefault="000E41DF" w:rsidP="000E41DF"/>
    <w:p w:rsidR="000E41DF" w:rsidRDefault="000E41DF" w:rsidP="000E41DF"/>
    <w:p w:rsidR="000E41DF" w:rsidRDefault="000E41DF" w:rsidP="000E41DF"/>
    <w:p w:rsidR="00C7099E" w:rsidRDefault="00C7099E"/>
    <w:sectPr w:rsidR="00C70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ED6"/>
    <w:multiLevelType w:val="hybridMultilevel"/>
    <w:tmpl w:val="C9F2ECAC"/>
    <w:lvl w:ilvl="0" w:tplc="1224740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12"/>
    <w:rsid w:val="00087F7F"/>
    <w:rsid w:val="000E41DF"/>
    <w:rsid w:val="000F6A83"/>
    <w:rsid w:val="00105BCD"/>
    <w:rsid w:val="00124F32"/>
    <w:rsid w:val="002C2AED"/>
    <w:rsid w:val="003F5B47"/>
    <w:rsid w:val="004E7F12"/>
    <w:rsid w:val="005A51EA"/>
    <w:rsid w:val="00C7099E"/>
    <w:rsid w:val="00F3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AD8A"/>
  <w15:chartTrackingRefBased/>
  <w15:docId w15:val="{D2F5B9AF-371B-4B1E-8936-9FE1B6B7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1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1DF"/>
    <w:rPr>
      <w:color w:val="0563C1" w:themeColor="hyperlink"/>
      <w:u w:val="single"/>
    </w:rPr>
  </w:style>
  <w:style w:type="paragraph" w:styleId="Akapitzlist">
    <w:name w:val="List Paragraph"/>
    <w:aliases w:val="Numerowanie,Akapit z listą BS,lp1,Preambuła,L1,Colorful Shading Accent 3,Light List Accent 5,Akapit z listą5,normalny tekst,Akapit z list¹,CW_Lista"/>
    <w:basedOn w:val="Normalny"/>
    <w:link w:val="AkapitzlistZnak"/>
    <w:uiPriority w:val="34"/>
    <w:qFormat/>
    <w:rsid w:val="000E41D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,CW_Lista Znak"/>
    <w:link w:val="Akapitzlist"/>
    <w:uiPriority w:val="34"/>
    <w:qFormat/>
    <w:locked/>
    <w:rsid w:val="000E41DF"/>
  </w:style>
  <w:style w:type="table" w:styleId="Tabela-Siatka">
    <w:name w:val="Table Grid"/>
    <w:basedOn w:val="Standardowy"/>
    <w:uiPriority w:val="59"/>
    <w:rsid w:val="003F5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7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5D8DF-4806-48B0-9DAE-547BB002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1003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22</cp:revision>
  <cp:lastPrinted>2022-06-06T10:42:00Z</cp:lastPrinted>
  <dcterms:created xsi:type="dcterms:W3CDTF">2022-06-06T09:35:00Z</dcterms:created>
  <dcterms:modified xsi:type="dcterms:W3CDTF">2022-06-06T13:16:00Z</dcterms:modified>
</cp:coreProperties>
</file>