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AD9FF" w14:textId="77777777" w:rsidR="0006070C" w:rsidRPr="001312EF" w:rsidRDefault="0006070C" w:rsidP="0006070C">
      <w:pPr>
        <w:pStyle w:val="Nagwek2"/>
      </w:pPr>
      <w:bookmarkStart w:id="0" w:name="_Toc109049164"/>
      <w:r w:rsidRPr="001312EF">
        <w:t>Załącznik nr 3 do SWZ</w:t>
      </w:r>
      <w:bookmarkEnd w:id="0"/>
      <w:r w:rsidRPr="001312EF">
        <w:t xml:space="preserve"> </w:t>
      </w:r>
    </w:p>
    <w:p w14:paraId="7F89D9EF" w14:textId="0FFFC466" w:rsidR="0006070C" w:rsidRPr="001312EF" w:rsidRDefault="004E64BF" w:rsidP="0006070C">
      <w:pPr>
        <w:pStyle w:val="Standarduser"/>
        <w:widowControl w:val="0"/>
        <w:suppressAutoHyphens w:val="0"/>
        <w:spacing w:after="0" w:line="276" w:lineRule="auto"/>
        <w:jc w:val="right"/>
        <w:rPr>
          <w:rFonts w:ascii="Arial" w:eastAsia="Lucida Sans Unicode" w:hAnsi="Arial" w:cs="Arial"/>
          <w:iCs/>
          <w:color w:val="000000"/>
          <w:sz w:val="18"/>
          <w:szCs w:val="20"/>
          <w:lang w:bidi="pl-PL"/>
        </w:rPr>
      </w:pPr>
      <w:r>
        <w:rPr>
          <w:rFonts w:ascii="Arial" w:eastAsia="Lucida Sans Unicode" w:hAnsi="Arial" w:cs="Arial"/>
          <w:iCs/>
          <w:color w:val="000000"/>
          <w:sz w:val="18"/>
          <w:szCs w:val="20"/>
          <w:lang w:bidi="pl-PL"/>
        </w:rPr>
        <w:t>5</w:t>
      </w:r>
      <w:bookmarkStart w:id="1" w:name="_GoBack"/>
      <w:bookmarkEnd w:id="1"/>
      <w:r w:rsidR="0006070C" w:rsidRPr="001312EF">
        <w:rPr>
          <w:rFonts w:ascii="Arial" w:eastAsia="Lucida Sans Unicode" w:hAnsi="Arial" w:cs="Arial"/>
          <w:iCs/>
          <w:color w:val="000000"/>
          <w:sz w:val="18"/>
          <w:szCs w:val="20"/>
          <w:lang w:bidi="pl-PL"/>
        </w:rPr>
        <w:t>/NMF/</w:t>
      </w:r>
      <w:proofErr w:type="spellStart"/>
      <w:r w:rsidR="0006070C" w:rsidRPr="001312EF">
        <w:rPr>
          <w:rFonts w:ascii="Arial" w:eastAsia="Lucida Sans Unicode" w:hAnsi="Arial" w:cs="Arial"/>
          <w:iCs/>
          <w:color w:val="000000"/>
          <w:sz w:val="18"/>
          <w:szCs w:val="20"/>
          <w:lang w:bidi="pl-PL"/>
        </w:rPr>
        <w:t>zp</w:t>
      </w:r>
      <w:proofErr w:type="spellEnd"/>
      <w:r w:rsidR="0006070C" w:rsidRPr="001312EF">
        <w:rPr>
          <w:rFonts w:ascii="Arial" w:eastAsia="Lucida Sans Unicode" w:hAnsi="Arial" w:cs="Arial"/>
          <w:iCs/>
          <w:color w:val="000000"/>
          <w:sz w:val="18"/>
          <w:szCs w:val="20"/>
          <w:lang w:bidi="pl-PL"/>
        </w:rPr>
        <w:t>/2</w:t>
      </w:r>
      <w:r w:rsidR="0006070C">
        <w:rPr>
          <w:rFonts w:ascii="Arial" w:eastAsia="Lucida Sans Unicode" w:hAnsi="Arial" w:cs="Arial"/>
          <w:iCs/>
          <w:color w:val="000000"/>
          <w:sz w:val="18"/>
          <w:szCs w:val="20"/>
          <w:lang w:bidi="pl-PL"/>
        </w:rPr>
        <w:t>3</w:t>
      </w:r>
    </w:p>
    <w:p w14:paraId="667A9EE8" w14:textId="77777777" w:rsidR="0006070C" w:rsidRPr="001312EF" w:rsidRDefault="0006070C" w:rsidP="0006070C">
      <w:pPr>
        <w:pStyle w:val="NormalnyWeb"/>
        <w:spacing w:before="0" w:after="0"/>
      </w:pPr>
    </w:p>
    <w:p w14:paraId="092F1881" w14:textId="77777777" w:rsidR="0006070C" w:rsidRPr="001312EF" w:rsidRDefault="0006070C" w:rsidP="0006070C">
      <w:pPr>
        <w:pStyle w:val="Standarduser"/>
        <w:widowControl w:val="0"/>
        <w:suppressAutoHyphens w:val="0"/>
        <w:spacing w:after="0" w:line="276" w:lineRule="auto"/>
        <w:jc w:val="right"/>
        <w:rPr>
          <w:rFonts w:ascii="Arial" w:eastAsia="Lucida Sans Unicode" w:hAnsi="Arial" w:cs="Arial"/>
          <w:iCs/>
          <w:color w:val="000000"/>
          <w:sz w:val="18"/>
          <w:szCs w:val="20"/>
          <w:lang w:bidi="pl-PL"/>
        </w:rPr>
      </w:pPr>
    </w:p>
    <w:p w14:paraId="6ECBC7C1" w14:textId="77777777" w:rsidR="0006070C" w:rsidRPr="001312EF" w:rsidRDefault="0006070C" w:rsidP="0006070C">
      <w:pPr>
        <w:pStyle w:val="NormalnyWeb"/>
        <w:spacing w:before="0" w:after="0"/>
        <w:jc w:val="center"/>
        <w:rPr>
          <w:b/>
          <w:sz w:val="22"/>
          <w:szCs w:val="22"/>
        </w:rPr>
      </w:pPr>
    </w:p>
    <w:p w14:paraId="1ABB2E7A" w14:textId="77777777" w:rsidR="0006070C" w:rsidRPr="001312EF" w:rsidRDefault="0006070C" w:rsidP="0006070C">
      <w:pPr>
        <w:pStyle w:val="NormalnyWeb"/>
        <w:spacing w:before="0" w:after="0"/>
        <w:jc w:val="center"/>
        <w:rPr>
          <w:b/>
          <w:sz w:val="22"/>
          <w:szCs w:val="22"/>
        </w:rPr>
      </w:pPr>
    </w:p>
    <w:p w14:paraId="19F2BF70" w14:textId="77777777" w:rsidR="0006070C" w:rsidRPr="001312EF" w:rsidRDefault="0006070C" w:rsidP="0006070C">
      <w:pPr>
        <w:pStyle w:val="NormalnyWeb"/>
        <w:spacing w:before="0" w:after="0"/>
        <w:jc w:val="center"/>
        <w:rPr>
          <w:b/>
          <w:sz w:val="22"/>
          <w:szCs w:val="22"/>
        </w:rPr>
      </w:pPr>
      <w:r w:rsidRPr="001312EF">
        <w:rPr>
          <w:b/>
          <w:sz w:val="22"/>
          <w:szCs w:val="22"/>
        </w:rPr>
        <w:t>FORMULARZ CENOWY</w:t>
      </w:r>
    </w:p>
    <w:p w14:paraId="10A6D93F" w14:textId="77777777" w:rsidR="0006070C" w:rsidRPr="001312EF" w:rsidRDefault="0006070C" w:rsidP="0006070C">
      <w:pPr>
        <w:pStyle w:val="NormalnyWeb"/>
        <w:spacing w:before="0" w:after="0"/>
        <w:rPr>
          <w:sz w:val="18"/>
          <w:szCs w:val="20"/>
        </w:rPr>
      </w:pPr>
    </w:p>
    <w:tbl>
      <w:tblPr>
        <w:tblW w:w="505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"/>
        <w:gridCol w:w="2930"/>
        <w:gridCol w:w="1257"/>
        <w:gridCol w:w="588"/>
        <w:gridCol w:w="988"/>
        <w:gridCol w:w="797"/>
        <w:gridCol w:w="898"/>
        <w:gridCol w:w="1285"/>
      </w:tblGrid>
      <w:tr w:rsidR="0006070C" w:rsidRPr="001312EF" w14:paraId="1D9F2F80" w14:textId="77777777" w:rsidTr="00FF6A83">
        <w:trPr>
          <w:tblHeader/>
        </w:trPr>
        <w:tc>
          <w:tcPr>
            <w:tcW w:w="22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E90A25" w14:textId="77777777" w:rsidR="0006070C" w:rsidRPr="001312EF" w:rsidRDefault="0006070C" w:rsidP="00FF6A8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iCs/>
                <w:sz w:val="18"/>
                <w:szCs w:val="20"/>
                <w:lang w:eastAsia="ar-SA"/>
              </w:rPr>
            </w:pPr>
            <w:r w:rsidRPr="001312EF">
              <w:rPr>
                <w:rFonts w:eastAsia="Times New Roman" w:cs="Arial"/>
                <w:b/>
                <w:bCs/>
                <w:iCs/>
                <w:sz w:val="18"/>
                <w:szCs w:val="20"/>
                <w:lang w:eastAsia="ar-SA"/>
              </w:rPr>
              <w:t>L.p.</w:t>
            </w:r>
          </w:p>
        </w:tc>
        <w:tc>
          <w:tcPr>
            <w:tcW w:w="159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37197C" w14:textId="77777777" w:rsidR="0006070C" w:rsidRPr="001312EF" w:rsidRDefault="0006070C" w:rsidP="00FF6A8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iCs/>
                <w:sz w:val="18"/>
                <w:szCs w:val="20"/>
                <w:lang w:eastAsia="ar-SA"/>
              </w:rPr>
            </w:pPr>
            <w:r w:rsidRPr="001312EF">
              <w:rPr>
                <w:rFonts w:eastAsia="Times New Roman" w:cs="Arial"/>
                <w:b/>
                <w:bCs/>
                <w:iCs/>
                <w:sz w:val="18"/>
                <w:szCs w:val="20"/>
                <w:lang w:eastAsia="ar-SA"/>
              </w:rPr>
              <w:t>Nazwa kursu</w:t>
            </w:r>
          </w:p>
        </w:tc>
        <w:tc>
          <w:tcPr>
            <w:tcW w:w="686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D9A78D" w14:textId="77777777" w:rsidR="0006070C" w:rsidRPr="001312EF" w:rsidRDefault="0006070C" w:rsidP="00FF6A8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iCs/>
                <w:sz w:val="18"/>
                <w:szCs w:val="20"/>
                <w:lang w:eastAsia="ar-SA"/>
              </w:rPr>
            </w:pPr>
            <w:r w:rsidRPr="001312EF">
              <w:rPr>
                <w:rFonts w:eastAsia="Times New Roman" w:cs="Arial"/>
                <w:b/>
                <w:bCs/>
                <w:iCs/>
                <w:sz w:val="18"/>
                <w:szCs w:val="20"/>
                <w:lang w:eastAsia="ar-SA"/>
              </w:rPr>
              <w:t>Cena</w:t>
            </w:r>
          </w:p>
          <w:p w14:paraId="3AFDAF94" w14:textId="77777777" w:rsidR="0006070C" w:rsidRPr="001312EF" w:rsidRDefault="0006070C" w:rsidP="00FF6A8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iCs/>
                <w:sz w:val="18"/>
                <w:szCs w:val="20"/>
                <w:lang w:eastAsia="ar-SA"/>
              </w:rPr>
            </w:pPr>
            <w:r w:rsidRPr="001312EF">
              <w:rPr>
                <w:rFonts w:eastAsia="Times New Roman" w:cs="Arial"/>
                <w:b/>
                <w:bCs/>
                <w:iCs/>
                <w:sz w:val="18"/>
                <w:szCs w:val="20"/>
                <w:lang w:eastAsia="ar-SA"/>
              </w:rPr>
              <w:t>jednostkowa netto</w:t>
            </w:r>
          </w:p>
        </w:tc>
        <w:tc>
          <w:tcPr>
            <w:tcW w:w="32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459536" w14:textId="77777777" w:rsidR="0006070C" w:rsidRPr="001312EF" w:rsidRDefault="0006070C" w:rsidP="00FF6A8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iCs/>
                <w:sz w:val="18"/>
                <w:szCs w:val="20"/>
                <w:lang w:eastAsia="ar-SA"/>
              </w:rPr>
            </w:pPr>
            <w:r w:rsidRPr="001312EF">
              <w:rPr>
                <w:rFonts w:eastAsia="Times New Roman" w:cs="Arial"/>
                <w:b/>
                <w:bCs/>
                <w:iCs/>
                <w:sz w:val="18"/>
                <w:szCs w:val="20"/>
                <w:lang w:eastAsia="ar-SA"/>
              </w:rPr>
              <w:t>Ilość</w:t>
            </w:r>
          </w:p>
        </w:tc>
        <w:tc>
          <w:tcPr>
            <w:tcW w:w="53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7A074A" w14:textId="77777777" w:rsidR="0006070C" w:rsidRPr="001312EF" w:rsidRDefault="0006070C" w:rsidP="00FF6A8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iCs/>
                <w:sz w:val="18"/>
                <w:szCs w:val="20"/>
                <w:lang w:eastAsia="ar-SA"/>
              </w:rPr>
            </w:pPr>
            <w:r w:rsidRPr="001312EF">
              <w:rPr>
                <w:rFonts w:eastAsia="Times New Roman" w:cs="Arial"/>
                <w:b/>
                <w:bCs/>
                <w:iCs/>
                <w:sz w:val="18"/>
                <w:szCs w:val="20"/>
                <w:lang w:eastAsia="ar-SA"/>
              </w:rPr>
              <w:t>Wartość</w:t>
            </w:r>
          </w:p>
          <w:p w14:paraId="45769772" w14:textId="77777777" w:rsidR="0006070C" w:rsidRPr="001312EF" w:rsidRDefault="0006070C" w:rsidP="00FF6A8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iCs/>
                <w:sz w:val="18"/>
                <w:szCs w:val="20"/>
                <w:lang w:eastAsia="ar-SA"/>
              </w:rPr>
            </w:pPr>
            <w:r w:rsidRPr="001312EF">
              <w:rPr>
                <w:rFonts w:eastAsia="Times New Roman" w:cs="Arial"/>
                <w:b/>
                <w:bCs/>
                <w:iCs/>
                <w:sz w:val="18"/>
                <w:szCs w:val="20"/>
                <w:lang w:eastAsia="ar-SA"/>
              </w:rPr>
              <w:t>netto</w:t>
            </w:r>
          </w:p>
        </w:tc>
        <w:tc>
          <w:tcPr>
            <w:tcW w:w="435" w:type="pct"/>
            <w:vAlign w:val="center"/>
          </w:tcPr>
          <w:p w14:paraId="719CCA07" w14:textId="77777777" w:rsidR="0006070C" w:rsidRPr="001312EF" w:rsidRDefault="0006070C" w:rsidP="00FF6A8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iCs/>
                <w:sz w:val="18"/>
                <w:szCs w:val="20"/>
                <w:lang w:eastAsia="ar-SA"/>
              </w:rPr>
            </w:pPr>
            <w:r w:rsidRPr="001312EF">
              <w:rPr>
                <w:rFonts w:eastAsia="Times New Roman" w:cs="Arial"/>
                <w:b/>
                <w:bCs/>
                <w:iCs/>
                <w:sz w:val="18"/>
                <w:szCs w:val="20"/>
                <w:lang w:eastAsia="ar-SA"/>
              </w:rPr>
              <w:t>Stawka</w:t>
            </w:r>
          </w:p>
          <w:p w14:paraId="26FF51AD" w14:textId="77777777" w:rsidR="0006070C" w:rsidRPr="001312EF" w:rsidRDefault="0006070C" w:rsidP="00FF6A8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iCs/>
                <w:sz w:val="18"/>
                <w:szCs w:val="20"/>
                <w:lang w:eastAsia="ar-SA"/>
              </w:rPr>
            </w:pPr>
            <w:r w:rsidRPr="001312EF">
              <w:rPr>
                <w:rFonts w:eastAsia="Times New Roman" w:cs="Arial"/>
                <w:b/>
                <w:bCs/>
                <w:iCs/>
                <w:sz w:val="18"/>
                <w:szCs w:val="20"/>
                <w:lang w:eastAsia="ar-SA"/>
              </w:rPr>
              <w:t>VAT</w:t>
            </w:r>
          </w:p>
        </w:tc>
        <w:tc>
          <w:tcPr>
            <w:tcW w:w="49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ED1950" w14:textId="77777777" w:rsidR="0006070C" w:rsidRPr="001312EF" w:rsidRDefault="0006070C" w:rsidP="00FF6A8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iCs/>
                <w:sz w:val="18"/>
                <w:szCs w:val="20"/>
                <w:lang w:eastAsia="ar-SA"/>
              </w:rPr>
            </w:pPr>
            <w:r w:rsidRPr="001312EF">
              <w:rPr>
                <w:rFonts w:eastAsia="Times New Roman" w:cs="Arial"/>
                <w:b/>
                <w:bCs/>
                <w:iCs/>
                <w:sz w:val="18"/>
                <w:szCs w:val="20"/>
                <w:lang w:eastAsia="ar-SA"/>
              </w:rPr>
              <w:t>Wartość</w:t>
            </w:r>
          </w:p>
          <w:p w14:paraId="41F0E622" w14:textId="77777777" w:rsidR="0006070C" w:rsidRPr="001312EF" w:rsidRDefault="0006070C" w:rsidP="00FF6A8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iCs/>
                <w:sz w:val="18"/>
                <w:szCs w:val="20"/>
                <w:lang w:eastAsia="ar-SA"/>
              </w:rPr>
            </w:pPr>
            <w:r w:rsidRPr="001312EF">
              <w:rPr>
                <w:rFonts w:eastAsia="Times New Roman" w:cs="Arial"/>
                <w:b/>
                <w:bCs/>
                <w:iCs/>
                <w:sz w:val="18"/>
                <w:szCs w:val="20"/>
                <w:lang w:eastAsia="ar-SA"/>
              </w:rPr>
              <w:t>VAT</w:t>
            </w:r>
          </w:p>
        </w:tc>
        <w:tc>
          <w:tcPr>
            <w:tcW w:w="70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B9788C" w14:textId="77777777" w:rsidR="0006070C" w:rsidRPr="001312EF" w:rsidRDefault="0006070C" w:rsidP="00FF6A8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iCs/>
                <w:sz w:val="18"/>
                <w:szCs w:val="20"/>
                <w:lang w:eastAsia="ar-SA"/>
              </w:rPr>
            </w:pPr>
            <w:r w:rsidRPr="001312EF">
              <w:rPr>
                <w:rFonts w:eastAsia="Times New Roman" w:cs="Arial"/>
                <w:b/>
                <w:bCs/>
                <w:iCs/>
                <w:sz w:val="18"/>
                <w:szCs w:val="20"/>
                <w:lang w:eastAsia="ar-SA"/>
              </w:rPr>
              <w:t>Wartość</w:t>
            </w:r>
          </w:p>
          <w:p w14:paraId="535276AA" w14:textId="77777777" w:rsidR="0006070C" w:rsidRPr="001312EF" w:rsidRDefault="0006070C" w:rsidP="00FF6A8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iCs/>
                <w:sz w:val="18"/>
                <w:szCs w:val="20"/>
                <w:lang w:eastAsia="ar-SA"/>
              </w:rPr>
            </w:pPr>
            <w:r w:rsidRPr="001312EF">
              <w:rPr>
                <w:rFonts w:eastAsia="Times New Roman" w:cs="Arial"/>
                <w:b/>
                <w:bCs/>
                <w:iCs/>
                <w:sz w:val="18"/>
                <w:szCs w:val="20"/>
                <w:lang w:eastAsia="ar-SA"/>
              </w:rPr>
              <w:t>brutto</w:t>
            </w:r>
          </w:p>
        </w:tc>
      </w:tr>
      <w:tr w:rsidR="0006070C" w:rsidRPr="001312EF" w14:paraId="21F6176E" w14:textId="77777777" w:rsidTr="00FF6A83">
        <w:trPr>
          <w:trHeight w:hRule="exact" w:val="318"/>
          <w:tblHeader/>
        </w:trPr>
        <w:tc>
          <w:tcPr>
            <w:tcW w:w="22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EE0FDF" w14:textId="77777777" w:rsidR="0006070C" w:rsidRPr="001312EF" w:rsidRDefault="0006070C" w:rsidP="00FF6A8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</w:pPr>
            <w:r w:rsidRPr="001312EF"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59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E3DE11" w14:textId="77777777" w:rsidR="0006070C" w:rsidRPr="001312EF" w:rsidRDefault="0006070C" w:rsidP="00FF6A8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</w:pPr>
            <w:r w:rsidRPr="001312EF"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686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CAF5FC" w14:textId="77777777" w:rsidR="0006070C" w:rsidRPr="001312EF" w:rsidRDefault="0006070C" w:rsidP="00FF6A8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</w:pPr>
            <w:r w:rsidRPr="001312EF"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32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4BAD25" w14:textId="77777777" w:rsidR="0006070C" w:rsidRPr="001312EF" w:rsidRDefault="0006070C" w:rsidP="00FF6A8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</w:pPr>
            <w:r w:rsidRPr="001312EF"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53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3E5429" w14:textId="77777777" w:rsidR="0006070C" w:rsidRPr="001312EF" w:rsidRDefault="0006070C" w:rsidP="00FF6A8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</w:pPr>
            <w:r w:rsidRPr="001312EF"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435" w:type="pct"/>
            <w:vAlign w:val="center"/>
          </w:tcPr>
          <w:p w14:paraId="262F7C24" w14:textId="77777777" w:rsidR="0006070C" w:rsidRPr="001312EF" w:rsidRDefault="0006070C" w:rsidP="00FF6A8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</w:pPr>
            <w:r w:rsidRPr="001312EF"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49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BA435A" w14:textId="77777777" w:rsidR="0006070C" w:rsidRPr="001312EF" w:rsidRDefault="0006070C" w:rsidP="00FF6A8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</w:pPr>
            <w:r w:rsidRPr="001312EF"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70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B6981B" w14:textId="77777777" w:rsidR="0006070C" w:rsidRPr="001312EF" w:rsidRDefault="0006070C" w:rsidP="00FF6A8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</w:pPr>
            <w:r w:rsidRPr="001312EF"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  <w:t>8</w:t>
            </w:r>
          </w:p>
        </w:tc>
      </w:tr>
      <w:tr w:rsidR="0006070C" w:rsidRPr="00C74F13" w14:paraId="40AF4252" w14:textId="77777777" w:rsidTr="00FF6A83">
        <w:trPr>
          <w:tblHeader/>
        </w:trPr>
        <w:tc>
          <w:tcPr>
            <w:tcW w:w="22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EDA5B5" w14:textId="77777777" w:rsidR="0006070C" w:rsidRPr="00C74F13" w:rsidRDefault="0006070C" w:rsidP="00FF6A8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</w:pPr>
            <w:r w:rsidRPr="00C74F13"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59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FB0D49" w14:textId="77777777" w:rsidR="0006070C" w:rsidRPr="00C74F13" w:rsidRDefault="0006070C" w:rsidP="00FF6A8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eastAsia="Times New Roman" w:cs="Arial"/>
                <w:bCs/>
                <w:i/>
                <w:iCs/>
                <w:sz w:val="18"/>
                <w:szCs w:val="18"/>
                <w:lang w:eastAsia="ar-SA"/>
              </w:rPr>
            </w:pPr>
            <w:r w:rsidRPr="00C74F13">
              <w:rPr>
                <w:rFonts w:eastAsia="Times New Roman" w:cs="Arial"/>
                <w:bCs/>
                <w:sz w:val="18"/>
                <w:szCs w:val="18"/>
                <w:lang w:eastAsia="pl-PL"/>
              </w:rPr>
              <w:t>Kurs „Propedeutyka prawa pracy”</w:t>
            </w:r>
          </w:p>
        </w:tc>
        <w:tc>
          <w:tcPr>
            <w:tcW w:w="686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397F29" w14:textId="77777777" w:rsidR="0006070C" w:rsidRPr="00C74F13" w:rsidRDefault="0006070C" w:rsidP="00FF6A8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32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D03956" w14:textId="77777777" w:rsidR="0006070C" w:rsidRPr="00C74F13" w:rsidRDefault="0006070C" w:rsidP="00FF6A8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</w:pPr>
            <w:r w:rsidRPr="00C74F13"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53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347262" w14:textId="77777777" w:rsidR="0006070C" w:rsidRPr="00C74F13" w:rsidRDefault="0006070C" w:rsidP="00FF6A8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435" w:type="pct"/>
            <w:vAlign w:val="center"/>
          </w:tcPr>
          <w:p w14:paraId="4314E0C9" w14:textId="77777777" w:rsidR="0006070C" w:rsidRPr="00C74F13" w:rsidRDefault="0006070C" w:rsidP="00FF6A8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49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0047EE" w14:textId="77777777" w:rsidR="0006070C" w:rsidRPr="00C74F13" w:rsidRDefault="0006070C" w:rsidP="00FF6A8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70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D41ED3" w14:textId="77777777" w:rsidR="0006070C" w:rsidRPr="00C74F13" w:rsidRDefault="0006070C" w:rsidP="00FF6A8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</w:pPr>
          </w:p>
        </w:tc>
      </w:tr>
      <w:tr w:rsidR="0006070C" w:rsidRPr="00C74F13" w14:paraId="34EFF585" w14:textId="77777777" w:rsidTr="00FF6A83">
        <w:trPr>
          <w:tblHeader/>
        </w:trPr>
        <w:tc>
          <w:tcPr>
            <w:tcW w:w="22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900A13" w14:textId="77777777" w:rsidR="0006070C" w:rsidRPr="00C74F13" w:rsidRDefault="0006070C" w:rsidP="00FF6A8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</w:pPr>
            <w:r w:rsidRPr="00C74F13"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59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DF3CEB" w14:textId="77777777" w:rsidR="0006070C" w:rsidRPr="00C74F13" w:rsidRDefault="0006070C" w:rsidP="00FF6A8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C74F13">
              <w:rPr>
                <w:bCs/>
                <w:sz w:val="18"/>
                <w:szCs w:val="18"/>
              </w:rPr>
              <w:t>Kurs „Standardy postępowania z osobami pozbawionymi wolności”</w:t>
            </w:r>
          </w:p>
        </w:tc>
        <w:tc>
          <w:tcPr>
            <w:tcW w:w="686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30B7D3" w14:textId="77777777" w:rsidR="0006070C" w:rsidRPr="00C74F13" w:rsidRDefault="0006070C" w:rsidP="00FF6A8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32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08D2D3" w14:textId="77777777" w:rsidR="0006070C" w:rsidRPr="00C74F13" w:rsidRDefault="0006070C" w:rsidP="00FF6A8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</w:pPr>
            <w:r w:rsidRPr="00C74F13"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53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8CB2D4" w14:textId="77777777" w:rsidR="0006070C" w:rsidRPr="00C74F13" w:rsidRDefault="0006070C" w:rsidP="00FF6A8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435" w:type="pct"/>
            <w:vAlign w:val="center"/>
          </w:tcPr>
          <w:p w14:paraId="32B5687A" w14:textId="77777777" w:rsidR="0006070C" w:rsidRPr="00C74F13" w:rsidRDefault="0006070C" w:rsidP="00FF6A8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49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75D4A7" w14:textId="77777777" w:rsidR="0006070C" w:rsidRPr="00C74F13" w:rsidRDefault="0006070C" w:rsidP="00FF6A8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70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6BFDAE" w14:textId="77777777" w:rsidR="0006070C" w:rsidRPr="00C74F13" w:rsidRDefault="0006070C" w:rsidP="00FF6A8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</w:pPr>
          </w:p>
        </w:tc>
      </w:tr>
      <w:tr w:rsidR="0006070C" w:rsidRPr="00C74F13" w14:paraId="61089523" w14:textId="77777777" w:rsidTr="00FF6A83">
        <w:trPr>
          <w:tblHeader/>
        </w:trPr>
        <w:tc>
          <w:tcPr>
            <w:tcW w:w="22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AACC13" w14:textId="77777777" w:rsidR="0006070C" w:rsidRPr="00C74F13" w:rsidRDefault="0006070C" w:rsidP="00FF6A8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</w:pPr>
            <w:r w:rsidRPr="00C74F13"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59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63F029" w14:textId="77777777" w:rsidR="0006070C" w:rsidRPr="00C74F13" w:rsidRDefault="0006070C" w:rsidP="00FF6A8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C74F13">
              <w:rPr>
                <w:bCs/>
                <w:sz w:val="18"/>
                <w:szCs w:val="18"/>
              </w:rPr>
              <w:t>Kurs „Okno tolerancji”</w:t>
            </w:r>
          </w:p>
        </w:tc>
        <w:tc>
          <w:tcPr>
            <w:tcW w:w="686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012718" w14:textId="77777777" w:rsidR="0006070C" w:rsidRPr="00C74F13" w:rsidRDefault="0006070C" w:rsidP="00FF6A8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32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458129" w14:textId="77777777" w:rsidR="0006070C" w:rsidRPr="00C74F13" w:rsidRDefault="0006070C" w:rsidP="00FF6A8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</w:pPr>
            <w:r w:rsidRPr="00C74F13"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53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78D9A4" w14:textId="77777777" w:rsidR="0006070C" w:rsidRPr="00C74F13" w:rsidRDefault="0006070C" w:rsidP="00FF6A8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435" w:type="pct"/>
            <w:vAlign w:val="center"/>
          </w:tcPr>
          <w:p w14:paraId="37421097" w14:textId="77777777" w:rsidR="0006070C" w:rsidRPr="00C74F13" w:rsidRDefault="0006070C" w:rsidP="00FF6A8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49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834A8B" w14:textId="77777777" w:rsidR="0006070C" w:rsidRPr="00C74F13" w:rsidRDefault="0006070C" w:rsidP="00FF6A8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70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CFAC0F" w14:textId="77777777" w:rsidR="0006070C" w:rsidRPr="00C74F13" w:rsidRDefault="0006070C" w:rsidP="00FF6A8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</w:pPr>
          </w:p>
        </w:tc>
      </w:tr>
      <w:tr w:rsidR="0006070C" w:rsidRPr="00C74F13" w14:paraId="45D6B86E" w14:textId="77777777" w:rsidTr="00FF6A83">
        <w:trPr>
          <w:tblHeader/>
        </w:trPr>
        <w:tc>
          <w:tcPr>
            <w:tcW w:w="22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4E49D1" w14:textId="77777777" w:rsidR="0006070C" w:rsidRPr="00C74F13" w:rsidRDefault="0006070C" w:rsidP="00FF6A8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</w:pPr>
            <w:r w:rsidRPr="00C74F13"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59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729231" w14:textId="77777777" w:rsidR="0006070C" w:rsidRPr="00C74F13" w:rsidRDefault="0006070C" w:rsidP="00FF6A8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C74F13">
              <w:rPr>
                <w:bCs/>
                <w:sz w:val="18"/>
                <w:szCs w:val="18"/>
              </w:rPr>
              <w:t>Kurs „Kompetencje menadżera”</w:t>
            </w:r>
          </w:p>
        </w:tc>
        <w:tc>
          <w:tcPr>
            <w:tcW w:w="686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5F55A3" w14:textId="77777777" w:rsidR="0006070C" w:rsidRPr="00C74F13" w:rsidRDefault="0006070C" w:rsidP="00FF6A8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32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65475F" w14:textId="77777777" w:rsidR="0006070C" w:rsidRPr="00C74F13" w:rsidRDefault="0006070C" w:rsidP="00FF6A8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</w:pPr>
            <w:r w:rsidRPr="00C74F13"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53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6FFCC7" w14:textId="77777777" w:rsidR="0006070C" w:rsidRPr="00C74F13" w:rsidRDefault="0006070C" w:rsidP="00FF6A8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435" w:type="pct"/>
            <w:vAlign w:val="center"/>
          </w:tcPr>
          <w:p w14:paraId="30411C1C" w14:textId="77777777" w:rsidR="0006070C" w:rsidRPr="00C74F13" w:rsidRDefault="0006070C" w:rsidP="00FF6A8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49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E03264" w14:textId="77777777" w:rsidR="0006070C" w:rsidRPr="00C74F13" w:rsidRDefault="0006070C" w:rsidP="00FF6A8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70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FA0676" w14:textId="77777777" w:rsidR="0006070C" w:rsidRPr="00C74F13" w:rsidRDefault="0006070C" w:rsidP="00FF6A8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</w:pPr>
          </w:p>
        </w:tc>
      </w:tr>
      <w:tr w:rsidR="0006070C" w:rsidRPr="00C74F13" w14:paraId="741DA4F8" w14:textId="77777777" w:rsidTr="00FF6A83">
        <w:trPr>
          <w:tblHeader/>
        </w:trPr>
        <w:tc>
          <w:tcPr>
            <w:tcW w:w="22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6E2C73" w14:textId="77777777" w:rsidR="0006070C" w:rsidRPr="00C74F13" w:rsidRDefault="0006070C" w:rsidP="00FF6A8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</w:pPr>
            <w:r w:rsidRPr="00C74F13"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59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AC2578" w14:textId="77777777" w:rsidR="0006070C" w:rsidRPr="00C74F13" w:rsidRDefault="0006070C" w:rsidP="00FF6A8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C74F13">
              <w:rPr>
                <w:bCs/>
                <w:sz w:val="18"/>
                <w:szCs w:val="18"/>
              </w:rPr>
              <w:t>Kurs „Budowanie wizerunku organizacji”</w:t>
            </w:r>
          </w:p>
        </w:tc>
        <w:tc>
          <w:tcPr>
            <w:tcW w:w="686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2669CC" w14:textId="77777777" w:rsidR="0006070C" w:rsidRPr="00C74F13" w:rsidRDefault="0006070C" w:rsidP="00FF6A8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32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B5A507" w14:textId="77777777" w:rsidR="0006070C" w:rsidRPr="00C74F13" w:rsidRDefault="0006070C" w:rsidP="00FF6A8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</w:pPr>
            <w:r w:rsidRPr="00C74F13"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53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88E94A" w14:textId="77777777" w:rsidR="0006070C" w:rsidRPr="00C74F13" w:rsidRDefault="0006070C" w:rsidP="00FF6A8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435" w:type="pct"/>
            <w:vAlign w:val="center"/>
          </w:tcPr>
          <w:p w14:paraId="176A9D5E" w14:textId="77777777" w:rsidR="0006070C" w:rsidRPr="00C74F13" w:rsidRDefault="0006070C" w:rsidP="00FF6A8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49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23DEAF" w14:textId="77777777" w:rsidR="0006070C" w:rsidRPr="00C74F13" w:rsidRDefault="0006070C" w:rsidP="00FF6A8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70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22E0FA" w14:textId="77777777" w:rsidR="0006070C" w:rsidRPr="00C74F13" w:rsidRDefault="0006070C" w:rsidP="00FF6A8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</w:pPr>
          </w:p>
        </w:tc>
      </w:tr>
      <w:tr w:rsidR="0006070C" w:rsidRPr="00C74F13" w14:paraId="74B3AEE0" w14:textId="77777777" w:rsidTr="00FF6A83">
        <w:trPr>
          <w:tblHeader/>
        </w:trPr>
        <w:tc>
          <w:tcPr>
            <w:tcW w:w="22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4EA93E" w14:textId="77777777" w:rsidR="0006070C" w:rsidRPr="00C74F13" w:rsidRDefault="0006070C" w:rsidP="00FF6A8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</w:pPr>
            <w:r w:rsidRPr="00C74F13"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59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BF7FC5" w14:textId="77777777" w:rsidR="0006070C" w:rsidRPr="00C74F13" w:rsidRDefault="0006070C" w:rsidP="00FF6A8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C74F13">
              <w:rPr>
                <w:bCs/>
                <w:sz w:val="18"/>
                <w:szCs w:val="18"/>
              </w:rPr>
              <w:t>Kurs „</w:t>
            </w:r>
            <w:r>
              <w:rPr>
                <w:bCs/>
                <w:sz w:val="18"/>
                <w:szCs w:val="18"/>
              </w:rPr>
              <w:t>Z</w:t>
            </w:r>
            <w:r w:rsidRPr="00C74F13">
              <w:rPr>
                <w:bCs/>
                <w:sz w:val="18"/>
                <w:szCs w:val="18"/>
              </w:rPr>
              <w:t>drowie psychofizyczne””</w:t>
            </w:r>
          </w:p>
        </w:tc>
        <w:tc>
          <w:tcPr>
            <w:tcW w:w="686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959703" w14:textId="77777777" w:rsidR="0006070C" w:rsidRPr="00C74F13" w:rsidRDefault="0006070C" w:rsidP="00FF6A8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32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CF1DE3" w14:textId="77777777" w:rsidR="0006070C" w:rsidRPr="00C74F13" w:rsidRDefault="0006070C" w:rsidP="00FF6A8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</w:pPr>
            <w:r w:rsidRPr="00C74F13"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53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BA7877" w14:textId="77777777" w:rsidR="0006070C" w:rsidRPr="00C74F13" w:rsidRDefault="0006070C" w:rsidP="00FF6A8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435" w:type="pct"/>
            <w:vAlign w:val="center"/>
          </w:tcPr>
          <w:p w14:paraId="22AC2F65" w14:textId="77777777" w:rsidR="0006070C" w:rsidRPr="00C74F13" w:rsidRDefault="0006070C" w:rsidP="00FF6A8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49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A2F814" w14:textId="77777777" w:rsidR="0006070C" w:rsidRPr="00C74F13" w:rsidRDefault="0006070C" w:rsidP="00FF6A8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70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13EE90" w14:textId="77777777" w:rsidR="0006070C" w:rsidRPr="00C74F13" w:rsidRDefault="0006070C" w:rsidP="00FF6A8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</w:pPr>
          </w:p>
        </w:tc>
      </w:tr>
      <w:tr w:rsidR="0006070C" w:rsidRPr="00C74F13" w14:paraId="6E61B0C8" w14:textId="77777777" w:rsidTr="00FF6A83">
        <w:trPr>
          <w:tblHeader/>
        </w:trPr>
        <w:tc>
          <w:tcPr>
            <w:tcW w:w="22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48B9CB" w14:textId="77777777" w:rsidR="0006070C" w:rsidRPr="00C74F13" w:rsidRDefault="0006070C" w:rsidP="00FF6A8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</w:pPr>
            <w:r w:rsidRPr="00C74F13"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59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0C6DD8" w14:textId="77777777" w:rsidR="0006070C" w:rsidRPr="00C74F13" w:rsidRDefault="0006070C" w:rsidP="00FF6A8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C74F13">
              <w:rPr>
                <w:bCs/>
                <w:sz w:val="18"/>
                <w:szCs w:val="18"/>
              </w:rPr>
              <w:t>Kurs „Pierwsza pomoc przedmedyczna”</w:t>
            </w:r>
          </w:p>
        </w:tc>
        <w:tc>
          <w:tcPr>
            <w:tcW w:w="686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DEF426" w14:textId="77777777" w:rsidR="0006070C" w:rsidRPr="00C74F13" w:rsidRDefault="0006070C" w:rsidP="00FF6A8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32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49393C" w14:textId="77777777" w:rsidR="0006070C" w:rsidRPr="00C74F13" w:rsidRDefault="0006070C" w:rsidP="00FF6A8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</w:pPr>
            <w:r w:rsidRPr="00C74F13"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53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258E0F" w14:textId="77777777" w:rsidR="0006070C" w:rsidRPr="00C74F13" w:rsidRDefault="0006070C" w:rsidP="00FF6A8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435" w:type="pct"/>
            <w:vAlign w:val="center"/>
          </w:tcPr>
          <w:p w14:paraId="03C7B86F" w14:textId="77777777" w:rsidR="0006070C" w:rsidRPr="00C74F13" w:rsidRDefault="0006070C" w:rsidP="00FF6A8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49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FB2BC7" w14:textId="77777777" w:rsidR="0006070C" w:rsidRPr="00C74F13" w:rsidRDefault="0006070C" w:rsidP="00FF6A8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70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CB46A4" w14:textId="77777777" w:rsidR="0006070C" w:rsidRPr="00C74F13" w:rsidRDefault="0006070C" w:rsidP="00FF6A8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</w:pPr>
          </w:p>
        </w:tc>
      </w:tr>
      <w:tr w:rsidR="0006070C" w:rsidRPr="00C74F13" w14:paraId="66BA21DB" w14:textId="77777777" w:rsidTr="00FF6A83">
        <w:trPr>
          <w:tblHeader/>
        </w:trPr>
        <w:tc>
          <w:tcPr>
            <w:tcW w:w="22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C7D322" w14:textId="77777777" w:rsidR="0006070C" w:rsidRPr="00C74F13" w:rsidRDefault="0006070C" w:rsidP="00FF6A8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</w:pPr>
            <w:r w:rsidRPr="00C74F13"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159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FB8E19" w14:textId="77777777" w:rsidR="0006070C" w:rsidRPr="00C74F13" w:rsidRDefault="0006070C" w:rsidP="00FF6A8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bCs/>
                <w:sz w:val="18"/>
                <w:szCs w:val="18"/>
              </w:rPr>
            </w:pPr>
            <w:r w:rsidRPr="00C74F13">
              <w:rPr>
                <w:bCs/>
                <w:sz w:val="18"/>
                <w:szCs w:val="18"/>
              </w:rPr>
              <w:t>Kurs „Kultura organizacyjna”</w:t>
            </w:r>
          </w:p>
        </w:tc>
        <w:tc>
          <w:tcPr>
            <w:tcW w:w="686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87519C" w14:textId="77777777" w:rsidR="0006070C" w:rsidRPr="00C74F13" w:rsidRDefault="0006070C" w:rsidP="00FF6A8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32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52C9AE" w14:textId="77777777" w:rsidR="0006070C" w:rsidRPr="00C74F13" w:rsidRDefault="0006070C" w:rsidP="00FF6A8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</w:pPr>
            <w:r w:rsidRPr="00C74F13"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53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0FE35D" w14:textId="77777777" w:rsidR="0006070C" w:rsidRPr="00C74F13" w:rsidRDefault="0006070C" w:rsidP="00FF6A8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435" w:type="pct"/>
            <w:vAlign w:val="center"/>
          </w:tcPr>
          <w:p w14:paraId="769247BD" w14:textId="77777777" w:rsidR="0006070C" w:rsidRPr="00C74F13" w:rsidRDefault="0006070C" w:rsidP="00FF6A8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49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D71F82" w14:textId="77777777" w:rsidR="0006070C" w:rsidRPr="00C74F13" w:rsidRDefault="0006070C" w:rsidP="00FF6A8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70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E0B630" w14:textId="77777777" w:rsidR="0006070C" w:rsidRPr="00C74F13" w:rsidRDefault="0006070C" w:rsidP="00FF6A8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</w:pPr>
          </w:p>
        </w:tc>
      </w:tr>
      <w:tr w:rsidR="0006070C" w:rsidRPr="00C74F13" w14:paraId="5439D42F" w14:textId="77777777" w:rsidTr="00FF6A83">
        <w:trPr>
          <w:tblHeader/>
        </w:trPr>
        <w:tc>
          <w:tcPr>
            <w:tcW w:w="22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B1C745" w14:textId="77777777" w:rsidR="0006070C" w:rsidRPr="00C74F13" w:rsidRDefault="0006070C" w:rsidP="00FF6A8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</w:pPr>
            <w:r w:rsidRPr="00C74F13"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159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366D71" w14:textId="77777777" w:rsidR="0006070C" w:rsidRPr="00C74F13" w:rsidRDefault="0006070C" w:rsidP="00FF6A8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bCs/>
                <w:sz w:val="18"/>
                <w:szCs w:val="18"/>
              </w:rPr>
            </w:pPr>
            <w:r w:rsidRPr="00C74F13">
              <w:rPr>
                <w:bCs/>
                <w:sz w:val="18"/>
                <w:szCs w:val="18"/>
              </w:rPr>
              <w:t>Kurs „Elementy coachingu we wspieraniu rozwoju pracowników”</w:t>
            </w:r>
          </w:p>
        </w:tc>
        <w:tc>
          <w:tcPr>
            <w:tcW w:w="686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117DE9" w14:textId="77777777" w:rsidR="0006070C" w:rsidRPr="00C74F13" w:rsidRDefault="0006070C" w:rsidP="00FF6A8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32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184935" w14:textId="77777777" w:rsidR="0006070C" w:rsidRPr="00C74F13" w:rsidRDefault="0006070C" w:rsidP="00FF6A8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</w:pPr>
            <w:r w:rsidRPr="00C74F13"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53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BD4FDE" w14:textId="77777777" w:rsidR="0006070C" w:rsidRPr="00C74F13" w:rsidRDefault="0006070C" w:rsidP="00FF6A8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435" w:type="pct"/>
            <w:vAlign w:val="center"/>
          </w:tcPr>
          <w:p w14:paraId="50ADDAC7" w14:textId="77777777" w:rsidR="0006070C" w:rsidRPr="00C74F13" w:rsidRDefault="0006070C" w:rsidP="00FF6A8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49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AEEA0C" w14:textId="77777777" w:rsidR="0006070C" w:rsidRPr="00C74F13" w:rsidRDefault="0006070C" w:rsidP="00FF6A8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70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559B76" w14:textId="77777777" w:rsidR="0006070C" w:rsidRPr="00C74F13" w:rsidRDefault="0006070C" w:rsidP="00FF6A8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</w:pPr>
          </w:p>
        </w:tc>
      </w:tr>
      <w:tr w:rsidR="0006070C" w:rsidRPr="001312EF" w14:paraId="6A9C95B5" w14:textId="77777777" w:rsidTr="00FF6A83">
        <w:trPr>
          <w:tblHeader/>
        </w:trPr>
        <w:tc>
          <w:tcPr>
            <w:tcW w:w="22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8DF281" w14:textId="77777777" w:rsidR="0006070C" w:rsidRPr="00C74F13" w:rsidRDefault="0006070C" w:rsidP="00FF6A8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</w:pPr>
            <w:r w:rsidRPr="00C74F13"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159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9D1A20" w14:textId="77777777" w:rsidR="0006070C" w:rsidRPr="00C74F13" w:rsidRDefault="0006070C" w:rsidP="00FF6A8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bCs/>
                <w:sz w:val="18"/>
                <w:szCs w:val="18"/>
              </w:rPr>
            </w:pPr>
            <w:r w:rsidRPr="00C74F13">
              <w:rPr>
                <w:bCs/>
                <w:sz w:val="18"/>
                <w:szCs w:val="18"/>
              </w:rPr>
              <w:t>Kurs „Tworzenie programów reedukacyjnych”</w:t>
            </w:r>
          </w:p>
        </w:tc>
        <w:tc>
          <w:tcPr>
            <w:tcW w:w="686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00209B" w14:textId="77777777" w:rsidR="0006070C" w:rsidRPr="00C74F13" w:rsidRDefault="0006070C" w:rsidP="00FF6A8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32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EFB220" w14:textId="77777777" w:rsidR="0006070C" w:rsidRPr="001312EF" w:rsidRDefault="0006070C" w:rsidP="00FF6A8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</w:pPr>
            <w:r w:rsidRPr="00C74F13"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53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914AF9" w14:textId="77777777" w:rsidR="0006070C" w:rsidRPr="001312EF" w:rsidRDefault="0006070C" w:rsidP="00FF6A8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435" w:type="pct"/>
            <w:vAlign w:val="center"/>
          </w:tcPr>
          <w:p w14:paraId="18F5E1AA" w14:textId="77777777" w:rsidR="0006070C" w:rsidRPr="001312EF" w:rsidRDefault="0006070C" w:rsidP="00FF6A8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49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DEFADF" w14:textId="77777777" w:rsidR="0006070C" w:rsidRPr="001312EF" w:rsidRDefault="0006070C" w:rsidP="00FF6A8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70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4AF4C3" w14:textId="77777777" w:rsidR="0006070C" w:rsidRPr="001312EF" w:rsidRDefault="0006070C" w:rsidP="00FF6A8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</w:pPr>
          </w:p>
        </w:tc>
      </w:tr>
      <w:tr w:rsidR="0006070C" w:rsidRPr="001312EF" w14:paraId="6E49FB46" w14:textId="77777777" w:rsidTr="00FF6A83">
        <w:trPr>
          <w:trHeight w:val="357"/>
          <w:tblHeader/>
        </w:trPr>
        <w:tc>
          <w:tcPr>
            <w:tcW w:w="2834" w:type="pct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283BCA" w14:textId="77777777" w:rsidR="0006070C" w:rsidRPr="001312EF" w:rsidRDefault="0006070C" w:rsidP="00FF6A8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right"/>
              <w:rPr>
                <w:rFonts w:eastAsia="Times New Roman" w:cs="Arial"/>
                <w:szCs w:val="20"/>
                <w:lang w:eastAsia="ar-SA"/>
              </w:rPr>
            </w:pPr>
            <w:r w:rsidRPr="001312EF">
              <w:rPr>
                <w:rFonts w:eastAsia="Times New Roman" w:cs="Arial"/>
                <w:szCs w:val="20"/>
                <w:lang w:eastAsia="ar-SA"/>
              </w:rPr>
              <w:t>Razem</w:t>
            </w:r>
          </w:p>
        </w:tc>
        <w:tc>
          <w:tcPr>
            <w:tcW w:w="53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8A7199" w14:textId="77777777" w:rsidR="0006070C" w:rsidRPr="001312EF" w:rsidRDefault="0006070C" w:rsidP="00FF6A8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435" w:type="pct"/>
            <w:vAlign w:val="center"/>
          </w:tcPr>
          <w:p w14:paraId="6834E3C7" w14:textId="77777777" w:rsidR="0006070C" w:rsidRPr="001312EF" w:rsidRDefault="0006070C" w:rsidP="00FF6A8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</w:pPr>
            <w:r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  <w:t>x</w:t>
            </w:r>
          </w:p>
        </w:tc>
        <w:tc>
          <w:tcPr>
            <w:tcW w:w="49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134A65" w14:textId="77777777" w:rsidR="0006070C" w:rsidRPr="001312EF" w:rsidRDefault="0006070C" w:rsidP="00FF6A8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70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19DD43" w14:textId="77777777" w:rsidR="0006070C" w:rsidRPr="001312EF" w:rsidRDefault="0006070C" w:rsidP="00FF6A8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eastAsia="Times New Roman" w:cs="Arial"/>
                <w:bCs/>
                <w:i/>
                <w:iCs/>
                <w:sz w:val="16"/>
                <w:szCs w:val="16"/>
                <w:lang w:eastAsia="ar-SA"/>
              </w:rPr>
            </w:pPr>
          </w:p>
        </w:tc>
      </w:tr>
    </w:tbl>
    <w:p w14:paraId="2739A584" w14:textId="77777777" w:rsidR="0006070C" w:rsidRPr="001312EF" w:rsidRDefault="0006070C" w:rsidP="0006070C">
      <w:pPr>
        <w:pStyle w:val="NormalnyWeb"/>
        <w:spacing w:before="0" w:after="0"/>
        <w:rPr>
          <w:sz w:val="20"/>
          <w:szCs w:val="20"/>
        </w:rPr>
      </w:pPr>
    </w:p>
    <w:p w14:paraId="698F80CF" w14:textId="77777777" w:rsidR="0006070C" w:rsidRPr="001312EF" w:rsidRDefault="0006070C" w:rsidP="0006070C">
      <w:pPr>
        <w:snapToGrid w:val="0"/>
        <w:spacing w:after="0" w:line="100" w:lineRule="atLeast"/>
        <w:ind w:left="4963" w:firstLine="709"/>
        <w:jc w:val="center"/>
        <w:rPr>
          <w:rFonts w:cs="Arial"/>
          <w:sz w:val="18"/>
          <w:szCs w:val="20"/>
        </w:rPr>
      </w:pPr>
    </w:p>
    <w:p w14:paraId="414D6675" w14:textId="77777777" w:rsidR="0006070C" w:rsidRPr="001312EF" w:rsidRDefault="0006070C" w:rsidP="0006070C">
      <w:pPr>
        <w:snapToGrid w:val="0"/>
        <w:spacing w:after="0" w:line="100" w:lineRule="atLeast"/>
        <w:ind w:left="4963" w:firstLine="709"/>
        <w:jc w:val="center"/>
        <w:rPr>
          <w:rFonts w:cs="Arial"/>
          <w:sz w:val="18"/>
          <w:szCs w:val="20"/>
        </w:rPr>
      </w:pPr>
    </w:p>
    <w:p w14:paraId="51606780" w14:textId="77777777" w:rsidR="0006070C" w:rsidRPr="001312EF" w:rsidRDefault="0006070C" w:rsidP="0006070C">
      <w:pPr>
        <w:snapToGrid w:val="0"/>
        <w:spacing w:after="0" w:line="100" w:lineRule="atLeast"/>
        <w:ind w:left="4963" w:firstLine="709"/>
        <w:jc w:val="center"/>
        <w:rPr>
          <w:rFonts w:cs="Arial"/>
          <w:sz w:val="18"/>
          <w:szCs w:val="20"/>
        </w:rPr>
      </w:pPr>
    </w:p>
    <w:p w14:paraId="7A6F80E6" w14:textId="77777777" w:rsidR="0006070C" w:rsidRPr="001312EF" w:rsidRDefault="0006070C" w:rsidP="0006070C">
      <w:pPr>
        <w:snapToGrid w:val="0"/>
        <w:spacing w:after="0" w:line="100" w:lineRule="atLeast"/>
        <w:ind w:left="4963" w:firstLine="709"/>
        <w:jc w:val="center"/>
        <w:rPr>
          <w:lang w:eastAsia="pl-PL"/>
        </w:rPr>
      </w:pPr>
      <w:r w:rsidRPr="001312EF">
        <w:rPr>
          <w:rFonts w:cs="Arial"/>
          <w:sz w:val="18"/>
          <w:szCs w:val="20"/>
        </w:rPr>
        <w:t>..................................................................</w:t>
      </w:r>
    </w:p>
    <w:p w14:paraId="22B0EADF" w14:textId="77777777" w:rsidR="0006070C" w:rsidRPr="001312EF" w:rsidRDefault="0006070C" w:rsidP="0006070C">
      <w:pPr>
        <w:snapToGrid w:val="0"/>
        <w:spacing w:after="0" w:line="100" w:lineRule="atLeast"/>
        <w:ind w:left="4963" w:firstLine="709"/>
        <w:jc w:val="center"/>
        <w:rPr>
          <w:rFonts w:cs="Arial"/>
          <w:sz w:val="16"/>
          <w:szCs w:val="16"/>
        </w:rPr>
      </w:pPr>
      <w:r w:rsidRPr="001312EF">
        <w:rPr>
          <w:rFonts w:cs="Arial"/>
          <w:sz w:val="16"/>
          <w:szCs w:val="16"/>
        </w:rPr>
        <w:t>[dokument należy wypełnić i opatrzyć</w:t>
      </w:r>
    </w:p>
    <w:p w14:paraId="782F3577" w14:textId="77777777" w:rsidR="0006070C" w:rsidRPr="001312EF" w:rsidRDefault="0006070C" w:rsidP="0006070C">
      <w:pPr>
        <w:snapToGrid w:val="0"/>
        <w:spacing w:after="0" w:line="100" w:lineRule="atLeast"/>
        <w:ind w:left="4963" w:firstLine="709"/>
        <w:jc w:val="center"/>
        <w:rPr>
          <w:rFonts w:cs="Arial"/>
          <w:sz w:val="16"/>
          <w:szCs w:val="16"/>
        </w:rPr>
      </w:pPr>
      <w:r w:rsidRPr="001312EF">
        <w:rPr>
          <w:rFonts w:cs="Arial"/>
          <w:sz w:val="16"/>
          <w:szCs w:val="16"/>
        </w:rPr>
        <w:t>kwalifikowanym podpisem elektronicznym</w:t>
      </w:r>
    </w:p>
    <w:p w14:paraId="178CDC68" w14:textId="610FF8EB" w:rsidR="00322E90" w:rsidRPr="0006070C" w:rsidRDefault="0006070C" w:rsidP="0006070C">
      <w:pPr>
        <w:snapToGrid w:val="0"/>
        <w:spacing w:after="0" w:line="100" w:lineRule="atLeast"/>
        <w:ind w:left="4963" w:firstLine="709"/>
        <w:jc w:val="center"/>
      </w:pPr>
      <w:r w:rsidRPr="001312EF">
        <w:rPr>
          <w:rFonts w:cs="Arial"/>
          <w:sz w:val="16"/>
          <w:szCs w:val="16"/>
        </w:rPr>
        <w:t>lub podpisem zaufanym lub podpisem osobisty</w:t>
      </w:r>
    </w:p>
    <w:sectPr w:rsidR="00322E90" w:rsidRPr="0006070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6C09C" w14:textId="77777777" w:rsidR="00446808" w:rsidRDefault="00446808" w:rsidP="00446808">
      <w:pPr>
        <w:spacing w:after="0" w:line="240" w:lineRule="auto"/>
      </w:pPr>
      <w:r>
        <w:separator/>
      </w:r>
    </w:p>
  </w:endnote>
  <w:endnote w:type="continuationSeparator" w:id="0">
    <w:p w14:paraId="26A3D470" w14:textId="77777777" w:rsidR="00446808" w:rsidRDefault="00446808" w:rsidP="00446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tarSymbol">
    <w:altName w:val="Yu Gothic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18F8E" w14:textId="77777777" w:rsidR="00446808" w:rsidRPr="00493F6B" w:rsidRDefault="00446808" w:rsidP="00446808">
    <w:pPr>
      <w:tabs>
        <w:tab w:val="center" w:pos="4536"/>
        <w:tab w:val="right" w:pos="9072"/>
      </w:tabs>
      <w:spacing w:after="0" w:line="240" w:lineRule="auto"/>
      <w:jc w:val="center"/>
      <w:rPr>
        <w:rFonts w:cs="Arial"/>
        <w:sz w:val="16"/>
        <w:szCs w:val="16"/>
      </w:rPr>
    </w:pPr>
    <w:r w:rsidRPr="00493F6B">
      <w:rPr>
        <w:rFonts w:cs="Arial"/>
        <w:sz w:val="16"/>
        <w:szCs w:val="16"/>
      </w:rPr>
      <w:t xml:space="preserve">Projekt współfinansowany ze środków Norweskiego Mechanizmu Finansowego 2014-2021, </w:t>
    </w:r>
  </w:p>
  <w:p w14:paraId="727D1612" w14:textId="77777777" w:rsidR="00446808" w:rsidRPr="00493F6B" w:rsidRDefault="00446808" w:rsidP="00446808">
    <w:pPr>
      <w:tabs>
        <w:tab w:val="center" w:pos="4536"/>
        <w:tab w:val="right" w:pos="9072"/>
      </w:tabs>
      <w:spacing w:after="0" w:line="240" w:lineRule="auto"/>
      <w:jc w:val="center"/>
      <w:rPr>
        <w:rFonts w:cs="Arial"/>
        <w:sz w:val="16"/>
        <w:szCs w:val="16"/>
      </w:rPr>
    </w:pPr>
    <w:r w:rsidRPr="00493F6B">
      <w:rPr>
        <w:rFonts w:cs="Arial"/>
        <w:sz w:val="16"/>
        <w:szCs w:val="16"/>
      </w:rPr>
      <w:t xml:space="preserve">w ramach Projektu </w:t>
    </w:r>
    <w:proofErr w:type="spellStart"/>
    <w:r w:rsidRPr="00493F6B">
      <w:rPr>
        <w:rFonts w:cs="Arial"/>
        <w:sz w:val="16"/>
        <w:szCs w:val="16"/>
      </w:rPr>
      <w:t>pn</w:t>
    </w:r>
    <w:proofErr w:type="spellEnd"/>
    <w:r w:rsidRPr="00493F6B">
      <w:rPr>
        <w:rFonts w:cs="Arial"/>
        <w:sz w:val="16"/>
        <w:szCs w:val="16"/>
      </w:rPr>
      <w:t xml:space="preserve">.”Pilotażowe kompleksy penitencjarne” </w:t>
    </w:r>
  </w:p>
  <w:p w14:paraId="6C0E6CC5" w14:textId="43C4A86D" w:rsidR="00446808" w:rsidRDefault="00446808" w:rsidP="00446808">
    <w:pPr>
      <w:pStyle w:val="Stopka"/>
      <w:jc w:val="center"/>
    </w:pPr>
    <w:r w:rsidRPr="00493F6B">
      <w:rPr>
        <w:rFonts w:cs="Arial"/>
        <w:sz w:val="16"/>
        <w:szCs w:val="16"/>
      </w:rPr>
      <w:t>moduł nr 2 pn. „Modernizacja systemu szkolenia kadry Służby Więziennej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0774E" w14:textId="77777777" w:rsidR="00446808" w:rsidRDefault="00446808" w:rsidP="00446808">
      <w:pPr>
        <w:spacing w:after="0" w:line="240" w:lineRule="auto"/>
      </w:pPr>
      <w:r>
        <w:separator/>
      </w:r>
    </w:p>
  </w:footnote>
  <w:footnote w:type="continuationSeparator" w:id="0">
    <w:p w14:paraId="61020F78" w14:textId="77777777" w:rsidR="00446808" w:rsidRDefault="00446808" w:rsidP="00446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415B5" w14:textId="66859127" w:rsidR="00446808" w:rsidRDefault="00446808">
    <w:pPr>
      <w:pStyle w:val="Nagwek"/>
    </w:pPr>
    <w:r w:rsidRPr="00446808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21A8FD2" wp14:editId="72FE5B11">
          <wp:simplePos x="0" y="0"/>
          <wp:positionH relativeFrom="margin">
            <wp:posOffset>31750</wp:posOffset>
          </wp:positionH>
          <wp:positionV relativeFrom="paragraph">
            <wp:posOffset>-247650</wp:posOffset>
          </wp:positionV>
          <wp:extent cx="628015" cy="646430"/>
          <wp:effectExtent l="0" t="0" r="635" b="1270"/>
          <wp:wrapThrough wrapText="bothSides">
            <wp:wrapPolygon edited="0">
              <wp:start x="7862" y="0"/>
              <wp:lineTo x="0" y="4456"/>
              <wp:lineTo x="0" y="7002"/>
              <wp:lineTo x="1310" y="21006"/>
              <wp:lineTo x="6552" y="21006"/>
              <wp:lineTo x="20967" y="21006"/>
              <wp:lineTo x="20967" y="10821"/>
              <wp:lineTo x="7862" y="10821"/>
              <wp:lineTo x="20967" y="7002"/>
              <wp:lineTo x="20967" y="5729"/>
              <wp:lineTo x="11139" y="0"/>
              <wp:lineTo x="7862" y="0"/>
            </wp:wrapPolygon>
          </wp:wrapThrough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46808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49C13F0" wp14:editId="732524B6">
          <wp:simplePos x="0" y="0"/>
          <wp:positionH relativeFrom="margin">
            <wp:posOffset>4140255</wp:posOffset>
          </wp:positionH>
          <wp:positionV relativeFrom="paragraph">
            <wp:posOffset>-202924</wp:posOffset>
          </wp:positionV>
          <wp:extent cx="1685925" cy="649605"/>
          <wp:effectExtent l="0" t="0" r="0" b="0"/>
          <wp:wrapTight wrapText="bothSides">
            <wp:wrapPolygon edited="0">
              <wp:start x="2685" y="1900"/>
              <wp:lineTo x="1220" y="3801"/>
              <wp:lineTo x="1220" y="13302"/>
              <wp:lineTo x="2929" y="17736"/>
              <wp:lineTo x="3173" y="19003"/>
              <wp:lineTo x="4149" y="19003"/>
              <wp:lineTo x="20014" y="17736"/>
              <wp:lineTo x="20746" y="13302"/>
              <wp:lineTo x="14888" y="13302"/>
              <wp:lineTo x="15376" y="5067"/>
              <wp:lineTo x="14156" y="3801"/>
              <wp:lineTo x="4637" y="1900"/>
              <wp:lineTo x="2685" y="1900"/>
            </wp:wrapPolygon>
          </wp:wrapTight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hybridMultilevel"/>
    <w:tmpl w:val="13EE0566"/>
    <w:lvl w:ilvl="0" w:tplc="968057C8">
      <w:start w:val="1"/>
      <w:numFmt w:val="decimal"/>
      <w:suff w:val="nothing"/>
      <w:lvlText w:val="%1."/>
      <w:lvlJc w:val="left"/>
      <w:pPr>
        <w:tabs>
          <w:tab w:val="num" w:pos="142"/>
        </w:tabs>
        <w:ind w:left="142" w:firstLine="0"/>
      </w:pPr>
      <w:rPr>
        <w:rFonts w:ascii="Arial" w:hAnsi="Arial" w:cs="Arial" w:hint="default"/>
        <w:b w:val="0"/>
        <w:bCs w:val="0"/>
        <w:sz w:val="20"/>
        <w:szCs w:val="22"/>
      </w:rPr>
    </w:lvl>
    <w:lvl w:ilvl="1" w:tplc="85C685B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/>
        <w:bCs w:val="0"/>
        <w:sz w:val="22"/>
        <w:szCs w:val="22"/>
      </w:rPr>
    </w:lvl>
    <w:lvl w:ilvl="2" w:tplc="AF9EB51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/>
        <w:bCs w:val="0"/>
        <w:sz w:val="22"/>
        <w:szCs w:val="22"/>
      </w:rPr>
    </w:lvl>
    <w:lvl w:ilvl="3" w:tplc="150CBDB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 w:tplc="7958BB0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 w:tplc="3948F04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 w:tplc="600C431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 w:tplc="6E96EB8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 w:tplc="511E799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1" w15:restartNumberingAfterBreak="0">
    <w:nsid w:val="1ACB263F"/>
    <w:multiLevelType w:val="multilevel"/>
    <w:tmpl w:val="AE5480A0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397" w:hanging="397"/>
      </w:pPr>
      <w:rPr>
        <w:rFonts w:asciiTheme="minorHAnsi" w:hAnsiTheme="minorHAnsi"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ind w:left="567" w:hanging="227"/>
      </w:pPr>
      <w:rPr>
        <w:rFonts w:hint="default"/>
        <w:b w:val="0"/>
        <w:bCs w:val="0"/>
        <w:sz w:val="20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 w:val="0"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2" w15:restartNumberingAfterBreak="0">
    <w:nsid w:val="75CE3DDB"/>
    <w:multiLevelType w:val="multilevel"/>
    <w:tmpl w:val="7116C80C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suff w:val="space"/>
      <w:lvlText w:val="%2."/>
      <w:lvlJc w:val="left"/>
      <w:pPr>
        <w:ind w:left="284" w:hanging="284"/>
      </w:pPr>
      <w:rPr>
        <w:rFonts w:ascii="Arial" w:hAnsi="Arial" w:cs="Arial" w:hint="default"/>
        <w:b/>
        <w:bCs/>
        <w:i w:val="0"/>
        <w:strike w:val="0"/>
        <w:color w:val="auto"/>
        <w:sz w:val="20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="Arial" w:hAnsi="Arial" w:cs="Arial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 w:val="0"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808"/>
    <w:rsid w:val="0006070C"/>
    <w:rsid w:val="00322E90"/>
    <w:rsid w:val="00405C44"/>
    <w:rsid w:val="00446808"/>
    <w:rsid w:val="004E64BF"/>
    <w:rsid w:val="00616BB7"/>
    <w:rsid w:val="009C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2C3D7"/>
  <w15:chartTrackingRefBased/>
  <w15:docId w15:val="{6BD7140A-B7C4-4996-8B82-F12220FBC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6808"/>
    <w:pPr>
      <w:spacing w:after="200" w:line="276" w:lineRule="auto"/>
    </w:pPr>
    <w:rPr>
      <w:rFonts w:ascii="Arial" w:hAnsi="Arial"/>
      <w:sz w:val="20"/>
    </w:rPr>
  </w:style>
  <w:style w:type="paragraph" w:styleId="Nagwek2">
    <w:name w:val="heading 2"/>
    <w:basedOn w:val="NormalnyWeb"/>
    <w:next w:val="Tekstpodstawowy"/>
    <w:link w:val="Nagwek2Znak"/>
    <w:qFormat/>
    <w:rsid w:val="00446808"/>
    <w:pPr>
      <w:widowControl w:val="0"/>
      <w:spacing w:before="0" w:after="0" w:line="276" w:lineRule="auto"/>
      <w:jc w:val="right"/>
      <w:outlineLvl w:val="1"/>
    </w:pPr>
    <w:rPr>
      <w:rFonts w:eastAsia="Lucida Sans Unicode"/>
      <w:i/>
      <w:iCs/>
      <w:color w:val="000000"/>
      <w:sz w:val="18"/>
      <w:szCs w:val="20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46808"/>
    <w:rPr>
      <w:rFonts w:ascii="Arial" w:eastAsia="Lucida Sans Unicode" w:hAnsi="Arial" w:cs="Arial"/>
      <w:i/>
      <w:iCs/>
      <w:color w:val="000000"/>
      <w:sz w:val="18"/>
      <w:szCs w:val="20"/>
      <w:lang w:eastAsia="pl-PL" w:bidi="pl-PL"/>
    </w:rPr>
  </w:style>
  <w:style w:type="character" w:styleId="Odwoanieprzypisudolnego">
    <w:name w:val="footnote reference"/>
    <w:uiPriority w:val="99"/>
    <w:rsid w:val="00446808"/>
    <w:rPr>
      <w:vertAlign w:val="superscript"/>
    </w:rPr>
  </w:style>
  <w:style w:type="paragraph" w:styleId="NormalnyWeb">
    <w:name w:val="Normal (Web)"/>
    <w:basedOn w:val="Normalny"/>
    <w:uiPriority w:val="99"/>
    <w:rsid w:val="00446808"/>
    <w:pPr>
      <w:suppressAutoHyphens/>
      <w:spacing w:before="280" w:after="280" w:line="240" w:lineRule="auto"/>
      <w:jc w:val="both"/>
    </w:pPr>
    <w:rPr>
      <w:rFonts w:eastAsia="Times New Roman" w:cs="Arial"/>
      <w:sz w:val="21"/>
      <w:szCs w:val="21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446808"/>
    <w:pPr>
      <w:suppressLineNumbers/>
      <w:suppressAutoHyphens/>
      <w:spacing w:after="0" w:line="240" w:lineRule="auto"/>
      <w:ind w:left="283" w:hanging="283"/>
      <w:jc w:val="both"/>
    </w:pPr>
    <w:rPr>
      <w:rFonts w:eastAsia="Times New Roman" w:cs="Times New Roman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446808"/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aliases w:val="ISCG Numerowanie,lp1,Wypunktowanie,List Paragraph1,T_SZ_List Paragraph,Lista PR,Numeracja załączników,maz_wyliczenie,opis dzialania,K-P_odwolanie,A_wyliczenie,Akapit z listą 1,Table of contents numbered,Akapit z listą5,Numerowanie,BulletC"/>
    <w:basedOn w:val="Normalny"/>
    <w:link w:val="AkapitzlistZnak"/>
    <w:uiPriority w:val="34"/>
    <w:qFormat/>
    <w:rsid w:val="00446808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List Paragraph1 Znak,T_SZ_List Paragraph Znak,Lista PR Znak,Numeracja załączników Znak,maz_wyliczenie Znak,opis dzialania Znak,K-P_odwolanie Znak,A_wyliczenie Znak,Numerowanie Znak"/>
    <w:link w:val="Akapitzlist"/>
    <w:uiPriority w:val="34"/>
    <w:qFormat/>
    <w:locked/>
    <w:rsid w:val="00446808"/>
    <w:rPr>
      <w:rFonts w:ascii="Calibri" w:eastAsia="Calibri" w:hAnsi="Calibri" w:cs="Times New Roman"/>
      <w:sz w:val="20"/>
    </w:rPr>
  </w:style>
  <w:style w:type="paragraph" w:customStyle="1" w:styleId="Standarduser">
    <w:name w:val="Standard (user)"/>
    <w:rsid w:val="00446808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character" w:customStyle="1" w:styleId="articletitle">
    <w:name w:val="articletitle"/>
    <w:basedOn w:val="Domylnaczcionkaakapitu"/>
    <w:rsid w:val="00446808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468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46808"/>
    <w:rPr>
      <w:rFonts w:ascii="Arial" w:hAnsi="Arial"/>
      <w:sz w:val="20"/>
    </w:rPr>
  </w:style>
  <w:style w:type="paragraph" w:styleId="Nagwek">
    <w:name w:val="header"/>
    <w:basedOn w:val="Normalny"/>
    <w:link w:val="NagwekZnak"/>
    <w:uiPriority w:val="99"/>
    <w:unhideWhenUsed/>
    <w:rsid w:val="00446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808"/>
    <w:rPr>
      <w:rFonts w:ascii="Arial" w:hAnsi="Arial"/>
      <w:sz w:val="20"/>
    </w:rPr>
  </w:style>
  <w:style w:type="paragraph" w:styleId="Stopka">
    <w:name w:val="footer"/>
    <w:basedOn w:val="Normalny"/>
    <w:link w:val="StopkaZnak"/>
    <w:uiPriority w:val="99"/>
    <w:unhideWhenUsed/>
    <w:rsid w:val="00446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808"/>
    <w:rPr>
      <w:rFonts w:ascii="Arial" w:hAnsi="Arial"/>
      <w:sz w:val="20"/>
    </w:rPr>
  </w:style>
  <w:style w:type="character" w:customStyle="1" w:styleId="WW8Num6z1">
    <w:name w:val="WW8Num6z1"/>
    <w:rsid w:val="00446808"/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738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Jackowska</dc:creator>
  <cp:keywords/>
  <dc:description/>
  <cp:lastModifiedBy>Renata Wawrzyniak</cp:lastModifiedBy>
  <cp:revision>4</cp:revision>
  <dcterms:created xsi:type="dcterms:W3CDTF">2023-01-04T14:25:00Z</dcterms:created>
  <dcterms:modified xsi:type="dcterms:W3CDTF">2023-03-01T09:06:00Z</dcterms:modified>
</cp:coreProperties>
</file>