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1A1" w14:textId="0C137361" w:rsidR="00BE1E09" w:rsidRPr="00BE1E09" w:rsidRDefault="00BE1E09" w:rsidP="00BE1E09">
      <w:pPr>
        <w:spacing w:line="319" w:lineRule="auto"/>
        <w:jc w:val="right"/>
        <w:rPr>
          <w:rFonts w:asciiTheme="minorHAnsi" w:hAnsiTheme="minorHAnsi" w:cstheme="minorHAnsi"/>
        </w:rPr>
      </w:pPr>
      <w:r w:rsidRPr="00BE1E09">
        <w:rPr>
          <w:rFonts w:asciiTheme="minorHAnsi" w:hAnsiTheme="minorHAnsi" w:cstheme="minorHAnsi"/>
        </w:rPr>
        <w:t>Dopiewo, dnia 0</w:t>
      </w:r>
      <w:r w:rsidRPr="00BE1E09">
        <w:rPr>
          <w:rFonts w:asciiTheme="minorHAnsi" w:hAnsiTheme="minorHAnsi" w:cstheme="minorHAnsi"/>
        </w:rPr>
        <w:t>5</w:t>
      </w:r>
      <w:r w:rsidRPr="00BE1E09">
        <w:rPr>
          <w:rFonts w:asciiTheme="minorHAnsi" w:hAnsiTheme="minorHAnsi" w:cstheme="minorHAnsi"/>
        </w:rPr>
        <w:t>.08.2022r.</w:t>
      </w:r>
    </w:p>
    <w:p w14:paraId="6BC3B00F" w14:textId="77777777" w:rsidR="00BE1E09" w:rsidRPr="00BE1E09" w:rsidRDefault="00BE1E09" w:rsidP="00BE1E09">
      <w:pPr>
        <w:spacing w:line="319" w:lineRule="auto"/>
        <w:rPr>
          <w:rFonts w:asciiTheme="minorHAnsi" w:hAnsiTheme="minorHAnsi" w:cstheme="minorHAnsi"/>
          <w:b/>
          <w:bCs/>
        </w:rPr>
      </w:pPr>
      <w:r w:rsidRPr="00BE1E09">
        <w:rPr>
          <w:rFonts w:asciiTheme="minorHAnsi" w:hAnsiTheme="minorHAnsi" w:cstheme="minorHAnsi"/>
          <w:b/>
          <w:bCs/>
        </w:rPr>
        <w:t>ROA.271.23.2022</w:t>
      </w:r>
    </w:p>
    <w:p w14:paraId="4D460FBB" w14:textId="77777777" w:rsidR="00BE1E09" w:rsidRPr="00BE1E09" w:rsidRDefault="00BE1E09" w:rsidP="00BE1E09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BE1E09">
        <w:rPr>
          <w:rFonts w:asciiTheme="minorHAnsi" w:hAnsiTheme="minorHAnsi" w:cstheme="minorHAnsi"/>
          <w:b/>
          <w:bCs/>
        </w:rPr>
        <w:t>Do wszystkich uczestników postępowania</w:t>
      </w:r>
    </w:p>
    <w:p w14:paraId="13D66283" w14:textId="77777777" w:rsidR="00BE1E09" w:rsidRPr="00BE1E09" w:rsidRDefault="00BE1E09" w:rsidP="00BE1E09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</w:p>
    <w:p w14:paraId="228DEC72" w14:textId="77777777" w:rsidR="00BE1E09" w:rsidRPr="00BE1E09" w:rsidRDefault="00BE1E09" w:rsidP="00BE1E09">
      <w:pPr>
        <w:spacing w:line="319" w:lineRule="auto"/>
        <w:jc w:val="both"/>
        <w:rPr>
          <w:rFonts w:asciiTheme="minorHAnsi" w:eastAsia="Arial" w:hAnsiTheme="minorHAnsi" w:cstheme="minorHAnsi"/>
          <w:b/>
          <w:bCs/>
          <w:lang w:val="pl" w:eastAsia="pl-PL"/>
        </w:rPr>
      </w:pPr>
      <w:r w:rsidRPr="00BE1E09">
        <w:rPr>
          <w:rFonts w:asciiTheme="minorHAnsi" w:hAnsiTheme="minorHAnsi" w:cstheme="minorHAnsi"/>
        </w:rPr>
        <w:t xml:space="preserve">Dotyczy: postępowania o udzielenie zamówienia publicznego pn. </w:t>
      </w:r>
      <w:bookmarkStart w:id="0" w:name="_Hlk107829201"/>
      <w:bookmarkStart w:id="1" w:name="_Hlk107841529"/>
      <w:r w:rsidRPr="00BE1E09">
        <w:rPr>
          <w:rFonts w:asciiTheme="minorHAnsi" w:eastAsia="Arial" w:hAnsiTheme="minorHAnsi" w:cstheme="minorHAnsi"/>
          <w:b/>
          <w:bCs/>
          <w:lang w:val="pl" w:eastAsia="pl-PL"/>
        </w:rPr>
        <w:t>Zakrzewo – dojazd do ul. Irlandzkiej (część ul. Ks. St. Ostrowskiego).</w:t>
      </w:r>
    </w:p>
    <w:p w14:paraId="39B49560" w14:textId="77777777" w:rsidR="00BE1E09" w:rsidRPr="00BE1E09" w:rsidRDefault="00BE1E09" w:rsidP="00BE1E09">
      <w:pPr>
        <w:spacing w:line="319" w:lineRule="auto"/>
        <w:jc w:val="center"/>
        <w:rPr>
          <w:rFonts w:asciiTheme="minorHAnsi" w:eastAsia="Arial" w:hAnsiTheme="minorHAnsi" w:cstheme="minorHAnsi"/>
          <w:lang w:val="pl" w:eastAsia="pl-PL"/>
        </w:rPr>
      </w:pPr>
    </w:p>
    <w:bookmarkEnd w:id="0"/>
    <w:bookmarkEnd w:id="1"/>
    <w:p w14:paraId="5FD3540C" w14:textId="3DC39088" w:rsidR="00BE1E09" w:rsidRPr="00BE1E09" w:rsidRDefault="00BE1E09" w:rsidP="00BE1E09">
      <w:pPr>
        <w:spacing w:line="319" w:lineRule="auto"/>
        <w:jc w:val="both"/>
        <w:rPr>
          <w:rFonts w:asciiTheme="minorHAnsi" w:hAnsiTheme="minorHAnsi" w:cstheme="minorHAnsi"/>
        </w:rPr>
      </w:pPr>
      <w:r w:rsidRPr="00BE1E09">
        <w:rPr>
          <w:rFonts w:asciiTheme="minorHAnsi" w:hAnsiTheme="minorHAnsi" w:cstheme="minorHAnsi"/>
        </w:rPr>
        <w:t xml:space="preserve">Działając zgodnie z art. 284 ust. 2 </w:t>
      </w:r>
      <w:proofErr w:type="spellStart"/>
      <w:r w:rsidRPr="00BE1E09">
        <w:rPr>
          <w:rFonts w:asciiTheme="minorHAnsi" w:hAnsiTheme="minorHAnsi" w:cstheme="minorHAnsi"/>
        </w:rPr>
        <w:t>Pzp</w:t>
      </w:r>
      <w:proofErr w:type="spellEnd"/>
      <w:r w:rsidRPr="00BE1E09">
        <w:rPr>
          <w:rFonts w:asciiTheme="minorHAnsi" w:hAnsiTheme="minorHAnsi" w:cstheme="minorHAnsi"/>
        </w:rPr>
        <w:t xml:space="preserve"> Zamawiający udziela odpowiedzi na pytani</w:t>
      </w:r>
      <w:r w:rsidRPr="00BE1E09">
        <w:rPr>
          <w:rFonts w:asciiTheme="minorHAnsi" w:hAnsiTheme="minorHAnsi" w:cstheme="minorHAnsi"/>
        </w:rPr>
        <w:t>a</w:t>
      </w:r>
      <w:r w:rsidRPr="00BE1E09">
        <w:rPr>
          <w:rFonts w:asciiTheme="minorHAnsi" w:hAnsiTheme="minorHAnsi" w:cstheme="minorHAnsi"/>
        </w:rPr>
        <w:t>, które został</w:t>
      </w:r>
      <w:r w:rsidRPr="00BE1E09">
        <w:rPr>
          <w:rFonts w:asciiTheme="minorHAnsi" w:hAnsiTheme="minorHAnsi" w:cstheme="minorHAnsi"/>
        </w:rPr>
        <w:t>y</w:t>
      </w:r>
      <w:r w:rsidRPr="00BE1E09">
        <w:rPr>
          <w:rFonts w:asciiTheme="minorHAnsi" w:hAnsiTheme="minorHAnsi" w:cstheme="minorHAnsi"/>
        </w:rPr>
        <w:t xml:space="preserve"> złożone do treści SWZ </w:t>
      </w:r>
      <w:r w:rsidR="00174760">
        <w:rPr>
          <w:rFonts w:asciiTheme="minorHAnsi" w:hAnsiTheme="minorHAnsi" w:cstheme="minorHAnsi"/>
        </w:rPr>
        <w:t xml:space="preserve">oraz dokonuje modyfikacji SWZ zgodnie z art. 286 ust. 1 </w:t>
      </w:r>
      <w:proofErr w:type="spellStart"/>
      <w:r w:rsidR="00174760">
        <w:rPr>
          <w:rFonts w:asciiTheme="minorHAnsi" w:hAnsiTheme="minorHAnsi" w:cstheme="minorHAnsi"/>
        </w:rPr>
        <w:t>Pzp</w:t>
      </w:r>
      <w:proofErr w:type="spellEnd"/>
      <w:r w:rsidRPr="00BE1E09">
        <w:rPr>
          <w:rFonts w:asciiTheme="minorHAnsi" w:hAnsiTheme="minorHAnsi" w:cstheme="minorHAnsi"/>
        </w:rPr>
        <w:t>:</w:t>
      </w:r>
    </w:p>
    <w:p w14:paraId="494C37D6" w14:textId="77777777" w:rsidR="00BE1E09" w:rsidRPr="00BE1E09" w:rsidRDefault="00BE1E09" w:rsidP="00BE1E09">
      <w:pPr>
        <w:spacing w:line="319" w:lineRule="auto"/>
        <w:jc w:val="both"/>
        <w:rPr>
          <w:rFonts w:asciiTheme="minorHAnsi" w:hAnsiTheme="minorHAnsi" w:cstheme="minorHAnsi"/>
        </w:rPr>
      </w:pPr>
    </w:p>
    <w:p w14:paraId="1A0E32BF" w14:textId="77777777" w:rsidR="00BE1E09" w:rsidRPr="00BE1E09" w:rsidRDefault="00BE1E09" w:rsidP="00BE1E09">
      <w:pPr>
        <w:spacing w:line="319" w:lineRule="auto"/>
        <w:jc w:val="both"/>
        <w:rPr>
          <w:rFonts w:asciiTheme="minorHAnsi" w:hAnsiTheme="minorHAnsi" w:cstheme="minorHAnsi"/>
        </w:rPr>
      </w:pPr>
      <w:r w:rsidRPr="00BE1E09">
        <w:rPr>
          <w:rFonts w:asciiTheme="minorHAnsi" w:hAnsiTheme="minorHAnsi" w:cstheme="minorHAnsi"/>
          <w:b/>
          <w:bCs/>
        </w:rPr>
        <w:t>Pytanie nr 1.</w:t>
      </w:r>
      <w:r w:rsidRPr="00BE1E09">
        <w:rPr>
          <w:rFonts w:asciiTheme="minorHAnsi" w:hAnsiTheme="minorHAnsi" w:cstheme="minorHAnsi"/>
        </w:rPr>
        <w:t xml:space="preserve"> Dot. Przedmiaru robót:</w:t>
      </w:r>
    </w:p>
    <w:p w14:paraId="2DBD955E" w14:textId="77777777" w:rsidR="00BE1E09" w:rsidRPr="00BE1E09" w:rsidRDefault="00BE1E09" w:rsidP="00BE1E09">
      <w:pPr>
        <w:spacing w:line="319" w:lineRule="auto"/>
        <w:jc w:val="both"/>
        <w:rPr>
          <w:rFonts w:asciiTheme="minorHAnsi" w:hAnsiTheme="minorHAnsi" w:cstheme="minorHAnsi"/>
        </w:rPr>
      </w:pPr>
      <w:r w:rsidRPr="00BE1E09">
        <w:rPr>
          <w:rFonts w:asciiTheme="minorHAnsi" w:hAnsiTheme="minorHAnsi" w:cstheme="minorHAnsi"/>
        </w:rPr>
        <w:t xml:space="preserve">Wykonawca zwraca się z prośbą o poprawienie oczywistej omyłki w ilości przedmiarowej pozycji 26 – </w:t>
      </w:r>
      <w:r w:rsidRPr="00BE1E09">
        <w:rPr>
          <w:rFonts w:asciiTheme="minorHAnsi" w:hAnsiTheme="minorHAnsi" w:cstheme="minorHAnsi"/>
          <w:i/>
          <w:iCs/>
        </w:rPr>
        <w:t>skropienie warstw konstrukcyjnych bitumicznych w-</w:t>
      </w:r>
      <w:proofErr w:type="spellStart"/>
      <w:r w:rsidRPr="00BE1E09">
        <w:rPr>
          <w:rFonts w:asciiTheme="minorHAnsi" w:hAnsiTheme="minorHAnsi" w:cstheme="minorHAnsi"/>
          <w:i/>
          <w:iCs/>
        </w:rPr>
        <w:t>wa</w:t>
      </w:r>
      <w:proofErr w:type="spellEnd"/>
      <w:r w:rsidRPr="00BE1E09">
        <w:rPr>
          <w:rFonts w:asciiTheme="minorHAnsi" w:hAnsiTheme="minorHAnsi" w:cstheme="minorHAnsi"/>
          <w:i/>
          <w:iCs/>
        </w:rPr>
        <w:t xml:space="preserve"> wiążąca z AC 16W 35/50 grubości 7cm - nawierzchnia drogi gminnej</w:t>
      </w:r>
      <w:r w:rsidRPr="00BE1E09">
        <w:rPr>
          <w:rFonts w:asciiTheme="minorHAnsi" w:hAnsiTheme="minorHAnsi" w:cstheme="minorHAnsi"/>
        </w:rPr>
        <w:t xml:space="preserve">. Zwracamy uwagę, że </w:t>
      </w:r>
      <w:r w:rsidRPr="00BE1E09">
        <w:rPr>
          <w:rFonts w:asciiTheme="minorHAnsi" w:hAnsiTheme="minorHAnsi" w:cstheme="minorHAnsi"/>
          <w:b/>
          <w:bCs/>
        </w:rPr>
        <w:t xml:space="preserve">powierzchnia skropienia powinna być równa ilości przedmiarowej nawierzchni  do wykonania (poz. 33 </w:t>
      </w:r>
      <w:r w:rsidRPr="00BE1E09">
        <w:rPr>
          <w:rFonts w:asciiTheme="minorHAnsi" w:hAnsiTheme="minorHAnsi" w:cstheme="minorHAnsi"/>
          <w:b/>
          <w:bCs/>
          <w:i/>
          <w:iCs/>
        </w:rPr>
        <w:t>nawierzchnia z betonu asfaltowego z dowozem materiału – warstwa wiążąca - AC  16W 35/50 grubości 7cm</w:t>
      </w:r>
      <w:r w:rsidRPr="00BE1E09">
        <w:rPr>
          <w:rFonts w:asciiTheme="minorHAnsi" w:hAnsiTheme="minorHAnsi" w:cstheme="minorHAnsi"/>
          <w:b/>
          <w:bCs/>
        </w:rPr>
        <w:t>) tj. 1224 m2</w:t>
      </w:r>
      <w:r w:rsidRPr="00BE1E09">
        <w:rPr>
          <w:rFonts w:asciiTheme="minorHAnsi" w:hAnsiTheme="minorHAnsi" w:cstheme="minorHAnsi"/>
        </w:rPr>
        <w:t>.</w:t>
      </w:r>
    </w:p>
    <w:p w14:paraId="5D17F1AA" w14:textId="77777777" w:rsidR="00BE1E09" w:rsidRPr="00BE1E09" w:rsidRDefault="00BE1E09" w:rsidP="00BE1E09">
      <w:pPr>
        <w:pStyle w:val="Akapitzlist"/>
        <w:spacing w:after="0" w:line="319" w:lineRule="auto"/>
        <w:jc w:val="both"/>
        <w:rPr>
          <w:rFonts w:cstheme="minorHAnsi"/>
        </w:rPr>
      </w:pPr>
    </w:p>
    <w:p w14:paraId="7985DF37" w14:textId="7908B8A1" w:rsidR="00BE1E09" w:rsidRPr="00BE1E09" w:rsidRDefault="00BE1E09" w:rsidP="00BE1E09">
      <w:pPr>
        <w:pStyle w:val="gwp5cdca297msolistparagraph"/>
        <w:spacing w:before="0" w:beforeAutospacing="0" w:after="0" w:afterAutospacing="0" w:line="319" w:lineRule="auto"/>
        <w:jc w:val="both"/>
        <w:rPr>
          <w:rStyle w:val="font"/>
          <w:rFonts w:asciiTheme="minorHAnsi" w:hAnsiTheme="minorHAnsi" w:cstheme="minorHAnsi"/>
        </w:rPr>
      </w:pPr>
      <w:r w:rsidRPr="00BE1E09">
        <w:rPr>
          <w:rFonts w:asciiTheme="minorHAnsi" w:hAnsiTheme="minorHAnsi" w:cstheme="minorHAnsi"/>
          <w:b/>
          <w:bCs/>
        </w:rPr>
        <w:t xml:space="preserve">Odpowiedź: </w:t>
      </w:r>
      <w:r w:rsidRPr="00BE1E09">
        <w:rPr>
          <w:rStyle w:val="font"/>
          <w:rFonts w:asciiTheme="minorHAnsi" w:hAnsiTheme="minorHAnsi" w:cstheme="minorHAnsi"/>
        </w:rPr>
        <w:t>Zamawiający poprawia oczywistą omyłkę w pozycji 33. Właściwa ilość to 1224m2</w:t>
      </w:r>
      <w:r w:rsidRPr="00BE1E09">
        <w:rPr>
          <w:rStyle w:val="font"/>
          <w:rFonts w:asciiTheme="minorHAnsi" w:hAnsiTheme="minorHAnsi" w:cstheme="minorHAnsi"/>
        </w:rPr>
        <w:t>.</w:t>
      </w:r>
    </w:p>
    <w:p w14:paraId="39FA9149" w14:textId="77777777" w:rsidR="00BE1E09" w:rsidRPr="00BE1E09" w:rsidRDefault="00BE1E09" w:rsidP="00BE1E09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BE1E09">
        <w:rPr>
          <w:rFonts w:asciiTheme="minorHAnsi" w:hAnsiTheme="minorHAnsi" w:cstheme="minorHAnsi"/>
        </w:rPr>
        <w:t>Jednocześnie Zamawiający zwraca uwagę, że przedmiar stanowi dokument pomocniczy,</w:t>
      </w:r>
      <w:r w:rsidRPr="00BE1E09">
        <w:rPr>
          <w:rFonts w:asciiTheme="minorHAnsi" w:eastAsia="Arial" w:hAnsiTheme="minorHAnsi" w:cstheme="minorHAnsi"/>
          <w:lang w:val="pl" w:eastAsia="ar-SA"/>
        </w:rPr>
        <w:t xml:space="preserve"> a nie służący do opisu przedmiotu zamówienia i obliczenia ceny ofertowej.</w:t>
      </w:r>
    </w:p>
    <w:p w14:paraId="5E9FF804" w14:textId="77777777" w:rsidR="00BE1E09" w:rsidRPr="00BE1E09" w:rsidRDefault="00BE1E09" w:rsidP="00BE1E09">
      <w:pPr>
        <w:pStyle w:val="gwp5cdca297msolistparagraph"/>
        <w:spacing w:before="0" w:beforeAutospacing="0" w:after="0" w:afterAutospacing="0" w:line="319" w:lineRule="auto"/>
        <w:jc w:val="both"/>
        <w:rPr>
          <w:rFonts w:asciiTheme="minorHAnsi" w:hAnsiTheme="minorHAnsi" w:cstheme="minorHAnsi"/>
        </w:rPr>
      </w:pPr>
    </w:p>
    <w:p w14:paraId="30A33B33" w14:textId="77777777" w:rsidR="00BE1E09" w:rsidRPr="00BE1E09" w:rsidRDefault="00BE1E09" w:rsidP="00BE1E09">
      <w:pPr>
        <w:spacing w:line="319" w:lineRule="auto"/>
        <w:jc w:val="both"/>
        <w:rPr>
          <w:rFonts w:asciiTheme="minorHAnsi" w:hAnsiTheme="minorHAnsi" w:cstheme="minorHAnsi"/>
        </w:rPr>
      </w:pPr>
    </w:p>
    <w:p w14:paraId="423FCAEF" w14:textId="34AA93F7" w:rsidR="00BE1E09" w:rsidRPr="00BE1E09" w:rsidRDefault="00BE1E09" w:rsidP="00BE1E09">
      <w:pPr>
        <w:spacing w:line="319" w:lineRule="auto"/>
        <w:jc w:val="both"/>
        <w:rPr>
          <w:rFonts w:asciiTheme="minorHAnsi" w:hAnsiTheme="minorHAnsi" w:cstheme="minorHAnsi"/>
        </w:rPr>
      </w:pPr>
      <w:r w:rsidRPr="00BE1E09">
        <w:rPr>
          <w:rFonts w:asciiTheme="minorHAnsi" w:hAnsiTheme="minorHAnsi" w:cstheme="minorHAnsi"/>
          <w:b/>
          <w:bCs/>
        </w:rPr>
        <w:t xml:space="preserve">Pytanie nr </w:t>
      </w:r>
      <w:r w:rsidRPr="00BE1E09">
        <w:rPr>
          <w:rFonts w:asciiTheme="minorHAnsi" w:hAnsiTheme="minorHAnsi" w:cstheme="minorHAnsi"/>
          <w:b/>
          <w:bCs/>
        </w:rPr>
        <w:t>2</w:t>
      </w:r>
      <w:r w:rsidRPr="00BE1E09">
        <w:rPr>
          <w:rFonts w:asciiTheme="minorHAnsi" w:hAnsiTheme="minorHAnsi" w:cstheme="minorHAnsi"/>
          <w:b/>
          <w:bCs/>
        </w:rPr>
        <w:t>.</w:t>
      </w:r>
      <w:r w:rsidRPr="00BE1E09">
        <w:rPr>
          <w:rFonts w:asciiTheme="minorHAnsi" w:hAnsiTheme="minorHAnsi" w:cstheme="minorHAnsi"/>
        </w:rPr>
        <w:t xml:space="preserve"> Wykonawca prosi o zmianę wymagań dla warstwy wiążącej i dopuszczenie mieszanki AC 16 W 50/70 na ruch KR 1-2. Zastosowanie mieszanki o właściwościach dostosowanych do kategorii ruchu drogi pozwoli na uzyskanie odpowiednich właściwości całej konstrukcji</w:t>
      </w:r>
    </w:p>
    <w:p w14:paraId="1690F54B" w14:textId="6BE6BB1D" w:rsidR="000F087A" w:rsidRPr="00BE1E09" w:rsidRDefault="000F087A" w:rsidP="00BE1E09">
      <w:pPr>
        <w:spacing w:line="319" w:lineRule="auto"/>
        <w:rPr>
          <w:rFonts w:asciiTheme="minorHAnsi" w:hAnsiTheme="minorHAnsi" w:cstheme="minorHAnsi"/>
        </w:rPr>
      </w:pPr>
    </w:p>
    <w:p w14:paraId="6FC8C7FF" w14:textId="6A68E556" w:rsidR="00BE1E09" w:rsidRPr="00BE1E09" w:rsidRDefault="00BE1E09" w:rsidP="00BE1E09">
      <w:pPr>
        <w:pStyle w:val="gwp5cdca297msolistparagraph"/>
        <w:spacing w:before="0" w:beforeAutospacing="0" w:after="0" w:afterAutospacing="0" w:line="319" w:lineRule="auto"/>
        <w:jc w:val="both"/>
        <w:rPr>
          <w:rStyle w:val="font"/>
          <w:rFonts w:asciiTheme="minorHAnsi" w:eastAsia="Times New Roman" w:hAnsiTheme="minorHAnsi" w:cstheme="minorHAnsi"/>
        </w:rPr>
      </w:pPr>
      <w:r w:rsidRPr="00BE1E09">
        <w:rPr>
          <w:rFonts w:asciiTheme="minorHAnsi" w:hAnsiTheme="minorHAnsi" w:cstheme="minorHAnsi"/>
          <w:b/>
          <w:bCs/>
        </w:rPr>
        <w:t xml:space="preserve">Odpowiedź: </w:t>
      </w:r>
      <w:r w:rsidRPr="00BE1E09">
        <w:rPr>
          <w:rStyle w:val="font"/>
          <w:rFonts w:asciiTheme="minorHAnsi" w:eastAsia="Times New Roman" w:hAnsiTheme="minorHAnsi" w:cstheme="minorHAnsi"/>
        </w:rPr>
        <w:t>Zamawiający zmienia wymagania dotyczące warstwy wiążącej</w:t>
      </w:r>
      <w:r w:rsidRPr="00BE1E09">
        <w:rPr>
          <w:rStyle w:val="font"/>
          <w:rFonts w:asciiTheme="minorHAnsi" w:eastAsia="Times New Roman" w:hAnsiTheme="minorHAnsi" w:cstheme="minorHAnsi"/>
        </w:rPr>
        <w:t xml:space="preserve">, w taki sposób, że </w:t>
      </w:r>
      <w:r w:rsidRPr="00BE1E09">
        <w:rPr>
          <w:rStyle w:val="font"/>
          <w:rFonts w:asciiTheme="minorHAnsi" w:eastAsia="Times New Roman" w:hAnsiTheme="minorHAnsi" w:cstheme="minorHAnsi"/>
        </w:rPr>
        <w:t xml:space="preserve"> dopuszcza mieszankę AC 16W 50/70 na ruch KR 1-2</w:t>
      </w:r>
      <w:r w:rsidRPr="00BE1E09">
        <w:rPr>
          <w:rStyle w:val="font"/>
          <w:rFonts w:asciiTheme="minorHAnsi" w:eastAsia="Times New Roman" w:hAnsiTheme="minorHAnsi" w:cstheme="minorHAnsi"/>
        </w:rPr>
        <w:t>.</w:t>
      </w:r>
    </w:p>
    <w:p w14:paraId="553309A7" w14:textId="22063DB6" w:rsidR="00BE1E09" w:rsidRPr="00BE1E09" w:rsidRDefault="00BE1E09" w:rsidP="00BE1E09">
      <w:pPr>
        <w:pStyle w:val="gwp5cdca297msolistparagraph"/>
        <w:spacing w:before="0" w:beforeAutospacing="0" w:after="0" w:afterAutospacing="0" w:line="319" w:lineRule="auto"/>
        <w:jc w:val="both"/>
        <w:rPr>
          <w:rStyle w:val="font"/>
          <w:rFonts w:asciiTheme="minorHAnsi" w:eastAsia="Times New Roman" w:hAnsiTheme="minorHAnsi" w:cstheme="minorHAnsi"/>
          <w:color w:val="FF0000"/>
        </w:rPr>
      </w:pPr>
    </w:p>
    <w:p w14:paraId="3F85BB13" w14:textId="77777777" w:rsidR="00174760" w:rsidRPr="00174760" w:rsidRDefault="00174760" w:rsidP="00174760">
      <w:pPr>
        <w:spacing w:line="319" w:lineRule="auto"/>
        <w:rPr>
          <w:rFonts w:asciiTheme="minorHAnsi" w:hAnsiTheme="minorHAnsi" w:cstheme="minorHAnsi"/>
        </w:rPr>
      </w:pPr>
      <w:r w:rsidRPr="00174760">
        <w:rPr>
          <w:rFonts w:asciiTheme="minorHAnsi" w:hAnsiTheme="minorHAnsi" w:cstheme="minorHAnsi"/>
        </w:rPr>
        <w:t>Biorąc pod uwagę powyższe zmianie ulegają również:</w:t>
      </w:r>
    </w:p>
    <w:p w14:paraId="08669588" w14:textId="7770D28F" w:rsidR="00174760" w:rsidRPr="00174760" w:rsidRDefault="00174760" w:rsidP="00174760">
      <w:pPr>
        <w:spacing w:line="319" w:lineRule="auto"/>
        <w:jc w:val="both"/>
        <w:rPr>
          <w:rFonts w:asciiTheme="minorHAnsi" w:eastAsia="Arial" w:hAnsiTheme="minorHAnsi" w:cstheme="minorHAnsi"/>
          <w:b/>
          <w:bCs/>
          <w:lang w:eastAsia="pl-PL"/>
        </w:rPr>
      </w:pPr>
      <w:r w:rsidRPr="00174760">
        <w:rPr>
          <w:rFonts w:asciiTheme="minorHAnsi" w:eastAsia="Arial" w:hAnsiTheme="minorHAnsi" w:cstheme="minorHAnsi"/>
          <w:lang w:eastAsia="pl-PL"/>
        </w:rPr>
        <w:t xml:space="preserve">- termin składania ofert:  </w:t>
      </w:r>
      <w:r w:rsidRPr="00174760">
        <w:rPr>
          <w:rFonts w:asciiTheme="minorHAnsi" w:eastAsia="Arial" w:hAnsiTheme="minorHAnsi" w:cstheme="minorHAnsi"/>
          <w:b/>
          <w:bCs/>
          <w:lang w:eastAsia="pl-PL"/>
        </w:rPr>
        <w:t xml:space="preserve">do </w:t>
      </w:r>
      <w:r>
        <w:rPr>
          <w:rFonts w:asciiTheme="minorHAnsi" w:eastAsia="Arial" w:hAnsiTheme="minorHAnsi" w:cstheme="minorHAnsi"/>
          <w:b/>
          <w:bCs/>
          <w:lang w:eastAsia="pl-PL"/>
        </w:rPr>
        <w:t>09</w:t>
      </w:r>
      <w:r w:rsidRPr="00174760">
        <w:rPr>
          <w:rFonts w:asciiTheme="minorHAnsi" w:eastAsia="Arial" w:hAnsiTheme="minorHAnsi" w:cstheme="minorHAnsi"/>
          <w:b/>
          <w:bCs/>
          <w:lang w:eastAsia="pl-PL"/>
        </w:rPr>
        <w:t>.0</w:t>
      </w:r>
      <w:r>
        <w:rPr>
          <w:rFonts w:asciiTheme="minorHAnsi" w:eastAsia="Arial" w:hAnsiTheme="minorHAnsi" w:cstheme="minorHAnsi"/>
          <w:b/>
          <w:bCs/>
          <w:lang w:eastAsia="pl-PL"/>
        </w:rPr>
        <w:t>8</w:t>
      </w:r>
      <w:r w:rsidRPr="00174760">
        <w:rPr>
          <w:rFonts w:asciiTheme="minorHAnsi" w:eastAsia="Arial" w:hAnsiTheme="minorHAnsi" w:cstheme="minorHAnsi"/>
          <w:b/>
          <w:bCs/>
          <w:lang w:eastAsia="pl-PL"/>
        </w:rPr>
        <w:t>.2022r. do godz. 11.00,</w:t>
      </w:r>
    </w:p>
    <w:p w14:paraId="62833CC6" w14:textId="76DDB3F4" w:rsidR="00174760" w:rsidRPr="00174760" w:rsidRDefault="00174760" w:rsidP="00174760">
      <w:pPr>
        <w:spacing w:line="319" w:lineRule="auto"/>
        <w:jc w:val="both"/>
        <w:rPr>
          <w:rFonts w:asciiTheme="minorHAnsi" w:eastAsia="Arial" w:hAnsiTheme="minorHAnsi" w:cstheme="minorHAnsi"/>
          <w:b/>
          <w:bCs/>
          <w:lang w:eastAsia="pl-PL"/>
        </w:rPr>
      </w:pPr>
      <w:r w:rsidRPr="00174760">
        <w:rPr>
          <w:rFonts w:asciiTheme="minorHAnsi" w:eastAsia="Arial" w:hAnsiTheme="minorHAnsi" w:cstheme="minorHAnsi"/>
          <w:lang w:eastAsia="pl-PL"/>
        </w:rPr>
        <w:t xml:space="preserve">- termin otwarcia ofert: </w:t>
      </w:r>
      <w:r>
        <w:rPr>
          <w:rFonts w:asciiTheme="minorHAnsi" w:eastAsia="Arial" w:hAnsiTheme="minorHAnsi" w:cstheme="minorHAnsi"/>
          <w:b/>
          <w:bCs/>
          <w:lang w:eastAsia="pl-PL"/>
        </w:rPr>
        <w:t>09</w:t>
      </w:r>
      <w:r w:rsidRPr="00174760">
        <w:rPr>
          <w:rFonts w:asciiTheme="minorHAnsi" w:eastAsia="Arial" w:hAnsiTheme="minorHAnsi" w:cstheme="minorHAnsi"/>
          <w:b/>
          <w:bCs/>
          <w:lang w:eastAsia="pl-PL"/>
        </w:rPr>
        <w:t>.0</w:t>
      </w:r>
      <w:r>
        <w:rPr>
          <w:rFonts w:asciiTheme="minorHAnsi" w:eastAsia="Arial" w:hAnsiTheme="minorHAnsi" w:cstheme="minorHAnsi"/>
          <w:b/>
          <w:bCs/>
          <w:lang w:eastAsia="pl-PL"/>
        </w:rPr>
        <w:t>8</w:t>
      </w:r>
      <w:r w:rsidRPr="00174760">
        <w:rPr>
          <w:rFonts w:asciiTheme="minorHAnsi" w:eastAsia="Arial" w:hAnsiTheme="minorHAnsi" w:cstheme="minorHAnsi"/>
          <w:b/>
          <w:bCs/>
          <w:lang w:eastAsia="pl-PL"/>
        </w:rPr>
        <w:t>.2022r. godz. 11:30,</w:t>
      </w:r>
    </w:p>
    <w:p w14:paraId="5FBF64E0" w14:textId="1EAE6893" w:rsidR="00174760" w:rsidRPr="00174760" w:rsidRDefault="00174760" w:rsidP="00174760">
      <w:pPr>
        <w:spacing w:line="319" w:lineRule="auto"/>
        <w:jc w:val="both"/>
        <w:rPr>
          <w:rFonts w:asciiTheme="minorHAnsi" w:eastAsia="Arial" w:hAnsiTheme="minorHAnsi" w:cstheme="minorHAnsi"/>
          <w:b/>
          <w:bCs/>
          <w:lang w:eastAsia="pl-PL"/>
        </w:rPr>
      </w:pPr>
      <w:r w:rsidRPr="00174760">
        <w:rPr>
          <w:rFonts w:asciiTheme="minorHAnsi" w:eastAsia="Arial" w:hAnsiTheme="minorHAnsi" w:cstheme="minorHAnsi"/>
          <w:lang w:eastAsia="pl-PL"/>
        </w:rPr>
        <w:t xml:space="preserve">- termin związania ofertą: </w:t>
      </w:r>
      <w:r w:rsidRPr="00174760">
        <w:rPr>
          <w:rFonts w:asciiTheme="minorHAnsi" w:eastAsia="Arial" w:hAnsiTheme="minorHAnsi" w:cstheme="minorHAnsi"/>
          <w:b/>
          <w:bCs/>
          <w:lang w:eastAsia="pl-PL"/>
        </w:rPr>
        <w:t xml:space="preserve">do </w:t>
      </w:r>
      <w:r>
        <w:rPr>
          <w:rFonts w:asciiTheme="minorHAnsi" w:eastAsia="Arial" w:hAnsiTheme="minorHAnsi" w:cstheme="minorHAnsi"/>
          <w:b/>
          <w:bCs/>
          <w:lang w:eastAsia="pl-PL"/>
        </w:rPr>
        <w:t>07</w:t>
      </w:r>
      <w:r w:rsidRPr="00174760">
        <w:rPr>
          <w:rFonts w:asciiTheme="minorHAnsi" w:eastAsia="Arial" w:hAnsiTheme="minorHAnsi" w:cstheme="minorHAnsi"/>
          <w:b/>
          <w:bCs/>
          <w:lang w:eastAsia="pl-PL"/>
        </w:rPr>
        <w:t>.0</w:t>
      </w:r>
      <w:r>
        <w:rPr>
          <w:rFonts w:asciiTheme="minorHAnsi" w:eastAsia="Arial" w:hAnsiTheme="minorHAnsi" w:cstheme="minorHAnsi"/>
          <w:b/>
          <w:bCs/>
          <w:lang w:eastAsia="pl-PL"/>
        </w:rPr>
        <w:t>9</w:t>
      </w:r>
      <w:r w:rsidRPr="00174760">
        <w:rPr>
          <w:rFonts w:asciiTheme="minorHAnsi" w:eastAsia="Arial" w:hAnsiTheme="minorHAnsi" w:cstheme="minorHAnsi"/>
          <w:b/>
          <w:bCs/>
          <w:lang w:eastAsia="pl-PL"/>
        </w:rPr>
        <w:t>.2022r.</w:t>
      </w:r>
    </w:p>
    <w:p w14:paraId="4C8DC342" w14:textId="77777777" w:rsidR="00174760" w:rsidRPr="00174760" w:rsidRDefault="00174760" w:rsidP="001747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47A3420" w14:textId="77777777" w:rsidR="00BE1E09" w:rsidRPr="00BE1E09" w:rsidRDefault="00BE1E09" w:rsidP="00BE1E09">
      <w:pPr>
        <w:pStyle w:val="gwp5cdca297msolistparagraph"/>
        <w:spacing w:before="0" w:beforeAutospacing="0" w:after="0" w:afterAutospacing="0" w:line="319" w:lineRule="auto"/>
        <w:jc w:val="both"/>
        <w:rPr>
          <w:rStyle w:val="font"/>
          <w:rFonts w:asciiTheme="minorHAnsi" w:eastAsia="Times New Roman" w:hAnsiTheme="minorHAnsi" w:cstheme="minorHAnsi"/>
        </w:rPr>
      </w:pPr>
    </w:p>
    <w:p w14:paraId="185D2CB8" w14:textId="04AD624C" w:rsidR="00BE1E09" w:rsidRPr="00BE1E09" w:rsidRDefault="00BE1E09" w:rsidP="00BE1E09">
      <w:pPr>
        <w:spacing w:line="319" w:lineRule="auto"/>
        <w:jc w:val="both"/>
        <w:rPr>
          <w:rFonts w:asciiTheme="minorHAnsi" w:hAnsiTheme="minorHAnsi" w:cstheme="minorHAnsi"/>
          <w:b/>
          <w:bCs/>
        </w:rPr>
      </w:pPr>
    </w:p>
    <w:p w14:paraId="0DA52C64" w14:textId="77777777" w:rsidR="00BE1E09" w:rsidRPr="00BE1E09" w:rsidRDefault="00BE1E09" w:rsidP="00BE1E09">
      <w:pPr>
        <w:spacing w:line="319" w:lineRule="auto"/>
        <w:rPr>
          <w:rFonts w:asciiTheme="minorHAnsi" w:hAnsiTheme="minorHAnsi" w:cstheme="minorHAnsi"/>
        </w:rPr>
      </w:pPr>
    </w:p>
    <w:sectPr w:rsidR="00BE1E09" w:rsidRPr="00BE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2218"/>
    <w:multiLevelType w:val="hybridMultilevel"/>
    <w:tmpl w:val="88DE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8F6"/>
    <w:multiLevelType w:val="multilevel"/>
    <w:tmpl w:val="89668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1464918">
    <w:abstractNumId w:val="0"/>
  </w:num>
  <w:num w:numId="2" w16cid:durableId="19288053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09"/>
    <w:rsid w:val="000F087A"/>
    <w:rsid w:val="00174760"/>
    <w:rsid w:val="00186F89"/>
    <w:rsid w:val="00B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0016"/>
  <w15:chartTrackingRefBased/>
  <w15:docId w15:val="{A36368C4-7561-4503-9792-4A3FD69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E0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E0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BE1E0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gwp5cdca297msolistparagraph">
    <w:name w:val="gwp5cdca297_msolistparagraph"/>
    <w:basedOn w:val="Normalny"/>
    <w:rsid w:val="00BE1E09"/>
    <w:pPr>
      <w:spacing w:before="100" w:beforeAutospacing="1" w:after="100" w:afterAutospacing="1"/>
    </w:pPr>
    <w:rPr>
      <w:lang w:eastAsia="pl-PL"/>
    </w:rPr>
  </w:style>
  <w:style w:type="character" w:customStyle="1" w:styleId="font">
    <w:name w:val="font"/>
    <w:basedOn w:val="Domylnaczcionkaakapitu"/>
    <w:rsid w:val="00BE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cp:lastPrinted>2022-08-05T11:49:00Z</cp:lastPrinted>
  <dcterms:created xsi:type="dcterms:W3CDTF">2022-08-05T11:30:00Z</dcterms:created>
  <dcterms:modified xsi:type="dcterms:W3CDTF">2022-08-05T12:16:00Z</dcterms:modified>
</cp:coreProperties>
</file>