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DDD40" w14:textId="317F7B81" w:rsidR="00F42E58" w:rsidRPr="00F53C28" w:rsidRDefault="00F42E58" w:rsidP="00F238EE">
      <w:pPr>
        <w:spacing w:after="0"/>
        <w:jc w:val="right"/>
        <w:rPr>
          <w:rFonts w:asciiTheme="minorHAnsi" w:eastAsiaTheme="minorHAnsi" w:hAnsiTheme="minorHAnsi" w:cstheme="minorHAnsi"/>
          <w:b/>
          <w:sz w:val="24"/>
          <w:szCs w:val="24"/>
        </w:rPr>
      </w:pPr>
      <w:r w:rsidRPr="00F53C28">
        <w:rPr>
          <w:rFonts w:asciiTheme="minorHAnsi" w:eastAsiaTheme="minorHAnsi" w:hAnsiTheme="minorHAnsi" w:cstheme="minorHAnsi"/>
          <w:b/>
          <w:sz w:val="24"/>
          <w:szCs w:val="24"/>
        </w:rPr>
        <w:t>Z</w:t>
      </w:r>
      <w:r w:rsidR="009144F3" w:rsidRPr="00F53C28">
        <w:rPr>
          <w:rFonts w:asciiTheme="minorHAnsi" w:eastAsiaTheme="minorHAnsi" w:hAnsiTheme="minorHAnsi" w:cstheme="minorHAnsi"/>
          <w:b/>
          <w:sz w:val="24"/>
          <w:szCs w:val="24"/>
        </w:rPr>
        <w:t xml:space="preserve">ałącznik nr </w:t>
      </w:r>
      <w:r w:rsidR="00906208" w:rsidRPr="00F53C28">
        <w:rPr>
          <w:rFonts w:asciiTheme="minorHAnsi" w:eastAsiaTheme="minorHAnsi" w:hAnsiTheme="minorHAnsi" w:cstheme="minorHAnsi"/>
          <w:b/>
          <w:sz w:val="24"/>
          <w:szCs w:val="24"/>
        </w:rPr>
        <w:t xml:space="preserve">6 </w:t>
      </w:r>
      <w:r w:rsidR="00AE10C3" w:rsidRPr="00F53C28">
        <w:rPr>
          <w:rFonts w:asciiTheme="minorHAnsi" w:eastAsiaTheme="minorHAnsi" w:hAnsiTheme="minorHAnsi" w:cstheme="minorHAnsi"/>
          <w:b/>
          <w:sz w:val="24"/>
          <w:szCs w:val="24"/>
        </w:rPr>
        <w:t>do SWZ</w:t>
      </w:r>
    </w:p>
    <w:p w14:paraId="7C2D991E" w14:textId="77777777" w:rsidR="00F42E58" w:rsidRPr="00F53C28" w:rsidRDefault="00F42E58" w:rsidP="00F238EE">
      <w:pPr>
        <w:spacing w:after="0"/>
        <w:jc w:val="center"/>
        <w:rPr>
          <w:rFonts w:asciiTheme="minorHAnsi" w:eastAsiaTheme="minorHAnsi" w:hAnsiTheme="minorHAnsi" w:cstheme="minorHAnsi"/>
          <w:b/>
          <w:sz w:val="24"/>
          <w:szCs w:val="24"/>
        </w:rPr>
      </w:pPr>
    </w:p>
    <w:p w14:paraId="7C580EED" w14:textId="273D1977" w:rsidR="00EB4E69" w:rsidRPr="00F53C28" w:rsidRDefault="00CF690C" w:rsidP="00F238EE">
      <w:pPr>
        <w:spacing w:after="0"/>
        <w:jc w:val="center"/>
        <w:rPr>
          <w:rFonts w:asciiTheme="minorHAnsi" w:eastAsiaTheme="minorHAnsi" w:hAnsiTheme="minorHAnsi" w:cstheme="minorHAnsi"/>
          <w:b/>
          <w:sz w:val="24"/>
          <w:szCs w:val="24"/>
        </w:rPr>
      </w:pPr>
      <w:r w:rsidRPr="00F53C28">
        <w:rPr>
          <w:rFonts w:asciiTheme="minorHAnsi" w:eastAsiaTheme="minorHAnsi" w:hAnsiTheme="minorHAnsi" w:cstheme="minorHAnsi"/>
          <w:b/>
          <w:sz w:val="24"/>
          <w:szCs w:val="24"/>
        </w:rPr>
        <w:t>Projektowane</w:t>
      </w:r>
      <w:r w:rsidR="00EB4E69" w:rsidRPr="00F53C28">
        <w:rPr>
          <w:rFonts w:asciiTheme="minorHAnsi" w:eastAsiaTheme="minorHAnsi" w:hAnsiTheme="minorHAnsi" w:cstheme="minorHAnsi"/>
          <w:b/>
          <w:sz w:val="24"/>
          <w:szCs w:val="24"/>
        </w:rPr>
        <w:t xml:space="preserve"> postanowienia umow</w:t>
      </w:r>
      <w:r w:rsidR="00582FB3" w:rsidRPr="00F53C28">
        <w:rPr>
          <w:rFonts w:asciiTheme="minorHAnsi" w:eastAsiaTheme="minorHAnsi" w:hAnsiTheme="minorHAnsi" w:cstheme="minorHAnsi"/>
          <w:b/>
          <w:sz w:val="24"/>
          <w:szCs w:val="24"/>
        </w:rPr>
        <w:t>y</w:t>
      </w:r>
      <w:r w:rsidR="00B20B05" w:rsidRPr="00F53C28">
        <w:rPr>
          <w:rFonts w:asciiTheme="minorHAnsi" w:eastAsiaTheme="minorHAnsi" w:hAnsiTheme="minorHAnsi" w:cstheme="minorHAnsi"/>
          <w:b/>
          <w:sz w:val="24"/>
          <w:szCs w:val="24"/>
        </w:rPr>
        <w:t xml:space="preserve"> – cz.I</w:t>
      </w:r>
    </w:p>
    <w:p w14:paraId="5941A430" w14:textId="77777777" w:rsidR="00341127" w:rsidRPr="00F53C28" w:rsidRDefault="00341127" w:rsidP="00F238EE">
      <w:pPr>
        <w:spacing w:after="0"/>
        <w:rPr>
          <w:rFonts w:asciiTheme="minorHAnsi" w:hAnsiTheme="minorHAnsi" w:cstheme="minorHAnsi"/>
          <w:sz w:val="24"/>
          <w:szCs w:val="24"/>
        </w:rPr>
      </w:pPr>
    </w:p>
    <w:p w14:paraId="4644BCA6" w14:textId="63AF941C" w:rsidR="00250A00" w:rsidRPr="00F53C28" w:rsidRDefault="00250A00" w:rsidP="00F238EE">
      <w:pPr>
        <w:spacing w:after="0"/>
        <w:rPr>
          <w:rFonts w:asciiTheme="minorHAnsi" w:hAnsiTheme="minorHAnsi" w:cstheme="minorHAnsi"/>
          <w:sz w:val="24"/>
          <w:szCs w:val="24"/>
        </w:rPr>
      </w:pPr>
      <w:r w:rsidRPr="00F53C28">
        <w:rPr>
          <w:rFonts w:asciiTheme="minorHAnsi" w:hAnsiTheme="minorHAnsi" w:cstheme="minorHAnsi"/>
          <w:sz w:val="24"/>
          <w:szCs w:val="24"/>
        </w:rPr>
        <w:t xml:space="preserve">zawarta w dniu ….. w </w:t>
      </w:r>
      <w:r w:rsidR="00B20B05" w:rsidRPr="00F53C28">
        <w:rPr>
          <w:rFonts w:asciiTheme="minorHAnsi" w:hAnsiTheme="minorHAnsi" w:cstheme="minorHAnsi"/>
          <w:sz w:val="24"/>
          <w:szCs w:val="24"/>
        </w:rPr>
        <w:t>………………</w:t>
      </w:r>
      <w:r w:rsidRPr="00F53C28">
        <w:rPr>
          <w:rFonts w:asciiTheme="minorHAnsi" w:hAnsiTheme="minorHAnsi" w:cstheme="minorHAnsi"/>
          <w:sz w:val="24"/>
          <w:szCs w:val="24"/>
        </w:rPr>
        <w:t>, pomiędzy:</w:t>
      </w:r>
    </w:p>
    <w:p w14:paraId="1AD3B999" w14:textId="63323857" w:rsidR="00B20B05" w:rsidRPr="00F53C28" w:rsidRDefault="00B20B05" w:rsidP="00F238EE">
      <w:pPr>
        <w:pStyle w:val="Bezodstpw"/>
        <w:spacing w:line="276" w:lineRule="auto"/>
        <w:jc w:val="both"/>
        <w:rPr>
          <w:rFonts w:asciiTheme="minorHAnsi" w:hAnsiTheme="minorHAnsi" w:cstheme="minorHAnsi"/>
          <w:sz w:val="24"/>
          <w:szCs w:val="24"/>
          <w:lang w:val="pl-PL"/>
        </w:rPr>
      </w:pPr>
      <w:r w:rsidRPr="00F53C28">
        <w:rPr>
          <w:rFonts w:asciiTheme="minorHAnsi" w:hAnsiTheme="minorHAnsi" w:cstheme="minorHAnsi"/>
          <w:b/>
          <w:bCs/>
          <w:color w:val="000000"/>
          <w:sz w:val="24"/>
          <w:szCs w:val="24"/>
          <w:lang w:val="pl-PL"/>
        </w:rPr>
        <w:t xml:space="preserve">Sieć Badawcza Łukasiewicz - …….., </w:t>
      </w:r>
      <w:r w:rsidRPr="00F53C28">
        <w:rPr>
          <w:rFonts w:asciiTheme="minorHAnsi" w:hAnsiTheme="minorHAnsi" w:cstheme="minorHAnsi"/>
          <w:color w:val="000000"/>
          <w:sz w:val="24"/>
          <w:szCs w:val="24"/>
          <w:lang w:val="pl-PL"/>
        </w:rPr>
        <w:t xml:space="preserve">ul. ……., ..-…, zarejestrowany pod nr KRS ………………… – Wydział ……………………. Krajowego Rejestru Sądowego, Sąd Rejonowy …………………, działający na podstawie ustawy z dnia 21 lutego 2019 r. o Sieci Badawczej Łukasiewicz (Dz. U. </w:t>
      </w:r>
      <w:r w:rsidR="00484A68" w:rsidRPr="00F53C28">
        <w:rPr>
          <w:rFonts w:asciiTheme="minorHAnsi" w:hAnsiTheme="minorHAnsi" w:cstheme="minorHAnsi"/>
          <w:color w:val="000000"/>
          <w:sz w:val="24"/>
          <w:szCs w:val="24"/>
          <w:lang w:val="pl-PL"/>
        </w:rPr>
        <w:t xml:space="preserve">z 2020 r. </w:t>
      </w:r>
      <w:r w:rsidRPr="00F53C28">
        <w:rPr>
          <w:rFonts w:asciiTheme="minorHAnsi" w:hAnsiTheme="minorHAnsi" w:cstheme="minorHAnsi"/>
          <w:color w:val="000000"/>
          <w:sz w:val="24"/>
          <w:szCs w:val="24"/>
          <w:lang w:val="pl-PL"/>
        </w:rPr>
        <w:t xml:space="preserve">poz. </w:t>
      </w:r>
      <w:r w:rsidR="00484A68" w:rsidRPr="00F53C28">
        <w:rPr>
          <w:rFonts w:asciiTheme="minorHAnsi" w:hAnsiTheme="minorHAnsi" w:cstheme="minorHAnsi"/>
          <w:color w:val="000000"/>
          <w:sz w:val="24"/>
          <w:szCs w:val="24"/>
          <w:lang w:val="pl-PL"/>
        </w:rPr>
        <w:t>2098</w:t>
      </w:r>
      <w:r w:rsidRPr="00F53C28">
        <w:rPr>
          <w:rFonts w:asciiTheme="minorHAnsi" w:hAnsiTheme="minorHAnsi" w:cstheme="minorHAnsi"/>
          <w:color w:val="000000"/>
          <w:sz w:val="24"/>
          <w:szCs w:val="24"/>
          <w:lang w:val="pl-PL"/>
        </w:rPr>
        <w:t xml:space="preserve">), REGON: ……………….., NIP: …………………, reprezentowany przez: </w:t>
      </w:r>
    </w:p>
    <w:p w14:paraId="4783E7F7" w14:textId="77777777" w:rsidR="00B20B05" w:rsidRPr="00F53C28" w:rsidRDefault="00B20B05" w:rsidP="00F238EE">
      <w:pPr>
        <w:pStyle w:val="Teksttreci1"/>
        <w:shd w:val="clear" w:color="auto" w:fill="auto"/>
        <w:tabs>
          <w:tab w:val="left" w:pos="735"/>
        </w:tabs>
        <w:spacing w:line="276" w:lineRule="auto"/>
        <w:ind w:firstLine="0"/>
        <w:rPr>
          <w:rFonts w:asciiTheme="minorHAnsi" w:hAnsiTheme="minorHAnsi" w:cstheme="minorHAnsi"/>
          <w:sz w:val="24"/>
          <w:szCs w:val="24"/>
        </w:rPr>
      </w:pPr>
      <w:r w:rsidRPr="00F53C28">
        <w:rPr>
          <w:rFonts w:asciiTheme="minorHAnsi" w:hAnsiTheme="minorHAnsi" w:cstheme="minorHAnsi"/>
          <w:b/>
          <w:sz w:val="24"/>
          <w:szCs w:val="24"/>
        </w:rPr>
        <w:t>……………….</w:t>
      </w:r>
      <w:r w:rsidRPr="00F53C28">
        <w:rPr>
          <w:rFonts w:asciiTheme="minorHAnsi" w:hAnsiTheme="minorHAnsi" w:cstheme="minorHAnsi"/>
          <w:sz w:val="24"/>
          <w:szCs w:val="24"/>
        </w:rPr>
        <w:t xml:space="preserve"> – ………………………….., </w:t>
      </w:r>
    </w:p>
    <w:p w14:paraId="2A66DBB7" w14:textId="77777777" w:rsidR="00B20B05" w:rsidRPr="00F53C28" w:rsidRDefault="00B20B05" w:rsidP="00F238EE">
      <w:pPr>
        <w:pStyle w:val="Teksttreci1"/>
        <w:shd w:val="clear" w:color="auto" w:fill="auto"/>
        <w:tabs>
          <w:tab w:val="left" w:pos="744"/>
        </w:tabs>
        <w:spacing w:line="276" w:lineRule="auto"/>
        <w:ind w:right="20" w:firstLine="0"/>
        <w:rPr>
          <w:rStyle w:val="TeksttreciPogrubienie"/>
          <w:rFonts w:asciiTheme="minorHAnsi" w:hAnsiTheme="minorHAnsi" w:cstheme="minorHAnsi"/>
          <w:sz w:val="24"/>
          <w:szCs w:val="24"/>
        </w:rPr>
      </w:pPr>
      <w:r w:rsidRPr="00F53C28">
        <w:rPr>
          <w:rFonts w:asciiTheme="minorHAnsi" w:hAnsiTheme="minorHAnsi" w:cstheme="minorHAnsi"/>
          <w:sz w:val="24"/>
          <w:szCs w:val="24"/>
        </w:rPr>
        <w:t>nazywanym dalej</w:t>
      </w:r>
      <w:r w:rsidRPr="00F53C28">
        <w:rPr>
          <w:rStyle w:val="TeksttreciPogrubienie"/>
          <w:rFonts w:asciiTheme="minorHAnsi" w:hAnsiTheme="minorHAnsi" w:cstheme="minorHAnsi"/>
          <w:sz w:val="24"/>
          <w:szCs w:val="24"/>
        </w:rPr>
        <w:t xml:space="preserve"> </w:t>
      </w:r>
      <w:r w:rsidRPr="00F53C28">
        <w:rPr>
          <w:rFonts w:asciiTheme="minorHAnsi" w:hAnsiTheme="minorHAnsi" w:cstheme="minorHAnsi"/>
          <w:b/>
          <w:sz w:val="24"/>
          <w:szCs w:val="24"/>
        </w:rPr>
        <w:t>„</w:t>
      </w:r>
      <w:r w:rsidRPr="00F53C28">
        <w:rPr>
          <w:rStyle w:val="TeksttreciPogrubienie"/>
          <w:rFonts w:asciiTheme="minorHAnsi" w:hAnsiTheme="minorHAnsi" w:cstheme="minorHAnsi"/>
          <w:sz w:val="24"/>
          <w:szCs w:val="24"/>
        </w:rPr>
        <w:t>Zamawiającym</w:t>
      </w:r>
      <w:r w:rsidRPr="00F53C28">
        <w:rPr>
          <w:rFonts w:asciiTheme="minorHAnsi" w:hAnsiTheme="minorHAnsi" w:cstheme="minorHAnsi"/>
          <w:b/>
          <w:sz w:val="24"/>
          <w:szCs w:val="24"/>
        </w:rPr>
        <w:t>”</w:t>
      </w:r>
      <w:r w:rsidRPr="00F53C28">
        <w:rPr>
          <w:rStyle w:val="TeksttreciPogrubienie"/>
          <w:rFonts w:asciiTheme="minorHAnsi" w:hAnsiTheme="minorHAnsi" w:cstheme="minorHAnsi"/>
          <w:sz w:val="24"/>
          <w:szCs w:val="24"/>
        </w:rPr>
        <w:t>,</w:t>
      </w:r>
    </w:p>
    <w:p w14:paraId="7519B14E" w14:textId="77777777" w:rsidR="00250A00" w:rsidRPr="00F53C28" w:rsidRDefault="00250A00" w:rsidP="00F238EE">
      <w:pPr>
        <w:pStyle w:val="Teksttreci1"/>
        <w:shd w:val="clear" w:color="auto" w:fill="auto"/>
        <w:tabs>
          <w:tab w:val="left" w:pos="744"/>
        </w:tabs>
        <w:spacing w:line="276" w:lineRule="auto"/>
        <w:ind w:right="20" w:firstLine="0"/>
        <w:rPr>
          <w:rFonts w:asciiTheme="minorHAnsi" w:hAnsiTheme="minorHAnsi" w:cstheme="minorHAnsi"/>
          <w:sz w:val="24"/>
          <w:szCs w:val="24"/>
        </w:rPr>
      </w:pPr>
    </w:p>
    <w:p w14:paraId="75B40122" w14:textId="77777777" w:rsidR="00250A00" w:rsidRPr="00F53C28" w:rsidRDefault="00250A00" w:rsidP="00F238EE">
      <w:pPr>
        <w:pStyle w:val="Teksttreci1"/>
        <w:shd w:val="clear" w:color="auto" w:fill="auto"/>
        <w:spacing w:line="276" w:lineRule="auto"/>
        <w:ind w:left="20" w:firstLine="0"/>
        <w:rPr>
          <w:rFonts w:asciiTheme="minorHAnsi" w:hAnsiTheme="minorHAnsi" w:cstheme="minorHAnsi"/>
          <w:sz w:val="24"/>
          <w:szCs w:val="24"/>
        </w:rPr>
      </w:pPr>
      <w:r w:rsidRPr="00F53C28">
        <w:rPr>
          <w:rFonts w:asciiTheme="minorHAnsi" w:hAnsiTheme="minorHAnsi" w:cstheme="minorHAnsi"/>
          <w:sz w:val="24"/>
          <w:szCs w:val="24"/>
        </w:rPr>
        <w:t>a</w:t>
      </w:r>
    </w:p>
    <w:p w14:paraId="159C62AD" w14:textId="77777777" w:rsidR="00250A00" w:rsidRPr="00F53C28" w:rsidRDefault="00250A00" w:rsidP="00F238EE">
      <w:pPr>
        <w:pStyle w:val="Teksttreci1"/>
        <w:shd w:val="clear" w:color="auto" w:fill="auto"/>
        <w:spacing w:line="276" w:lineRule="auto"/>
        <w:ind w:left="20" w:firstLine="0"/>
        <w:rPr>
          <w:rFonts w:asciiTheme="minorHAnsi" w:hAnsiTheme="minorHAnsi" w:cstheme="minorHAnsi"/>
          <w:sz w:val="24"/>
          <w:szCs w:val="24"/>
        </w:rPr>
      </w:pPr>
    </w:p>
    <w:p w14:paraId="2B823AED" w14:textId="77777777" w:rsidR="00250A00" w:rsidRPr="00F53C28" w:rsidRDefault="00250A00" w:rsidP="00F238EE">
      <w:pPr>
        <w:pStyle w:val="Teksttreci1"/>
        <w:shd w:val="clear" w:color="auto" w:fill="auto"/>
        <w:spacing w:line="276" w:lineRule="auto"/>
        <w:ind w:left="20" w:firstLine="0"/>
        <w:jc w:val="both"/>
        <w:rPr>
          <w:rFonts w:asciiTheme="minorHAnsi" w:hAnsiTheme="minorHAnsi" w:cstheme="minorHAnsi"/>
          <w:sz w:val="24"/>
          <w:szCs w:val="24"/>
        </w:rPr>
      </w:pPr>
      <w:r w:rsidRPr="00F53C28">
        <w:rPr>
          <w:rStyle w:val="TeksttreciPogrubienie"/>
          <w:rFonts w:asciiTheme="minorHAnsi" w:hAnsiTheme="minorHAnsi" w:cstheme="minorHAnsi"/>
          <w:sz w:val="24"/>
          <w:szCs w:val="24"/>
        </w:rPr>
        <w:t>……………….,</w:t>
      </w:r>
      <w:r w:rsidRPr="00F53C28">
        <w:rPr>
          <w:rFonts w:asciiTheme="minorHAnsi" w:hAnsiTheme="minorHAnsi" w:cstheme="minorHAnsi"/>
          <w:sz w:val="24"/>
          <w:szCs w:val="24"/>
        </w:rPr>
        <w:t xml:space="preserve"> reprezentowanym przez:</w:t>
      </w:r>
    </w:p>
    <w:p w14:paraId="3E1B52CA" w14:textId="77777777" w:rsidR="00250A00" w:rsidRPr="00F53C28" w:rsidRDefault="00250A00" w:rsidP="00F238EE">
      <w:pPr>
        <w:pStyle w:val="Teksttreci1"/>
        <w:shd w:val="clear" w:color="auto" w:fill="auto"/>
        <w:spacing w:line="276" w:lineRule="auto"/>
        <w:ind w:left="20" w:firstLine="0"/>
        <w:jc w:val="both"/>
        <w:rPr>
          <w:rFonts w:asciiTheme="minorHAnsi" w:hAnsiTheme="minorHAnsi" w:cstheme="minorHAnsi"/>
          <w:sz w:val="24"/>
          <w:szCs w:val="24"/>
        </w:rPr>
      </w:pPr>
    </w:p>
    <w:p w14:paraId="3943EE2B" w14:textId="77777777" w:rsidR="00250A00" w:rsidRPr="00F53C28" w:rsidRDefault="00250A00" w:rsidP="00F238EE">
      <w:pPr>
        <w:pStyle w:val="Teksttreci1"/>
        <w:shd w:val="clear" w:color="auto" w:fill="auto"/>
        <w:spacing w:line="276" w:lineRule="auto"/>
        <w:ind w:left="20" w:firstLine="0"/>
        <w:jc w:val="both"/>
        <w:rPr>
          <w:rFonts w:asciiTheme="minorHAnsi" w:hAnsiTheme="minorHAnsi" w:cstheme="minorHAnsi"/>
          <w:b/>
          <w:sz w:val="24"/>
          <w:szCs w:val="24"/>
        </w:rPr>
      </w:pPr>
      <w:r w:rsidRPr="00F53C28">
        <w:rPr>
          <w:rFonts w:asciiTheme="minorHAnsi" w:hAnsiTheme="minorHAnsi" w:cstheme="minorHAnsi"/>
          <w:b/>
          <w:sz w:val="24"/>
          <w:szCs w:val="24"/>
        </w:rPr>
        <w:t>…………..</w:t>
      </w:r>
      <w:r w:rsidRPr="00F53C28">
        <w:rPr>
          <w:rFonts w:asciiTheme="minorHAnsi" w:hAnsiTheme="minorHAnsi" w:cstheme="minorHAnsi"/>
          <w:sz w:val="24"/>
          <w:szCs w:val="24"/>
        </w:rPr>
        <w:t>,</w:t>
      </w:r>
    </w:p>
    <w:p w14:paraId="7E14B8D7" w14:textId="77777777" w:rsidR="002F0F45" w:rsidRPr="00F53C28" w:rsidRDefault="00250A00" w:rsidP="00F238EE">
      <w:pPr>
        <w:pStyle w:val="Teksttreci1"/>
        <w:shd w:val="clear" w:color="auto" w:fill="auto"/>
        <w:spacing w:line="276" w:lineRule="auto"/>
        <w:ind w:left="20" w:firstLine="0"/>
        <w:jc w:val="both"/>
        <w:rPr>
          <w:rFonts w:asciiTheme="minorHAnsi" w:hAnsiTheme="minorHAnsi" w:cstheme="minorHAnsi"/>
          <w:sz w:val="24"/>
          <w:szCs w:val="24"/>
          <w:lang w:eastAsia="en-US"/>
        </w:rPr>
      </w:pPr>
      <w:r w:rsidRPr="00F53C28">
        <w:rPr>
          <w:rFonts w:asciiTheme="minorHAnsi" w:hAnsiTheme="minorHAnsi" w:cstheme="minorHAnsi"/>
          <w:sz w:val="24"/>
          <w:szCs w:val="24"/>
        </w:rPr>
        <w:t>zwanym dalej</w:t>
      </w:r>
      <w:r w:rsidRPr="00F53C28">
        <w:rPr>
          <w:rFonts w:asciiTheme="minorHAnsi" w:hAnsiTheme="minorHAnsi" w:cstheme="minorHAnsi"/>
          <w:b/>
          <w:sz w:val="24"/>
          <w:szCs w:val="24"/>
        </w:rPr>
        <w:t xml:space="preserve"> „Wykonawcą”;</w:t>
      </w:r>
      <w:r w:rsidR="002F0F45" w:rsidRPr="00F53C28">
        <w:rPr>
          <w:rFonts w:asciiTheme="minorHAnsi" w:hAnsiTheme="minorHAnsi" w:cstheme="minorHAnsi"/>
          <w:sz w:val="24"/>
          <w:szCs w:val="24"/>
          <w:lang w:eastAsia="en-US"/>
        </w:rPr>
        <w:t xml:space="preserve"> </w:t>
      </w:r>
    </w:p>
    <w:p w14:paraId="7C040C68" w14:textId="77777777" w:rsidR="00564450" w:rsidRPr="00F53C28" w:rsidRDefault="00564450" w:rsidP="00F238EE">
      <w:pPr>
        <w:pStyle w:val="Teksttreci1"/>
        <w:shd w:val="clear" w:color="auto" w:fill="auto"/>
        <w:spacing w:line="276" w:lineRule="auto"/>
        <w:ind w:left="20" w:firstLine="0"/>
        <w:jc w:val="both"/>
        <w:rPr>
          <w:rFonts w:asciiTheme="minorHAnsi" w:hAnsiTheme="minorHAnsi" w:cstheme="minorHAnsi"/>
          <w:b/>
          <w:sz w:val="24"/>
          <w:szCs w:val="24"/>
        </w:rPr>
      </w:pPr>
    </w:p>
    <w:p w14:paraId="601D75E5" w14:textId="1603E274" w:rsidR="00B20B05" w:rsidRPr="00F53C28" w:rsidRDefault="00B20B05" w:rsidP="00F238EE">
      <w:pPr>
        <w:tabs>
          <w:tab w:val="left" w:pos="3919"/>
        </w:tabs>
        <w:spacing w:after="0"/>
        <w:jc w:val="both"/>
        <w:rPr>
          <w:rFonts w:asciiTheme="minorHAnsi" w:hAnsiTheme="minorHAnsi" w:cstheme="minorHAnsi"/>
          <w:b/>
          <w:i/>
          <w:sz w:val="24"/>
          <w:szCs w:val="24"/>
          <w:lang w:eastAsia="pl-PL"/>
        </w:rPr>
      </w:pPr>
      <w:r w:rsidRPr="00F53C28">
        <w:rPr>
          <w:rFonts w:asciiTheme="minorHAnsi" w:hAnsiTheme="minorHAnsi" w:cstheme="minorHAnsi"/>
          <w:i/>
          <w:sz w:val="24"/>
          <w:szCs w:val="24"/>
          <w:lang w:eastAsia="pl-PL"/>
        </w:rPr>
        <w:t xml:space="preserve">Po dokonaniu wyboru najkorzystniejszej oferty w postępowaniu przetargowym, </w:t>
      </w:r>
      <w:r w:rsidRPr="00F53C28">
        <w:rPr>
          <w:rFonts w:asciiTheme="minorHAnsi" w:hAnsiTheme="minorHAnsi" w:cstheme="minorHAnsi"/>
          <w:b/>
          <w:i/>
          <w:sz w:val="24"/>
          <w:szCs w:val="24"/>
          <w:lang w:eastAsia="pl-PL"/>
        </w:rPr>
        <w:t xml:space="preserve">prowadzonym w trybie </w:t>
      </w:r>
      <w:r w:rsidR="00AE10C3" w:rsidRPr="00F53C28">
        <w:rPr>
          <w:rFonts w:asciiTheme="minorHAnsi" w:hAnsiTheme="minorHAnsi" w:cstheme="minorHAnsi"/>
          <w:b/>
          <w:i/>
          <w:sz w:val="24"/>
          <w:szCs w:val="24"/>
          <w:lang w:eastAsia="pl-PL"/>
        </w:rPr>
        <w:t>podstawowym z możliwością negocjacji</w:t>
      </w:r>
      <w:r w:rsidR="00AE10C3" w:rsidRPr="00F53C28">
        <w:rPr>
          <w:rFonts w:asciiTheme="minorHAnsi" w:hAnsiTheme="minorHAnsi" w:cstheme="minorHAnsi"/>
          <w:i/>
          <w:sz w:val="24"/>
          <w:szCs w:val="24"/>
          <w:lang w:eastAsia="pl-PL"/>
        </w:rPr>
        <w:t>,</w:t>
      </w:r>
      <w:r w:rsidR="00182B1E" w:rsidRPr="00F53C28">
        <w:rPr>
          <w:rFonts w:asciiTheme="minorHAnsi" w:hAnsiTheme="minorHAnsi" w:cstheme="minorHAnsi"/>
          <w:i/>
          <w:sz w:val="24"/>
          <w:szCs w:val="24"/>
          <w:lang w:eastAsia="pl-PL"/>
        </w:rPr>
        <w:t xml:space="preserve"> na podstawie art. 275 pkt 2</w:t>
      </w:r>
      <w:r w:rsidR="00581ED2" w:rsidRPr="00F53C28">
        <w:rPr>
          <w:rFonts w:asciiTheme="minorHAnsi" w:hAnsiTheme="minorHAnsi" w:cstheme="minorHAnsi"/>
          <w:i/>
          <w:sz w:val="24"/>
          <w:szCs w:val="24"/>
          <w:lang w:eastAsia="pl-PL"/>
        </w:rPr>
        <w:t xml:space="preserve"> </w:t>
      </w:r>
      <w:r w:rsidR="00182B1E" w:rsidRPr="00F53C28">
        <w:rPr>
          <w:rFonts w:asciiTheme="minorHAnsi" w:hAnsiTheme="minorHAnsi" w:cstheme="minorHAnsi"/>
          <w:i/>
          <w:sz w:val="24"/>
          <w:szCs w:val="24"/>
          <w:lang w:eastAsia="pl-PL"/>
        </w:rPr>
        <w:t xml:space="preserve">ustawy </w:t>
      </w:r>
      <w:r w:rsidR="00126E0D" w:rsidRPr="00F53C28">
        <w:rPr>
          <w:rFonts w:asciiTheme="minorHAnsi" w:hAnsiTheme="minorHAnsi" w:cstheme="minorHAnsi"/>
          <w:i/>
          <w:sz w:val="24"/>
          <w:szCs w:val="24"/>
          <w:lang w:eastAsia="pl-PL"/>
        </w:rPr>
        <w:t>z dnia 11 września 2019 r. Prawo zamówień publicznych (Dz. U. z 2019 r. poz. 2019, z późn. zm.), dalej zwanej „</w:t>
      </w:r>
      <w:r w:rsidR="00182B1E" w:rsidRPr="00F53C28">
        <w:rPr>
          <w:rFonts w:asciiTheme="minorHAnsi" w:hAnsiTheme="minorHAnsi" w:cstheme="minorHAnsi"/>
          <w:i/>
          <w:sz w:val="24"/>
          <w:szCs w:val="24"/>
          <w:lang w:eastAsia="pl-PL"/>
        </w:rPr>
        <w:t>Pzp</w:t>
      </w:r>
      <w:r w:rsidR="00126E0D" w:rsidRPr="00F53C28">
        <w:rPr>
          <w:rFonts w:asciiTheme="minorHAnsi" w:hAnsiTheme="minorHAnsi" w:cstheme="minorHAnsi"/>
          <w:i/>
          <w:sz w:val="24"/>
          <w:szCs w:val="24"/>
          <w:lang w:eastAsia="pl-PL"/>
        </w:rPr>
        <w:t>”,</w:t>
      </w:r>
      <w:r w:rsidR="00182B1E" w:rsidRPr="00F53C28">
        <w:rPr>
          <w:rFonts w:asciiTheme="minorHAnsi" w:hAnsiTheme="minorHAnsi" w:cstheme="minorHAnsi"/>
          <w:i/>
          <w:sz w:val="24"/>
          <w:szCs w:val="24"/>
          <w:lang w:eastAsia="pl-PL"/>
        </w:rPr>
        <w:t xml:space="preserve"> o wartości zamówienia mniejszej niż progi unijne określone w art. 3 ustawy Pzp, </w:t>
      </w:r>
      <w:r w:rsidR="00AE10C3" w:rsidRPr="00F53C28">
        <w:rPr>
          <w:rFonts w:asciiTheme="minorHAnsi" w:hAnsiTheme="minorHAnsi" w:cstheme="minorHAnsi"/>
          <w:i/>
          <w:sz w:val="24"/>
          <w:szCs w:val="24"/>
          <w:lang w:eastAsia="pl-PL"/>
        </w:rPr>
        <w:t xml:space="preserve"> </w:t>
      </w:r>
      <w:r w:rsidRPr="00F53C28">
        <w:rPr>
          <w:rFonts w:asciiTheme="minorHAnsi" w:hAnsiTheme="minorHAnsi" w:cstheme="minorHAnsi"/>
          <w:i/>
          <w:noProof/>
          <w:sz w:val="24"/>
          <w:szCs w:val="24"/>
          <w:lang w:eastAsia="pl-PL"/>
        </w:rPr>
        <w:drawing>
          <wp:anchor distT="0" distB="0" distL="114300" distR="114300" simplePos="0" relativeHeight="251659264" behindDoc="0" locked="0" layoutInCell="1" allowOverlap="1" wp14:anchorId="6540BBEA" wp14:editId="7F75E528">
            <wp:simplePos x="0" y="0"/>
            <wp:positionH relativeFrom="margin">
              <wp:posOffset>4155440</wp:posOffset>
            </wp:positionH>
            <wp:positionV relativeFrom="margin">
              <wp:posOffset>10151745</wp:posOffset>
            </wp:positionV>
            <wp:extent cx="1040765" cy="505460"/>
            <wp:effectExtent l="0" t="0" r="6985" b="8890"/>
            <wp:wrapSquare wrapText="bothSides"/>
            <wp:docPr id="3" name="Obraz 3" descr="Logo ILIM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 ILIM 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0765" cy="505460"/>
                    </a:xfrm>
                    <a:prstGeom prst="rect">
                      <a:avLst/>
                    </a:prstGeom>
                    <a:noFill/>
                    <a:ln>
                      <a:noFill/>
                    </a:ln>
                  </pic:spPr>
                </pic:pic>
              </a:graphicData>
            </a:graphic>
          </wp:anchor>
        </w:drawing>
      </w:r>
      <w:r w:rsidR="00AE10C3" w:rsidRPr="00F53C28">
        <w:rPr>
          <w:rFonts w:asciiTheme="minorHAnsi" w:hAnsiTheme="minorHAnsi" w:cstheme="minorHAnsi"/>
          <w:i/>
          <w:sz w:val="24"/>
          <w:szCs w:val="24"/>
          <w:lang w:eastAsia="pl-PL"/>
        </w:rPr>
        <w:t>PRZ</w:t>
      </w:r>
      <w:r w:rsidRPr="00F53C28">
        <w:rPr>
          <w:rFonts w:asciiTheme="minorHAnsi" w:hAnsiTheme="minorHAnsi" w:cstheme="minorHAnsi"/>
          <w:i/>
          <w:sz w:val="24"/>
          <w:szCs w:val="24"/>
          <w:lang w:eastAsia="pl-PL"/>
        </w:rPr>
        <w:t>/000</w:t>
      </w:r>
      <w:r w:rsidR="00AE10C3" w:rsidRPr="00F53C28">
        <w:rPr>
          <w:rFonts w:asciiTheme="minorHAnsi" w:hAnsiTheme="minorHAnsi" w:cstheme="minorHAnsi"/>
          <w:i/>
          <w:sz w:val="24"/>
          <w:szCs w:val="24"/>
          <w:lang w:eastAsia="pl-PL"/>
        </w:rPr>
        <w:t>0</w:t>
      </w:r>
      <w:r w:rsidR="00CF690C" w:rsidRPr="00F53C28">
        <w:rPr>
          <w:rFonts w:asciiTheme="minorHAnsi" w:hAnsiTheme="minorHAnsi" w:cstheme="minorHAnsi"/>
          <w:i/>
          <w:sz w:val="24"/>
          <w:szCs w:val="24"/>
          <w:lang w:eastAsia="pl-PL"/>
        </w:rPr>
        <w:t>5</w:t>
      </w:r>
      <w:r w:rsidR="00E731BF" w:rsidRPr="00F53C28">
        <w:rPr>
          <w:rFonts w:asciiTheme="minorHAnsi" w:hAnsiTheme="minorHAnsi" w:cstheme="minorHAnsi"/>
          <w:i/>
          <w:sz w:val="24"/>
          <w:szCs w:val="24"/>
          <w:lang w:eastAsia="pl-PL"/>
        </w:rPr>
        <w:t>/</w:t>
      </w:r>
      <w:r w:rsidR="00AE10C3" w:rsidRPr="00F53C28">
        <w:rPr>
          <w:rFonts w:asciiTheme="minorHAnsi" w:hAnsiTheme="minorHAnsi" w:cstheme="minorHAnsi"/>
          <w:i/>
          <w:sz w:val="24"/>
          <w:szCs w:val="24"/>
          <w:lang w:eastAsia="pl-PL"/>
        </w:rPr>
        <w:t xml:space="preserve">2021 </w:t>
      </w:r>
      <w:r w:rsidR="000E0FC1" w:rsidRPr="00F53C28">
        <w:rPr>
          <w:rFonts w:asciiTheme="minorHAnsi" w:hAnsiTheme="minorHAnsi" w:cstheme="minorHAnsi"/>
          <w:i/>
          <w:noProof/>
          <w:sz w:val="24"/>
          <w:szCs w:val="24"/>
          <w:lang w:eastAsia="pl-PL"/>
        </w:rPr>
        <w:drawing>
          <wp:anchor distT="0" distB="0" distL="114300" distR="114300" simplePos="0" relativeHeight="251661312" behindDoc="0" locked="0" layoutInCell="1" allowOverlap="1" wp14:anchorId="5F696EA8" wp14:editId="6AC70C74">
            <wp:simplePos x="0" y="0"/>
            <wp:positionH relativeFrom="margin">
              <wp:posOffset>4155440</wp:posOffset>
            </wp:positionH>
            <wp:positionV relativeFrom="margin">
              <wp:posOffset>10151745</wp:posOffset>
            </wp:positionV>
            <wp:extent cx="1040765" cy="505460"/>
            <wp:effectExtent l="0" t="0" r="6985" b="8890"/>
            <wp:wrapSquare wrapText="bothSides"/>
            <wp:docPr id="2" name="Obraz 2" descr="Logo ILIM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 ILIM 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0765" cy="505460"/>
                    </a:xfrm>
                    <a:prstGeom prst="rect">
                      <a:avLst/>
                    </a:prstGeom>
                    <a:noFill/>
                    <a:ln>
                      <a:noFill/>
                    </a:ln>
                  </pic:spPr>
                </pic:pic>
              </a:graphicData>
            </a:graphic>
          </wp:anchor>
        </w:drawing>
      </w:r>
      <w:r w:rsidR="00AE10C3" w:rsidRPr="00F53C28">
        <w:rPr>
          <w:rFonts w:asciiTheme="minorHAnsi" w:hAnsiTheme="minorHAnsi" w:cstheme="minorHAnsi"/>
          <w:i/>
          <w:sz w:val="24"/>
          <w:szCs w:val="24"/>
          <w:lang w:eastAsia="pl-PL"/>
        </w:rPr>
        <w:t>„</w:t>
      </w:r>
      <w:r w:rsidR="00D201F8" w:rsidRPr="00F53C28">
        <w:rPr>
          <w:rFonts w:asciiTheme="minorHAnsi" w:hAnsiTheme="minorHAnsi" w:cstheme="minorHAnsi"/>
          <w:i/>
          <w:sz w:val="24"/>
          <w:szCs w:val="24"/>
        </w:rPr>
        <w:t xml:space="preserve">Dostawa samochodów osobowych, w tym realizowana w formie wynajmu długoterminowego, na potrzeby wybranych </w:t>
      </w:r>
      <w:r w:rsidR="00E731BF" w:rsidRPr="00F53C28">
        <w:rPr>
          <w:rFonts w:asciiTheme="minorHAnsi" w:hAnsiTheme="minorHAnsi" w:cstheme="minorHAnsi"/>
          <w:i/>
          <w:sz w:val="24"/>
          <w:szCs w:val="24"/>
        </w:rPr>
        <w:t>instytutów</w:t>
      </w:r>
      <w:r w:rsidR="00D201F8" w:rsidRPr="00F53C28">
        <w:rPr>
          <w:rFonts w:asciiTheme="minorHAnsi" w:hAnsiTheme="minorHAnsi" w:cstheme="minorHAnsi"/>
          <w:i/>
          <w:sz w:val="24"/>
          <w:szCs w:val="24"/>
        </w:rPr>
        <w:t xml:space="preserve"> Sieci Badawczej Łukasiewicz”</w:t>
      </w:r>
      <w:r w:rsidRPr="00F53C28">
        <w:rPr>
          <w:rFonts w:asciiTheme="minorHAnsi" w:hAnsiTheme="minorHAnsi" w:cstheme="minorHAnsi"/>
          <w:i/>
          <w:sz w:val="24"/>
          <w:szCs w:val="24"/>
          <w:lang w:eastAsia="pl-PL"/>
        </w:rPr>
        <w:t xml:space="preserve">, przeprowadzonego na podstawie przepisów </w:t>
      </w:r>
      <w:r w:rsidR="00126E0D" w:rsidRPr="00F53C28">
        <w:rPr>
          <w:rFonts w:asciiTheme="minorHAnsi" w:hAnsiTheme="minorHAnsi" w:cstheme="minorHAnsi"/>
          <w:i/>
          <w:sz w:val="24"/>
          <w:szCs w:val="24"/>
          <w:lang w:eastAsia="pl-PL"/>
        </w:rPr>
        <w:t>Pzp</w:t>
      </w:r>
      <w:r w:rsidRPr="00F53C28">
        <w:rPr>
          <w:rFonts w:asciiTheme="minorHAnsi" w:hAnsiTheme="minorHAnsi" w:cstheme="minorHAnsi"/>
          <w:i/>
          <w:sz w:val="24"/>
          <w:szCs w:val="24"/>
          <w:lang w:eastAsia="pl-PL"/>
        </w:rPr>
        <w:t>, została zawarta umowa, zwana dalej Umową, o następującej treści:</w:t>
      </w:r>
    </w:p>
    <w:p w14:paraId="04B60B89" w14:textId="480D6BFC" w:rsidR="00EB4E69" w:rsidRPr="00F53C28" w:rsidRDefault="00EB4E69" w:rsidP="00F238EE">
      <w:pPr>
        <w:spacing w:after="0"/>
        <w:jc w:val="center"/>
        <w:rPr>
          <w:rFonts w:asciiTheme="minorHAnsi" w:eastAsiaTheme="minorHAnsi" w:hAnsiTheme="minorHAnsi" w:cstheme="minorHAnsi"/>
          <w:b/>
          <w:sz w:val="24"/>
          <w:szCs w:val="24"/>
        </w:rPr>
      </w:pPr>
      <w:r w:rsidRPr="00F53C28">
        <w:rPr>
          <w:rFonts w:asciiTheme="minorHAnsi" w:eastAsiaTheme="minorHAnsi" w:hAnsiTheme="minorHAnsi" w:cstheme="minorHAnsi"/>
          <w:b/>
          <w:sz w:val="24"/>
          <w:szCs w:val="24"/>
        </w:rPr>
        <w:t>§1</w:t>
      </w:r>
      <w:r w:rsidR="0030781F" w:rsidRPr="00F53C28">
        <w:rPr>
          <w:rFonts w:asciiTheme="minorHAnsi" w:eastAsiaTheme="minorHAnsi" w:hAnsiTheme="minorHAnsi" w:cstheme="minorHAnsi"/>
          <w:b/>
          <w:sz w:val="24"/>
          <w:szCs w:val="24"/>
        </w:rPr>
        <w:t xml:space="preserve"> Przedmiot Umowy</w:t>
      </w:r>
    </w:p>
    <w:p w14:paraId="56E5445C" w14:textId="310350F2" w:rsidR="004A7EC9" w:rsidRPr="00F53C28" w:rsidRDefault="004A7EC9" w:rsidP="008C00B4">
      <w:pPr>
        <w:numPr>
          <w:ilvl w:val="0"/>
          <w:numId w:val="4"/>
        </w:numPr>
        <w:spacing w:after="0"/>
        <w:ind w:left="426"/>
        <w:jc w:val="both"/>
        <w:rPr>
          <w:rFonts w:asciiTheme="minorHAnsi" w:eastAsia="Times New Roman" w:hAnsiTheme="minorHAnsi" w:cstheme="minorHAnsi"/>
          <w:sz w:val="24"/>
          <w:szCs w:val="24"/>
          <w:lang w:eastAsia="pl-PL"/>
        </w:rPr>
      </w:pPr>
      <w:r w:rsidRPr="00F53C28">
        <w:rPr>
          <w:rFonts w:asciiTheme="minorHAnsi" w:eastAsia="Times New Roman" w:hAnsiTheme="minorHAnsi" w:cstheme="minorHAnsi"/>
          <w:sz w:val="24"/>
          <w:szCs w:val="24"/>
          <w:lang w:eastAsia="pl-PL"/>
        </w:rPr>
        <w:t>Przedmiotem z</w:t>
      </w:r>
      <w:r w:rsidR="00590EE0" w:rsidRPr="00F53C28">
        <w:rPr>
          <w:rFonts w:asciiTheme="minorHAnsi" w:eastAsia="Times New Roman" w:hAnsiTheme="minorHAnsi" w:cstheme="minorHAnsi"/>
          <w:sz w:val="24"/>
          <w:szCs w:val="24"/>
          <w:lang w:eastAsia="pl-PL"/>
        </w:rPr>
        <w:t>amówienia jest</w:t>
      </w:r>
      <w:r w:rsidR="00467CC4" w:rsidRPr="00F53C28">
        <w:rPr>
          <w:rFonts w:asciiTheme="minorHAnsi" w:eastAsia="Times New Roman" w:hAnsiTheme="minorHAnsi" w:cstheme="minorHAnsi"/>
          <w:sz w:val="24"/>
          <w:szCs w:val="24"/>
          <w:lang w:eastAsia="pl-PL"/>
        </w:rPr>
        <w:t xml:space="preserve"> usługa najmu długoterminowego wraz z usługą serwisową, ubezpieczeniem i innymi usługami określonymi w Opisie przedmiotu zamówienia pn. „</w:t>
      </w:r>
      <w:r w:rsidR="00A04FAF" w:rsidRPr="00F53C28">
        <w:rPr>
          <w:rFonts w:asciiTheme="minorHAnsi" w:hAnsiTheme="minorHAnsi" w:cstheme="minorHAnsi"/>
          <w:i/>
          <w:sz w:val="24"/>
          <w:szCs w:val="24"/>
        </w:rPr>
        <w:t>Dostawa samochodów osobowych, w tym realizowana w formie wynajmu długoterminowego, na potrzeby wybranych instytutów Sieci Badawczej Łukasiewicz</w:t>
      </w:r>
      <w:r w:rsidR="00467CC4" w:rsidRPr="00F53C28">
        <w:rPr>
          <w:rFonts w:asciiTheme="minorHAnsi" w:eastAsia="Times New Roman" w:hAnsiTheme="minorHAnsi" w:cstheme="minorHAnsi"/>
          <w:sz w:val="24"/>
          <w:szCs w:val="24"/>
          <w:lang w:eastAsia="pl-PL"/>
        </w:rPr>
        <w:t>”</w:t>
      </w:r>
      <w:r w:rsidRPr="00F53C28">
        <w:rPr>
          <w:rFonts w:asciiTheme="minorHAnsi" w:eastAsia="Times New Roman" w:hAnsiTheme="minorHAnsi" w:cstheme="minorHAnsi"/>
          <w:sz w:val="24"/>
          <w:szCs w:val="24"/>
          <w:lang w:eastAsia="pl-PL"/>
        </w:rPr>
        <w:t xml:space="preserve"> </w:t>
      </w:r>
      <w:r w:rsidR="00B20B05" w:rsidRPr="00F53C28">
        <w:rPr>
          <w:rFonts w:asciiTheme="minorHAnsi" w:eastAsia="Times New Roman" w:hAnsiTheme="minorHAnsi" w:cstheme="minorHAnsi"/>
          <w:sz w:val="24"/>
          <w:szCs w:val="24"/>
          <w:lang w:eastAsia="pl-PL"/>
        </w:rPr>
        <w:t>– część I</w:t>
      </w:r>
      <w:r w:rsidR="001C6E6C" w:rsidRPr="00F53C28">
        <w:rPr>
          <w:rFonts w:asciiTheme="minorHAnsi" w:eastAsia="Times New Roman" w:hAnsiTheme="minorHAnsi" w:cstheme="minorHAnsi"/>
          <w:sz w:val="24"/>
          <w:szCs w:val="24"/>
          <w:lang w:eastAsia="pl-PL"/>
        </w:rPr>
        <w:t xml:space="preserve">, </w:t>
      </w:r>
      <w:r w:rsidR="005E3B66" w:rsidRPr="00F53C28">
        <w:rPr>
          <w:rFonts w:asciiTheme="minorHAnsi" w:eastAsia="Times New Roman" w:hAnsiTheme="minorHAnsi" w:cstheme="minorHAnsi"/>
          <w:sz w:val="24"/>
          <w:szCs w:val="24"/>
          <w:lang w:eastAsia="pl-PL"/>
        </w:rPr>
        <w:t>stanowiącym</w:t>
      </w:r>
      <w:r w:rsidR="001C6E6C" w:rsidRPr="00F53C28">
        <w:rPr>
          <w:rFonts w:asciiTheme="minorHAnsi" w:eastAsia="Times New Roman" w:hAnsiTheme="minorHAnsi" w:cstheme="minorHAnsi"/>
          <w:sz w:val="24"/>
          <w:szCs w:val="24"/>
          <w:lang w:eastAsia="pl-PL"/>
        </w:rPr>
        <w:t xml:space="preserve"> </w:t>
      </w:r>
      <w:r w:rsidR="00F64E3F" w:rsidRPr="00F53C28">
        <w:rPr>
          <w:rFonts w:asciiTheme="minorHAnsi" w:eastAsia="Times New Roman" w:hAnsiTheme="minorHAnsi" w:cstheme="minorHAnsi"/>
          <w:sz w:val="24"/>
          <w:szCs w:val="24"/>
          <w:lang w:eastAsia="pl-PL"/>
        </w:rPr>
        <w:t xml:space="preserve">Załącznik </w:t>
      </w:r>
      <w:r w:rsidR="001C6E6C" w:rsidRPr="00F53C28">
        <w:rPr>
          <w:rFonts w:asciiTheme="minorHAnsi" w:eastAsia="Times New Roman" w:hAnsiTheme="minorHAnsi" w:cstheme="minorHAnsi"/>
          <w:sz w:val="24"/>
          <w:szCs w:val="24"/>
          <w:lang w:eastAsia="pl-PL"/>
        </w:rPr>
        <w:t>nr 1 do niniejszej umowy</w:t>
      </w:r>
      <w:r w:rsidRPr="00F53C28">
        <w:rPr>
          <w:rFonts w:asciiTheme="minorHAnsi" w:eastAsia="Times New Roman" w:hAnsiTheme="minorHAnsi" w:cstheme="minorHAnsi"/>
          <w:sz w:val="24"/>
          <w:szCs w:val="24"/>
          <w:lang w:eastAsia="pl-PL"/>
        </w:rPr>
        <w:t>.</w:t>
      </w:r>
    </w:p>
    <w:p w14:paraId="347C631A" w14:textId="7B35DB50" w:rsidR="00834A6C" w:rsidRPr="00F53C28" w:rsidRDefault="00834A6C" w:rsidP="00F238EE">
      <w:pPr>
        <w:pStyle w:val="Akapitzlist"/>
        <w:numPr>
          <w:ilvl w:val="0"/>
          <w:numId w:val="4"/>
        </w:numPr>
        <w:spacing w:line="276" w:lineRule="auto"/>
        <w:ind w:left="360"/>
        <w:jc w:val="both"/>
        <w:rPr>
          <w:rFonts w:asciiTheme="minorHAnsi" w:hAnsiTheme="minorHAnsi" w:cstheme="minorHAnsi"/>
          <w:sz w:val="24"/>
          <w:szCs w:val="24"/>
        </w:rPr>
      </w:pPr>
      <w:r w:rsidRPr="00F53C28">
        <w:rPr>
          <w:rFonts w:asciiTheme="minorHAnsi" w:hAnsiTheme="minorHAnsi" w:cstheme="minorHAnsi"/>
          <w:sz w:val="24"/>
          <w:szCs w:val="24"/>
        </w:rPr>
        <w:t xml:space="preserve">Szczegółowe wymagania techniczne dotyczące </w:t>
      </w:r>
      <w:r w:rsidR="00D95435" w:rsidRPr="00F53C28">
        <w:rPr>
          <w:rFonts w:asciiTheme="minorHAnsi" w:hAnsiTheme="minorHAnsi" w:cstheme="minorHAnsi"/>
          <w:sz w:val="24"/>
          <w:szCs w:val="24"/>
        </w:rPr>
        <w:t>samochodów osobowych, których dotyczyło postępowanie, o którym mowa w ust. 1, zwanych również w dalszej części umowy „pojazdami”</w:t>
      </w:r>
      <w:r w:rsidR="00467CC4" w:rsidRPr="00F53C28">
        <w:rPr>
          <w:rFonts w:asciiTheme="minorHAnsi" w:hAnsiTheme="minorHAnsi" w:cstheme="minorHAnsi"/>
          <w:sz w:val="24"/>
          <w:szCs w:val="24"/>
        </w:rPr>
        <w:t xml:space="preserve"> oraz zakres pozostałych usług określony zostały w </w:t>
      </w:r>
      <w:r w:rsidR="00F64E3F" w:rsidRPr="00F53C28">
        <w:rPr>
          <w:rFonts w:asciiTheme="minorHAnsi" w:hAnsiTheme="minorHAnsi" w:cstheme="minorHAnsi"/>
          <w:sz w:val="24"/>
          <w:szCs w:val="24"/>
        </w:rPr>
        <w:t>Z</w:t>
      </w:r>
      <w:r w:rsidR="00D902C5" w:rsidRPr="00F53C28">
        <w:rPr>
          <w:rFonts w:asciiTheme="minorHAnsi" w:hAnsiTheme="minorHAnsi" w:cstheme="minorHAnsi"/>
          <w:sz w:val="24"/>
          <w:szCs w:val="24"/>
        </w:rPr>
        <w:t>ałącznik</w:t>
      </w:r>
      <w:r w:rsidR="00D771ED" w:rsidRPr="00F53C28">
        <w:rPr>
          <w:rFonts w:asciiTheme="minorHAnsi" w:hAnsiTheme="minorHAnsi" w:cstheme="minorHAnsi"/>
          <w:sz w:val="24"/>
          <w:szCs w:val="24"/>
        </w:rPr>
        <w:t>u</w:t>
      </w:r>
      <w:r w:rsidR="00D902C5" w:rsidRPr="00F53C28">
        <w:rPr>
          <w:rFonts w:asciiTheme="minorHAnsi" w:hAnsiTheme="minorHAnsi" w:cstheme="minorHAnsi"/>
          <w:sz w:val="24"/>
          <w:szCs w:val="24"/>
        </w:rPr>
        <w:t xml:space="preserve"> nr 1 do</w:t>
      </w:r>
      <w:r w:rsidRPr="00F53C28">
        <w:rPr>
          <w:rFonts w:asciiTheme="minorHAnsi" w:hAnsiTheme="minorHAnsi" w:cstheme="minorHAnsi"/>
          <w:sz w:val="24"/>
          <w:szCs w:val="24"/>
        </w:rPr>
        <w:t xml:space="preserve"> </w:t>
      </w:r>
      <w:r w:rsidR="00D95435" w:rsidRPr="00F53C28">
        <w:rPr>
          <w:rFonts w:asciiTheme="minorHAnsi" w:hAnsiTheme="minorHAnsi" w:cstheme="minorHAnsi"/>
          <w:sz w:val="24"/>
          <w:szCs w:val="24"/>
        </w:rPr>
        <w:t>Umowy</w:t>
      </w:r>
      <w:r w:rsidR="00D771ED" w:rsidRPr="00F53C28">
        <w:rPr>
          <w:rFonts w:asciiTheme="minorHAnsi" w:hAnsiTheme="minorHAnsi" w:cstheme="minorHAnsi"/>
          <w:sz w:val="24"/>
          <w:szCs w:val="24"/>
        </w:rPr>
        <w:t xml:space="preserve"> - OPZ</w:t>
      </w:r>
      <w:r w:rsidRPr="00F53C28">
        <w:rPr>
          <w:rFonts w:asciiTheme="minorHAnsi" w:hAnsiTheme="minorHAnsi" w:cstheme="minorHAnsi"/>
          <w:sz w:val="24"/>
          <w:szCs w:val="24"/>
        </w:rPr>
        <w:t>.</w:t>
      </w:r>
    </w:p>
    <w:p w14:paraId="22F2A295" w14:textId="0F011132" w:rsidR="00834A6C" w:rsidRPr="00F53C28" w:rsidRDefault="00834A6C" w:rsidP="00F238EE">
      <w:pPr>
        <w:pStyle w:val="Akapitzlist"/>
        <w:numPr>
          <w:ilvl w:val="0"/>
          <w:numId w:val="4"/>
        </w:numPr>
        <w:spacing w:line="276" w:lineRule="auto"/>
        <w:ind w:left="360"/>
        <w:jc w:val="both"/>
        <w:rPr>
          <w:rFonts w:asciiTheme="minorHAnsi" w:hAnsiTheme="minorHAnsi" w:cstheme="minorHAnsi"/>
          <w:sz w:val="24"/>
          <w:szCs w:val="24"/>
        </w:rPr>
      </w:pPr>
      <w:r w:rsidRPr="00F53C28">
        <w:rPr>
          <w:rFonts w:asciiTheme="minorHAnsi" w:hAnsiTheme="minorHAnsi" w:cstheme="minorHAnsi"/>
          <w:sz w:val="24"/>
          <w:szCs w:val="24"/>
        </w:rPr>
        <w:t xml:space="preserve">W chwili przekazania pojazdów i przez cały czas obowiązywania </w:t>
      </w:r>
      <w:r w:rsidR="00D95435" w:rsidRPr="00F53C28">
        <w:rPr>
          <w:rFonts w:asciiTheme="minorHAnsi" w:hAnsiTheme="minorHAnsi" w:cstheme="minorHAnsi"/>
          <w:sz w:val="24"/>
          <w:szCs w:val="24"/>
        </w:rPr>
        <w:t>Umowy</w:t>
      </w:r>
      <w:r w:rsidR="006A53A8" w:rsidRPr="00F53C28">
        <w:rPr>
          <w:rFonts w:asciiTheme="minorHAnsi" w:hAnsiTheme="minorHAnsi" w:cstheme="minorHAnsi"/>
          <w:sz w:val="24"/>
          <w:szCs w:val="24"/>
        </w:rPr>
        <w:t>,</w:t>
      </w:r>
      <w:r w:rsidR="00D95435" w:rsidRPr="00F53C28">
        <w:rPr>
          <w:rFonts w:asciiTheme="minorHAnsi" w:hAnsiTheme="minorHAnsi" w:cstheme="minorHAnsi"/>
          <w:sz w:val="24"/>
          <w:szCs w:val="24"/>
        </w:rPr>
        <w:t xml:space="preserve"> </w:t>
      </w:r>
      <w:r w:rsidRPr="00F53C28">
        <w:rPr>
          <w:rFonts w:asciiTheme="minorHAnsi" w:hAnsiTheme="minorHAnsi" w:cstheme="minorHAnsi"/>
          <w:sz w:val="24"/>
          <w:szCs w:val="24"/>
        </w:rPr>
        <w:t>Wykonawcy będzie przysługiwał tytuł prawny do dysponowania pojazdami, nieobciążonymi jakimikolwiek prawami osób trzecich.</w:t>
      </w:r>
    </w:p>
    <w:p w14:paraId="1A19C7F3" w14:textId="23EEED9A" w:rsidR="00834A6C" w:rsidRPr="00F53C28" w:rsidRDefault="00834A6C" w:rsidP="00F238EE">
      <w:pPr>
        <w:pStyle w:val="Akapitzlist"/>
        <w:numPr>
          <w:ilvl w:val="0"/>
          <w:numId w:val="4"/>
        </w:numPr>
        <w:spacing w:line="276" w:lineRule="auto"/>
        <w:ind w:left="360"/>
        <w:jc w:val="both"/>
        <w:rPr>
          <w:rFonts w:asciiTheme="minorHAnsi" w:hAnsiTheme="minorHAnsi" w:cstheme="minorHAnsi"/>
          <w:sz w:val="24"/>
          <w:szCs w:val="24"/>
        </w:rPr>
      </w:pPr>
      <w:r w:rsidRPr="00F53C28">
        <w:rPr>
          <w:rFonts w:asciiTheme="minorHAnsi" w:hAnsiTheme="minorHAnsi" w:cstheme="minorHAnsi"/>
          <w:sz w:val="24"/>
          <w:szCs w:val="24"/>
        </w:rPr>
        <w:lastRenderedPageBreak/>
        <w:t>Zamawiający nie jest upoważniony do ustanawiania na pojeździe ani jego częściach składowych jakichkolwiek obciążeń lub praw osób trzecich, ani też do przenoszenia przysługujących mu praw na osoby trzecie w całości lub w części bez zgody Wykonawcy.</w:t>
      </w:r>
    </w:p>
    <w:p w14:paraId="3047B2D1" w14:textId="3D00AA91" w:rsidR="00E50725" w:rsidRPr="00F53C28" w:rsidRDefault="00E50725" w:rsidP="00F238EE">
      <w:pPr>
        <w:pStyle w:val="Akapitzlist"/>
        <w:numPr>
          <w:ilvl w:val="0"/>
          <w:numId w:val="4"/>
        </w:numPr>
        <w:spacing w:line="276" w:lineRule="auto"/>
        <w:ind w:left="360"/>
        <w:jc w:val="both"/>
        <w:rPr>
          <w:rFonts w:asciiTheme="minorHAnsi" w:hAnsiTheme="minorHAnsi" w:cstheme="minorHAnsi"/>
          <w:sz w:val="24"/>
          <w:szCs w:val="24"/>
        </w:rPr>
      </w:pPr>
      <w:r w:rsidRPr="00F53C28">
        <w:rPr>
          <w:rFonts w:asciiTheme="minorHAnsi" w:hAnsiTheme="minorHAnsi" w:cstheme="minorHAnsi"/>
          <w:color w:val="000000"/>
          <w:sz w:val="24"/>
          <w:szCs w:val="24"/>
        </w:rPr>
        <w:t xml:space="preserve">Wykonawca oświadcza, że pojazdy stanowiące </w:t>
      </w:r>
      <w:r w:rsidR="00F64E3F" w:rsidRPr="00F53C28">
        <w:rPr>
          <w:rFonts w:asciiTheme="minorHAnsi" w:hAnsiTheme="minorHAnsi" w:cstheme="minorHAnsi"/>
          <w:color w:val="000000"/>
          <w:sz w:val="24"/>
          <w:szCs w:val="24"/>
        </w:rPr>
        <w:t xml:space="preserve">przedmiot </w:t>
      </w:r>
      <w:r w:rsidRPr="00F53C28">
        <w:rPr>
          <w:rFonts w:asciiTheme="minorHAnsi" w:hAnsiTheme="minorHAnsi" w:cstheme="minorHAnsi"/>
          <w:color w:val="000000"/>
          <w:sz w:val="24"/>
          <w:szCs w:val="24"/>
        </w:rPr>
        <w:t>Umowy nie są i nie będą obciążone prawami osób trzecich, w szczególności zastawem czy też innym ograniczonym prawem rzeczowym.</w:t>
      </w:r>
    </w:p>
    <w:p w14:paraId="201DF81A" w14:textId="4D0B809D" w:rsidR="00E50725" w:rsidRPr="00F53C28" w:rsidRDefault="00E50725" w:rsidP="00F238EE">
      <w:pPr>
        <w:pStyle w:val="Akapitzlist"/>
        <w:numPr>
          <w:ilvl w:val="0"/>
          <w:numId w:val="4"/>
        </w:numPr>
        <w:spacing w:line="276" w:lineRule="auto"/>
        <w:ind w:left="360"/>
        <w:jc w:val="both"/>
        <w:rPr>
          <w:rFonts w:asciiTheme="minorHAnsi" w:hAnsiTheme="minorHAnsi" w:cstheme="minorHAnsi"/>
          <w:sz w:val="24"/>
          <w:szCs w:val="24"/>
        </w:rPr>
      </w:pPr>
      <w:r w:rsidRPr="00F53C28">
        <w:rPr>
          <w:rFonts w:asciiTheme="minorHAnsi" w:hAnsiTheme="minorHAnsi" w:cstheme="minorHAnsi"/>
          <w:color w:val="000000"/>
          <w:sz w:val="24"/>
          <w:szCs w:val="24"/>
        </w:rPr>
        <w:t xml:space="preserve">W przypadku gdy w trakcie obowiązywania Umowy wobec Zamawiającego zostaną zgłoszone przez osoby trzecie roszczenia o naruszenie praw, o których mowa w ust. </w:t>
      </w:r>
      <w:r w:rsidR="00F64E3F" w:rsidRPr="00F53C28">
        <w:rPr>
          <w:rFonts w:asciiTheme="minorHAnsi" w:hAnsiTheme="minorHAnsi" w:cstheme="minorHAnsi"/>
          <w:color w:val="000000"/>
          <w:sz w:val="24"/>
          <w:szCs w:val="24"/>
        </w:rPr>
        <w:t xml:space="preserve">5 </w:t>
      </w:r>
      <w:r w:rsidRPr="00F53C28">
        <w:rPr>
          <w:rFonts w:asciiTheme="minorHAnsi" w:hAnsiTheme="minorHAnsi" w:cstheme="minorHAnsi"/>
          <w:color w:val="000000"/>
          <w:sz w:val="24"/>
          <w:szCs w:val="24"/>
        </w:rPr>
        <w:t>powyżej, Wykonawca oświadcza, że podejmie wszelkie środki obrony Zamawiającego</w:t>
      </w:r>
      <w:r w:rsidRPr="00F53C28">
        <w:rPr>
          <w:rFonts w:asciiTheme="minorHAnsi" w:hAnsiTheme="minorHAnsi" w:cstheme="minorHAnsi"/>
          <w:sz w:val="24"/>
          <w:szCs w:val="24"/>
        </w:rPr>
        <w:t xml:space="preserve"> </w:t>
      </w:r>
      <w:r w:rsidRPr="00F53C28">
        <w:rPr>
          <w:rFonts w:asciiTheme="minorHAnsi" w:hAnsiTheme="minorHAnsi" w:cstheme="minorHAnsi"/>
          <w:color w:val="000000"/>
          <w:sz w:val="24"/>
          <w:szCs w:val="24"/>
        </w:rPr>
        <w:t>przed tymi roszczeniami, jak również gwarantuje, że Zamawiający zostanie zwolniony od tych roszczeń, a wszelkie koszty jakie poniesie Zamawiający z powyższych tytułów, zostaną pokryte przez Wykonawcę.</w:t>
      </w:r>
    </w:p>
    <w:p w14:paraId="6A186DB2" w14:textId="0D6610AF" w:rsidR="00834A6C" w:rsidRPr="00F53C28" w:rsidRDefault="00834A6C" w:rsidP="00F238EE">
      <w:pPr>
        <w:pStyle w:val="Tekstpodstawowy"/>
        <w:numPr>
          <w:ilvl w:val="0"/>
          <w:numId w:val="4"/>
        </w:numPr>
        <w:tabs>
          <w:tab w:val="left" w:pos="142"/>
        </w:tabs>
        <w:suppressAutoHyphens/>
        <w:spacing w:line="276" w:lineRule="auto"/>
        <w:ind w:left="426"/>
        <w:jc w:val="both"/>
        <w:rPr>
          <w:rFonts w:asciiTheme="minorHAnsi" w:hAnsiTheme="minorHAnsi" w:cstheme="minorHAnsi"/>
          <w:szCs w:val="24"/>
        </w:rPr>
      </w:pPr>
      <w:r w:rsidRPr="00F53C28">
        <w:rPr>
          <w:rFonts w:asciiTheme="minorHAnsi" w:hAnsiTheme="minorHAnsi" w:cstheme="minorHAnsi"/>
          <w:szCs w:val="24"/>
        </w:rPr>
        <w:t xml:space="preserve">Za pisemną </w:t>
      </w:r>
      <w:r w:rsidR="00FD57D0" w:rsidRPr="00F53C28">
        <w:rPr>
          <w:rFonts w:asciiTheme="minorHAnsi" w:hAnsiTheme="minorHAnsi" w:cstheme="minorHAnsi"/>
          <w:szCs w:val="24"/>
        </w:rPr>
        <w:t xml:space="preserve">zgodą </w:t>
      </w:r>
      <w:r w:rsidRPr="00F53C28">
        <w:rPr>
          <w:rFonts w:asciiTheme="minorHAnsi" w:hAnsiTheme="minorHAnsi" w:cstheme="minorHAnsi"/>
          <w:szCs w:val="24"/>
        </w:rPr>
        <w:t>stron umowy Zamawiający dopuszcza wymianę użytkowanych samochodów, w czasie trwania umowy, na samochody tej samej mark</w:t>
      </w:r>
      <w:r w:rsidR="005D071E" w:rsidRPr="00F53C28">
        <w:rPr>
          <w:rFonts w:asciiTheme="minorHAnsi" w:hAnsiTheme="minorHAnsi" w:cstheme="minorHAnsi"/>
          <w:szCs w:val="24"/>
        </w:rPr>
        <w:t xml:space="preserve">i, fabrycznie nowe i nieużywane </w:t>
      </w:r>
      <w:r w:rsidRPr="00F53C28">
        <w:rPr>
          <w:rFonts w:asciiTheme="minorHAnsi" w:hAnsiTheme="minorHAnsi" w:cstheme="minorHAnsi"/>
          <w:szCs w:val="24"/>
        </w:rPr>
        <w:t xml:space="preserve">o tożsamych lub wyższych parametrach techniczno-użytkowych, lecz wyprodukowane po </w:t>
      </w:r>
      <w:r w:rsidR="00E50725" w:rsidRPr="00F53C28">
        <w:rPr>
          <w:rFonts w:asciiTheme="minorHAnsi" w:hAnsiTheme="minorHAnsi" w:cstheme="minorHAnsi"/>
          <w:szCs w:val="24"/>
        </w:rPr>
        <w:t xml:space="preserve">2020 </w:t>
      </w:r>
      <w:r w:rsidRPr="00F53C28">
        <w:rPr>
          <w:rFonts w:asciiTheme="minorHAnsi" w:hAnsiTheme="minorHAnsi" w:cstheme="minorHAnsi"/>
          <w:szCs w:val="24"/>
        </w:rPr>
        <w:t xml:space="preserve">roku przy założeniu, że wartość miesięcznej opłaty najmu nie ulegnie zmianie. Wymiana pojazdów musi respektować wszystkie formalności ujęte w zapisach niniejszej </w:t>
      </w:r>
      <w:r w:rsidR="00F64E3F" w:rsidRPr="00F53C28">
        <w:rPr>
          <w:rFonts w:asciiTheme="minorHAnsi" w:hAnsiTheme="minorHAnsi" w:cstheme="minorHAnsi"/>
          <w:szCs w:val="24"/>
        </w:rPr>
        <w:t>Umowy</w:t>
      </w:r>
      <w:r w:rsidRPr="00F53C28">
        <w:rPr>
          <w:rFonts w:asciiTheme="minorHAnsi" w:hAnsiTheme="minorHAnsi" w:cstheme="minorHAnsi"/>
          <w:szCs w:val="24"/>
        </w:rPr>
        <w:t>.</w:t>
      </w:r>
    </w:p>
    <w:p w14:paraId="46353D40" w14:textId="33FD2A23" w:rsidR="00834A6C" w:rsidRPr="00F53C28" w:rsidRDefault="001E0914" w:rsidP="00F238EE">
      <w:pPr>
        <w:numPr>
          <w:ilvl w:val="0"/>
          <w:numId w:val="4"/>
        </w:numPr>
        <w:autoSpaceDE w:val="0"/>
        <w:autoSpaceDN w:val="0"/>
        <w:adjustRightInd w:val="0"/>
        <w:spacing w:after="0"/>
        <w:ind w:left="426"/>
        <w:jc w:val="both"/>
        <w:rPr>
          <w:rFonts w:asciiTheme="minorHAnsi" w:eastAsia="Times New Roman" w:hAnsiTheme="minorHAnsi" w:cstheme="minorHAnsi"/>
          <w:sz w:val="24"/>
          <w:szCs w:val="24"/>
          <w:lang w:eastAsia="pl-PL"/>
        </w:rPr>
      </w:pPr>
      <w:r w:rsidRPr="00F53C28">
        <w:rPr>
          <w:rFonts w:asciiTheme="minorHAnsi" w:eastAsia="Times New Roman" w:hAnsiTheme="minorHAnsi" w:cstheme="minorHAnsi"/>
          <w:sz w:val="24"/>
          <w:szCs w:val="24"/>
          <w:lang w:eastAsia="pl-PL"/>
        </w:rPr>
        <w:t>Wykonawca oświadcza, że p</w:t>
      </w:r>
      <w:r w:rsidR="00834A6C" w:rsidRPr="00F53C28">
        <w:rPr>
          <w:rFonts w:asciiTheme="minorHAnsi" w:eastAsia="Times New Roman" w:hAnsiTheme="minorHAnsi" w:cstheme="minorHAnsi"/>
          <w:sz w:val="24"/>
          <w:szCs w:val="24"/>
          <w:lang w:eastAsia="pl-PL"/>
        </w:rPr>
        <w:t>rzedmiot Umowy spełnia wszystkie wymagania określone przez Zamawiającego w postępowaniu o udzielenie zamówienia, w wyniku którego zawarto niniejszą Umowę.</w:t>
      </w:r>
    </w:p>
    <w:p w14:paraId="037B9632" w14:textId="77777777" w:rsidR="00834A6C" w:rsidRPr="00F53C28" w:rsidRDefault="00834A6C" w:rsidP="00F238EE">
      <w:pPr>
        <w:numPr>
          <w:ilvl w:val="0"/>
          <w:numId w:val="4"/>
        </w:numPr>
        <w:autoSpaceDE w:val="0"/>
        <w:autoSpaceDN w:val="0"/>
        <w:adjustRightInd w:val="0"/>
        <w:spacing w:after="0"/>
        <w:ind w:left="426"/>
        <w:jc w:val="both"/>
        <w:rPr>
          <w:rFonts w:asciiTheme="minorHAnsi" w:eastAsia="Times New Roman" w:hAnsiTheme="minorHAnsi" w:cstheme="minorHAnsi"/>
          <w:sz w:val="24"/>
          <w:szCs w:val="24"/>
          <w:lang w:eastAsia="pl-PL"/>
        </w:rPr>
      </w:pPr>
      <w:r w:rsidRPr="00F53C28">
        <w:rPr>
          <w:rFonts w:asciiTheme="minorHAnsi" w:eastAsia="Times New Roman" w:hAnsiTheme="minorHAnsi" w:cstheme="minorHAnsi"/>
          <w:sz w:val="24"/>
          <w:szCs w:val="24"/>
          <w:lang w:eastAsia="pl-PL"/>
        </w:rPr>
        <w:t>Zakres świadczenia wynikający z Umowy jest tożsamy ze zobowiązaniami zawartymi w ofercie Wykonawcy.</w:t>
      </w:r>
    </w:p>
    <w:p w14:paraId="373DBCC1" w14:textId="70073EB3" w:rsidR="00834A6C" w:rsidRPr="00F53C28" w:rsidRDefault="00834A6C" w:rsidP="00F238EE">
      <w:pPr>
        <w:numPr>
          <w:ilvl w:val="0"/>
          <w:numId w:val="4"/>
        </w:numPr>
        <w:autoSpaceDE w:val="0"/>
        <w:autoSpaceDN w:val="0"/>
        <w:adjustRightInd w:val="0"/>
        <w:spacing w:after="0"/>
        <w:ind w:left="426"/>
        <w:jc w:val="both"/>
        <w:rPr>
          <w:rFonts w:asciiTheme="minorHAnsi" w:eastAsia="Times New Roman" w:hAnsiTheme="minorHAnsi" w:cstheme="minorHAnsi"/>
          <w:sz w:val="24"/>
          <w:szCs w:val="24"/>
          <w:lang w:eastAsia="pl-PL"/>
        </w:rPr>
      </w:pPr>
      <w:r w:rsidRPr="00F53C28">
        <w:rPr>
          <w:rFonts w:asciiTheme="minorHAnsi" w:eastAsia="Times New Roman" w:hAnsiTheme="minorHAnsi" w:cstheme="minorHAnsi"/>
          <w:sz w:val="24"/>
          <w:szCs w:val="24"/>
          <w:lang w:eastAsia="pl-PL"/>
        </w:rPr>
        <w:t>Wykonawca oświadcza, że przedmiot Umowy jest wolny od wad prawnych i fizycznych oraz jest zgodny ze złożoną ofertą.</w:t>
      </w:r>
    </w:p>
    <w:p w14:paraId="616DEB81" w14:textId="06D0D84C" w:rsidR="00834A6C" w:rsidRPr="00F53C28" w:rsidRDefault="00834A6C" w:rsidP="00F238EE">
      <w:pPr>
        <w:pStyle w:val="Akapitzlist"/>
        <w:numPr>
          <w:ilvl w:val="0"/>
          <w:numId w:val="4"/>
        </w:numPr>
        <w:spacing w:line="276" w:lineRule="auto"/>
        <w:ind w:left="426"/>
        <w:jc w:val="both"/>
        <w:rPr>
          <w:rFonts w:asciiTheme="minorHAnsi" w:hAnsiTheme="minorHAnsi" w:cstheme="minorHAnsi"/>
          <w:sz w:val="24"/>
          <w:szCs w:val="24"/>
        </w:rPr>
      </w:pPr>
      <w:r w:rsidRPr="00F53C28">
        <w:rPr>
          <w:rFonts w:asciiTheme="minorHAnsi" w:hAnsiTheme="minorHAnsi" w:cstheme="minorHAnsi"/>
          <w:sz w:val="24"/>
          <w:szCs w:val="24"/>
        </w:rPr>
        <w:t xml:space="preserve">W przypadku wystąpienia przez osobę trzecią z jakimkolwiek roszczeniem przeciwko Zamawiającemu </w:t>
      </w:r>
      <w:r w:rsidR="00B73FEF" w:rsidRPr="00F53C28">
        <w:rPr>
          <w:rFonts w:asciiTheme="minorHAnsi" w:hAnsiTheme="minorHAnsi" w:cstheme="minorHAnsi"/>
          <w:sz w:val="24"/>
          <w:szCs w:val="24"/>
        </w:rPr>
        <w:t xml:space="preserve">związanym z przedmiotem umowy </w:t>
      </w:r>
      <w:r w:rsidRPr="00F53C28">
        <w:rPr>
          <w:rFonts w:asciiTheme="minorHAnsi" w:hAnsiTheme="minorHAnsi" w:cstheme="minorHAnsi"/>
          <w:sz w:val="24"/>
          <w:szCs w:val="24"/>
        </w:rPr>
        <w:t>Wykonawca poniesie (zwróci Zamawiającemu) wszystkie koszty i wydatki z tym związane, wliczając w to koszty zapłacone przez Zamawiającego na rzecz osób trzecich, których prawa zostały naruszone.</w:t>
      </w:r>
    </w:p>
    <w:p w14:paraId="4B2D144A" w14:textId="77777777" w:rsidR="00070AF7" w:rsidRPr="00F53C28" w:rsidRDefault="00070AF7" w:rsidP="00F238EE">
      <w:pPr>
        <w:pStyle w:val="Akapitzlist"/>
        <w:spacing w:line="276" w:lineRule="auto"/>
        <w:ind w:left="426"/>
        <w:jc w:val="both"/>
        <w:rPr>
          <w:rFonts w:asciiTheme="minorHAnsi" w:hAnsiTheme="minorHAnsi" w:cstheme="minorHAnsi"/>
          <w:sz w:val="24"/>
          <w:szCs w:val="24"/>
        </w:rPr>
      </w:pPr>
    </w:p>
    <w:p w14:paraId="50F09D49" w14:textId="30B8159E" w:rsidR="00EB4E69" w:rsidRPr="00F53C28" w:rsidRDefault="00EB4E69" w:rsidP="00F238EE">
      <w:pPr>
        <w:spacing w:after="0"/>
        <w:jc w:val="center"/>
        <w:rPr>
          <w:rFonts w:asciiTheme="minorHAnsi" w:eastAsiaTheme="minorHAnsi" w:hAnsiTheme="minorHAnsi" w:cstheme="minorHAnsi"/>
          <w:b/>
          <w:sz w:val="24"/>
          <w:szCs w:val="24"/>
        </w:rPr>
      </w:pPr>
      <w:r w:rsidRPr="00F53C28">
        <w:rPr>
          <w:rFonts w:asciiTheme="minorHAnsi" w:eastAsiaTheme="minorHAnsi" w:hAnsiTheme="minorHAnsi" w:cstheme="minorHAnsi"/>
          <w:b/>
          <w:sz w:val="24"/>
          <w:szCs w:val="24"/>
        </w:rPr>
        <w:t>§2</w:t>
      </w:r>
      <w:r w:rsidR="0030781F" w:rsidRPr="00F53C28">
        <w:rPr>
          <w:rFonts w:asciiTheme="minorHAnsi" w:eastAsiaTheme="minorHAnsi" w:hAnsiTheme="minorHAnsi" w:cstheme="minorHAnsi"/>
          <w:b/>
          <w:sz w:val="24"/>
          <w:szCs w:val="24"/>
        </w:rPr>
        <w:t xml:space="preserve"> Okres obowiązywania Umowy</w:t>
      </w:r>
    </w:p>
    <w:p w14:paraId="429E14AA" w14:textId="0BC6158C" w:rsidR="00E50725" w:rsidRPr="00F53C28" w:rsidRDefault="00E50725" w:rsidP="00F238EE">
      <w:pPr>
        <w:tabs>
          <w:tab w:val="left" w:pos="426"/>
        </w:tabs>
        <w:spacing w:after="0"/>
        <w:jc w:val="both"/>
        <w:rPr>
          <w:rFonts w:asciiTheme="minorHAnsi" w:eastAsia="Times New Roman" w:hAnsiTheme="minorHAnsi" w:cstheme="minorHAnsi"/>
          <w:sz w:val="24"/>
          <w:szCs w:val="24"/>
          <w:lang w:eastAsia="pl-PL"/>
        </w:rPr>
      </w:pPr>
      <w:r w:rsidRPr="00F53C28">
        <w:rPr>
          <w:rFonts w:asciiTheme="minorHAnsi" w:eastAsia="Times New Roman" w:hAnsiTheme="minorHAnsi" w:cstheme="minorHAnsi"/>
          <w:sz w:val="24"/>
          <w:szCs w:val="24"/>
          <w:lang w:eastAsia="pl-PL"/>
        </w:rPr>
        <w:t>Zamówienie będzie realizowane przez okres 36 miesięcy</w:t>
      </w:r>
      <w:r w:rsidR="00691CB0" w:rsidRPr="00F53C28">
        <w:rPr>
          <w:rFonts w:asciiTheme="minorHAnsi" w:eastAsia="Times New Roman" w:hAnsiTheme="minorHAnsi" w:cstheme="minorHAnsi"/>
          <w:sz w:val="24"/>
          <w:szCs w:val="24"/>
          <w:lang w:eastAsia="pl-PL"/>
        </w:rPr>
        <w:t xml:space="preserve"> od dnia protokolarnego odebrania samochodów, będących przedmiotem Umowy. Oba samochody musza być przekazane jednego dnia. </w:t>
      </w:r>
    </w:p>
    <w:p w14:paraId="51D3BC76" w14:textId="77777777" w:rsidR="00EB4E69" w:rsidRPr="00F53C28" w:rsidRDefault="00EB4E69" w:rsidP="00F238EE">
      <w:pPr>
        <w:spacing w:after="0"/>
        <w:jc w:val="center"/>
        <w:rPr>
          <w:rFonts w:asciiTheme="minorHAnsi" w:eastAsiaTheme="minorHAnsi" w:hAnsiTheme="minorHAnsi" w:cstheme="minorHAnsi"/>
          <w:sz w:val="24"/>
          <w:szCs w:val="24"/>
        </w:rPr>
      </w:pPr>
    </w:p>
    <w:p w14:paraId="42F1CA4B" w14:textId="22EA1554" w:rsidR="00EB4E69" w:rsidRPr="00F53C28" w:rsidRDefault="00EB4E69" w:rsidP="00F238EE">
      <w:pPr>
        <w:spacing w:after="0"/>
        <w:jc w:val="center"/>
        <w:rPr>
          <w:rFonts w:asciiTheme="minorHAnsi" w:eastAsiaTheme="minorHAnsi" w:hAnsiTheme="minorHAnsi" w:cstheme="minorHAnsi"/>
          <w:b/>
          <w:sz w:val="24"/>
          <w:szCs w:val="24"/>
        </w:rPr>
      </w:pPr>
      <w:r w:rsidRPr="00F53C28">
        <w:rPr>
          <w:rFonts w:asciiTheme="minorHAnsi" w:eastAsiaTheme="minorHAnsi" w:hAnsiTheme="minorHAnsi" w:cstheme="minorHAnsi"/>
          <w:b/>
          <w:sz w:val="24"/>
          <w:szCs w:val="24"/>
        </w:rPr>
        <w:t>§3</w:t>
      </w:r>
      <w:r w:rsidR="0030781F" w:rsidRPr="00F53C28">
        <w:rPr>
          <w:rFonts w:asciiTheme="minorHAnsi" w:eastAsiaTheme="minorHAnsi" w:hAnsiTheme="minorHAnsi" w:cstheme="minorHAnsi"/>
          <w:b/>
          <w:sz w:val="24"/>
          <w:szCs w:val="24"/>
        </w:rPr>
        <w:t xml:space="preserve"> Sposób realizacji Umowy</w:t>
      </w:r>
    </w:p>
    <w:p w14:paraId="50EA6767" w14:textId="77777777" w:rsidR="00AB6E7B" w:rsidRPr="00F53C28" w:rsidRDefault="00AB6E7B" w:rsidP="00F238EE">
      <w:pPr>
        <w:spacing w:after="0"/>
        <w:jc w:val="center"/>
        <w:rPr>
          <w:rFonts w:asciiTheme="minorHAnsi" w:eastAsiaTheme="minorHAnsi" w:hAnsiTheme="minorHAnsi" w:cstheme="minorHAnsi"/>
          <w:b/>
          <w:sz w:val="24"/>
          <w:szCs w:val="24"/>
        </w:rPr>
      </w:pPr>
    </w:p>
    <w:p w14:paraId="4B8DB12F" w14:textId="7A03F7B2" w:rsidR="00AB6E7B" w:rsidRPr="00F53C28" w:rsidRDefault="0058614F" w:rsidP="00F238EE">
      <w:pPr>
        <w:pStyle w:val="Akapitzlist"/>
        <w:numPr>
          <w:ilvl w:val="0"/>
          <w:numId w:val="5"/>
        </w:numPr>
        <w:spacing w:line="276" w:lineRule="auto"/>
        <w:jc w:val="both"/>
        <w:rPr>
          <w:rFonts w:asciiTheme="minorHAnsi" w:eastAsia="Calibri" w:hAnsiTheme="minorHAnsi" w:cstheme="minorHAnsi"/>
          <w:sz w:val="24"/>
          <w:szCs w:val="24"/>
          <w:lang w:eastAsia="en-US"/>
        </w:rPr>
      </w:pPr>
      <w:r w:rsidRPr="00F53C28">
        <w:rPr>
          <w:rFonts w:asciiTheme="minorHAnsi" w:eastAsia="Calibri" w:hAnsiTheme="minorHAnsi" w:cstheme="minorHAnsi"/>
          <w:sz w:val="24"/>
          <w:szCs w:val="24"/>
          <w:lang w:eastAsia="en-US"/>
        </w:rPr>
        <w:t xml:space="preserve">Termin udostępnienia </w:t>
      </w:r>
      <w:r w:rsidR="00D734F2" w:rsidRPr="00F53C28">
        <w:rPr>
          <w:rFonts w:asciiTheme="minorHAnsi" w:eastAsia="Calibri" w:hAnsiTheme="minorHAnsi" w:cstheme="minorHAnsi"/>
          <w:sz w:val="24"/>
          <w:szCs w:val="24"/>
          <w:lang w:eastAsia="en-US"/>
        </w:rPr>
        <w:t>przedmiotu umowy</w:t>
      </w:r>
      <w:r w:rsidR="00E50725" w:rsidRPr="00F53C28">
        <w:rPr>
          <w:rFonts w:asciiTheme="minorHAnsi" w:eastAsia="Calibri" w:hAnsiTheme="minorHAnsi" w:cstheme="minorHAnsi"/>
          <w:sz w:val="24"/>
          <w:szCs w:val="24"/>
          <w:lang w:eastAsia="en-US"/>
        </w:rPr>
        <w:t xml:space="preserve"> tj. samochodów </w:t>
      </w:r>
      <w:r w:rsidR="005721B0" w:rsidRPr="00F53C28">
        <w:rPr>
          <w:rFonts w:asciiTheme="minorHAnsi" w:eastAsia="Calibri" w:hAnsiTheme="minorHAnsi" w:cstheme="minorHAnsi"/>
          <w:sz w:val="24"/>
          <w:szCs w:val="24"/>
          <w:lang w:eastAsia="en-US"/>
        </w:rPr>
        <w:t xml:space="preserve">nastąpi nie później niż </w:t>
      </w:r>
      <w:r w:rsidR="009A6DFF" w:rsidRPr="00F53C28">
        <w:rPr>
          <w:rFonts w:asciiTheme="minorHAnsi" w:eastAsia="Calibri" w:hAnsiTheme="minorHAnsi" w:cstheme="minorHAnsi"/>
          <w:sz w:val="24"/>
          <w:szCs w:val="24"/>
          <w:lang w:eastAsia="en-US"/>
        </w:rPr>
        <w:t xml:space="preserve">po </w:t>
      </w:r>
      <w:r w:rsidR="005721B0" w:rsidRPr="00F53C28">
        <w:rPr>
          <w:rFonts w:asciiTheme="minorHAnsi" w:eastAsia="Calibri" w:hAnsiTheme="minorHAnsi" w:cstheme="minorHAnsi"/>
          <w:sz w:val="24"/>
          <w:szCs w:val="24"/>
          <w:lang w:eastAsia="en-US"/>
        </w:rPr>
        <w:t xml:space="preserve">…… dniach od podpisania </w:t>
      </w:r>
      <w:r w:rsidR="001E0914" w:rsidRPr="00F53C28">
        <w:rPr>
          <w:rFonts w:asciiTheme="minorHAnsi" w:eastAsia="Calibri" w:hAnsiTheme="minorHAnsi" w:cstheme="minorHAnsi"/>
          <w:sz w:val="24"/>
          <w:szCs w:val="24"/>
          <w:lang w:eastAsia="en-US"/>
        </w:rPr>
        <w:t xml:space="preserve">Umowy </w:t>
      </w:r>
      <w:r w:rsidR="005721B0" w:rsidRPr="00F53C28">
        <w:rPr>
          <w:rFonts w:asciiTheme="minorHAnsi" w:eastAsia="Calibri" w:hAnsiTheme="minorHAnsi" w:cstheme="minorHAnsi"/>
          <w:sz w:val="24"/>
          <w:szCs w:val="24"/>
          <w:lang w:eastAsia="en-US"/>
        </w:rPr>
        <w:t xml:space="preserve">(zgodnie z ofertą Wykonawcy, nie później jednak niż po </w:t>
      </w:r>
      <w:r w:rsidR="009A6DFF" w:rsidRPr="00F53C28">
        <w:rPr>
          <w:rFonts w:asciiTheme="minorHAnsi" w:eastAsia="Calibri" w:hAnsiTheme="minorHAnsi" w:cstheme="minorHAnsi"/>
          <w:sz w:val="24"/>
          <w:szCs w:val="24"/>
          <w:lang w:eastAsia="en-US"/>
        </w:rPr>
        <w:t>120 dniach</w:t>
      </w:r>
      <w:r w:rsidR="005721B0" w:rsidRPr="00F53C28">
        <w:rPr>
          <w:rFonts w:asciiTheme="minorHAnsi" w:eastAsia="Calibri" w:hAnsiTheme="minorHAnsi" w:cstheme="minorHAnsi"/>
          <w:sz w:val="24"/>
          <w:szCs w:val="24"/>
          <w:lang w:eastAsia="en-US"/>
        </w:rPr>
        <w:t xml:space="preserve"> od podpisania </w:t>
      </w:r>
      <w:r w:rsidR="001E0914" w:rsidRPr="00F53C28">
        <w:rPr>
          <w:rFonts w:asciiTheme="minorHAnsi" w:eastAsia="Calibri" w:hAnsiTheme="minorHAnsi" w:cstheme="minorHAnsi"/>
          <w:sz w:val="24"/>
          <w:szCs w:val="24"/>
          <w:lang w:eastAsia="en-US"/>
        </w:rPr>
        <w:t>Umowy</w:t>
      </w:r>
      <w:r w:rsidR="005721B0" w:rsidRPr="00F53C28">
        <w:rPr>
          <w:rFonts w:asciiTheme="minorHAnsi" w:eastAsia="Calibri" w:hAnsiTheme="minorHAnsi" w:cstheme="minorHAnsi"/>
          <w:sz w:val="24"/>
          <w:szCs w:val="24"/>
          <w:lang w:eastAsia="en-US"/>
        </w:rPr>
        <w:t>)</w:t>
      </w:r>
      <w:r w:rsidR="001E0914" w:rsidRPr="00F53C28">
        <w:rPr>
          <w:rFonts w:asciiTheme="minorHAnsi" w:eastAsia="Calibri" w:hAnsiTheme="minorHAnsi" w:cstheme="minorHAnsi"/>
          <w:sz w:val="24"/>
          <w:szCs w:val="24"/>
          <w:lang w:eastAsia="en-US"/>
        </w:rPr>
        <w:t>, z zastrzeżeniem ust. 2.</w:t>
      </w:r>
    </w:p>
    <w:p w14:paraId="15D33EF4" w14:textId="2AA135A2" w:rsidR="000472DE" w:rsidRPr="00F53C28" w:rsidRDefault="000472DE" w:rsidP="00F238EE">
      <w:pPr>
        <w:numPr>
          <w:ilvl w:val="0"/>
          <w:numId w:val="5"/>
        </w:numPr>
        <w:spacing w:after="0"/>
        <w:jc w:val="both"/>
        <w:rPr>
          <w:rFonts w:asciiTheme="minorHAnsi" w:hAnsiTheme="minorHAnsi" w:cstheme="minorHAnsi"/>
          <w:sz w:val="24"/>
          <w:szCs w:val="24"/>
        </w:rPr>
      </w:pPr>
      <w:r w:rsidRPr="00F53C28">
        <w:rPr>
          <w:rFonts w:asciiTheme="minorHAnsi" w:hAnsiTheme="minorHAnsi" w:cstheme="minorHAnsi"/>
          <w:sz w:val="24"/>
          <w:szCs w:val="24"/>
        </w:rPr>
        <w:lastRenderedPageBreak/>
        <w:t xml:space="preserve">Wykonawca zawiadomi Zamawiającego o godzinie przekazania wszystkich pojazdów objętych </w:t>
      </w:r>
      <w:r w:rsidR="001E0914" w:rsidRPr="00F53C28">
        <w:rPr>
          <w:rFonts w:asciiTheme="minorHAnsi" w:hAnsiTheme="minorHAnsi" w:cstheme="minorHAnsi"/>
          <w:sz w:val="24"/>
          <w:szCs w:val="24"/>
        </w:rPr>
        <w:t>U</w:t>
      </w:r>
      <w:r w:rsidRPr="00F53C28">
        <w:rPr>
          <w:rFonts w:asciiTheme="minorHAnsi" w:hAnsiTheme="minorHAnsi" w:cstheme="minorHAnsi"/>
          <w:sz w:val="24"/>
          <w:szCs w:val="24"/>
        </w:rPr>
        <w:t>mową</w:t>
      </w:r>
      <w:r w:rsidR="00504724" w:rsidRPr="00F53C28">
        <w:rPr>
          <w:rFonts w:asciiTheme="minorHAnsi" w:hAnsiTheme="minorHAnsi" w:cstheme="minorHAnsi"/>
          <w:sz w:val="24"/>
          <w:szCs w:val="24"/>
        </w:rPr>
        <w:t xml:space="preserve"> (tj. samochodów, o których mowa w ust.</w:t>
      </w:r>
      <w:r w:rsidR="00492FF4" w:rsidRPr="00F53C28">
        <w:rPr>
          <w:rFonts w:asciiTheme="minorHAnsi" w:hAnsiTheme="minorHAnsi" w:cstheme="minorHAnsi"/>
          <w:sz w:val="24"/>
          <w:szCs w:val="24"/>
        </w:rPr>
        <w:t xml:space="preserve"> </w:t>
      </w:r>
      <w:r w:rsidR="00504724" w:rsidRPr="00F53C28">
        <w:rPr>
          <w:rFonts w:asciiTheme="minorHAnsi" w:hAnsiTheme="minorHAnsi" w:cstheme="minorHAnsi"/>
          <w:sz w:val="24"/>
          <w:szCs w:val="24"/>
        </w:rPr>
        <w:t xml:space="preserve">1), </w:t>
      </w:r>
      <w:r w:rsidRPr="00F53C28">
        <w:rPr>
          <w:rFonts w:asciiTheme="minorHAnsi" w:hAnsiTheme="minorHAnsi" w:cstheme="minorHAnsi"/>
          <w:sz w:val="24"/>
          <w:szCs w:val="24"/>
        </w:rPr>
        <w:t>do jego dyspozycji co najmniej 5 dni roboczych przed planowaną datą ich przekazania.</w:t>
      </w:r>
    </w:p>
    <w:p w14:paraId="27F27894" w14:textId="77777777" w:rsidR="000472DE" w:rsidRPr="00F53C28" w:rsidRDefault="000472DE" w:rsidP="00F238EE">
      <w:pPr>
        <w:numPr>
          <w:ilvl w:val="0"/>
          <w:numId w:val="5"/>
        </w:numPr>
        <w:spacing w:after="0"/>
        <w:jc w:val="both"/>
        <w:rPr>
          <w:rFonts w:asciiTheme="minorHAnsi" w:hAnsiTheme="minorHAnsi" w:cstheme="minorHAnsi"/>
          <w:sz w:val="24"/>
          <w:szCs w:val="24"/>
        </w:rPr>
      </w:pPr>
      <w:r w:rsidRPr="00F53C28">
        <w:rPr>
          <w:rFonts w:asciiTheme="minorHAnsi" w:hAnsiTheme="minorHAnsi" w:cstheme="minorHAnsi"/>
          <w:sz w:val="24"/>
          <w:szCs w:val="24"/>
        </w:rPr>
        <w:t>Strony ustalają, iż pojazdy będą przekazane Zamawiającemu w jego siedzibie.</w:t>
      </w:r>
    </w:p>
    <w:p w14:paraId="1C088874" w14:textId="77777777" w:rsidR="000472DE" w:rsidRPr="00F53C28" w:rsidRDefault="000472DE" w:rsidP="00F238EE">
      <w:pPr>
        <w:numPr>
          <w:ilvl w:val="0"/>
          <w:numId w:val="5"/>
        </w:numPr>
        <w:spacing w:after="0"/>
        <w:jc w:val="both"/>
        <w:rPr>
          <w:rFonts w:asciiTheme="minorHAnsi" w:hAnsiTheme="minorHAnsi" w:cstheme="minorHAnsi"/>
          <w:sz w:val="24"/>
          <w:szCs w:val="24"/>
        </w:rPr>
      </w:pPr>
      <w:r w:rsidRPr="00F53C28">
        <w:rPr>
          <w:rFonts w:asciiTheme="minorHAnsi" w:hAnsiTheme="minorHAnsi" w:cstheme="minorHAnsi"/>
          <w:sz w:val="24"/>
          <w:szCs w:val="24"/>
        </w:rPr>
        <w:t>Przekazane pojazdy będą sprawdzone przez Wykonawcę pod względem technicznym i gotowe do użytkowania.</w:t>
      </w:r>
    </w:p>
    <w:p w14:paraId="0E599B21" w14:textId="09C1C9CB" w:rsidR="00270FAB" w:rsidRPr="00F53C28" w:rsidRDefault="000472DE" w:rsidP="00F238EE">
      <w:pPr>
        <w:numPr>
          <w:ilvl w:val="0"/>
          <w:numId w:val="5"/>
        </w:numPr>
        <w:spacing w:after="0"/>
        <w:jc w:val="both"/>
        <w:rPr>
          <w:rFonts w:asciiTheme="minorHAnsi" w:hAnsiTheme="minorHAnsi" w:cstheme="minorHAnsi"/>
          <w:sz w:val="24"/>
          <w:szCs w:val="24"/>
        </w:rPr>
      </w:pPr>
      <w:r w:rsidRPr="00F53C28">
        <w:rPr>
          <w:rFonts w:asciiTheme="minorHAnsi" w:hAnsiTheme="minorHAnsi" w:cstheme="minorHAnsi"/>
          <w:sz w:val="24"/>
          <w:szCs w:val="24"/>
        </w:rPr>
        <w:t xml:space="preserve">Przekazanie pojazdów Zamawiającemu będzie każdorazowo potwierdzone protokołami zdawczo-odbiorczymi, których wzór stanowi Załącznik nr 2 do </w:t>
      </w:r>
      <w:r w:rsidR="00F64E3F" w:rsidRPr="00F53C28">
        <w:rPr>
          <w:rFonts w:asciiTheme="minorHAnsi" w:hAnsiTheme="minorHAnsi" w:cstheme="minorHAnsi"/>
          <w:sz w:val="24"/>
          <w:szCs w:val="24"/>
        </w:rPr>
        <w:t>Umowy</w:t>
      </w:r>
      <w:r w:rsidRPr="00F53C28">
        <w:rPr>
          <w:rFonts w:asciiTheme="minorHAnsi" w:hAnsiTheme="minorHAnsi" w:cstheme="minorHAnsi"/>
          <w:sz w:val="24"/>
          <w:szCs w:val="24"/>
        </w:rPr>
        <w:t>.</w:t>
      </w:r>
    </w:p>
    <w:p w14:paraId="37167C5C" w14:textId="447AB17B" w:rsidR="000472DE" w:rsidRPr="00F53C28" w:rsidRDefault="000472DE" w:rsidP="00F238EE">
      <w:pPr>
        <w:numPr>
          <w:ilvl w:val="0"/>
          <w:numId w:val="5"/>
        </w:numPr>
        <w:spacing w:after="0"/>
        <w:jc w:val="both"/>
        <w:rPr>
          <w:rFonts w:asciiTheme="minorHAnsi" w:hAnsiTheme="minorHAnsi" w:cstheme="minorHAnsi"/>
          <w:sz w:val="24"/>
          <w:szCs w:val="24"/>
        </w:rPr>
      </w:pPr>
      <w:r w:rsidRPr="00F53C28">
        <w:rPr>
          <w:rFonts w:asciiTheme="minorHAnsi" w:hAnsiTheme="minorHAnsi" w:cstheme="minorHAnsi"/>
          <w:sz w:val="24"/>
          <w:szCs w:val="24"/>
        </w:rPr>
        <w:t>Przed podpisaniem protokołu zdawczo-odbiorczego Zamawiający sprawdzi ogólny stan każdego pojazdu i upewni się, że pojazdy i ich wyposażenie są zgodne z Załącznikiem nr 1 do Umowy</w:t>
      </w:r>
      <w:r w:rsidR="00F64E3F" w:rsidRPr="00F53C28">
        <w:rPr>
          <w:rFonts w:asciiTheme="minorHAnsi" w:hAnsiTheme="minorHAnsi" w:cstheme="minorHAnsi"/>
          <w:sz w:val="24"/>
          <w:szCs w:val="24"/>
        </w:rPr>
        <w:t xml:space="preserve"> - OPZ</w:t>
      </w:r>
      <w:r w:rsidRPr="00F53C28">
        <w:rPr>
          <w:rFonts w:asciiTheme="minorHAnsi" w:hAnsiTheme="minorHAnsi" w:cstheme="minorHAnsi"/>
          <w:sz w:val="24"/>
          <w:szCs w:val="24"/>
        </w:rPr>
        <w:t xml:space="preserve"> oraz że brak jest widocznych usterek pojazdu.</w:t>
      </w:r>
      <w:r w:rsidR="00270FAB" w:rsidRPr="00F53C28">
        <w:rPr>
          <w:rFonts w:asciiTheme="minorHAnsi" w:hAnsiTheme="minorHAnsi" w:cstheme="minorHAnsi"/>
          <w:sz w:val="24"/>
          <w:szCs w:val="24"/>
        </w:rPr>
        <w:t xml:space="preserve"> Oświadczenie Wykonawcy o tym, iż pojazd został przed </w:t>
      </w:r>
      <w:r w:rsidR="00270FAB" w:rsidRPr="00F53C28">
        <w:rPr>
          <w:rFonts w:asciiTheme="minorHAnsi" w:hAnsiTheme="minorHAnsi" w:cstheme="minorHAnsi"/>
          <w:color w:val="000000"/>
          <w:sz w:val="24"/>
          <w:szCs w:val="24"/>
          <w:lang w:eastAsia="pl-PL"/>
        </w:rPr>
        <w:t>jego przekazaniem sprawdzony pod względem technicznym i jest gotowy do użytkowania jak również oświadczenie Stron o stanie pojazdu znajdą się w protokole zdawczo-odbiorczym wydania pojazdu.</w:t>
      </w:r>
    </w:p>
    <w:p w14:paraId="74ADA2F8" w14:textId="386DB3DD" w:rsidR="000472DE" w:rsidRPr="00F53C28" w:rsidRDefault="000472DE" w:rsidP="00F238EE">
      <w:pPr>
        <w:numPr>
          <w:ilvl w:val="0"/>
          <w:numId w:val="5"/>
        </w:numPr>
        <w:spacing w:after="0"/>
        <w:jc w:val="both"/>
        <w:rPr>
          <w:rFonts w:asciiTheme="minorHAnsi" w:hAnsiTheme="minorHAnsi" w:cstheme="minorHAnsi"/>
          <w:sz w:val="24"/>
          <w:szCs w:val="24"/>
        </w:rPr>
      </w:pPr>
      <w:r w:rsidRPr="00F53C28">
        <w:rPr>
          <w:rFonts w:asciiTheme="minorHAnsi" w:hAnsiTheme="minorHAnsi" w:cstheme="minorHAnsi"/>
          <w:sz w:val="24"/>
          <w:szCs w:val="24"/>
        </w:rPr>
        <w:t>Wraz z przekazaniem pojazdów Wykonawca przekaże Zamawiającemu</w:t>
      </w:r>
      <w:r w:rsidR="00270FAB" w:rsidRPr="00F53C28">
        <w:rPr>
          <w:rFonts w:asciiTheme="minorHAnsi" w:hAnsiTheme="minorHAnsi" w:cstheme="minorHAnsi"/>
          <w:sz w:val="24"/>
          <w:szCs w:val="24"/>
        </w:rPr>
        <w:t>:</w:t>
      </w:r>
      <w:r w:rsidRPr="00F53C28">
        <w:rPr>
          <w:rFonts w:asciiTheme="minorHAnsi" w:hAnsiTheme="minorHAnsi" w:cstheme="minorHAnsi"/>
          <w:sz w:val="24"/>
          <w:szCs w:val="24"/>
        </w:rPr>
        <w:t xml:space="preserve"> dowody rejestracyjne, dwa komplety kluczyków dla każdego z aut</w:t>
      </w:r>
      <w:r w:rsidR="00270FAB" w:rsidRPr="00F53C28">
        <w:rPr>
          <w:rFonts w:asciiTheme="minorHAnsi" w:hAnsiTheme="minorHAnsi" w:cstheme="minorHAnsi"/>
          <w:sz w:val="24"/>
          <w:szCs w:val="24"/>
        </w:rPr>
        <w:t xml:space="preserve"> lub</w:t>
      </w:r>
      <w:r w:rsidRPr="00F53C28">
        <w:rPr>
          <w:rFonts w:asciiTheme="minorHAnsi" w:hAnsiTheme="minorHAnsi" w:cstheme="minorHAnsi"/>
          <w:sz w:val="24"/>
          <w:szCs w:val="24"/>
        </w:rPr>
        <w:t xml:space="preserve"> piloty, </w:t>
      </w:r>
      <w:r w:rsidR="00270FAB" w:rsidRPr="00F53C28">
        <w:rPr>
          <w:rFonts w:asciiTheme="minorHAnsi" w:hAnsiTheme="minorHAnsi" w:cstheme="minorHAnsi"/>
          <w:sz w:val="24"/>
          <w:szCs w:val="24"/>
        </w:rPr>
        <w:t xml:space="preserve">kopię </w:t>
      </w:r>
      <w:r w:rsidRPr="00F53C28">
        <w:rPr>
          <w:rFonts w:asciiTheme="minorHAnsi" w:hAnsiTheme="minorHAnsi" w:cstheme="minorHAnsi"/>
          <w:sz w:val="24"/>
          <w:szCs w:val="24"/>
        </w:rPr>
        <w:t>polisy potwierdzające zawarcie umów ubezpieczenia, instrukcje obsługi aut w języku polskim, świadectwa zgodności Wspólnoty Europejskiej, kopie dokumentów gwarancji wystawione przez producenta pojazdów oraz potwierdzone przez Wykonawcę za zgodność z oryginałem kopie kart pojazdów.</w:t>
      </w:r>
    </w:p>
    <w:p w14:paraId="44520439" w14:textId="1036BC58" w:rsidR="000472DE" w:rsidRPr="00F53C28" w:rsidRDefault="000472DE" w:rsidP="00F238EE">
      <w:pPr>
        <w:numPr>
          <w:ilvl w:val="0"/>
          <w:numId w:val="5"/>
        </w:numPr>
        <w:spacing w:after="0"/>
        <w:jc w:val="both"/>
        <w:rPr>
          <w:rFonts w:asciiTheme="minorHAnsi" w:hAnsiTheme="minorHAnsi" w:cstheme="minorHAnsi"/>
          <w:sz w:val="24"/>
          <w:szCs w:val="24"/>
        </w:rPr>
      </w:pPr>
      <w:r w:rsidRPr="00F53C28">
        <w:rPr>
          <w:rFonts w:asciiTheme="minorHAnsi" w:hAnsiTheme="minorHAnsi" w:cstheme="minorHAnsi"/>
          <w:sz w:val="24"/>
          <w:szCs w:val="24"/>
        </w:rPr>
        <w:t>Każdy pojazd z chwilą wydania Zamawiającemu będzie zatankowany</w:t>
      </w:r>
      <w:r w:rsidR="00DB3E43" w:rsidRPr="00F53C28">
        <w:rPr>
          <w:rFonts w:asciiTheme="minorHAnsi" w:hAnsiTheme="minorHAnsi" w:cstheme="minorHAnsi"/>
          <w:sz w:val="24"/>
          <w:szCs w:val="24"/>
        </w:rPr>
        <w:t xml:space="preserve"> do pełna</w:t>
      </w:r>
      <w:r w:rsidRPr="00F53C28">
        <w:rPr>
          <w:rFonts w:asciiTheme="minorHAnsi" w:hAnsiTheme="minorHAnsi" w:cstheme="minorHAnsi"/>
          <w:sz w:val="24"/>
          <w:szCs w:val="24"/>
        </w:rPr>
        <w:t xml:space="preserve"> właściwym paliwem</w:t>
      </w:r>
      <w:r w:rsidR="00DB3E43" w:rsidRPr="00F53C28">
        <w:rPr>
          <w:rFonts w:asciiTheme="minorHAnsi" w:hAnsiTheme="minorHAnsi" w:cstheme="minorHAnsi"/>
          <w:sz w:val="24"/>
          <w:szCs w:val="24"/>
        </w:rPr>
        <w:t>.</w:t>
      </w:r>
    </w:p>
    <w:p w14:paraId="3D908BC6" w14:textId="52FF2AF6" w:rsidR="00270FAB" w:rsidRPr="00F53C28" w:rsidRDefault="00270FAB" w:rsidP="00F238EE">
      <w:pPr>
        <w:numPr>
          <w:ilvl w:val="0"/>
          <w:numId w:val="5"/>
        </w:numPr>
        <w:spacing w:after="0"/>
        <w:jc w:val="both"/>
        <w:rPr>
          <w:rFonts w:asciiTheme="minorHAnsi" w:hAnsiTheme="minorHAnsi" w:cstheme="minorHAnsi"/>
          <w:sz w:val="24"/>
          <w:szCs w:val="24"/>
        </w:rPr>
      </w:pPr>
      <w:r w:rsidRPr="00F53C28">
        <w:rPr>
          <w:rFonts w:asciiTheme="minorHAnsi" w:hAnsiTheme="minorHAnsi" w:cstheme="minorHAnsi"/>
          <w:sz w:val="24"/>
          <w:szCs w:val="24"/>
        </w:rPr>
        <w:t xml:space="preserve">Zamawiający ma prawo do odmowy </w:t>
      </w:r>
      <w:r w:rsidR="001901B3" w:rsidRPr="00F53C28">
        <w:rPr>
          <w:rFonts w:asciiTheme="minorHAnsi" w:hAnsiTheme="minorHAnsi" w:cstheme="minorHAnsi"/>
          <w:sz w:val="24"/>
          <w:szCs w:val="24"/>
        </w:rPr>
        <w:t xml:space="preserve">odbioru </w:t>
      </w:r>
      <w:r w:rsidRPr="00F53C28">
        <w:rPr>
          <w:rFonts w:asciiTheme="minorHAnsi" w:hAnsiTheme="minorHAnsi" w:cstheme="minorHAnsi"/>
          <w:sz w:val="24"/>
          <w:szCs w:val="24"/>
        </w:rPr>
        <w:t>pojazdu/pojazdów gdy:</w:t>
      </w:r>
    </w:p>
    <w:p w14:paraId="07F60253" w14:textId="42295642" w:rsidR="00432E0C" w:rsidRPr="00F53C28" w:rsidRDefault="00270FAB" w:rsidP="00F238EE">
      <w:pPr>
        <w:spacing w:after="0"/>
        <w:ind w:left="360"/>
        <w:jc w:val="both"/>
        <w:rPr>
          <w:rFonts w:asciiTheme="minorHAnsi" w:hAnsiTheme="minorHAnsi" w:cstheme="minorHAnsi"/>
          <w:sz w:val="24"/>
          <w:szCs w:val="24"/>
        </w:rPr>
      </w:pPr>
      <w:r w:rsidRPr="00F53C28">
        <w:rPr>
          <w:rFonts w:asciiTheme="minorHAnsi" w:hAnsiTheme="minorHAnsi" w:cstheme="minorHAnsi"/>
          <w:sz w:val="24"/>
          <w:szCs w:val="24"/>
        </w:rPr>
        <w:t xml:space="preserve">a) </w:t>
      </w:r>
      <w:r w:rsidR="000472DE" w:rsidRPr="00F53C28">
        <w:rPr>
          <w:rFonts w:asciiTheme="minorHAnsi" w:hAnsiTheme="minorHAnsi" w:cstheme="minorHAnsi"/>
          <w:sz w:val="24"/>
          <w:szCs w:val="24"/>
        </w:rPr>
        <w:t>pojazd ma jakiekolwiek wady,</w:t>
      </w:r>
    </w:p>
    <w:p w14:paraId="2E8EAF33" w14:textId="4429BCAC" w:rsidR="00432E0C" w:rsidRPr="00F53C28" w:rsidRDefault="00432E0C" w:rsidP="00F238EE">
      <w:pPr>
        <w:spacing w:after="0"/>
        <w:ind w:left="360"/>
        <w:jc w:val="both"/>
        <w:rPr>
          <w:rFonts w:asciiTheme="minorHAnsi" w:hAnsiTheme="minorHAnsi" w:cstheme="minorHAnsi"/>
          <w:sz w:val="24"/>
          <w:szCs w:val="24"/>
        </w:rPr>
      </w:pPr>
      <w:r w:rsidRPr="00F53C28">
        <w:rPr>
          <w:rFonts w:asciiTheme="minorHAnsi" w:hAnsiTheme="minorHAnsi" w:cstheme="minorHAnsi"/>
          <w:sz w:val="24"/>
          <w:szCs w:val="24"/>
        </w:rPr>
        <w:t>b)</w:t>
      </w:r>
      <w:r w:rsidR="000472DE" w:rsidRPr="00F53C28">
        <w:rPr>
          <w:rFonts w:asciiTheme="minorHAnsi" w:hAnsiTheme="minorHAnsi" w:cstheme="minorHAnsi"/>
          <w:sz w:val="24"/>
          <w:szCs w:val="24"/>
        </w:rPr>
        <w:t xml:space="preserve"> nie spełnia wymogów określonych w Załączniku nr 1 do Umowy</w:t>
      </w:r>
      <w:r w:rsidR="00F64E3F" w:rsidRPr="00F53C28">
        <w:rPr>
          <w:rFonts w:asciiTheme="minorHAnsi" w:hAnsiTheme="minorHAnsi" w:cstheme="minorHAnsi"/>
          <w:sz w:val="24"/>
          <w:szCs w:val="24"/>
        </w:rPr>
        <w:t xml:space="preserve"> - OPZ</w:t>
      </w:r>
      <w:r w:rsidRPr="00F53C28">
        <w:rPr>
          <w:rFonts w:asciiTheme="minorHAnsi" w:hAnsiTheme="minorHAnsi" w:cstheme="minorHAnsi"/>
          <w:sz w:val="24"/>
          <w:szCs w:val="24"/>
        </w:rPr>
        <w:t>,</w:t>
      </w:r>
    </w:p>
    <w:p w14:paraId="1978C990" w14:textId="2B8DCC12" w:rsidR="000472DE" w:rsidRPr="00F53C28" w:rsidRDefault="00432E0C" w:rsidP="00F238EE">
      <w:pPr>
        <w:spacing w:after="0"/>
        <w:ind w:left="360"/>
        <w:jc w:val="both"/>
        <w:rPr>
          <w:rFonts w:asciiTheme="minorHAnsi" w:hAnsiTheme="minorHAnsi" w:cstheme="minorHAnsi"/>
          <w:sz w:val="24"/>
          <w:szCs w:val="24"/>
        </w:rPr>
      </w:pPr>
      <w:r w:rsidRPr="00F53C28">
        <w:rPr>
          <w:rFonts w:asciiTheme="minorHAnsi" w:hAnsiTheme="minorHAnsi" w:cstheme="minorHAnsi"/>
          <w:sz w:val="24"/>
          <w:szCs w:val="24"/>
        </w:rPr>
        <w:t xml:space="preserve">c) </w:t>
      </w:r>
      <w:r w:rsidR="005D071E" w:rsidRPr="00F53C28">
        <w:rPr>
          <w:rFonts w:asciiTheme="minorHAnsi" w:hAnsiTheme="minorHAnsi" w:cstheme="minorHAnsi"/>
          <w:sz w:val="24"/>
          <w:szCs w:val="24"/>
        </w:rPr>
        <w:t>nie przekazano któregokolwiek z</w:t>
      </w:r>
      <w:r w:rsidR="000472DE" w:rsidRPr="00F53C28">
        <w:rPr>
          <w:rFonts w:asciiTheme="minorHAnsi" w:hAnsiTheme="minorHAnsi" w:cstheme="minorHAnsi"/>
          <w:sz w:val="24"/>
          <w:szCs w:val="24"/>
        </w:rPr>
        <w:t xml:space="preserve"> dokumentów </w:t>
      </w:r>
      <w:r w:rsidR="00475913" w:rsidRPr="00F53C28">
        <w:rPr>
          <w:rFonts w:asciiTheme="minorHAnsi" w:hAnsiTheme="minorHAnsi" w:cstheme="minorHAnsi"/>
          <w:sz w:val="24"/>
          <w:szCs w:val="24"/>
        </w:rPr>
        <w:t xml:space="preserve">i </w:t>
      </w:r>
      <w:r w:rsidR="00CE2A20" w:rsidRPr="00F53C28">
        <w:rPr>
          <w:rFonts w:asciiTheme="minorHAnsi" w:hAnsiTheme="minorHAnsi" w:cstheme="minorHAnsi"/>
          <w:sz w:val="24"/>
          <w:szCs w:val="24"/>
        </w:rPr>
        <w:t>wyposażenia</w:t>
      </w:r>
      <w:r w:rsidR="000472DE" w:rsidRPr="00F53C28">
        <w:rPr>
          <w:rFonts w:asciiTheme="minorHAnsi" w:hAnsiTheme="minorHAnsi" w:cstheme="minorHAnsi"/>
          <w:sz w:val="24"/>
          <w:szCs w:val="24"/>
        </w:rPr>
        <w:t xml:space="preserve">, o których mowa w ust. </w:t>
      </w:r>
      <w:r w:rsidR="006C41E9" w:rsidRPr="00F53C28">
        <w:rPr>
          <w:rFonts w:asciiTheme="minorHAnsi" w:hAnsiTheme="minorHAnsi" w:cstheme="minorHAnsi"/>
          <w:sz w:val="24"/>
          <w:szCs w:val="24"/>
        </w:rPr>
        <w:t>7</w:t>
      </w:r>
      <w:r w:rsidRPr="00F53C28">
        <w:rPr>
          <w:rFonts w:asciiTheme="minorHAnsi" w:hAnsiTheme="minorHAnsi" w:cstheme="minorHAnsi"/>
          <w:sz w:val="24"/>
          <w:szCs w:val="24"/>
        </w:rPr>
        <w:t>.</w:t>
      </w:r>
    </w:p>
    <w:p w14:paraId="49D95E65" w14:textId="25AB4DEF" w:rsidR="00826BDC" w:rsidRPr="00F53C28" w:rsidRDefault="00826BDC" w:rsidP="00F238EE">
      <w:pPr>
        <w:numPr>
          <w:ilvl w:val="0"/>
          <w:numId w:val="5"/>
        </w:numPr>
        <w:spacing w:after="0"/>
        <w:jc w:val="both"/>
        <w:rPr>
          <w:rFonts w:asciiTheme="minorHAnsi" w:hAnsiTheme="minorHAnsi" w:cstheme="minorHAnsi"/>
          <w:sz w:val="24"/>
          <w:szCs w:val="24"/>
        </w:rPr>
      </w:pPr>
      <w:r w:rsidRPr="00F53C28">
        <w:rPr>
          <w:rFonts w:asciiTheme="minorHAnsi" w:hAnsiTheme="minorHAnsi" w:cstheme="minorHAnsi"/>
          <w:sz w:val="24"/>
          <w:szCs w:val="24"/>
        </w:rPr>
        <w:t xml:space="preserve">W przypadku, o którym mowa w ust. </w:t>
      </w:r>
      <w:r w:rsidR="006C41E9" w:rsidRPr="00F53C28">
        <w:rPr>
          <w:rFonts w:asciiTheme="minorHAnsi" w:hAnsiTheme="minorHAnsi" w:cstheme="minorHAnsi"/>
          <w:sz w:val="24"/>
          <w:szCs w:val="24"/>
        </w:rPr>
        <w:t>9</w:t>
      </w:r>
      <w:r w:rsidR="006C4DAF" w:rsidRPr="00F53C28">
        <w:rPr>
          <w:rFonts w:asciiTheme="minorHAnsi" w:hAnsiTheme="minorHAnsi" w:cstheme="minorHAnsi"/>
          <w:sz w:val="24"/>
          <w:szCs w:val="24"/>
        </w:rPr>
        <w:t>, Wykonawca jest zobowiązany</w:t>
      </w:r>
      <w:r w:rsidRPr="00F53C28">
        <w:rPr>
          <w:rFonts w:asciiTheme="minorHAnsi" w:hAnsiTheme="minorHAnsi" w:cstheme="minorHAnsi"/>
          <w:sz w:val="24"/>
          <w:szCs w:val="24"/>
        </w:rPr>
        <w:t xml:space="preserve"> do przekazania pojazdu wolnego od wad i spełniającego wymagania określone w Załączniku 1 do Umowy</w:t>
      </w:r>
      <w:r w:rsidR="00F64E3F" w:rsidRPr="00F53C28">
        <w:rPr>
          <w:rFonts w:asciiTheme="minorHAnsi" w:hAnsiTheme="minorHAnsi" w:cstheme="minorHAnsi"/>
          <w:sz w:val="24"/>
          <w:szCs w:val="24"/>
        </w:rPr>
        <w:t xml:space="preserve"> - OPZ</w:t>
      </w:r>
      <w:r w:rsidRPr="00F53C28">
        <w:rPr>
          <w:rFonts w:asciiTheme="minorHAnsi" w:hAnsiTheme="minorHAnsi" w:cstheme="minorHAnsi"/>
          <w:sz w:val="24"/>
          <w:szCs w:val="24"/>
        </w:rPr>
        <w:t xml:space="preserve">, wraz z dokumentami i </w:t>
      </w:r>
      <w:r w:rsidR="00475913" w:rsidRPr="00F53C28">
        <w:rPr>
          <w:rFonts w:asciiTheme="minorHAnsi" w:hAnsiTheme="minorHAnsi" w:cstheme="minorHAnsi"/>
          <w:sz w:val="24"/>
          <w:szCs w:val="24"/>
        </w:rPr>
        <w:t>wyposażeniem</w:t>
      </w:r>
      <w:r w:rsidRPr="00F53C28">
        <w:rPr>
          <w:rFonts w:asciiTheme="minorHAnsi" w:hAnsiTheme="minorHAnsi" w:cstheme="minorHAnsi"/>
          <w:sz w:val="24"/>
          <w:szCs w:val="24"/>
        </w:rPr>
        <w:t xml:space="preserve">, o których mowa w ust. </w:t>
      </w:r>
      <w:r w:rsidR="006C41E9" w:rsidRPr="00F53C28">
        <w:rPr>
          <w:rFonts w:asciiTheme="minorHAnsi" w:hAnsiTheme="minorHAnsi" w:cstheme="minorHAnsi"/>
          <w:sz w:val="24"/>
          <w:szCs w:val="24"/>
        </w:rPr>
        <w:t xml:space="preserve">7 </w:t>
      </w:r>
      <w:r w:rsidR="005D071E" w:rsidRPr="00F53C28">
        <w:rPr>
          <w:rFonts w:asciiTheme="minorHAnsi" w:hAnsiTheme="minorHAnsi" w:cstheme="minorHAnsi"/>
          <w:sz w:val="24"/>
          <w:szCs w:val="24"/>
        </w:rPr>
        <w:t xml:space="preserve">w terminie </w:t>
      </w:r>
      <w:r w:rsidR="005D1638" w:rsidRPr="00F53C28">
        <w:rPr>
          <w:rFonts w:asciiTheme="minorHAnsi" w:hAnsiTheme="minorHAnsi" w:cstheme="minorHAnsi"/>
          <w:sz w:val="24"/>
          <w:szCs w:val="24"/>
        </w:rPr>
        <w:t xml:space="preserve">dziesięciu </w:t>
      </w:r>
      <w:r w:rsidRPr="00F53C28">
        <w:rPr>
          <w:rFonts w:asciiTheme="minorHAnsi" w:hAnsiTheme="minorHAnsi" w:cstheme="minorHAnsi"/>
          <w:sz w:val="24"/>
          <w:szCs w:val="24"/>
        </w:rPr>
        <w:t xml:space="preserve">dni </w:t>
      </w:r>
      <w:r w:rsidR="007C08FF" w:rsidRPr="00F53C28">
        <w:rPr>
          <w:rFonts w:asciiTheme="minorHAnsi" w:hAnsiTheme="minorHAnsi" w:cstheme="minorHAnsi"/>
          <w:sz w:val="24"/>
          <w:szCs w:val="24"/>
        </w:rPr>
        <w:t>roboczych</w:t>
      </w:r>
      <w:r w:rsidRPr="00F53C28">
        <w:rPr>
          <w:rFonts w:asciiTheme="minorHAnsi" w:hAnsiTheme="minorHAnsi" w:cstheme="minorHAnsi"/>
          <w:sz w:val="24"/>
          <w:szCs w:val="24"/>
        </w:rPr>
        <w:t>, liczonych od dnia odmowy odbioru pojazdu, a na ten czas zapewni pojazd zastępczy w tej samej klasie i rocznik</w:t>
      </w:r>
      <w:r w:rsidR="00C5344E" w:rsidRPr="00F53C28">
        <w:rPr>
          <w:rFonts w:asciiTheme="minorHAnsi" w:hAnsiTheme="minorHAnsi" w:cstheme="minorHAnsi"/>
          <w:sz w:val="24"/>
          <w:szCs w:val="24"/>
        </w:rPr>
        <w:t>u</w:t>
      </w:r>
      <w:r w:rsidRPr="00F53C28">
        <w:rPr>
          <w:rFonts w:asciiTheme="minorHAnsi" w:hAnsiTheme="minorHAnsi" w:cstheme="minorHAnsi"/>
          <w:sz w:val="24"/>
          <w:szCs w:val="24"/>
        </w:rPr>
        <w:t xml:space="preserve"> nie starszy</w:t>
      </w:r>
      <w:r w:rsidR="00C5344E" w:rsidRPr="00F53C28">
        <w:rPr>
          <w:rFonts w:asciiTheme="minorHAnsi" w:hAnsiTheme="minorHAnsi" w:cstheme="minorHAnsi"/>
          <w:sz w:val="24"/>
          <w:szCs w:val="24"/>
        </w:rPr>
        <w:t>m</w:t>
      </w:r>
      <w:r w:rsidRPr="00F53C28">
        <w:rPr>
          <w:rFonts w:asciiTheme="minorHAnsi" w:hAnsiTheme="minorHAnsi" w:cstheme="minorHAnsi"/>
          <w:sz w:val="24"/>
          <w:szCs w:val="24"/>
        </w:rPr>
        <w:t xml:space="preserve"> niż </w:t>
      </w:r>
      <w:r w:rsidR="007C08FF" w:rsidRPr="00F53C28">
        <w:rPr>
          <w:rFonts w:asciiTheme="minorHAnsi" w:hAnsiTheme="minorHAnsi" w:cstheme="minorHAnsi"/>
          <w:sz w:val="24"/>
          <w:szCs w:val="24"/>
        </w:rPr>
        <w:t xml:space="preserve">wyprodukowany w </w:t>
      </w:r>
      <w:r w:rsidR="005D1638" w:rsidRPr="00F53C28">
        <w:rPr>
          <w:rFonts w:asciiTheme="minorHAnsi" w:hAnsiTheme="minorHAnsi" w:cstheme="minorHAnsi"/>
          <w:sz w:val="24"/>
          <w:szCs w:val="24"/>
        </w:rPr>
        <w:t>201</w:t>
      </w:r>
      <w:r w:rsidR="00BF1967">
        <w:rPr>
          <w:rFonts w:asciiTheme="minorHAnsi" w:hAnsiTheme="minorHAnsi" w:cstheme="minorHAnsi"/>
          <w:sz w:val="24"/>
          <w:szCs w:val="24"/>
        </w:rPr>
        <w:t>9</w:t>
      </w:r>
      <w:r w:rsidR="00C5344E" w:rsidRPr="00F53C28">
        <w:rPr>
          <w:rFonts w:asciiTheme="minorHAnsi" w:hAnsiTheme="minorHAnsi" w:cstheme="minorHAnsi"/>
          <w:sz w:val="24"/>
          <w:szCs w:val="24"/>
        </w:rPr>
        <w:t xml:space="preserve"> r</w:t>
      </w:r>
      <w:r w:rsidRPr="00F53C28">
        <w:rPr>
          <w:rFonts w:asciiTheme="minorHAnsi" w:hAnsiTheme="minorHAnsi" w:cstheme="minorHAnsi"/>
          <w:sz w:val="24"/>
          <w:szCs w:val="24"/>
        </w:rPr>
        <w:t>.</w:t>
      </w:r>
    </w:p>
    <w:p w14:paraId="330734AA" w14:textId="54868B3C" w:rsidR="00826BDC" w:rsidRPr="00F53C28" w:rsidRDefault="00826BDC" w:rsidP="00F238EE">
      <w:pPr>
        <w:numPr>
          <w:ilvl w:val="0"/>
          <w:numId w:val="5"/>
        </w:numPr>
        <w:spacing w:after="0"/>
        <w:jc w:val="both"/>
        <w:rPr>
          <w:rFonts w:asciiTheme="minorHAnsi" w:hAnsiTheme="minorHAnsi" w:cstheme="minorHAnsi"/>
          <w:sz w:val="24"/>
          <w:szCs w:val="24"/>
        </w:rPr>
      </w:pPr>
      <w:r w:rsidRPr="00F53C28">
        <w:rPr>
          <w:rFonts w:asciiTheme="minorHAnsi" w:hAnsiTheme="minorHAnsi" w:cstheme="minorHAnsi"/>
          <w:sz w:val="24"/>
          <w:szCs w:val="24"/>
        </w:rPr>
        <w:t xml:space="preserve">Po bezskutecznym upływie terminu, o którym mowa w ust. </w:t>
      </w:r>
      <w:r w:rsidR="006C41E9" w:rsidRPr="00F53C28">
        <w:rPr>
          <w:rFonts w:asciiTheme="minorHAnsi" w:hAnsiTheme="minorHAnsi" w:cstheme="minorHAnsi"/>
          <w:sz w:val="24"/>
          <w:szCs w:val="24"/>
        </w:rPr>
        <w:t>10</w:t>
      </w:r>
      <w:r w:rsidRPr="00F53C28">
        <w:rPr>
          <w:rFonts w:asciiTheme="minorHAnsi" w:hAnsiTheme="minorHAnsi" w:cstheme="minorHAnsi"/>
          <w:sz w:val="24"/>
          <w:szCs w:val="24"/>
        </w:rPr>
        <w:t xml:space="preserve">, Zamawiający ma prawo odstąpić od </w:t>
      </w:r>
      <w:r w:rsidR="00475913" w:rsidRPr="00F53C28">
        <w:rPr>
          <w:rFonts w:asciiTheme="minorHAnsi" w:hAnsiTheme="minorHAnsi" w:cstheme="minorHAnsi"/>
          <w:sz w:val="24"/>
          <w:szCs w:val="24"/>
        </w:rPr>
        <w:t xml:space="preserve">Umowy </w:t>
      </w:r>
      <w:r w:rsidRPr="00F53C28">
        <w:rPr>
          <w:rFonts w:asciiTheme="minorHAnsi" w:hAnsiTheme="minorHAnsi" w:cstheme="minorHAnsi"/>
          <w:sz w:val="24"/>
          <w:szCs w:val="24"/>
        </w:rPr>
        <w:t>bez zachowania okresu wypowiedzenia.</w:t>
      </w:r>
    </w:p>
    <w:p w14:paraId="367C2DC8" w14:textId="77777777" w:rsidR="00826BDC" w:rsidRPr="00F53C28" w:rsidRDefault="00826BDC" w:rsidP="00F238EE">
      <w:pPr>
        <w:numPr>
          <w:ilvl w:val="0"/>
          <w:numId w:val="5"/>
        </w:numPr>
        <w:spacing w:after="0"/>
        <w:jc w:val="both"/>
        <w:rPr>
          <w:rFonts w:asciiTheme="minorHAnsi" w:hAnsiTheme="minorHAnsi" w:cstheme="minorHAnsi"/>
          <w:sz w:val="24"/>
          <w:szCs w:val="24"/>
        </w:rPr>
      </w:pPr>
      <w:r w:rsidRPr="00F53C28">
        <w:rPr>
          <w:rFonts w:asciiTheme="minorHAnsi" w:hAnsiTheme="minorHAnsi" w:cstheme="minorHAnsi"/>
          <w:sz w:val="24"/>
          <w:szCs w:val="24"/>
        </w:rPr>
        <w:t>Wykonawca zobowiązany jest do bezpłatnego przeprowadzenia podstawowego szkolenia  użytkowników pojazdów.</w:t>
      </w:r>
    </w:p>
    <w:p w14:paraId="54F52B32" w14:textId="4CE6FCE5" w:rsidR="000472DE" w:rsidRPr="00F53C28" w:rsidRDefault="00826BDC" w:rsidP="00F238EE">
      <w:pPr>
        <w:numPr>
          <w:ilvl w:val="0"/>
          <w:numId w:val="5"/>
        </w:numPr>
        <w:spacing w:after="0"/>
        <w:jc w:val="both"/>
        <w:rPr>
          <w:rFonts w:asciiTheme="minorHAnsi" w:hAnsiTheme="minorHAnsi" w:cstheme="minorHAnsi"/>
          <w:sz w:val="24"/>
          <w:szCs w:val="24"/>
        </w:rPr>
      </w:pPr>
      <w:r w:rsidRPr="00F53C28">
        <w:rPr>
          <w:rFonts w:asciiTheme="minorHAnsi" w:hAnsiTheme="minorHAnsi" w:cstheme="minorHAnsi"/>
          <w:sz w:val="24"/>
          <w:szCs w:val="24"/>
        </w:rPr>
        <w:t>Umieszczanie przez Wykonawcę informacji reklamowych na pojazdach jest zabronione</w:t>
      </w:r>
      <w:r w:rsidR="005D071E" w:rsidRPr="00F53C28">
        <w:rPr>
          <w:rFonts w:asciiTheme="minorHAnsi" w:hAnsiTheme="minorHAnsi" w:cstheme="minorHAnsi"/>
          <w:sz w:val="24"/>
          <w:szCs w:val="24"/>
        </w:rPr>
        <w:t>.</w:t>
      </w:r>
    </w:p>
    <w:p w14:paraId="595B766F" w14:textId="621B17EF" w:rsidR="009439B5" w:rsidRPr="00F53C28" w:rsidRDefault="00270FAB" w:rsidP="00F238EE">
      <w:pPr>
        <w:numPr>
          <w:ilvl w:val="0"/>
          <w:numId w:val="5"/>
        </w:numPr>
        <w:spacing w:after="0"/>
        <w:jc w:val="both"/>
        <w:rPr>
          <w:rFonts w:asciiTheme="minorHAnsi" w:hAnsiTheme="minorHAnsi" w:cstheme="minorHAnsi"/>
          <w:sz w:val="24"/>
          <w:szCs w:val="24"/>
        </w:rPr>
      </w:pPr>
      <w:r w:rsidRPr="00F53C28">
        <w:rPr>
          <w:rFonts w:asciiTheme="minorHAnsi" w:hAnsiTheme="minorHAnsi" w:cstheme="minorHAnsi"/>
          <w:sz w:val="24"/>
          <w:szCs w:val="24"/>
        </w:rPr>
        <w:t>Samochody będą użytkowane przez Zamawiającego na terytorium RP</w:t>
      </w:r>
      <w:r w:rsidR="00C664CE" w:rsidRPr="00F53C28">
        <w:rPr>
          <w:rFonts w:asciiTheme="minorHAnsi" w:hAnsiTheme="minorHAnsi" w:cstheme="minorHAnsi"/>
          <w:sz w:val="24"/>
          <w:szCs w:val="24"/>
        </w:rPr>
        <w:t xml:space="preserve"> oraz Unii Europejskiej. </w:t>
      </w:r>
      <w:r w:rsidR="001F3409" w:rsidRPr="00F53C28">
        <w:rPr>
          <w:rFonts w:asciiTheme="minorHAnsi" w:hAnsiTheme="minorHAnsi" w:cstheme="minorHAnsi"/>
          <w:sz w:val="24"/>
          <w:szCs w:val="24"/>
        </w:rPr>
        <w:t xml:space="preserve">W przypadku korzystania z pojazdu/pojazdów poza granicami RP i UE, Zamawiający zobowiązany jest do uzyskania zgody Wykonawcy. </w:t>
      </w:r>
      <w:r w:rsidR="00F95FAB" w:rsidRPr="00F53C28">
        <w:rPr>
          <w:rFonts w:asciiTheme="minorHAnsi" w:hAnsiTheme="minorHAnsi" w:cstheme="minorHAnsi"/>
          <w:sz w:val="24"/>
          <w:szCs w:val="24"/>
        </w:rPr>
        <w:t xml:space="preserve">W przypadku wyrażenie </w:t>
      </w:r>
      <w:r w:rsidR="00F95FAB" w:rsidRPr="00F53C28">
        <w:rPr>
          <w:rFonts w:asciiTheme="minorHAnsi" w:hAnsiTheme="minorHAnsi" w:cstheme="minorHAnsi"/>
          <w:sz w:val="24"/>
          <w:szCs w:val="24"/>
        </w:rPr>
        <w:lastRenderedPageBreak/>
        <w:t>zgody przez Wykonawcę ewentualne dodatkowe koszty związane z użytkowaniem pojazdu poza granicami RP i UE (np. dodatkowe niezbędne ubezpieczenie) ponosi Zamawiający.</w:t>
      </w:r>
    </w:p>
    <w:p w14:paraId="7FA45372" w14:textId="18FA6BDA" w:rsidR="009439B5" w:rsidRPr="00F53C28" w:rsidRDefault="009439B5" w:rsidP="00F238EE">
      <w:pPr>
        <w:pStyle w:val="Akapitzlist"/>
        <w:numPr>
          <w:ilvl w:val="0"/>
          <w:numId w:val="5"/>
        </w:numPr>
        <w:autoSpaceDE w:val="0"/>
        <w:autoSpaceDN w:val="0"/>
        <w:adjustRightInd w:val="0"/>
        <w:spacing w:line="276" w:lineRule="auto"/>
        <w:jc w:val="both"/>
        <w:rPr>
          <w:rFonts w:asciiTheme="minorHAnsi" w:hAnsiTheme="minorHAnsi" w:cstheme="minorHAnsi"/>
          <w:color w:val="000000"/>
          <w:sz w:val="24"/>
          <w:szCs w:val="24"/>
        </w:rPr>
      </w:pPr>
      <w:r w:rsidRPr="00F53C28">
        <w:rPr>
          <w:rFonts w:asciiTheme="minorHAnsi" w:hAnsiTheme="minorHAnsi" w:cstheme="minorHAnsi"/>
          <w:color w:val="000000"/>
          <w:sz w:val="24"/>
          <w:szCs w:val="24"/>
        </w:rPr>
        <w:t>Zamawiający będzie korzystał z pojazdów zgodnie z przepisami prawa (w szczególności powszechnie obowiązującymi przepisami prawa w zakresie użytkowania pojazdów i dróg), warunkami i normami technicznymi oraz eksploatacyjnymi określonymi przez producenta pojazdu, jak również zgodnie z przeznaczeniem pojazdu</w:t>
      </w:r>
      <w:r w:rsidR="00193138" w:rsidRPr="00F53C28">
        <w:rPr>
          <w:rFonts w:asciiTheme="minorHAnsi" w:hAnsiTheme="minorHAnsi" w:cstheme="minorHAnsi"/>
          <w:color w:val="000000"/>
          <w:sz w:val="24"/>
          <w:szCs w:val="24"/>
        </w:rPr>
        <w:t>.</w:t>
      </w:r>
    </w:p>
    <w:p w14:paraId="5E223F17" w14:textId="482FC7BD" w:rsidR="009439B5" w:rsidRPr="00F53C28" w:rsidRDefault="009439B5" w:rsidP="00F238EE">
      <w:pPr>
        <w:pStyle w:val="Akapitzlist"/>
        <w:numPr>
          <w:ilvl w:val="0"/>
          <w:numId w:val="5"/>
        </w:numPr>
        <w:autoSpaceDE w:val="0"/>
        <w:autoSpaceDN w:val="0"/>
        <w:adjustRightInd w:val="0"/>
        <w:spacing w:line="276" w:lineRule="auto"/>
        <w:jc w:val="both"/>
        <w:rPr>
          <w:rFonts w:asciiTheme="minorHAnsi" w:hAnsiTheme="minorHAnsi" w:cstheme="minorHAnsi"/>
          <w:color w:val="000000"/>
          <w:sz w:val="24"/>
          <w:szCs w:val="24"/>
        </w:rPr>
      </w:pPr>
      <w:r w:rsidRPr="00F53C28">
        <w:rPr>
          <w:rFonts w:asciiTheme="minorHAnsi" w:hAnsiTheme="minorHAnsi" w:cstheme="minorHAnsi"/>
          <w:color w:val="000000"/>
          <w:sz w:val="24"/>
          <w:szCs w:val="24"/>
        </w:rPr>
        <w:t>Zamawiający powiadomi Wykonawcę bez zbędnej zwłoki o jakichkolwiek usterkach i uszkodzeniach wykrytych w pojeździe, jak również o zaginięciu któregokolwiek z dokumentów wskazanych w u</w:t>
      </w:r>
      <w:r w:rsidR="007C08FF" w:rsidRPr="00F53C28">
        <w:rPr>
          <w:rFonts w:asciiTheme="minorHAnsi" w:hAnsiTheme="minorHAnsi" w:cstheme="minorHAnsi"/>
          <w:color w:val="000000"/>
          <w:sz w:val="24"/>
          <w:szCs w:val="24"/>
        </w:rPr>
        <w:t xml:space="preserve">st. </w:t>
      </w:r>
      <w:r w:rsidR="006C41E9" w:rsidRPr="00F53C28">
        <w:rPr>
          <w:rFonts w:asciiTheme="minorHAnsi" w:hAnsiTheme="minorHAnsi" w:cstheme="minorHAnsi"/>
          <w:color w:val="000000"/>
          <w:sz w:val="24"/>
          <w:szCs w:val="24"/>
        </w:rPr>
        <w:t xml:space="preserve">7 </w:t>
      </w:r>
      <w:r w:rsidRPr="00F53C28">
        <w:rPr>
          <w:rFonts w:asciiTheme="minorHAnsi" w:hAnsiTheme="minorHAnsi" w:cstheme="minorHAnsi"/>
          <w:color w:val="000000"/>
          <w:sz w:val="24"/>
          <w:szCs w:val="24"/>
        </w:rPr>
        <w:t xml:space="preserve">powyżej lub kluczyków i pilotów. </w:t>
      </w:r>
    </w:p>
    <w:p w14:paraId="62DB3530" w14:textId="475057C3" w:rsidR="009439B5" w:rsidRPr="00F53C28" w:rsidRDefault="009439B5" w:rsidP="00F238EE">
      <w:pPr>
        <w:pStyle w:val="Akapitzlist"/>
        <w:numPr>
          <w:ilvl w:val="0"/>
          <w:numId w:val="5"/>
        </w:numPr>
        <w:autoSpaceDE w:val="0"/>
        <w:autoSpaceDN w:val="0"/>
        <w:adjustRightInd w:val="0"/>
        <w:spacing w:line="276" w:lineRule="auto"/>
        <w:jc w:val="both"/>
        <w:rPr>
          <w:rFonts w:asciiTheme="minorHAnsi" w:hAnsiTheme="minorHAnsi" w:cstheme="minorHAnsi"/>
          <w:color w:val="000000"/>
          <w:sz w:val="24"/>
          <w:szCs w:val="24"/>
        </w:rPr>
      </w:pPr>
      <w:r w:rsidRPr="00F53C28">
        <w:rPr>
          <w:rFonts w:asciiTheme="minorHAnsi" w:hAnsiTheme="minorHAnsi" w:cstheme="minorHAnsi"/>
          <w:color w:val="000000"/>
          <w:sz w:val="24"/>
          <w:szCs w:val="24"/>
        </w:rPr>
        <w:t>W przypadku gdy zaginięcie</w:t>
      </w:r>
      <w:r w:rsidR="007C08FF" w:rsidRPr="00F53C28">
        <w:rPr>
          <w:rFonts w:asciiTheme="minorHAnsi" w:hAnsiTheme="minorHAnsi" w:cstheme="minorHAnsi"/>
          <w:color w:val="000000"/>
          <w:sz w:val="24"/>
          <w:szCs w:val="24"/>
        </w:rPr>
        <w:t>,</w:t>
      </w:r>
      <w:r w:rsidRPr="00F53C28">
        <w:rPr>
          <w:rFonts w:asciiTheme="minorHAnsi" w:hAnsiTheme="minorHAnsi" w:cstheme="minorHAnsi"/>
          <w:color w:val="000000"/>
          <w:sz w:val="24"/>
          <w:szCs w:val="24"/>
        </w:rPr>
        <w:t xml:space="preserve"> o którym mowa w ust. </w:t>
      </w:r>
      <w:r w:rsidR="006C41E9" w:rsidRPr="00F53C28">
        <w:rPr>
          <w:rFonts w:asciiTheme="minorHAnsi" w:hAnsiTheme="minorHAnsi" w:cstheme="minorHAnsi"/>
          <w:color w:val="000000"/>
          <w:sz w:val="24"/>
          <w:szCs w:val="24"/>
        </w:rPr>
        <w:t xml:space="preserve">16 </w:t>
      </w:r>
      <w:r w:rsidRPr="00F53C28">
        <w:rPr>
          <w:rFonts w:asciiTheme="minorHAnsi" w:hAnsiTheme="minorHAnsi" w:cstheme="minorHAnsi"/>
          <w:color w:val="000000"/>
          <w:sz w:val="24"/>
          <w:szCs w:val="24"/>
        </w:rPr>
        <w:t>nastąpi z winy Zamawiającego, zwróci on Wykonawcy koszt wymiany poniesiony wcześniej przez Wykonawcę.</w:t>
      </w:r>
    </w:p>
    <w:p w14:paraId="74096F50" w14:textId="0E507D31" w:rsidR="009439B5" w:rsidRPr="00F53C28" w:rsidRDefault="009439B5" w:rsidP="00F238EE">
      <w:pPr>
        <w:pStyle w:val="Akapitzlist"/>
        <w:numPr>
          <w:ilvl w:val="0"/>
          <w:numId w:val="5"/>
        </w:numPr>
        <w:autoSpaceDE w:val="0"/>
        <w:autoSpaceDN w:val="0"/>
        <w:adjustRightInd w:val="0"/>
        <w:spacing w:line="276" w:lineRule="auto"/>
        <w:jc w:val="both"/>
        <w:rPr>
          <w:rFonts w:asciiTheme="minorHAnsi" w:hAnsiTheme="minorHAnsi" w:cstheme="minorHAnsi"/>
          <w:color w:val="000000"/>
          <w:sz w:val="24"/>
          <w:szCs w:val="24"/>
        </w:rPr>
      </w:pPr>
      <w:r w:rsidRPr="00F53C28">
        <w:rPr>
          <w:rFonts w:asciiTheme="minorHAnsi" w:hAnsiTheme="minorHAnsi" w:cstheme="minorHAnsi"/>
          <w:color w:val="000000"/>
          <w:sz w:val="24"/>
          <w:szCs w:val="24"/>
        </w:rPr>
        <w:t xml:space="preserve">Szczegółowy zakres obowiązków Wykonawcy wobec </w:t>
      </w:r>
      <w:r w:rsidR="007C08FF" w:rsidRPr="00F53C28">
        <w:rPr>
          <w:rFonts w:asciiTheme="minorHAnsi" w:hAnsiTheme="minorHAnsi" w:cstheme="minorHAnsi"/>
          <w:color w:val="000000"/>
          <w:sz w:val="24"/>
          <w:szCs w:val="24"/>
        </w:rPr>
        <w:t>Zamawiającego</w:t>
      </w:r>
      <w:r w:rsidRPr="00F53C28">
        <w:rPr>
          <w:rFonts w:asciiTheme="minorHAnsi" w:hAnsiTheme="minorHAnsi" w:cstheme="minorHAnsi"/>
          <w:color w:val="000000"/>
          <w:sz w:val="24"/>
          <w:szCs w:val="24"/>
        </w:rPr>
        <w:t xml:space="preserve"> został określony w Załączniku nr 1 – OPZ.</w:t>
      </w:r>
    </w:p>
    <w:p w14:paraId="29005450" w14:textId="15FFE984" w:rsidR="009439B5" w:rsidRPr="00F53C28" w:rsidRDefault="009439B5" w:rsidP="00F238EE">
      <w:pPr>
        <w:pStyle w:val="Akapitzlist"/>
        <w:numPr>
          <w:ilvl w:val="0"/>
          <w:numId w:val="5"/>
        </w:numPr>
        <w:autoSpaceDE w:val="0"/>
        <w:autoSpaceDN w:val="0"/>
        <w:adjustRightInd w:val="0"/>
        <w:spacing w:line="276" w:lineRule="auto"/>
        <w:jc w:val="both"/>
        <w:rPr>
          <w:rFonts w:asciiTheme="minorHAnsi" w:hAnsiTheme="minorHAnsi" w:cstheme="minorHAnsi"/>
          <w:color w:val="000000"/>
          <w:sz w:val="24"/>
          <w:szCs w:val="24"/>
        </w:rPr>
      </w:pPr>
      <w:r w:rsidRPr="00F53C28">
        <w:rPr>
          <w:rFonts w:asciiTheme="minorHAnsi" w:hAnsiTheme="minorHAnsi" w:cstheme="minorHAnsi"/>
          <w:color w:val="000000"/>
          <w:sz w:val="24"/>
          <w:szCs w:val="24"/>
        </w:rPr>
        <w:t>W przypadku zamiaru wprowadzenia zmian do pojazdu przez Zamawiającego (np. oklejenia pojazdu), wystąpi on do Wykonawcy o udzielenie uprzedniej zgody na modyfikacje. Odmowa udzielenia zgody przez Wykonawcę wymaga uzasadnienia.</w:t>
      </w:r>
    </w:p>
    <w:p w14:paraId="0CAF4B78" w14:textId="40268D3E" w:rsidR="009439B5" w:rsidRPr="00F53C28" w:rsidRDefault="009439B5" w:rsidP="00F238EE">
      <w:pPr>
        <w:pStyle w:val="Akapitzlist"/>
        <w:numPr>
          <w:ilvl w:val="0"/>
          <w:numId w:val="5"/>
        </w:numPr>
        <w:autoSpaceDE w:val="0"/>
        <w:autoSpaceDN w:val="0"/>
        <w:adjustRightInd w:val="0"/>
        <w:spacing w:line="276" w:lineRule="auto"/>
        <w:jc w:val="both"/>
        <w:rPr>
          <w:rFonts w:asciiTheme="minorHAnsi" w:hAnsiTheme="minorHAnsi" w:cstheme="minorHAnsi"/>
          <w:color w:val="000000"/>
          <w:sz w:val="24"/>
          <w:szCs w:val="24"/>
        </w:rPr>
      </w:pPr>
      <w:r w:rsidRPr="00F53C28">
        <w:rPr>
          <w:rFonts w:asciiTheme="minorHAnsi" w:hAnsiTheme="minorHAnsi" w:cstheme="minorHAnsi"/>
          <w:color w:val="000000"/>
          <w:sz w:val="24"/>
          <w:szCs w:val="24"/>
        </w:rPr>
        <w:t>Zamawiający zobowiązuje się do niedokonywania żadnych ingerencji w obrębie licznika kilometrów i do informowania Wykonawcy o uszkodzeniu lub awarii licznika bez zbędnej zwłoki lecz nie później niż w ciągu 3 dni roboczych od wykrycia uszkodzenia lub awarii.</w:t>
      </w:r>
    </w:p>
    <w:p w14:paraId="03220D50" w14:textId="05F05EFB" w:rsidR="009439B5" w:rsidRPr="00F53C28" w:rsidRDefault="009439B5" w:rsidP="00F238EE">
      <w:pPr>
        <w:pStyle w:val="Akapitzlist"/>
        <w:numPr>
          <w:ilvl w:val="0"/>
          <w:numId w:val="5"/>
        </w:numPr>
        <w:autoSpaceDE w:val="0"/>
        <w:autoSpaceDN w:val="0"/>
        <w:adjustRightInd w:val="0"/>
        <w:spacing w:line="276" w:lineRule="auto"/>
        <w:jc w:val="both"/>
        <w:rPr>
          <w:rFonts w:asciiTheme="minorHAnsi" w:hAnsiTheme="minorHAnsi" w:cstheme="minorHAnsi"/>
          <w:color w:val="000000"/>
          <w:sz w:val="24"/>
          <w:szCs w:val="24"/>
        </w:rPr>
      </w:pPr>
      <w:r w:rsidRPr="00F53C28">
        <w:rPr>
          <w:rFonts w:asciiTheme="minorHAnsi" w:hAnsiTheme="minorHAnsi" w:cstheme="minorHAnsi"/>
          <w:color w:val="000000"/>
          <w:sz w:val="24"/>
          <w:szCs w:val="24"/>
        </w:rPr>
        <w:t>Zamawiający zobowiązuje się do przekazywania Wykonawcy w pierwszym tygodniu każdego kwartału raportu zawierającego aktualny (tzn. na dzień ostatniego dnia poprzedniego kwartału) stan liczników wszystkich pojazdów za pośrednictwem poczty elektronicznej na adres wskazany w §…. Umowy.</w:t>
      </w:r>
    </w:p>
    <w:p w14:paraId="340A7E3D" w14:textId="77777777" w:rsidR="00CF690C" w:rsidRPr="00F53C28" w:rsidRDefault="00B42BA8" w:rsidP="00F238EE">
      <w:pPr>
        <w:pStyle w:val="Akapitzlist"/>
        <w:numPr>
          <w:ilvl w:val="0"/>
          <w:numId w:val="5"/>
        </w:numPr>
        <w:autoSpaceDE w:val="0"/>
        <w:autoSpaceDN w:val="0"/>
        <w:adjustRightInd w:val="0"/>
        <w:spacing w:line="276" w:lineRule="auto"/>
        <w:jc w:val="both"/>
        <w:rPr>
          <w:rFonts w:asciiTheme="minorHAnsi" w:hAnsiTheme="minorHAnsi" w:cstheme="minorHAnsi"/>
          <w:color w:val="000000"/>
          <w:sz w:val="24"/>
          <w:szCs w:val="24"/>
        </w:rPr>
      </w:pPr>
      <w:r w:rsidRPr="00F53C28">
        <w:rPr>
          <w:rFonts w:asciiTheme="minorHAnsi" w:hAnsiTheme="minorHAnsi" w:cstheme="minorHAnsi"/>
          <w:color w:val="000000"/>
          <w:sz w:val="24"/>
          <w:szCs w:val="24"/>
        </w:rPr>
        <w:t xml:space="preserve">Maksymalny limit kilometrów, o którym mowa w Załączniku nr 1 do Umowy – OPZ </w:t>
      </w:r>
      <w:r w:rsidR="009439B5" w:rsidRPr="00F53C28">
        <w:rPr>
          <w:rFonts w:asciiTheme="minorHAnsi" w:hAnsiTheme="minorHAnsi" w:cstheme="minorHAnsi"/>
          <w:color w:val="000000"/>
          <w:sz w:val="24"/>
          <w:szCs w:val="24"/>
        </w:rPr>
        <w:t>w okresie obowiązywania Umowy wynosi</w:t>
      </w:r>
      <w:r w:rsidR="00CF690C" w:rsidRPr="00F53C28">
        <w:rPr>
          <w:rFonts w:asciiTheme="minorHAnsi" w:hAnsiTheme="minorHAnsi" w:cstheme="minorHAnsi"/>
          <w:color w:val="000000"/>
          <w:sz w:val="24"/>
          <w:szCs w:val="24"/>
        </w:rPr>
        <w:t xml:space="preserve"> dla:</w:t>
      </w:r>
    </w:p>
    <w:p w14:paraId="29787477" w14:textId="3CE7A1DB" w:rsidR="00CF690C" w:rsidRPr="00F53C28" w:rsidRDefault="00CF690C" w:rsidP="00F238EE">
      <w:pPr>
        <w:pStyle w:val="Akapitzlist"/>
        <w:autoSpaceDE w:val="0"/>
        <w:autoSpaceDN w:val="0"/>
        <w:adjustRightInd w:val="0"/>
        <w:spacing w:line="276" w:lineRule="auto"/>
        <w:ind w:left="360"/>
        <w:jc w:val="both"/>
        <w:rPr>
          <w:rFonts w:asciiTheme="minorHAnsi" w:hAnsiTheme="minorHAnsi" w:cstheme="minorHAnsi"/>
          <w:color w:val="000000"/>
          <w:sz w:val="24"/>
          <w:szCs w:val="24"/>
        </w:rPr>
      </w:pPr>
      <w:r w:rsidRPr="00F53C28">
        <w:rPr>
          <w:rFonts w:asciiTheme="minorHAnsi" w:hAnsiTheme="minorHAnsi" w:cstheme="minorHAnsi"/>
          <w:color w:val="000000"/>
          <w:sz w:val="24"/>
          <w:szCs w:val="24"/>
        </w:rPr>
        <w:t>pojazdu nr 1</w:t>
      </w:r>
      <w:r w:rsidR="00962B66" w:rsidRPr="00F53C28">
        <w:rPr>
          <w:rFonts w:asciiTheme="minorHAnsi" w:hAnsiTheme="minorHAnsi" w:cstheme="minorHAnsi"/>
          <w:color w:val="000000"/>
          <w:sz w:val="24"/>
          <w:szCs w:val="24"/>
        </w:rPr>
        <w:t xml:space="preserve"> i 2</w:t>
      </w:r>
      <w:r w:rsidRPr="00F53C28">
        <w:rPr>
          <w:rFonts w:asciiTheme="minorHAnsi" w:hAnsiTheme="minorHAnsi" w:cstheme="minorHAnsi"/>
          <w:color w:val="000000"/>
          <w:sz w:val="24"/>
          <w:szCs w:val="24"/>
        </w:rPr>
        <w:t>:</w:t>
      </w:r>
      <w:r w:rsidR="009439B5" w:rsidRPr="00F53C28">
        <w:rPr>
          <w:rFonts w:asciiTheme="minorHAnsi" w:hAnsiTheme="minorHAnsi" w:cstheme="minorHAnsi"/>
          <w:color w:val="000000"/>
          <w:sz w:val="24"/>
          <w:szCs w:val="24"/>
        </w:rPr>
        <w:t xml:space="preserve"> </w:t>
      </w:r>
      <w:r w:rsidR="00291EC6" w:rsidRPr="00F53C28">
        <w:rPr>
          <w:rFonts w:asciiTheme="minorHAnsi" w:hAnsiTheme="minorHAnsi" w:cstheme="minorHAnsi"/>
          <w:color w:val="000000"/>
          <w:sz w:val="24"/>
          <w:szCs w:val="24"/>
        </w:rPr>
        <w:t xml:space="preserve"> 90 000 </w:t>
      </w:r>
      <w:r w:rsidR="009439B5" w:rsidRPr="00F53C28">
        <w:rPr>
          <w:rFonts w:asciiTheme="minorHAnsi" w:hAnsiTheme="minorHAnsi" w:cstheme="minorHAnsi"/>
          <w:color w:val="000000"/>
          <w:sz w:val="24"/>
          <w:szCs w:val="24"/>
        </w:rPr>
        <w:t>km</w:t>
      </w:r>
      <w:r w:rsidR="00962B66" w:rsidRPr="00F53C28">
        <w:rPr>
          <w:rFonts w:asciiTheme="minorHAnsi" w:hAnsiTheme="minorHAnsi" w:cstheme="minorHAnsi"/>
          <w:color w:val="000000"/>
          <w:sz w:val="24"/>
          <w:szCs w:val="24"/>
        </w:rPr>
        <w:t xml:space="preserve"> dla każdego z pojazdów</w:t>
      </w:r>
    </w:p>
    <w:p w14:paraId="2F2108F2" w14:textId="39F5D6B9" w:rsidR="009439B5" w:rsidRPr="00F53C28" w:rsidRDefault="009439B5" w:rsidP="00F238EE">
      <w:pPr>
        <w:pStyle w:val="Akapitzlist"/>
        <w:numPr>
          <w:ilvl w:val="0"/>
          <w:numId w:val="5"/>
        </w:numPr>
        <w:autoSpaceDE w:val="0"/>
        <w:autoSpaceDN w:val="0"/>
        <w:adjustRightInd w:val="0"/>
        <w:spacing w:line="276" w:lineRule="auto"/>
        <w:jc w:val="both"/>
        <w:rPr>
          <w:rFonts w:asciiTheme="minorHAnsi" w:hAnsiTheme="minorHAnsi" w:cstheme="minorHAnsi"/>
          <w:color w:val="000000"/>
          <w:sz w:val="24"/>
          <w:szCs w:val="24"/>
        </w:rPr>
      </w:pPr>
      <w:r w:rsidRPr="00F53C28">
        <w:rPr>
          <w:rFonts w:asciiTheme="minorHAnsi" w:eastAsia="Calibri" w:hAnsiTheme="minorHAnsi" w:cstheme="minorHAnsi"/>
          <w:color w:val="000000"/>
          <w:sz w:val="24"/>
          <w:szCs w:val="24"/>
        </w:rPr>
        <w:t>Wysokość opłat za przekroczenie limitów</w:t>
      </w:r>
      <w:r w:rsidR="00193138" w:rsidRPr="00F53C28">
        <w:rPr>
          <w:rFonts w:asciiTheme="minorHAnsi" w:eastAsia="Calibri" w:hAnsiTheme="minorHAnsi" w:cstheme="minorHAnsi"/>
          <w:color w:val="000000"/>
          <w:sz w:val="24"/>
          <w:szCs w:val="24"/>
        </w:rPr>
        <w:t xml:space="preserve"> </w:t>
      </w:r>
      <w:r w:rsidRPr="00F53C28">
        <w:rPr>
          <w:rFonts w:asciiTheme="minorHAnsi" w:eastAsia="Calibri" w:hAnsiTheme="minorHAnsi" w:cstheme="minorHAnsi"/>
          <w:color w:val="000000"/>
          <w:sz w:val="24"/>
          <w:szCs w:val="24"/>
        </w:rPr>
        <w:t>kilometrów</w:t>
      </w:r>
      <w:r w:rsidR="00B42BA8" w:rsidRPr="00F53C28">
        <w:rPr>
          <w:rFonts w:asciiTheme="minorHAnsi" w:eastAsia="Calibri" w:hAnsiTheme="minorHAnsi" w:cstheme="minorHAnsi"/>
          <w:color w:val="000000"/>
          <w:sz w:val="24"/>
          <w:szCs w:val="24"/>
        </w:rPr>
        <w:t xml:space="preserve">, </w:t>
      </w:r>
      <w:r w:rsidR="00193138" w:rsidRPr="00F53C28">
        <w:rPr>
          <w:rFonts w:asciiTheme="minorHAnsi" w:eastAsia="Calibri" w:hAnsiTheme="minorHAnsi" w:cstheme="minorHAnsi"/>
          <w:color w:val="000000"/>
          <w:sz w:val="24"/>
          <w:szCs w:val="24"/>
        </w:rPr>
        <w:t xml:space="preserve">określonych w ust. </w:t>
      </w:r>
      <w:r w:rsidR="006C41E9" w:rsidRPr="00F53C28">
        <w:rPr>
          <w:rFonts w:asciiTheme="minorHAnsi" w:eastAsia="Calibri" w:hAnsiTheme="minorHAnsi" w:cstheme="minorHAnsi"/>
          <w:color w:val="000000"/>
          <w:sz w:val="24"/>
          <w:szCs w:val="24"/>
        </w:rPr>
        <w:t xml:space="preserve">22 </w:t>
      </w:r>
      <w:r w:rsidRPr="00F53C28">
        <w:rPr>
          <w:rFonts w:asciiTheme="minorHAnsi" w:eastAsia="Calibri" w:hAnsiTheme="minorHAnsi" w:cstheme="minorHAnsi"/>
          <w:color w:val="000000"/>
          <w:sz w:val="24"/>
          <w:szCs w:val="24"/>
        </w:rPr>
        <w:t xml:space="preserve">dla danego pojazdu bądź wysokość zwrotu z tytułu niewykorzystania tych limitów jest określona odpowiednio w §4. Rozliczenie ww. całkowitych limitów nastąpi </w:t>
      </w:r>
      <w:r w:rsidR="00B71FBC" w:rsidRPr="00F53C28">
        <w:rPr>
          <w:rFonts w:asciiTheme="minorHAnsi" w:eastAsia="Calibri" w:hAnsiTheme="minorHAnsi" w:cstheme="minorHAnsi"/>
          <w:color w:val="000000"/>
          <w:sz w:val="24"/>
          <w:szCs w:val="24"/>
        </w:rPr>
        <w:t>po</w:t>
      </w:r>
      <w:r w:rsidRPr="00F53C28">
        <w:rPr>
          <w:rFonts w:asciiTheme="minorHAnsi" w:eastAsia="Calibri" w:hAnsiTheme="minorHAnsi" w:cstheme="minorHAnsi"/>
          <w:color w:val="000000"/>
          <w:sz w:val="24"/>
          <w:szCs w:val="24"/>
        </w:rPr>
        <w:t xml:space="preserve"> </w:t>
      </w:r>
      <w:r w:rsidR="00B71FBC" w:rsidRPr="00F53C28">
        <w:rPr>
          <w:rFonts w:asciiTheme="minorHAnsi" w:eastAsia="Calibri" w:hAnsiTheme="minorHAnsi" w:cstheme="minorHAnsi"/>
          <w:color w:val="000000"/>
          <w:sz w:val="24"/>
          <w:szCs w:val="24"/>
        </w:rPr>
        <w:t xml:space="preserve">podpisaniu </w:t>
      </w:r>
      <w:r w:rsidRPr="00F53C28">
        <w:rPr>
          <w:rFonts w:asciiTheme="minorHAnsi" w:eastAsia="Calibri" w:hAnsiTheme="minorHAnsi" w:cstheme="minorHAnsi"/>
          <w:color w:val="000000"/>
          <w:sz w:val="24"/>
          <w:szCs w:val="24"/>
        </w:rPr>
        <w:t xml:space="preserve">przez Strony bez zastrzeżeń protokołu zdawczo-odbiorczego zwrotu </w:t>
      </w:r>
      <w:r w:rsidR="0004258F" w:rsidRPr="00F53C28">
        <w:rPr>
          <w:rFonts w:asciiTheme="minorHAnsi" w:eastAsia="Calibri" w:hAnsiTheme="minorHAnsi" w:cstheme="minorHAnsi"/>
          <w:color w:val="000000"/>
          <w:sz w:val="24"/>
          <w:szCs w:val="24"/>
        </w:rPr>
        <w:t>danego</w:t>
      </w:r>
      <w:r w:rsidRPr="00F53C28">
        <w:rPr>
          <w:rFonts w:asciiTheme="minorHAnsi" w:eastAsia="Calibri" w:hAnsiTheme="minorHAnsi" w:cstheme="minorHAnsi"/>
          <w:color w:val="000000"/>
          <w:sz w:val="24"/>
          <w:szCs w:val="24"/>
        </w:rPr>
        <w:t xml:space="preserve"> </w:t>
      </w:r>
      <w:r w:rsidR="0004258F" w:rsidRPr="00F53C28">
        <w:rPr>
          <w:rFonts w:asciiTheme="minorHAnsi" w:eastAsia="Calibri" w:hAnsiTheme="minorHAnsi" w:cstheme="minorHAnsi"/>
          <w:color w:val="000000"/>
          <w:sz w:val="24"/>
          <w:szCs w:val="24"/>
        </w:rPr>
        <w:t>pojazdu</w:t>
      </w:r>
      <w:r w:rsidRPr="00F53C28">
        <w:rPr>
          <w:rFonts w:asciiTheme="minorHAnsi" w:eastAsia="Calibri" w:hAnsiTheme="minorHAnsi" w:cstheme="minorHAnsi"/>
          <w:color w:val="000000"/>
          <w:sz w:val="24"/>
          <w:szCs w:val="24"/>
        </w:rPr>
        <w:t>.</w:t>
      </w:r>
    </w:p>
    <w:p w14:paraId="188FCA2A" w14:textId="77777777" w:rsidR="009439B5" w:rsidRPr="00F53C28" w:rsidRDefault="009439B5" w:rsidP="00F238EE">
      <w:pPr>
        <w:autoSpaceDE w:val="0"/>
        <w:autoSpaceDN w:val="0"/>
        <w:adjustRightInd w:val="0"/>
        <w:spacing w:after="0"/>
        <w:jc w:val="both"/>
        <w:rPr>
          <w:rFonts w:asciiTheme="minorHAnsi" w:hAnsiTheme="minorHAnsi" w:cstheme="minorHAnsi"/>
          <w:color w:val="000000"/>
          <w:sz w:val="24"/>
          <w:szCs w:val="24"/>
        </w:rPr>
      </w:pPr>
    </w:p>
    <w:p w14:paraId="4117CF07" w14:textId="7F3F2E8F" w:rsidR="00AB6E7B" w:rsidRPr="00F53C28" w:rsidRDefault="00AB6E7B" w:rsidP="00F238EE">
      <w:pPr>
        <w:spacing w:after="0"/>
        <w:rPr>
          <w:rFonts w:asciiTheme="minorHAnsi" w:eastAsiaTheme="minorHAnsi" w:hAnsiTheme="minorHAnsi" w:cstheme="minorHAnsi"/>
          <w:b/>
          <w:sz w:val="24"/>
          <w:szCs w:val="24"/>
        </w:rPr>
      </w:pPr>
    </w:p>
    <w:p w14:paraId="496E0C45" w14:textId="22A374B5" w:rsidR="00EB4E69" w:rsidRPr="00F53C28" w:rsidRDefault="00EB4E69" w:rsidP="00F238EE">
      <w:pPr>
        <w:spacing w:after="0"/>
        <w:jc w:val="center"/>
        <w:rPr>
          <w:rFonts w:asciiTheme="minorHAnsi" w:eastAsiaTheme="minorHAnsi" w:hAnsiTheme="minorHAnsi" w:cstheme="minorHAnsi"/>
          <w:b/>
          <w:sz w:val="24"/>
          <w:szCs w:val="24"/>
        </w:rPr>
      </w:pPr>
      <w:r w:rsidRPr="00F53C28">
        <w:rPr>
          <w:rFonts w:asciiTheme="minorHAnsi" w:eastAsiaTheme="minorHAnsi" w:hAnsiTheme="minorHAnsi" w:cstheme="minorHAnsi"/>
          <w:b/>
          <w:sz w:val="24"/>
          <w:szCs w:val="24"/>
        </w:rPr>
        <w:t>§4</w:t>
      </w:r>
      <w:r w:rsidR="005518CE" w:rsidRPr="00F53C28">
        <w:rPr>
          <w:rFonts w:asciiTheme="minorHAnsi" w:eastAsiaTheme="minorHAnsi" w:hAnsiTheme="minorHAnsi" w:cstheme="minorHAnsi"/>
          <w:b/>
          <w:sz w:val="24"/>
          <w:szCs w:val="24"/>
        </w:rPr>
        <w:t xml:space="preserve"> Wynagrodzenie</w:t>
      </w:r>
    </w:p>
    <w:p w14:paraId="1DD98CE8" w14:textId="0F9C546D" w:rsidR="00341127" w:rsidRPr="00F53C28" w:rsidRDefault="00834A6C" w:rsidP="00F238EE">
      <w:pPr>
        <w:pStyle w:val="Akapitzlist"/>
        <w:numPr>
          <w:ilvl w:val="0"/>
          <w:numId w:val="12"/>
        </w:numPr>
        <w:spacing w:line="276" w:lineRule="auto"/>
        <w:ind w:left="284"/>
        <w:jc w:val="both"/>
        <w:rPr>
          <w:rFonts w:asciiTheme="minorHAnsi" w:hAnsiTheme="minorHAnsi" w:cstheme="minorHAnsi"/>
          <w:sz w:val="24"/>
          <w:szCs w:val="24"/>
        </w:rPr>
      </w:pPr>
      <w:r w:rsidRPr="00F53C28">
        <w:rPr>
          <w:rFonts w:asciiTheme="minorHAnsi" w:hAnsiTheme="minorHAnsi" w:cstheme="minorHAnsi"/>
          <w:sz w:val="24"/>
          <w:szCs w:val="24"/>
        </w:rPr>
        <w:t xml:space="preserve">Strony ustalają, że </w:t>
      </w:r>
      <w:r w:rsidR="005D071E" w:rsidRPr="00F53C28">
        <w:rPr>
          <w:rFonts w:asciiTheme="minorHAnsi" w:hAnsiTheme="minorHAnsi" w:cstheme="minorHAnsi"/>
          <w:sz w:val="24"/>
          <w:szCs w:val="24"/>
        </w:rPr>
        <w:t>stawka</w:t>
      </w:r>
      <w:r w:rsidRPr="00F53C28">
        <w:rPr>
          <w:rFonts w:asciiTheme="minorHAnsi" w:hAnsiTheme="minorHAnsi" w:cstheme="minorHAnsi"/>
          <w:sz w:val="24"/>
          <w:szCs w:val="24"/>
        </w:rPr>
        <w:t xml:space="preserve"> wynajmu jest opłatą wnoszoną przez Zamawiającego z tytułu wykonywania przez Wykonawcę wszystkich obowiązków w</w:t>
      </w:r>
      <w:r w:rsidR="005D071E" w:rsidRPr="00F53C28">
        <w:rPr>
          <w:rFonts w:asciiTheme="minorHAnsi" w:hAnsiTheme="minorHAnsi" w:cstheme="minorHAnsi"/>
          <w:sz w:val="24"/>
          <w:szCs w:val="24"/>
        </w:rPr>
        <w:t xml:space="preserve">ynikających z niniejszej </w:t>
      </w:r>
      <w:r w:rsidR="00475913" w:rsidRPr="00F53C28">
        <w:rPr>
          <w:rFonts w:asciiTheme="minorHAnsi" w:hAnsiTheme="minorHAnsi" w:cstheme="minorHAnsi"/>
          <w:sz w:val="24"/>
          <w:szCs w:val="24"/>
        </w:rPr>
        <w:t>Umowy</w:t>
      </w:r>
      <w:r w:rsidR="005D071E" w:rsidRPr="00F53C28">
        <w:rPr>
          <w:rFonts w:asciiTheme="minorHAnsi" w:hAnsiTheme="minorHAnsi" w:cstheme="minorHAnsi"/>
          <w:sz w:val="24"/>
          <w:szCs w:val="24"/>
        </w:rPr>
        <w:t xml:space="preserve">, </w:t>
      </w:r>
      <w:r w:rsidRPr="00F53C28">
        <w:rPr>
          <w:rFonts w:asciiTheme="minorHAnsi" w:hAnsiTheme="minorHAnsi" w:cstheme="minorHAnsi"/>
          <w:sz w:val="24"/>
          <w:szCs w:val="24"/>
        </w:rPr>
        <w:t>w szczególności z tytułu używania przez Zamawiającego pojazdów, ich ubezpieczenia oraz zapewnienia mu usług serwisowych.</w:t>
      </w:r>
    </w:p>
    <w:p w14:paraId="78ECC79A" w14:textId="3AD0DB09" w:rsidR="005518CE" w:rsidRPr="00F53C28" w:rsidRDefault="005D071E" w:rsidP="00F238EE">
      <w:pPr>
        <w:pStyle w:val="Akapitzlist"/>
        <w:numPr>
          <w:ilvl w:val="0"/>
          <w:numId w:val="12"/>
        </w:numPr>
        <w:spacing w:line="276" w:lineRule="auto"/>
        <w:ind w:left="284"/>
        <w:jc w:val="both"/>
        <w:rPr>
          <w:rFonts w:asciiTheme="minorHAnsi" w:hAnsiTheme="minorHAnsi" w:cstheme="minorHAnsi"/>
          <w:sz w:val="24"/>
          <w:szCs w:val="24"/>
        </w:rPr>
      </w:pPr>
      <w:r w:rsidRPr="00F53C28">
        <w:rPr>
          <w:rFonts w:asciiTheme="minorHAnsi" w:hAnsiTheme="minorHAnsi" w:cstheme="minorHAnsi"/>
          <w:sz w:val="24"/>
          <w:szCs w:val="24"/>
        </w:rPr>
        <w:t>Stawka</w:t>
      </w:r>
      <w:r w:rsidR="00834A6C" w:rsidRPr="00F53C28">
        <w:rPr>
          <w:rFonts w:asciiTheme="minorHAnsi" w:hAnsiTheme="minorHAnsi" w:cstheme="minorHAnsi"/>
          <w:sz w:val="24"/>
          <w:szCs w:val="24"/>
        </w:rPr>
        <w:t xml:space="preserve"> wynajmu jest stała w całym okresie obowiązywania umowy i nie podlega zmianie, z wyjątkiem ustawowej zmiany dotyczącej podatku VAT (podatek od towarów i usług).</w:t>
      </w:r>
    </w:p>
    <w:p w14:paraId="796FA93B" w14:textId="7C638EB8" w:rsidR="005518CE" w:rsidRPr="00F53C28" w:rsidRDefault="005518CE" w:rsidP="00F238EE">
      <w:pPr>
        <w:pStyle w:val="Akapitzlist"/>
        <w:numPr>
          <w:ilvl w:val="0"/>
          <w:numId w:val="12"/>
        </w:numPr>
        <w:spacing w:line="276" w:lineRule="auto"/>
        <w:ind w:left="284"/>
        <w:jc w:val="both"/>
        <w:rPr>
          <w:rFonts w:asciiTheme="minorHAnsi" w:hAnsiTheme="minorHAnsi" w:cstheme="minorHAnsi"/>
          <w:sz w:val="24"/>
          <w:szCs w:val="24"/>
        </w:rPr>
      </w:pPr>
      <w:r w:rsidRPr="00F53C28">
        <w:rPr>
          <w:rFonts w:asciiTheme="minorHAnsi" w:hAnsiTheme="minorHAnsi" w:cstheme="minorHAnsi"/>
          <w:sz w:val="24"/>
          <w:szCs w:val="24"/>
        </w:rPr>
        <w:lastRenderedPageBreak/>
        <w:t xml:space="preserve">Stawka wynajmu płatna jest łącznie dla wszystkich pojazdów od dnia podpisania protokołów zdawczo-odbiorczych dla każdego z pojazdów objętych Umową. </w:t>
      </w:r>
    </w:p>
    <w:p w14:paraId="60E3F3BD" w14:textId="183566D4" w:rsidR="00DB3E43" w:rsidRPr="00F53C28" w:rsidRDefault="00DB3E43" w:rsidP="00F238EE">
      <w:pPr>
        <w:pStyle w:val="Akapitzlist"/>
        <w:numPr>
          <w:ilvl w:val="0"/>
          <w:numId w:val="12"/>
        </w:numPr>
        <w:spacing w:line="276" w:lineRule="auto"/>
        <w:ind w:left="284"/>
        <w:jc w:val="both"/>
        <w:rPr>
          <w:rFonts w:asciiTheme="minorHAnsi" w:hAnsiTheme="minorHAnsi" w:cstheme="minorHAnsi"/>
          <w:sz w:val="24"/>
          <w:szCs w:val="24"/>
        </w:rPr>
      </w:pPr>
      <w:r w:rsidRPr="00F53C28">
        <w:rPr>
          <w:rFonts w:asciiTheme="minorHAnsi" w:hAnsiTheme="minorHAnsi" w:cstheme="minorHAnsi"/>
          <w:sz w:val="24"/>
          <w:szCs w:val="24"/>
        </w:rPr>
        <w:t xml:space="preserve">Wynagrodzenie za wynajem </w:t>
      </w:r>
      <w:r w:rsidR="009E2BC8">
        <w:rPr>
          <w:rFonts w:asciiTheme="minorHAnsi" w:hAnsiTheme="minorHAnsi" w:cstheme="minorHAnsi"/>
          <w:sz w:val="24"/>
          <w:szCs w:val="24"/>
        </w:rPr>
        <w:t>pojazdów</w:t>
      </w:r>
      <w:r w:rsidR="009E2BC8" w:rsidRPr="00F53C28">
        <w:rPr>
          <w:rFonts w:asciiTheme="minorHAnsi" w:hAnsiTheme="minorHAnsi" w:cstheme="minorHAnsi"/>
          <w:sz w:val="24"/>
          <w:szCs w:val="24"/>
        </w:rPr>
        <w:t xml:space="preserve"> </w:t>
      </w:r>
      <w:r w:rsidR="00A65ACB">
        <w:rPr>
          <w:rFonts w:asciiTheme="minorHAnsi" w:hAnsiTheme="minorHAnsi" w:cstheme="minorHAnsi"/>
          <w:sz w:val="24"/>
          <w:szCs w:val="24"/>
        </w:rPr>
        <w:t>(2 szt.</w:t>
      </w:r>
      <w:r w:rsidR="009E2BC8">
        <w:rPr>
          <w:rFonts w:asciiTheme="minorHAnsi" w:hAnsiTheme="minorHAnsi" w:cstheme="minorHAnsi"/>
          <w:sz w:val="24"/>
          <w:szCs w:val="24"/>
        </w:rPr>
        <w:t xml:space="preserve"> łącznie</w:t>
      </w:r>
      <w:r w:rsidR="00A65ACB">
        <w:rPr>
          <w:rFonts w:asciiTheme="minorHAnsi" w:hAnsiTheme="minorHAnsi" w:cstheme="minorHAnsi"/>
          <w:sz w:val="24"/>
          <w:szCs w:val="24"/>
        </w:rPr>
        <w:t xml:space="preserve">) </w:t>
      </w:r>
      <w:r w:rsidRPr="00F53C28">
        <w:rPr>
          <w:rFonts w:asciiTheme="minorHAnsi" w:hAnsiTheme="minorHAnsi" w:cstheme="minorHAnsi"/>
          <w:sz w:val="24"/>
          <w:szCs w:val="24"/>
        </w:rPr>
        <w:t>objętych niniejszą umową wynosi miesięcznie</w:t>
      </w:r>
      <w:r w:rsidR="00811FD2" w:rsidRPr="00F53C28">
        <w:rPr>
          <w:rFonts w:asciiTheme="minorHAnsi" w:hAnsiTheme="minorHAnsi" w:cstheme="minorHAnsi"/>
          <w:sz w:val="24"/>
          <w:szCs w:val="24"/>
        </w:rPr>
        <w:t>:</w:t>
      </w:r>
    </w:p>
    <w:tbl>
      <w:tblPr>
        <w:tblStyle w:val="Tabela-Siatka"/>
        <w:tblW w:w="8783" w:type="dxa"/>
        <w:tblInd w:w="284" w:type="dxa"/>
        <w:tblLook w:val="04A0" w:firstRow="1" w:lastRow="0" w:firstColumn="1" w:lastColumn="0" w:noHBand="0" w:noVBand="1"/>
      </w:tblPr>
      <w:tblGrid>
        <w:gridCol w:w="8783"/>
      </w:tblGrid>
      <w:tr w:rsidR="00A65ACB" w:rsidRPr="00F53C28" w14:paraId="2B8532B7" w14:textId="77777777" w:rsidTr="00A65ACB">
        <w:tc>
          <w:tcPr>
            <w:tcW w:w="8783" w:type="dxa"/>
          </w:tcPr>
          <w:p w14:paraId="589183CC" w14:textId="77777777" w:rsidR="00A65ACB" w:rsidRPr="00F53C28" w:rsidRDefault="00A65ACB" w:rsidP="00F238EE">
            <w:pPr>
              <w:pStyle w:val="Akapitzlist"/>
              <w:spacing w:line="276" w:lineRule="auto"/>
              <w:ind w:left="0"/>
              <w:jc w:val="both"/>
              <w:rPr>
                <w:rFonts w:asciiTheme="minorHAnsi" w:hAnsiTheme="minorHAnsi" w:cstheme="minorHAnsi"/>
                <w:sz w:val="24"/>
                <w:szCs w:val="24"/>
              </w:rPr>
            </w:pPr>
            <w:r w:rsidRPr="00F53C28">
              <w:rPr>
                <w:rFonts w:asciiTheme="minorHAnsi" w:hAnsiTheme="minorHAnsi" w:cstheme="minorHAnsi"/>
                <w:sz w:val="24"/>
                <w:szCs w:val="24"/>
              </w:rPr>
              <w:t>Stawka netto miesięczna: ………………………………………..</w:t>
            </w:r>
          </w:p>
          <w:p w14:paraId="20FBD1BF" w14:textId="77777777" w:rsidR="00A65ACB" w:rsidRPr="00F53C28" w:rsidRDefault="00A65ACB" w:rsidP="00F238EE">
            <w:pPr>
              <w:pStyle w:val="Akapitzlist"/>
              <w:spacing w:line="276" w:lineRule="auto"/>
              <w:ind w:left="0"/>
              <w:jc w:val="both"/>
              <w:rPr>
                <w:rFonts w:asciiTheme="minorHAnsi" w:hAnsiTheme="minorHAnsi" w:cstheme="minorHAnsi"/>
                <w:sz w:val="24"/>
                <w:szCs w:val="24"/>
              </w:rPr>
            </w:pPr>
            <w:r w:rsidRPr="00F53C28">
              <w:rPr>
                <w:rFonts w:asciiTheme="minorHAnsi" w:hAnsiTheme="minorHAnsi" w:cstheme="minorHAnsi"/>
                <w:sz w:val="24"/>
                <w:szCs w:val="24"/>
              </w:rPr>
              <w:t>Stawka netto słownie: ………………………………………..</w:t>
            </w:r>
          </w:p>
          <w:p w14:paraId="4494E0A4" w14:textId="3552106E" w:rsidR="00A65ACB" w:rsidRPr="00F53C28" w:rsidRDefault="00A65ACB" w:rsidP="00F238EE">
            <w:pPr>
              <w:pStyle w:val="Akapitzlist"/>
              <w:spacing w:line="276" w:lineRule="auto"/>
              <w:ind w:left="0"/>
              <w:jc w:val="both"/>
              <w:rPr>
                <w:rFonts w:asciiTheme="minorHAnsi" w:hAnsiTheme="minorHAnsi" w:cstheme="minorHAnsi"/>
                <w:sz w:val="24"/>
                <w:szCs w:val="24"/>
              </w:rPr>
            </w:pPr>
            <w:r w:rsidRPr="00F53C28">
              <w:rPr>
                <w:rFonts w:asciiTheme="minorHAnsi" w:hAnsiTheme="minorHAnsi" w:cstheme="minorHAnsi"/>
                <w:sz w:val="24"/>
                <w:szCs w:val="24"/>
              </w:rPr>
              <w:t>Stawka brutto miesięczna: ………………………………………..</w:t>
            </w:r>
          </w:p>
          <w:p w14:paraId="1D178CE7" w14:textId="168B905C" w:rsidR="00A65ACB" w:rsidRPr="00F53C28" w:rsidRDefault="00A65ACB" w:rsidP="00F238EE">
            <w:pPr>
              <w:pStyle w:val="Akapitzlist"/>
              <w:spacing w:line="276" w:lineRule="auto"/>
              <w:ind w:left="0"/>
              <w:jc w:val="both"/>
              <w:rPr>
                <w:rFonts w:asciiTheme="minorHAnsi" w:hAnsiTheme="minorHAnsi" w:cstheme="minorHAnsi"/>
                <w:sz w:val="24"/>
                <w:szCs w:val="24"/>
              </w:rPr>
            </w:pPr>
            <w:r w:rsidRPr="00F53C28">
              <w:rPr>
                <w:rFonts w:asciiTheme="minorHAnsi" w:hAnsiTheme="minorHAnsi" w:cstheme="minorHAnsi"/>
                <w:sz w:val="24"/>
                <w:szCs w:val="24"/>
              </w:rPr>
              <w:t>Stawka brutto słownie: ………………………………………..</w:t>
            </w:r>
          </w:p>
        </w:tc>
      </w:tr>
    </w:tbl>
    <w:p w14:paraId="5386BFFB" w14:textId="76BC56B3" w:rsidR="00DB3E43" w:rsidRDefault="00D734F2" w:rsidP="00F238EE">
      <w:pPr>
        <w:pStyle w:val="Akapitzlist"/>
        <w:numPr>
          <w:ilvl w:val="0"/>
          <w:numId w:val="12"/>
        </w:numPr>
        <w:spacing w:line="276" w:lineRule="auto"/>
        <w:ind w:left="284"/>
        <w:jc w:val="both"/>
        <w:rPr>
          <w:rFonts w:asciiTheme="minorHAnsi" w:hAnsiTheme="minorHAnsi" w:cstheme="minorHAnsi"/>
          <w:sz w:val="24"/>
          <w:szCs w:val="24"/>
        </w:rPr>
      </w:pPr>
      <w:r w:rsidRPr="00F53C28">
        <w:rPr>
          <w:rFonts w:asciiTheme="minorHAnsi" w:hAnsiTheme="minorHAnsi" w:cstheme="minorHAnsi"/>
          <w:sz w:val="24"/>
          <w:szCs w:val="24"/>
        </w:rPr>
        <w:t xml:space="preserve">Stawka za przekroczenie wskazanego limitu kilometrów dla każdego </w:t>
      </w:r>
      <w:r w:rsidR="009E2BC8">
        <w:rPr>
          <w:rFonts w:asciiTheme="minorHAnsi" w:hAnsiTheme="minorHAnsi" w:cstheme="minorHAnsi"/>
          <w:sz w:val="24"/>
          <w:szCs w:val="24"/>
        </w:rPr>
        <w:t>pojazd</w:t>
      </w:r>
      <w:r w:rsidR="009E2BC8" w:rsidRPr="00F53C28">
        <w:rPr>
          <w:rFonts w:asciiTheme="minorHAnsi" w:hAnsiTheme="minorHAnsi" w:cstheme="minorHAnsi"/>
          <w:sz w:val="24"/>
          <w:szCs w:val="24"/>
        </w:rPr>
        <w:t>u</w:t>
      </w:r>
      <w:r w:rsidR="009E2BC8">
        <w:rPr>
          <w:rFonts w:asciiTheme="minorHAnsi" w:hAnsiTheme="minorHAnsi" w:cstheme="minorHAnsi"/>
          <w:sz w:val="24"/>
          <w:szCs w:val="24"/>
        </w:rPr>
        <w:t xml:space="preserve"> r</w:t>
      </w:r>
      <w:r w:rsidRPr="00F53C28">
        <w:rPr>
          <w:rFonts w:asciiTheme="minorHAnsi" w:hAnsiTheme="minorHAnsi" w:cstheme="minorHAnsi"/>
          <w:sz w:val="24"/>
          <w:szCs w:val="24"/>
        </w:rPr>
        <w:t>ozliczana będzie według stawki brutto za 1 kilometr zł określonej w formularzu ofertowym</w:t>
      </w:r>
      <w:r w:rsidR="00DB3E43" w:rsidRPr="00F53C28">
        <w:rPr>
          <w:rFonts w:asciiTheme="minorHAnsi" w:hAnsiTheme="minorHAnsi" w:cstheme="minorHAnsi"/>
          <w:sz w:val="24"/>
          <w:szCs w:val="24"/>
        </w:rPr>
        <w:t>, tj</w:t>
      </w:r>
      <w:r w:rsidR="00811FD2" w:rsidRPr="00F53C28">
        <w:rPr>
          <w:rFonts w:asciiTheme="minorHAnsi" w:hAnsiTheme="minorHAnsi" w:cstheme="minorHAnsi"/>
          <w:sz w:val="24"/>
          <w:szCs w:val="24"/>
        </w:rPr>
        <w:t>:</w:t>
      </w:r>
    </w:p>
    <w:tbl>
      <w:tblPr>
        <w:tblStyle w:val="Tabela-Siatka"/>
        <w:tblW w:w="8783" w:type="dxa"/>
        <w:tblInd w:w="284" w:type="dxa"/>
        <w:tblLook w:val="04A0" w:firstRow="1" w:lastRow="0" w:firstColumn="1" w:lastColumn="0" w:noHBand="0" w:noVBand="1"/>
      </w:tblPr>
      <w:tblGrid>
        <w:gridCol w:w="8783"/>
      </w:tblGrid>
      <w:tr w:rsidR="00A65ACB" w:rsidRPr="00F53C28" w14:paraId="553F5E2E" w14:textId="77777777" w:rsidTr="00A65ACB">
        <w:tc>
          <w:tcPr>
            <w:tcW w:w="8783" w:type="dxa"/>
          </w:tcPr>
          <w:p w14:paraId="3A1CBDF5" w14:textId="5102FC3A" w:rsidR="00A65ACB" w:rsidRPr="00F53C28" w:rsidRDefault="00A65ACB" w:rsidP="00326269">
            <w:pPr>
              <w:pStyle w:val="Akapitzlist"/>
              <w:spacing w:line="276" w:lineRule="auto"/>
              <w:ind w:left="0"/>
              <w:jc w:val="both"/>
              <w:rPr>
                <w:rFonts w:asciiTheme="minorHAnsi" w:hAnsiTheme="minorHAnsi" w:cstheme="minorHAnsi"/>
                <w:sz w:val="24"/>
                <w:szCs w:val="24"/>
              </w:rPr>
            </w:pPr>
            <w:r w:rsidRPr="00F53C28">
              <w:rPr>
                <w:rFonts w:asciiTheme="minorHAnsi" w:hAnsiTheme="minorHAnsi" w:cstheme="minorHAnsi"/>
                <w:sz w:val="24"/>
                <w:szCs w:val="24"/>
              </w:rPr>
              <w:t>Stawka netto: ………………………………………..</w:t>
            </w:r>
          </w:p>
          <w:p w14:paraId="7BB03A70" w14:textId="77777777" w:rsidR="00A65ACB" w:rsidRPr="00F53C28" w:rsidRDefault="00A65ACB" w:rsidP="00326269">
            <w:pPr>
              <w:pStyle w:val="Akapitzlist"/>
              <w:spacing w:line="276" w:lineRule="auto"/>
              <w:ind w:left="0"/>
              <w:jc w:val="both"/>
              <w:rPr>
                <w:rFonts w:asciiTheme="minorHAnsi" w:hAnsiTheme="minorHAnsi" w:cstheme="minorHAnsi"/>
                <w:sz w:val="24"/>
                <w:szCs w:val="24"/>
              </w:rPr>
            </w:pPr>
            <w:r w:rsidRPr="00F53C28">
              <w:rPr>
                <w:rFonts w:asciiTheme="minorHAnsi" w:hAnsiTheme="minorHAnsi" w:cstheme="minorHAnsi"/>
                <w:sz w:val="24"/>
                <w:szCs w:val="24"/>
              </w:rPr>
              <w:t>Stawka netto słownie: ………………………………………..</w:t>
            </w:r>
          </w:p>
          <w:p w14:paraId="32BEE41B" w14:textId="04542E70" w:rsidR="00A65ACB" w:rsidRPr="00F53C28" w:rsidRDefault="00A65ACB" w:rsidP="00326269">
            <w:pPr>
              <w:pStyle w:val="Akapitzlist"/>
              <w:spacing w:line="276" w:lineRule="auto"/>
              <w:ind w:left="0"/>
              <w:jc w:val="both"/>
              <w:rPr>
                <w:rFonts w:asciiTheme="minorHAnsi" w:hAnsiTheme="minorHAnsi" w:cstheme="minorHAnsi"/>
                <w:sz w:val="24"/>
                <w:szCs w:val="24"/>
              </w:rPr>
            </w:pPr>
            <w:r w:rsidRPr="00F53C28">
              <w:rPr>
                <w:rFonts w:asciiTheme="minorHAnsi" w:hAnsiTheme="minorHAnsi" w:cstheme="minorHAnsi"/>
                <w:sz w:val="24"/>
                <w:szCs w:val="24"/>
              </w:rPr>
              <w:t>Stawka brutto: ………………………………………..</w:t>
            </w:r>
          </w:p>
          <w:p w14:paraId="6041BEBE" w14:textId="77777777" w:rsidR="00A65ACB" w:rsidRPr="00F53C28" w:rsidRDefault="00A65ACB" w:rsidP="00326269">
            <w:pPr>
              <w:pStyle w:val="Akapitzlist"/>
              <w:spacing w:line="276" w:lineRule="auto"/>
              <w:ind w:left="0"/>
              <w:jc w:val="both"/>
              <w:rPr>
                <w:rFonts w:asciiTheme="minorHAnsi" w:hAnsiTheme="minorHAnsi" w:cstheme="minorHAnsi"/>
                <w:sz w:val="24"/>
                <w:szCs w:val="24"/>
              </w:rPr>
            </w:pPr>
            <w:r w:rsidRPr="00F53C28">
              <w:rPr>
                <w:rFonts w:asciiTheme="minorHAnsi" w:hAnsiTheme="minorHAnsi" w:cstheme="minorHAnsi"/>
                <w:sz w:val="24"/>
                <w:szCs w:val="24"/>
              </w:rPr>
              <w:t>Stawka brutto słownie: ………………………………………..</w:t>
            </w:r>
          </w:p>
        </w:tc>
      </w:tr>
    </w:tbl>
    <w:p w14:paraId="24BE9437" w14:textId="1F552903" w:rsidR="005518CE" w:rsidRPr="00F53C28" w:rsidRDefault="005518CE" w:rsidP="00F238EE">
      <w:pPr>
        <w:pStyle w:val="Akapitzlist"/>
        <w:numPr>
          <w:ilvl w:val="0"/>
          <w:numId w:val="12"/>
        </w:numPr>
        <w:spacing w:line="276" w:lineRule="auto"/>
        <w:ind w:left="284"/>
        <w:jc w:val="both"/>
        <w:rPr>
          <w:rFonts w:asciiTheme="minorHAnsi" w:hAnsiTheme="minorHAnsi" w:cstheme="minorHAnsi"/>
          <w:sz w:val="24"/>
          <w:szCs w:val="24"/>
        </w:rPr>
      </w:pPr>
      <w:r w:rsidRPr="00F53C28">
        <w:rPr>
          <w:rFonts w:asciiTheme="minorHAnsi" w:hAnsiTheme="minorHAnsi" w:cstheme="minorHAnsi"/>
          <w:sz w:val="24"/>
          <w:szCs w:val="24"/>
        </w:rPr>
        <w:t>Koszty za przekroczenie limitu kilometrów będą rozliczone w terminie</w:t>
      </w:r>
      <w:r w:rsidR="00272ADD" w:rsidRPr="00F53C28">
        <w:rPr>
          <w:rFonts w:asciiTheme="minorHAnsi" w:hAnsiTheme="minorHAnsi" w:cstheme="minorHAnsi"/>
          <w:sz w:val="24"/>
          <w:szCs w:val="24"/>
        </w:rPr>
        <w:t xml:space="preserve"> 30</w:t>
      </w:r>
      <w:r w:rsidRPr="00F53C28">
        <w:rPr>
          <w:rFonts w:asciiTheme="minorHAnsi" w:hAnsiTheme="minorHAnsi" w:cstheme="minorHAnsi"/>
          <w:sz w:val="24"/>
          <w:szCs w:val="24"/>
        </w:rPr>
        <w:t xml:space="preserve"> dni po zakończeniu obowiązywania Umowy zgodnie ze staw</w:t>
      </w:r>
      <w:r w:rsidR="004F54D9" w:rsidRPr="00F53C28">
        <w:rPr>
          <w:rFonts w:asciiTheme="minorHAnsi" w:hAnsiTheme="minorHAnsi" w:cstheme="minorHAnsi"/>
          <w:sz w:val="24"/>
          <w:szCs w:val="24"/>
        </w:rPr>
        <w:t>k</w:t>
      </w:r>
      <w:r w:rsidRPr="00F53C28">
        <w:rPr>
          <w:rFonts w:asciiTheme="minorHAnsi" w:hAnsiTheme="minorHAnsi" w:cstheme="minorHAnsi"/>
          <w:sz w:val="24"/>
          <w:szCs w:val="24"/>
        </w:rPr>
        <w:t xml:space="preserve">ą z formularza ofertowego. Płatne będą w ciągu </w:t>
      </w:r>
      <w:r w:rsidR="00174F3D" w:rsidRPr="00F53C28">
        <w:rPr>
          <w:rFonts w:asciiTheme="minorHAnsi" w:hAnsiTheme="minorHAnsi" w:cstheme="minorHAnsi"/>
          <w:sz w:val="24"/>
          <w:szCs w:val="24"/>
        </w:rPr>
        <w:t xml:space="preserve">30 </w:t>
      </w:r>
      <w:r w:rsidRPr="00F53C28">
        <w:rPr>
          <w:rFonts w:asciiTheme="minorHAnsi" w:hAnsiTheme="minorHAnsi" w:cstheme="minorHAnsi"/>
          <w:sz w:val="24"/>
          <w:szCs w:val="24"/>
        </w:rPr>
        <w:t>dni od dnia doręczenia Zamawiającemu prawidłowo wystawionej faktury, przelewem na rachunek bankowy Wykonawcy wskazany na fakturze.</w:t>
      </w:r>
    </w:p>
    <w:p w14:paraId="64BA3C21" w14:textId="64D8194D" w:rsidR="00CD016F" w:rsidRPr="00F53C28" w:rsidRDefault="00CD016F" w:rsidP="00F238EE">
      <w:pPr>
        <w:pStyle w:val="Akapitzlist"/>
        <w:numPr>
          <w:ilvl w:val="0"/>
          <w:numId w:val="12"/>
        </w:numPr>
        <w:spacing w:line="276" w:lineRule="auto"/>
        <w:ind w:left="284"/>
        <w:jc w:val="both"/>
        <w:rPr>
          <w:rFonts w:asciiTheme="minorHAnsi" w:hAnsiTheme="minorHAnsi" w:cstheme="minorHAnsi"/>
          <w:sz w:val="24"/>
          <w:szCs w:val="24"/>
        </w:rPr>
      </w:pPr>
      <w:r w:rsidRPr="00F53C28">
        <w:rPr>
          <w:rFonts w:asciiTheme="minorHAnsi" w:hAnsiTheme="minorHAnsi" w:cstheme="minorHAnsi"/>
          <w:sz w:val="24"/>
          <w:szCs w:val="24"/>
          <w:lang w:eastAsia="en-US"/>
        </w:rPr>
        <w:t xml:space="preserve">Wykonawca nie naliczy dodatkowych opłat za niższy </w:t>
      </w:r>
      <w:r w:rsidR="00475913" w:rsidRPr="00F53C28">
        <w:rPr>
          <w:rFonts w:asciiTheme="minorHAnsi" w:hAnsiTheme="minorHAnsi" w:cstheme="minorHAnsi"/>
          <w:sz w:val="24"/>
          <w:szCs w:val="24"/>
          <w:lang w:eastAsia="en-US"/>
        </w:rPr>
        <w:t xml:space="preserve">niż </w:t>
      </w:r>
      <w:r w:rsidRPr="00F53C28">
        <w:rPr>
          <w:rFonts w:asciiTheme="minorHAnsi" w:hAnsiTheme="minorHAnsi" w:cstheme="minorHAnsi"/>
          <w:sz w:val="24"/>
          <w:szCs w:val="24"/>
          <w:lang w:eastAsia="en-US"/>
        </w:rPr>
        <w:t>zakładany w okresie najmu przebieg.</w:t>
      </w:r>
    </w:p>
    <w:p w14:paraId="7132231E" w14:textId="06978644" w:rsidR="005518CE" w:rsidRDefault="005518CE" w:rsidP="00F238EE">
      <w:pPr>
        <w:pStyle w:val="Akapitzlist"/>
        <w:numPr>
          <w:ilvl w:val="0"/>
          <w:numId w:val="12"/>
        </w:numPr>
        <w:spacing w:line="276" w:lineRule="auto"/>
        <w:ind w:left="284"/>
        <w:jc w:val="both"/>
        <w:rPr>
          <w:rFonts w:asciiTheme="minorHAnsi" w:hAnsiTheme="minorHAnsi" w:cstheme="minorHAnsi"/>
          <w:sz w:val="24"/>
          <w:szCs w:val="24"/>
        </w:rPr>
      </w:pPr>
      <w:r w:rsidRPr="00F53C28">
        <w:rPr>
          <w:rFonts w:asciiTheme="minorHAnsi" w:hAnsiTheme="minorHAnsi" w:cstheme="minorHAnsi"/>
          <w:sz w:val="24"/>
          <w:szCs w:val="24"/>
          <w:lang w:eastAsia="en-US"/>
        </w:rPr>
        <w:t>W przypadku niewykorzystania przez Zamawiającego limitu kilometrów określon</w:t>
      </w:r>
      <w:r w:rsidR="00DD3B47" w:rsidRPr="00F53C28">
        <w:rPr>
          <w:rFonts w:asciiTheme="minorHAnsi" w:hAnsiTheme="minorHAnsi" w:cstheme="minorHAnsi"/>
          <w:sz w:val="24"/>
          <w:szCs w:val="24"/>
          <w:lang w:eastAsia="en-US"/>
        </w:rPr>
        <w:t xml:space="preserve">ego dla </w:t>
      </w:r>
      <w:r w:rsidR="009E2BC8">
        <w:rPr>
          <w:rFonts w:asciiTheme="minorHAnsi" w:hAnsiTheme="minorHAnsi" w:cstheme="minorHAnsi"/>
          <w:sz w:val="24"/>
          <w:szCs w:val="24"/>
          <w:lang w:eastAsia="en-US"/>
        </w:rPr>
        <w:t>pojazdu</w:t>
      </w:r>
      <w:r w:rsidR="009E2BC8" w:rsidRPr="00F53C28">
        <w:rPr>
          <w:rFonts w:asciiTheme="minorHAnsi" w:hAnsiTheme="minorHAnsi" w:cstheme="minorHAnsi"/>
          <w:sz w:val="24"/>
          <w:szCs w:val="24"/>
          <w:lang w:eastAsia="en-US"/>
        </w:rPr>
        <w:t xml:space="preserve"> </w:t>
      </w:r>
      <w:r w:rsidRPr="00F53C28">
        <w:rPr>
          <w:rFonts w:asciiTheme="minorHAnsi" w:hAnsiTheme="minorHAnsi" w:cstheme="minorHAnsi"/>
          <w:sz w:val="24"/>
          <w:szCs w:val="24"/>
          <w:lang w:eastAsia="en-US"/>
        </w:rPr>
        <w:t>w</w:t>
      </w:r>
      <w:r w:rsidR="00DD3B47" w:rsidRPr="00F53C28">
        <w:rPr>
          <w:rFonts w:asciiTheme="minorHAnsi" w:hAnsiTheme="minorHAnsi" w:cstheme="minorHAnsi"/>
          <w:sz w:val="24"/>
          <w:szCs w:val="24"/>
          <w:lang w:eastAsia="en-US"/>
        </w:rPr>
        <w:t xml:space="preserve"> OPZ, s</w:t>
      </w:r>
      <w:r w:rsidR="00ED2670" w:rsidRPr="00F53C28">
        <w:rPr>
          <w:rFonts w:asciiTheme="minorHAnsi" w:hAnsiTheme="minorHAnsi" w:cstheme="minorHAnsi"/>
          <w:sz w:val="24"/>
          <w:szCs w:val="24"/>
          <w:lang w:eastAsia="en-US"/>
        </w:rPr>
        <w:t xml:space="preserve">tanowiącym załącznik nr </w:t>
      </w:r>
      <w:r w:rsidR="00DD3B47" w:rsidRPr="00F53C28">
        <w:rPr>
          <w:rFonts w:asciiTheme="minorHAnsi" w:hAnsiTheme="minorHAnsi" w:cstheme="minorHAnsi"/>
          <w:sz w:val="24"/>
          <w:szCs w:val="24"/>
          <w:lang w:eastAsia="en-US"/>
        </w:rPr>
        <w:t>1</w:t>
      </w:r>
      <w:r w:rsidR="00ED2670" w:rsidRPr="00F53C28">
        <w:rPr>
          <w:rFonts w:asciiTheme="minorHAnsi" w:hAnsiTheme="minorHAnsi" w:cstheme="minorHAnsi"/>
          <w:sz w:val="24"/>
          <w:szCs w:val="24"/>
          <w:lang w:eastAsia="en-US"/>
        </w:rPr>
        <w:t xml:space="preserve"> do niniejszej Umowy</w:t>
      </w:r>
      <w:r w:rsidR="0004258F" w:rsidRPr="00F53C28">
        <w:rPr>
          <w:rFonts w:asciiTheme="minorHAnsi" w:hAnsiTheme="minorHAnsi" w:cstheme="minorHAnsi"/>
          <w:sz w:val="24"/>
          <w:szCs w:val="24"/>
          <w:lang w:eastAsia="en-US"/>
        </w:rPr>
        <w:t xml:space="preserve"> oraz w § 3 ust. 23 Umowy</w:t>
      </w:r>
      <w:r w:rsidRPr="00F53C28">
        <w:rPr>
          <w:rFonts w:asciiTheme="minorHAnsi" w:hAnsiTheme="minorHAnsi" w:cstheme="minorHAnsi"/>
          <w:sz w:val="24"/>
          <w:szCs w:val="24"/>
          <w:lang w:eastAsia="en-US"/>
        </w:rPr>
        <w:t>, wysokość zwrotu dla Zamawiającego za 1 km, zgodnie ze stawką</w:t>
      </w:r>
      <w:r w:rsidR="00DD3B47" w:rsidRPr="00F53C28">
        <w:rPr>
          <w:rFonts w:asciiTheme="minorHAnsi" w:hAnsiTheme="minorHAnsi" w:cstheme="minorHAnsi"/>
          <w:sz w:val="24"/>
          <w:szCs w:val="24"/>
          <w:lang w:eastAsia="en-US"/>
        </w:rPr>
        <w:t xml:space="preserve"> zaproponowaną przez Wykonawcę w formularzu</w:t>
      </w:r>
      <w:r w:rsidRPr="00F53C28">
        <w:rPr>
          <w:rFonts w:asciiTheme="minorHAnsi" w:hAnsiTheme="minorHAnsi" w:cstheme="minorHAnsi"/>
          <w:sz w:val="24"/>
          <w:szCs w:val="24"/>
          <w:lang w:eastAsia="en-US"/>
        </w:rPr>
        <w:t xml:space="preserve"> ofertow</w:t>
      </w:r>
      <w:r w:rsidR="00DD3B47" w:rsidRPr="00F53C28">
        <w:rPr>
          <w:rFonts w:asciiTheme="minorHAnsi" w:hAnsiTheme="minorHAnsi" w:cstheme="minorHAnsi"/>
          <w:sz w:val="24"/>
          <w:szCs w:val="24"/>
          <w:lang w:eastAsia="en-US"/>
        </w:rPr>
        <w:t xml:space="preserve">ym, stanowiącym załącznik nr 3 do Umowy, </w:t>
      </w:r>
      <w:r w:rsidRPr="00F53C28">
        <w:rPr>
          <w:rFonts w:asciiTheme="minorHAnsi" w:hAnsiTheme="minorHAnsi" w:cstheme="minorHAnsi"/>
          <w:sz w:val="24"/>
          <w:szCs w:val="24"/>
          <w:lang w:eastAsia="en-US"/>
        </w:rPr>
        <w:t>wyniesie</w:t>
      </w:r>
      <w:r w:rsidR="009E2BC8">
        <w:rPr>
          <w:rFonts w:asciiTheme="minorHAnsi" w:hAnsiTheme="minorHAnsi" w:cstheme="minorHAnsi"/>
          <w:sz w:val="24"/>
          <w:szCs w:val="24"/>
          <w:lang w:eastAsia="en-US"/>
        </w:rPr>
        <w:t xml:space="preserve"> dla każdego z pojazdów</w:t>
      </w:r>
      <w:r w:rsidRPr="00F53C28">
        <w:rPr>
          <w:rFonts w:asciiTheme="minorHAnsi" w:hAnsiTheme="minorHAnsi" w:cstheme="minorHAnsi"/>
          <w:sz w:val="24"/>
          <w:szCs w:val="24"/>
          <w:lang w:eastAsia="en-US"/>
        </w:rPr>
        <w:t xml:space="preserve">: </w:t>
      </w:r>
    </w:p>
    <w:tbl>
      <w:tblPr>
        <w:tblStyle w:val="Tabela-Siatka"/>
        <w:tblW w:w="8783" w:type="dxa"/>
        <w:tblInd w:w="284" w:type="dxa"/>
        <w:tblLook w:val="04A0" w:firstRow="1" w:lastRow="0" w:firstColumn="1" w:lastColumn="0" w:noHBand="0" w:noVBand="1"/>
      </w:tblPr>
      <w:tblGrid>
        <w:gridCol w:w="8783"/>
      </w:tblGrid>
      <w:tr w:rsidR="00A65ACB" w:rsidRPr="00F53C28" w14:paraId="36632BD8" w14:textId="77777777" w:rsidTr="00A65ACB">
        <w:tc>
          <w:tcPr>
            <w:tcW w:w="8783" w:type="dxa"/>
          </w:tcPr>
          <w:p w14:paraId="2D648080" w14:textId="4E7FE444" w:rsidR="00A65ACB" w:rsidRPr="00F53C28" w:rsidRDefault="00A65ACB" w:rsidP="00326269">
            <w:pPr>
              <w:pStyle w:val="Akapitzlist"/>
              <w:spacing w:line="276" w:lineRule="auto"/>
              <w:ind w:left="0"/>
              <w:jc w:val="both"/>
              <w:rPr>
                <w:rFonts w:asciiTheme="minorHAnsi" w:hAnsiTheme="minorHAnsi" w:cstheme="minorHAnsi"/>
                <w:sz w:val="24"/>
                <w:szCs w:val="24"/>
              </w:rPr>
            </w:pPr>
            <w:r w:rsidRPr="00F53C28">
              <w:rPr>
                <w:rFonts w:asciiTheme="minorHAnsi" w:hAnsiTheme="minorHAnsi" w:cstheme="minorHAnsi"/>
                <w:sz w:val="24"/>
                <w:szCs w:val="24"/>
              </w:rPr>
              <w:t>Stawka netto</w:t>
            </w:r>
            <w:r w:rsidR="009E2BC8">
              <w:rPr>
                <w:rFonts w:asciiTheme="minorHAnsi" w:hAnsiTheme="minorHAnsi" w:cstheme="minorHAnsi"/>
                <w:sz w:val="24"/>
                <w:szCs w:val="24"/>
              </w:rPr>
              <w:t xml:space="preserve">: </w:t>
            </w:r>
            <w:r w:rsidRPr="00F53C28">
              <w:rPr>
                <w:rFonts w:asciiTheme="minorHAnsi" w:hAnsiTheme="minorHAnsi" w:cstheme="minorHAnsi"/>
                <w:sz w:val="24"/>
                <w:szCs w:val="24"/>
              </w:rPr>
              <w:t>………………………………………..</w:t>
            </w:r>
          </w:p>
          <w:p w14:paraId="03A27BFB" w14:textId="77777777" w:rsidR="00A65ACB" w:rsidRPr="00F53C28" w:rsidRDefault="00A65ACB" w:rsidP="00326269">
            <w:pPr>
              <w:pStyle w:val="Akapitzlist"/>
              <w:spacing w:line="276" w:lineRule="auto"/>
              <w:ind w:left="0"/>
              <w:jc w:val="both"/>
              <w:rPr>
                <w:rFonts w:asciiTheme="minorHAnsi" w:hAnsiTheme="minorHAnsi" w:cstheme="minorHAnsi"/>
                <w:sz w:val="24"/>
                <w:szCs w:val="24"/>
              </w:rPr>
            </w:pPr>
            <w:r w:rsidRPr="00F53C28">
              <w:rPr>
                <w:rFonts w:asciiTheme="minorHAnsi" w:hAnsiTheme="minorHAnsi" w:cstheme="minorHAnsi"/>
                <w:sz w:val="24"/>
                <w:szCs w:val="24"/>
              </w:rPr>
              <w:t>Stawka netto słownie: ………………………………………..</w:t>
            </w:r>
          </w:p>
          <w:p w14:paraId="0B7AF89F" w14:textId="3FD98C05" w:rsidR="00A65ACB" w:rsidRPr="00F53C28" w:rsidRDefault="00A65ACB" w:rsidP="00326269">
            <w:pPr>
              <w:pStyle w:val="Akapitzlist"/>
              <w:spacing w:line="276" w:lineRule="auto"/>
              <w:ind w:left="0"/>
              <w:jc w:val="both"/>
              <w:rPr>
                <w:rFonts w:asciiTheme="minorHAnsi" w:hAnsiTheme="minorHAnsi" w:cstheme="minorHAnsi"/>
                <w:sz w:val="24"/>
                <w:szCs w:val="24"/>
              </w:rPr>
            </w:pPr>
            <w:r w:rsidRPr="00F53C28">
              <w:rPr>
                <w:rFonts w:asciiTheme="minorHAnsi" w:hAnsiTheme="minorHAnsi" w:cstheme="minorHAnsi"/>
                <w:sz w:val="24"/>
                <w:szCs w:val="24"/>
              </w:rPr>
              <w:t>Stawka brutto</w:t>
            </w:r>
            <w:r w:rsidR="009E2BC8">
              <w:rPr>
                <w:rFonts w:asciiTheme="minorHAnsi" w:hAnsiTheme="minorHAnsi" w:cstheme="minorHAnsi"/>
                <w:sz w:val="24"/>
                <w:szCs w:val="24"/>
              </w:rPr>
              <w:t>:</w:t>
            </w:r>
            <w:r w:rsidRPr="00F53C28">
              <w:rPr>
                <w:rFonts w:asciiTheme="minorHAnsi" w:hAnsiTheme="minorHAnsi" w:cstheme="minorHAnsi"/>
                <w:sz w:val="24"/>
                <w:szCs w:val="24"/>
              </w:rPr>
              <w:t xml:space="preserve"> ………………………………………..</w:t>
            </w:r>
          </w:p>
          <w:p w14:paraId="07A0943A" w14:textId="77777777" w:rsidR="00A65ACB" w:rsidRPr="00F53C28" w:rsidRDefault="00A65ACB" w:rsidP="00326269">
            <w:pPr>
              <w:pStyle w:val="Akapitzlist"/>
              <w:spacing w:line="276" w:lineRule="auto"/>
              <w:ind w:left="0"/>
              <w:jc w:val="both"/>
              <w:rPr>
                <w:rFonts w:asciiTheme="minorHAnsi" w:hAnsiTheme="minorHAnsi" w:cstheme="minorHAnsi"/>
                <w:sz w:val="24"/>
                <w:szCs w:val="24"/>
              </w:rPr>
            </w:pPr>
            <w:r w:rsidRPr="00F53C28">
              <w:rPr>
                <w:rFonts w:asciiTheme="minorHAnsi" w:hAnsiTheme="minorHAnsi" w:cstheme="minorHAnsi"/>
                <w:sz w:val="24"/>
                <w:szCs w:val="24"/>
              </w:rPr>
              <w:t>Stawka brutto słownie: ………………………………………..</w:t>
            </w:r>
          </w:p>
        </w:tc>
      </w:tr>
    </w:tbl>
    <w:p w14:paraId="01865F8E" w14:textId="20B02B9D" w:rsidR="001F3409" w:rsidRPr="00F53C28" w:rsidRDefault="004F54D9" w:rsidP="00F238EE">
      <w:pPr>
        <w:pStyle w:val="Akapitzlist"/>
        <w:numPr>
          <w:ilvl w:val="0"/>
          <w:numId w:val="12"/>
        </w:numPr>
        <w:spacing w:line="276" w:lineRule="auto"/>
        <w:ind w:left="284"/>
        <w:jc w:val="both"/>
        <w:rPr>
          <w:rFonts w:asciiTheme="minorHAnsi" w:hAnsiTheme="minorHAnsi" w:cstheme="minorHAnsi"/>
          <w:sz w:val="24"/>
          <w:szCs w:val="24"/>
        </w:rPr>
      </w:pPr>
      <w:r w:rsidRPr="00F53C28">
        <w:rPr>
          <w:rFonts w:asciiTheme="minorHAnsi" w:hAnsiTheme="minorHAnsi" w:cstheme="minorHAnsi"/>
          <w:sz w:val="24"/>
          <w:szCs w:val="24"/>
        </w:rPr>
        <w:t xml:space="preserve">Zwrot </w:t>
      </w:r>
      <w:r w:rsidR="001F3409" w:rsidRPr="00F53C28">
        <w:rPr>
          <w:rFonts w:asciiTheme="minorHAnsi" w:hAnsiTheme="minorHAnsi" w:cstheme="minorHAnsi"/>
          <w:sz w:val="24"/>
          <w:szCs w:val="24"/>
        </w:rPr>
        <w:t xml:space="preserve">za niewykorzystanie limitu kilometrów, o którym mowa w </w:t>
      </w:r>
      <w:r w:rsidR="00B71FBC" w:rsidRPr="00F53C28">
        <w:rPr>
          <w:rFonts w:asciiTheme="minorHAnsi" w:hAnsiTheme="minorHAnsi" w:cstheme="minorHAnsi"/>
          <w:sz w:val="24"/>
          <w:szCs w:val="24"/>
        </w:rPr>
        <w:t xml:space="preserve">§ </w:t>
      </w:r>
      <w:r w:rsidR="001F3409" w:rsidRPr="00F53C28">
        <w:rPr>
          <w:rFonts w:asciiTheme="minorHAnsi" w:hAnsiTheme="minorHAnsi" w:cstheme="minorHAnsi"/>
          <w:sz w:val="24"/>
          <w:szCs w:val="24"/>
        </w:rPr>
        <w:t>3 ust.</w:t>
      </w:r>
      <w:r w:rsidR="0004258F" w:rsidRPr="00F53C28">
        <w:rPr>
          <w:rFonts w:asciiTheme="minorHAnsi" w:hAnsiTheme="minorHAnsi" w:cstheme="minorHAnsi"/>
          <w:sz w:val="24"/>
          <w:szCs w:val="24"/>
        </w:rPr>
        <w:t xml:space="preserve"> 23</w:t>
      </w:r>
      <w:r w:rsidR="001F3409" w:rsidRPr="00F53C28">
        <w:rPr>
          <w:rFonts w:asciiTheme="minorHAnsi" w:hAnsiTheme="minorHAnsi" w:cstheme="minorHAnsi"/>
          <w:sz w:val="24"/>
          <w:szCs w:val="24"/>
        </w:rPr>
        <w:t>, będ</w:t>
      </w:r>
      <w:r w:rsidRPr="00F53C28">
        <w:rPr>
          <w:rFonts w:asciiTheme="minorHAnsi" w:hAnsiTheme="minorHAnsi" w:cstheme="minorHAnsi"/>
          <w:sz w:val="24"/>
          <w:szCs w:val="24"/>
        </w:rPr>
        <w:t>zie</w:t>
      </w:r>
      <w:r w:rsidR="001F3409" w:rsidRPr="00F53C28">
        <w:rPr>
          <w:rFonts w:asciiTheme="minorHAnsi" w:hAnsiTheme="minorHAnsi" w:cstheme="minorHAnsi"/>
          <w:sz w:val="24"/>
          <w:szCs w:val="24"/>
        </w:rPr>
        <w:t xml:space="preserve"> </w:t>
      </w:r>
      <w:r w:rsidRPr="00F53C28">
        <w:rPr>
          <w:rFonts w:asciiTheme="minorHAnsi" w:hAnsiTheme="minorHAnsi" w:cstheme="minorHAnsi"/>
          <w:sz w:val="24"/>
          <w:szCs w:val="24"/>
        </w:rPr>
        <w:t>potwierdzony przez Wykonawcę notą uznaniową w terminie 14 dni po zakończeniu obowiązywania Umowy. Nota uznaniowa zostanie opłacona przez Wykonawcę w</w:t>
      </w:r>
      <w:r w:rsidR="001F3409" w:rsidRPr="00F53C28">
        <w:rPr>
          <w:rFonts w:asciiTheme="minorHAnsi" w:hAnsiTheme="minorHAnsi" w:cstheme="minorHAnsi"/>
          <w:sz w:val="24"/>
          <w:szCs w:val="24"/>
        </w:rPr>
        <w:t xml:space="preserve"> terminie 14 dni</w:t>
      </w:r>
      <w:r w:rsidRPr="00F53C28">
        <w:rPr>
          <w:rFonts w:asciiTheme="minorHAnsi" w:hAnsiTheme="minorHAnsi" w:cstheme="minorHAnsi"/>
          <w:sz w:val="24"/>
          <w:szCs w:val="24"/>
        </w:rPr>
        <w:t xml:space="preserve"> od jej dostarczenia Zamawiającemu, na wskazany przez Zamawiającego rachunek.</w:t>
      </w:r>
    </w:p>
    <w:p w14:paraId="576B0246" w14:textId="27D7167C" w:rsidR="000472DE" w:rsidRPr="00F53C28" w:rsidRDefault="000472DE" w:rsidP="00F238EE">
      <w:pPr>
        <w:pStyle w:val="Akapitzlist"/>
        <w:numPr>
          <w:ilvl w:val="0"/>
          <w:numId w:val="12"/>
        </w:numPr>
        <w:spacing w:line="276" w:lineRule="auto"/>
        <w:ind w:left="284"/>
        <w:jc w:val="both"/>
        <w:rPr>
          <w:rFonts w:asciiTheme="minorHAnsi" w:hAnsiTheme="minorHAnsi" w:cstheme="minorHAnsi"/>
          <w:sz w:val="24"/>
          <w:szCs w:val="24"/>
        </w:rPr>
      </w:pPr>
      <w:r w:rsidRPr="00F53C28">
        <w:rPr>
          <w:rFonts w:asciiTheme="minorHAnsi" w:hAnsiTheme="minorHAnsi" w:cstheme="minorHAnsi"/>
          <w:sz w:val="24"/>
          <w:szCs w:val="24"/>
        </w:rPr>
        <w:t>W przypadku, gdy z realizacją Umowy wiążą się obowiązki celne (w tym związane z formalnościami celnymi i zapłatą cła), obowiązki te spoczywają na Wykonawcy.</w:t>
      </w:r>
    </w:p>
    <w:p w14:paraId="3F432BB8" w14:textId="0D3EA8EB" w:rsidR="000472DE" w:rsidRPr="00F53C28" w:rsidRDefault="000472DE" w:rsidP="00F238EE">
      <w:pPr>
        <w:pStyle w:val="Tekstpodstawowy"/>
        <w:widowControl w:val="0"/>
        <w:numPr>
          <w:ilvl w:val="0"/>
          <w:numId w:val="12"/>
        </w:numPr>
        <w:tabs>
          <w:tab w:val="left" w:pos="375"/>
        </w:tabs>
        <w:suppressAutoHyphens/>
        <w:spacing w:line="276" w:lineRule="auto"/>
        <w:ind w:left="284"/>
        <w:jc w:val="both"/>
        <w:rPr>
          <w:rFonts w:asciiTheme="minorHAnsi" w:hAnsiTheme="minorHAnsi" w:cstheme="minorHAnsi"/>
          <w:szCs w:val="24"/>
        </w:rPr>
      </w:pPr>
      <w:r w:rsidRPr="00F53C28">
        <w:rPr>
          <w:rFonts w:asciiTheme="minorHAnsi" w:hAnsiTheme="minorHAnsi" w:cstheme="minorHAnsi"/>
          <w:szCs w:val="24"/>
        </w:rPr>
        <w:t>W przypadku, kiedy zrealizowana będzie niższa od maksymalnej wartość Umowy, Wykonawcy nie przysługuje jakiekolwiek wynagrodzenie oraz jakiekolwiek roszczenie odszkodowawcze z tytułu niezrealizowanej części Umowy.</w:t>
      </w:r>
    </w:p>
    <w:p w14:paraId="4FD01074" w14:textId="77777777" w:rsidR="000472DE" w:rsidRPr="00F53C28" w:rsidRDefault="000472DE" w:rsidP="00F238EE">
      <w:pPr>
        <w:pStyle w:val="Akapitzlist"/>
        <w:spacing w:line="276" w:lineRule="auto"/>
        <w:ind w:left="284"/>
        <w:jc w:val="both"/>
        <w:rPr>
          <w:rFonts w:asciiTheme="minorHAnsi" w:hAnsiTheme="minorHAnsi" w:cstheme="minorHAnsi"/>
          <w:sz w:val="24"/>
          <w:szCs w:val="24"/>
          <w:highlight w:val="yellow"/>
        </w:rPr>
      </w:pPr>
    </w:p>
    <w:p w14:paraId="7C141185" w14:textId="77777777" w:rsidR="00CD016F" w:rsidRPr="00F53C28" w:rsidRDefault="00CD016F" w:rsidP="00F238EE">
      <w:pPr>
        <w:pStyle w:val="Akapitzlist"/>
        <w:spacing w:line="276" w:lineRule="auto"/>
        <w:ind w:left="284"/>
        <w:jc w:val="both"/>
        <w:rPr>
          <w:rFonts w:asciiTheme="minorHAnsi" w:hAnsiTheme="minorHAnsi" w:cstheme="minorHAnsi"/>
          <w:sz w:val="24"/>
          <w:szCs w:val="24"/>
          <w:highlight w:val="yellow"/>
        </w:rPr>
      </w:pPr>
    </w:p>
    <w:p w14:paraId="28F12449" w14:textId="4CEDC5C7" w:rsidR="00EB4E69" w:rsidRPr="00F53C28" w:rsidRDefault="00EB4E69" w:rsidP="00F238EE">
      <w:pPr>
        <w:spacing w:after="0"/>
        <w:jc w:val="center"/>
        <w:rPr>
          <w:rFonts w:asciiTheme="minorHAnsi" w:eastAsiaTheme="minorHAnsi" w:hAnsiTheme="minorHAnsi" w:cstheme="minorHAnsi"/>
          <w:b/>
          <w:sz w:val="24"/>
          <w:szCs w:val="24"/>
        </w:rPr>
      </w:pPr>
      <w:r w:rsidRPr="00F53C28">
        <w:rPr>
          <w:rFonts w:asciiTheme="minorHAnsi" w:eastAsiaTheme="minorHAnsi" w:hAnsiTheme="minorHAnsi" w:cstheme="minorHAnsi"/>
          <w:b/>
          <w:sz w:val="24"/>
          <w:szCs w:val="24"/>
        </w:rPr>
        <w:lastRenderedPageBreak/>
        <w:t>§5</w:t>
      </w:r>
      <w:r w:rsidR="0030781F" w:rsidRPr="00F53C28">
        <w:rPr>
          <w:rFonts w:asciiTheme="minorHAnsi" w:eastAsiaTheme="minorHAnsi" w:hAnsiTheme="minorHAnsi" w:cstheme="minorHAnsi"/>
          <w:b/>
          <w:sz w:val="24"/>
          <w:szCs w:val="24"/>
        </w:rPr>
        <w:t xml:space="preserve"> </w:t>
      </w:r>
      <w:r w:rsidR="005518CE" w:rsidRPr="00F53C28">
        <w:rPr>
          <w:rFonts w:asciiTheme="minorHAnsi" w:eastAsiaTheme="minorHAnsi" w:hAnsiTheme="minorHAnsi" w:cstheme="minorHAnsi"/>
          <w:b/>
          <w:sz w:val="24"/>
          <w:szCs w:val="24"/>
        </w:rPr>
        <w:t>Płatności</w:t>
      </w:r>
    </w:p>
    <w:p w14:paraId="4609DFDB" w14:textId="6667A050" w:rsidR="00EB4E69" w:rsidRPr="00F53C28" w:rsidRDefault="008D7667" w:rsidP="00F238EE">
      <w:pPr>
        <w:numPr>
          <w:ilvl w:val="0"/>
          <w:numId w:val="6"/>
        </w:numPr>
        <w:tabs>
          <w:tab w:val="left" w:pos="284"/>
        </w:tabs>
        <w:autoSpaceDE w:val="0"/>
        <w:autoSpaceDN w:val="0"/>
        <w:adjustRightInd w:val="0"/>
        <w:spacing w:after="0"/>
        <w:ind w:left="360" w:hanging="357"/>
        <w:contextualSpacing/>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Stawka</w:t>
      </w:r>
      <w:r w:rsidR="000472DE" w:rsidRPr="00F53C28">
        <w:rPr>
          <w:rFonts w:asciiTheme="minorHAnsi" w:eastAsiaTheme="minorHAnsi" w:hAnsiTheme="minorHAnsi" w:cstheme="minorHAnsi"/>
          <w:sz w:val="24"/>
          <w:szCs w:val="24"/>
        </w:rPr>
        <w:t xml:space="preserve"> wynajmu jest płatna</w:t>
      </w:r>
      <w:r w:rsidR="002369A2" w:rsidRPr="00F53C28">
        <w:rPr>
          <w:rFonts w:asciiTheme="minorHAnsi" w:eastAsiaTheme="minorHAnsi" w:hAnsiTheme="minorHAnsi" w:cstheme="minorHAnsi"/>
          <w:sz w:val="24"/>
          <w:szCs w:val="24"/>
        </w:rPr>
        <w:t xml:space="preserve"> miesięcznie</w:t>
      </w:r>
      <w:r w:rsidR="000472DE" w:rsidRPr="00F53C28">
        <w:rPr>
          <w:rFonts w:asciiTheme="minorHAnsi" w:eastAsiaTheme="minorHAnsi" w:hAnsiTheme="minorHAnsi" w:cstheme="minorHAnsi"/>
          <w:sz w:val="24"/>
          <w:szCs w:val="24"/>
        </w:rPr>
        <w:t xml:space="preserve"> w ciągu </w:t>
      </w:r>
      <w:r w:rsidR="002369A2" w:rsidRPr="00F53C28">
        <w:rPr>
          <w:rFonts w:asciiTheme="minorHAnsi" w:eastAsiaTheme="minorHAnsi" w:hAnsiTheme="minorHAnsi" w:cstheme="minorHAnsi"/>
          <w:sz w:val="24"/>
          <w:szCs w:val="24"/>
        </w:rPr>
        <w:t xml:space="preserve">14 </w:t>
      </w:r>
      <w:r w:rsidR="000472DE" w:rsidRPr="00F53C28">
        <w:rPr>
          <w:rFonts w:asciiTheme="minorHAnsi" w:eastAsiaTheme="minorHAnsi" w:hAnsiTheme="minorHAnsi" w:cstheme="minorHAnsi"/>
          <w:sz w:val="24"/>
          <w:szCs w:val="24"/>
        </w:rPr>
        <w:t>dni od dnia doręczenia Zamawiającemu prawidłowo wystawionej faktury, przelewem na rachunek bankowy Wykonawcy wskazany na fakturze</w:t>
      </w:r>
      <w:r w:rsidR="00EB4E69" w:rsidRPr="00F53C28">
        <w:rPr>
          <w:rFonts w:asciiTheme="minorHAnsi" w:eastAsiaTheme="minorHAnsi" w:hAnsiTheme="minorHAnsi" w:cstheme="minorHAnsi"/>
          <w:sz w:val="24"/>
          <w:szCs w:val="24"/>
        </w:rPr>
        <w:t xml:space="preserve">. </w:t>
      </w:r>
    </w:p>
    <w:p w14:paraId="307DFC73" w14:textId="27CCB69E" w:rsidR="00B17FE0" w:rsidRDefault="00B17FE0" w:rsidP="00F238EE">
      <w:pPr>
        <w:numPr>
          <w:ilvl w:val="0"/>
          <w:numId w:val="6"/>
        </w:numPr>
        <w:tabs>
          <w:tab w:val="left" w:pos="284"/>
        </w:tabs>
        <w:autoSpaceDE w:val="0"/>
        <w:autoSpaceDN w:val="0"/>
        <w:adjustRightInd w:val="0"/>
        <w:spacing w:after="0"/>
        <w:ind w:left="360" w:hanging="357"/>
        <w:contextualSpacing/>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 xml:space="preserve">Wykonawca wystawi Zamawiającemu 36 faktur, opiewających na miesięczny czynsz zaoferowany w Ofercie, która stanowi Załącznik nr 3 do Umowy. </w:t>
      </w:r>
    </w:p>
    <w:p w14:paraId="7386A310" w14:textId="4DF79653" w:rsidR="008B778B" w:rsidRPr="00F53C28" w:rsidRDefault="008B778B" w:rsidP="00F238EE">
      <w:pPr>
        <w:numPr>
          <w:ilvl w:val="0"/>
          <w:numId w:val="6"/>
        </w:numPr>
        <w:tabs>
          <w:tab w:val="left" w:pos="284"/>
        </w:tabs>
        <w:autoSpaceDE w:val="0"/>
        <w:autoSpaceDN w:val="0"/>
        <w:adjustRightInd w:val="0"/>
        <w:spacing w:after="0"/>
        <w:ind w:left="360" w:hanging="357"/>
        <w:contextualSpacing/>
        <w:jc w:val="both"/>
        <w:rPr>
          <w:rFonts w:asciiTheme="minorHAnsi" w:eastAsiaTheme="minorHAnsi" w:hAnsiTheme="minorHAnsi" w:cstheme="minorHAnsi"/>
          <w:sz w:val="24"/>
          <w:szCs w:val="24"/>
        </w:rPr>
      </w:pPr>
      <w:r w:rsidRPr="008B778B">
        <w:rPr>
          <w:rFonts w:asciiTheme="minorHAnsi" w:eastAsiaTheme="minorHAnsi" w:hAnsiTheme="minorHAnsi" w:cstheme="minorHAnsi"/>
          <w:sz w:val="24"/>
          <w:szCs w:val="24"/>
        </w:rPr>
        <w:t>W przypadku konieczności wniesienia opłaty za ponadnormatywne zużycie, Wykonawca wystawi i prześle Zamawiającemu fakturę, w ciągu 14 dni od podpisania przez obie Strony protokołu zdawczo-odbiorczego. Zamawiający i Wykonawca na etapie poprzedzającym wystawienie faktury, o której mowa w zdaniu pierwszym zgodnie ustalają zakres ponadnormatywnego zużycia pojazdu i wynikającą z niego opłatę.</w:t>
      </w:r>
    </w:p>
    <w:p w14:paraId="64EAAF2F" w14:textId="03F6CA00" w:rsidR="00427A3E" w:rsidRPr="00F53C28" w:rsidRDefault="00427A3E" w:rsidP="00F238EE">
      <w:pPr>
        <w:numPr>
          <w:ilvl w:val="0"/>
          <w:numId w:val="6"/>
        </w:numPr>
        <w:tabs>
          <w:tab w:val="left" w:pos="284"/>
        </w:tabs>
        <w:autoSpaceDE w:val="0"/>
        <w:autoSpaceDN w:val="0"/>
        <w:adjustRightInd w:val="0"/>
        <w:spacing w:after="0"/>
        <w:ind w:left="360" w:hanging="357"/>
        <w:contextualSpacing/>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 xml:space="preserve">Zamawiający wyraża zgodę na otrzymanie faktury elektronicznej w formacie PDF (Portable  Document Format) oraz doręczenie jej na adres poczty elektronicznej Zamawiającego </w:t>
      </w:r>
      <w:hyperlink r:id="rId9" w:history="1">
        <w:r w:rsidR="001F3409" w:rsidRPr="00F53C28">
          <w:rPr>
            <w:rStyle w:val="Hipercze"/>
            <w:rFonts w:asciiTheme="minorHAnsi" w:eastAsiaTheme="minorHAnsi" w:hAnsiTheme="minorHAnsi" w:cstheme="minorHAnsi"/>
            <w:sz w:val="24"/>
            <w:szCs w:val="24"/>
          </w:rPr>
          <w:t>……………………..</w:t>
        </w:r>
      </w:hyperlink>
    </w:p>
    <w:p w14:paraId="1A4F9A4F" w14:textId="77777777" w:rsidR="00427A3E" w:rsidRPr="00F53C28" w:rsidRDefault="00427A3E" w:rsidP="00F238EE">
      <w:pPr>
        <w:numPr>
          <w:ilvl w:val="0"/>
          <w:numId w:val="6"/>
        </w:numPr>
        <w:tabs>
          <w:tab w:val="left" w:pos="284"/>
        </w:tabs>
        <w:autoSpaceDE w:val="0"/>
        <w:autoSpaceDN w:val="0"/>
        <w:adjustRightInd w:val="0"/>
        <w:spacing w:after="0"/>
        <w:ind w:left="360" w:hanging="357"/>
        <w:contextualSpacing/>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Wykonawca przesyła faktury w formie el</w:t>
      </w:r>
      <w:bookmarkStart w:id="0" w:name="_GoBack"/>
      <w:bookmarkEnd w:id="0"/>
      <w:r w:rsidRPr="00F53C28">
        <w:rPr>
          <w:rFonts w:asciiTheme="minorHAnsi" w:eastAsiaTheme="minorHAnsi" w:hAnsiTheme="minorHAnsi" w:cstheme="minorHAnsi"/>
          <w:sz w:val="24"/>
          <w:szCs w:val="24"/>
        </w:rPr>
        <w:t>ektronicznej na wyżej wskazany adres mailowy, gwarantując autentyczność ich pochodzenia oraz integralność ich treści zgodnie z obowiązującymi przepisami prawa.</w:t>
      </w:r>
    </w:p>
    <w:p w14:paraId="7ADF8251" w14:textId="77777777" w:rsidR="00341127" w:rsidRPr="00F53C28" w:rsidRDefault="00341127" w:rsidP="00F238EE">
      <w:pPr>
        <w:pStyle w:val="Default"/>
        <w:numPr>
          <w:ilvl w:val="0"/>
          <w:numId w:val="6"/>
        </w:numPr>
        <w:spacing w:line="276" w:lineRule="auto"/>
        <w:ind w:left="360" w:hanging="357"/>
        <w:jc w:val="both"/>
        <w:rPr>
          <w:rFonts w:asciiTheme="minorHAnsi" w:eastAsiaTheme="minorHAnsi" w:hAnsiTheme="minorHAnsi" w:cstheme="minorHAnsi"/>
          <w:color w:val="auto"/>
          <w:lang w:eastAsia="en-US"/>
        </w:rPr>
      </w:pPr>
      <w:r w:rsidRPr="00F53C28">
        <w:rPr>
          <w:rFonts w:asciiTheme="minorHAnsi" w:eastAsiaTheme="minorHAnsi" w:hAnsiTheme="minorHAnsi" w:cstheme="minorHAnsi"/>
          <w:color w:val="auto"/>
          <w:lang w:eastAsia="en-US"/>
        </w:rPr>
        <w:t>Za dzień dokonania płatności uważa się dzień obciążenia rachunku Zamawiającego.</w:t>
      </w:r>
    </w:p>
    <w:p w14:paraId="271B303E" w14:textId="43B1DBFB" w:rsidR="00805ACD" w:rsidRPr="00F53C28" w:rsidRDefault="00805ACD" w:rsidP="00F238EE">
      <w:pPr>
        <w:pStyle w:val="Default"/>
        <w:numPr>
          <w:ilvl w:val="0"/>
          <w:numId w:val="6"/>
        </w:numPr>
        <w:spacing w:line="276" w:lineRule="auto"/>
        <w:ind w:left="284" w:hanging="284"/>
        <w:jc w:val="both"/>
        <w:rPr>
          <w:rFonts w:asciiTheme="minorHAnsi" w:hAnsiTheme="minorHAnsi" w:cstheme="minorHAnsi"/>
        </w:rPr>
      </w:pPr>
      <w:r w:rsidRPr="00F53C28">
        <w:rPr>
          <w:rFonts w:asciiTheme="minorHAnsi" w:hAnsiTheme="minorHAnsi" w:cstheme="minorHAnsi"/>
        </w:rPr>
        <w:t>Wykonawca może przesłać fakturę elektroniczną, zgodnie z przepisami ustawy z dnia 9 listopada 2018 r. o elektronicznym fakturowaniu w zamówieniach publicznych, koncesjach na roboty budowlane lub usługi oraz partnerstwie publiczno-prywatnym (Dz. U.</w:t>
      </w:r>
      <w:r w:rsidR="00AB392F" w:rsidRPr="00F53C28">
        <w:rPr>
          <w:rFonts w:asciiTheme="minorHAnsi" w:hAnsiTheme="minorHAnsi" w:cstheme="minorHAnsi"/>
        </w:rPr>
        <w:t xml:space="preserve"> z 2020 r.,</w:t>
      </w:r>
      <w:r w:rsidRPr="00F53C28">
        <w:rPr>
          <w:rFonts w:asciiTheme="minorHAnsi" w:hAnsiTheme="minorHAnsi" w:cstheme="minorHAnsi"/>
        </w:rPr>
        <w:t xml:space="preserve"> poz. </w:t>
      </w:r>
      <w:r w:rsidR="00AB392F" w:rsidRPr="00F53C28">
        <w:rPr>
          <w:rFonts w:asciiTheme="minorHAnsi" w:hAnsiTheme="minorHAnsi" w:cstheme="minorHAnsi"/>
        </w:rPr>
        <w:t>1666, z późn. zm.</w:t>
      </w:r>
      <w:r w:rsidRPr="00F53C28">
        <w:rPr>
          <w:rFonts w:asciiTheme="minorHAnsi" w:hAnsiTheme="minorHAnsi" w:cstheme="minorHAnsi"/>
        </w:rPr>
        <w:t>).</w:t>
      </w:r>
    </w:p>
    <w:p w14:paraId="5916812E" w14:textId="79E77FAB" w:rsidR="00805ACD" w:rsidRPr="00F53C28" w:rsidRDefault="00805ACD" w:rsidP="00F238EE">
      <w:pPr>
        <w:pStyle w:val="Tekstpodstawowy"/>
        <w:numPr>
          <w:ilvl w:val="0"/>
          <w:numId w:val="6"/>
        </w:numPr>
        <w:tabs>
          <w:tab w:val="left" w:pos="851"/>
        </w:tabs>
        <w:spacing w:line="276" w:lineRule="auto"/>
        <w:ind w:left="284" w:right="141" w:hanging="284"/>
        <w:jc w:val="both"/>
        <w:rPr>
          <w:rFonts w:asciiTheme="minorHAnsi" w:eastAsia="Calibri" w:hAnsiTheme="minorHAnsi" w:cstheme="minorHAnsi"/>
          <w:color w:val="000000"/>
          <w:szCs w:val="24"/>
        </w:rPr>
      </w:pPr>
      <w:r w:rsidRPr="00F53C28">
        <w:rPr>
          <w:rFonts w:asciiTheme="minorHAnsi" w:eastAsia="Calibri" w:hAnsiTheme="minorHAnsi" w:cstheme="minorHAnsi"/>
          <w:color w:val="000000"/>
          <w:szCs w:val="24"/>
        </w:rPr>
        <w:t>Przy realizacji postanowień niniejszej umowy Strony zobowiązane są do stosowania mechanizmu podzielonej płatności dla towarów i usług wymienionych w załączniku nr 15 ustawy z dnia 11 marca 2004 r. o podatku od towarów i usług (Dz</w:t>
      </w:r>
      <w:r w:rsidR="006B081D" w:rsidRPr="00F53C28">
        <w:rPr>
          <w:rFonts w:asciiTheme="minorHAnsi" w:eastAsia="Calibri" w:hAnsiTheme="minorHAnsi" w:cstheme="minorHAnsi"/>
          <w:color w:val="000000"/>
          <w:szCs w:val="24"/>
        </w:rPr>
        <w:t>.</w:t>
      </w:r>
      <w:r w:rsidRPr="00F53C28">
        <w:rPr>
          <w:rFonts w:asciiTheme="minorHAnsi" w:eastAsia="Calibri" w:hAnsiTheme="minorHAnsi" w:cstheme="minorHAnsi"/>
          <w:color w:val="000000"/>
          <w:szCs w:val="24"/>
        </w:rPr>
        <w:t>U</w:t>
      </w:r>
      <w:r w:rsidR="006B081D" w:rsidRPr="00F53C28">
        <w:rPr>
          <w:rFonts w:asciiTheme="minorHAnsi" w:eastAsia="Calibri" w:hAnsiTheme="minorHAnsi" w:cstheme="minorHAnsi"/>
          <w:color w:val="000000"/>
          <w:szCs w:val="24"/>
        </w:rPr>
        <w:t>.</w:t>
      </w:r>
      <w:r w:rsidRPr="00F53C28">
        <w:rPr>
          <w:rFonts w:asciiTheme="minorHAnsi" w:eastAsia="Calibri" w:hAnsiTheme="minorHAnsi" w:cstheme="minorHAnsi"/>
          <w:color w:val="000000"/>
          <w:szCs w:val="24"/>
        </w:rPr>
        <w:t xml:space="preserve"> z </w:t>
      </w:r>
      <w:r w:rsidR="00AB392F" w:rsidRPr="00F53C28">
        <w:rPr>
          <w:rFonts w:asciiTheme="minorHAnsi" w:eastAsia="Calibri" w:hAnsiTheme="minorHAnsi" w:cstheme="minorHAnsi"/>
          <w:color w:val="000000"/>
          <w:szCs w:val="24"/>
        </w:rPr>
        <w:t xml:space="preserve">2020 </w:t>
      </w:r>
      <w:r w:rsidRPr="00F53C28">
        <w:rPr>
          <w:rFonts w:asciiTheme="minorHAnsi" w:eastAsia="Calibri" w:hAnsiTheme="minorHAnsi" w:cstheme="minorHAnsi"/>
          <w:color w:val="000000"/>
          <w:szCs w:val="24"/>
        </w:rPr>
        <w:t xml:space="preserve">r. poz. </w:t>
      </w:r>
      <w:r w:rsidR="00AB392F" w:rsidRPr="00F53C28">
        <w:rPr>
          <w:rFonts w:asciiTheme="minorHAnsi" w:eastAsia="Calibri" w:hAnsiTheme="minorHAnsi" w:cstheme="minorHAnsi"/>
          <w:color w:val="000000"/>
          <w:szCs w:val="24"/>
        </w:rPr>
        <w:t>106</w:t>
      </w:r>
      <w:r w:rsidRPr="00F53C28">
        <w:rPr>
          <w:rFonts w:asciiTheme="minorHAnsi" w:eastAsia="Calibri" w:hAnsiTheme="minorHAnsi" w:cstheme="minorHAnsi"/>
          <w:color w:val="000000"/>
          <w:szCs w:val="24"/>
        </w:rPr>
        <w:t>, z późn. zm.).</w:t>
      </w:r>
    </w:p>
    <w:p w14:paraId="4F66A690" w14:textId="1CD84639" w:rsidR="00805ACD" w:rsidRPr="00F53C28" w:rsidRDefault="00805ACD" w:rsidP="00F238EE">
      <w:pPr>
        <w:pStyle w:val="Tekstpodstawowy"/>
        <w:numPr>
          <w:ilvl w:val="0"/>
          <w:numId w:val="6"/>
        </w:numPr>
        <w:tabs>
          <w:tab w:val="left" w:pos="426"/>
        </w:tabs>
        <w:spacing w:line="276" w:lineRule="auto"/>
        <w:ind w:left="284" w:right="141" w:hanging="284"/>
        <w:jc w:val="both"/>
        <w:rPr>
          <w:rFonts w:asciiTheme="minorHAnsi" w:eastAsia="Calibri" w:hAnsiTheme="minorHAnsi" w:cstheme="minorHAnsi"/>
          <w:color w:val="000000"/>
          <w:szCs w:val="24"/>
        </w:rPr>
      </w:pPr>
      <w:r w:rsidRPr="00F53C28">
        <w:rPr>
          <w:rFonts w:asciiTheme="minorHAnsi" w:eastAsia="Calibri" w:hAnsiTheme="minorHAnsi" w:cstheme="minorHAnsi"/>
          <w:color w:val="000000"/>
          <w:szCs w:val="24"/>
        </w:rPr>
        <w:t>Wykonawca oświadcza, że numer rachunku rozliczeniowego wskazany we wszystkich fakturach wystawianych do przedmiotowej umowy, należy do Wykonawcy i jest rachunkiem, dla którego zgodnie z Rozdziałem 3a ustawy z dnia 29 sierpnia 1997 r. Prawo bankowe (Dz</w:t>
      </w:r>
      <w:r w:rsidR="006B081D" w:rsidRPr="00F53C28">
        <w:rPr>
          <w:rFonts w:asciiTheme="minorHAnsi" w:eastAsia="Calibri" w:hAnsiTheme="minorHAnsi" w:cstheme="minorHAnsi"/>
          <w:color w:val="000000"/>
          <w:szCs w:val="24"/>
        </w:rPr>
        <w:t>.</w:t>
      </w:r>
      <w:r w:rsidRPr="00F53C28">
        <w:rPr>
          <w:rFonts w:asciiTheme="minorHAnsi" w:eastAsia="Calibri" w:hAnsiTheme="minorHAnsi" w:cstheme="minorHAnsi"/>
          <w:color w:val="000000"/>
          <w:szCs w:val="24"/>
        </w:rPr>
        <w:t>U</w:t>
      </w:r>
      <w:r w:rsidR="006B081D" w:rsidRPr="00F53C28">
        <w:rPr>
          <w:rFonts w:asciiTheme="minorHAnsi" w:eastAsia="Calibri" w:hAnsiTheme="minorHAnsi" w:cstheme="minorHAnsi"/>
          <w:color w:val="000000"/>
          <w:szCs w:val="24"/>
        </w:rPr>
        <w:t>.</w:t>
      </w:r>
      <w:r w:rsidRPr="00F53C28">
        <w:rPr>
          <w:rFonts w:asciiTheme="minorHAnsi" w:eastAsia="Calibri" w:hAnsiTheme="minorHAnsi" w:cstheme="minorHAnsi"/>
          <w:color w:val="000000"/>
          <w:szCs w:val="24"/>
        </w:rPr>
        <w:t xml:space="preserve"> z  </w:t>
      </w:r>
      <w:r w:rsidR="00AB392F" w:rsidRPr="00F53C28">
        <w:rPr>
          <w:rFonts w:asciiTheme="minorHAnsi" w:eastAsia="Calibri" w:hAnsiTheme="minorHAnsi" w:cstheme="minorHAnsi"/>
          <w:color w:val="000000"/>
          <w:szCs w:val="24"/>
        </w:rPr>
        <w:t xml:space="preserve">2020 </w:t>
      </w:r>
      <w:r w:rsidRPr="00F53C28">
        <w:rPr>
          <w:rFonts w:asciiTheme="minorHAnsi" w:eastAsia="Calibri" w:hAnsiTheme="minorHAnsi" w:cstheme="minorHAnsi"/>
          <w:color w:val="000000"/>
          <w:szCs w:val="24"/>
        </w:rPr>
        <w:t xml:space="preserve">r. poz. </w:t>
      </w:r>
      <w:r w:rsidR="00AB392F" w:rsidRPr="00F53C28">
        <w:rPr>
          <w:rFonts w:asciiTheme="minorHAnsi" w:eastAsia="Calibri" w:hAnsiTheme="minorHAnsi" w:cstheme="minorHAnsi"/>
          <w:color w:val="000000"/>
          <w:szCs w:val="24"/>
        </w:rPr>
        <w:t>1896</w:t>
      </w:r>
      <w:r w:rsidRPr="00F53C28">
        <w:rPr>
          <w:rFonts w:asciiTheme="minorHAnsi" w:eastAsia="Calibri" w:hAnsiTheme="minorHAnsi" w:cstheme="minorHAnsi"/>
          <w:color w:val="000000"/>
          <w:szCs w:val="24"/>
        </w:rPr>
        <w:t>, z późn. zm.) prowadzony jest rachunek VAT oraz numery rachunków rozliczeniowych wskazanych w zgłoszeniu identyfikacyjnym lub zgłoszeniu aktualizacyjnym potwierdzone są przy wykorzystaniu STIR.</w:t>
      </w:r>
    </w:p>
    <w:p w14:paraId="42BD7B29" w14:textId="56037AC7" w:rsidR="008D7667" w:rsidRPr="00F53C28" w:rsidRDefault="00805ACD" w:rsidP="00F238EE">
      <w:pPr>
        <w:pStyle w:val="Tekstpodstawowy"/>
        <w:numPr>
          <w:ilvl w:val="0"/>
          <w:numId w:val="6"/>
        </w:numPr>
        <w:tabs>
          <w:tab w:val="left" w:pos="426"/>
        </w:tabs>
        <w:spacing w:line="276" w:lineRule="auto"/>
        <w:ind w:left="284" w:right="141" w:hanging="284"/>
        <w:jc w:val="both"/>
        <w:rPr>
          <w:rFonts w:asciiTheme="minorHAnsi" w:eastAsia="Calibri" w:hAnsiTheme="minorHAnsi" w:cstheme="minorHAnsi"/>
          <w:color w:val="000000"/>
          <w:szCs w:val="24"/>
        </w:rPr>
      </w:pPr>
      <w:r w:rsidRPr="00F53C28">
        <w:rPr>
          <w:rFonts w:asciiTheme="minorHAnsi" w:hAnsiTheme="minorHAnsi" w:cstheme="minorHAnsi"/>
          <w:szCs w:val="24"/>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E89FBCF" w14:textId="499357F9" w:rsidR="005518CE" w:rsidRPr="00F53C28" w:rsidRDefault="005518CE" w:rsidP="00F238EE">
      <w:pPr>
        <w:pStyle w:val="Tekstpodstawowy"/>
        <w:numPr>
          <w:ilvl w:val="0"/>
          <w:numId w:val="6"/>
        </w:numPr>
        <w:tabs>
          <w:tab w:val="left" w:pos="426"/>
        </w:tabs>
        <w:spacing w:line="276" w:lineRule="auto"/>
        <w:ind w:left="284" w:right="141" w:hanging="284"/>
        <w:jc w:val="both"/>
        <w:rPr>
          <w:rFonts w:asciiTheme="minorHAnsi" w:eastAsia="Calibri" w:hAnsiTheme="minorHAnsi" w:cstheme="minorHAnsi"/>
          <w:color w:val="000000"/>
          <w:szCs w:val="24"/>
        </w:rPr>
      </w:pPr>
      <w:r w:rsidRPr="00F53C28">
        <w:rPr>
          <w:rFonts w:asciiTheme="minorHAnsi" w:hAnsiTheme="minorHAnsi" w:cstheme="minorHAnsi"/>
          <w:szCs w:val="24"/>
        </w:rPr>
        <w:t xml:space="preserve">Cesja wierzytelności przez Wykonawcę z tytułu należnego mu wynagrodzenia na rzecz osoby trzeciej nie jest możliwa bez uprzedniej zgody Zamawiającego. </w:t>
      </w:r>
    </w:p>
    <w:p w14:paraId="274CBCFD" w14:textId="77777777" w:rsidR="00811FD2" w:rsidRPr="00F53C28" w:rsidRDefault="00811FD2" w:rsidP="00F238EE">
      <w:pPr>
        <w:spacing w:after="0"/>
        <w:jc w:val="center"/>
        <w:rPr>
          <w:rFonts w:asciiTheme="minorHAnsi" w:eastAsiaTheme="minorHAnsi" w:hAnsiTheme="minorHAnsi" w:cstheme="minorHAnsi"/>
          <w:b/>
          <w:sz w:val="24"/>
          <w:szCs w:val="24"/>
        </w:rPr>
      </w:pPr>
    </w:p>
    <w:p w14:paraId="7A2AB30D" w14:textId="133304D3" w:rsidR="00EB4E69" w:rsidRPr="00F53C28" w:rsidRDefault="00EB4E69" w:rsidP="00F238EE">
      <w:pPr>
        <w:spacing w:after="0"/>
        <w:jc w:val="center"/>
        <w:rPr>
          <w:rFonts w:asciiTheme="minorHAnsi" w:eastAsiaTheme="minorHAnsi" w:hAnsiTheme="minorHAnsi" w:cstheme="minorHAnsi"/>
          <w:b/>
          <w:sz w:val="24"/>
          <w:szCs w:val="24"/>
        </w:rPr>
      </w:pPr>
      <w:r w:rsidRPr="00F53C28">
        <w:rPr>
          <w:rFonts w:asciiTheme="minorHAnsi" w:eastAsiaTheme="minorHAnsi" w:hAnsiTheme="minorHAnsi" w:cstheme="minorHAnsi"/>
          <w:b/>
          <w:sz w:val="24"/>
          <w:szCs w:val="24"/>
        </w:rPr>
        <w:lastRenderedPageBreak/>
        <w:t>§6</w:t>
      </w:r>
      <w:r w:rsidR="005518CE" w:rsidRPr="00F53C28">
        <w:rPr>
          <w:rFonts w:asciiTheme="minorHAnsi" w:eastAsiaTheme="minorHAnsi" w:hAnsiTheme="minorHAnsi" w:cstheme="minorHAnsi"/>
          <w:b/>
          <w:sz w:val="24"/>
          <w:szCs w:val="24"/>
        </w:rPr>
        <w:t xml:space="preserve"> Kary umowne</w:t>
      </w:r>
    </w:p>
    <w:p w14:paraId="515C7FF5" w14:textId="258BF8B9" w:rsidR="00B354D8" w:rsidRPr="00F53C28" w:rsidRDefault="00B354D8" w:rsidP="00F238EE">
      <w:pPr>
        <w:pStyle w:val="Akapitzlist"/>
        <w:numPr>
          <w:ilvl w:val="0"/>
          <w:numId w:val="29"/>
        </w:numPr>
        <w:spacing w:line="276" w:lineRule="auto"/>
        <w:ind w:left="284"/>
        <w:jc w:val="both"/>
        <w:rPr>
          <w:rFonts w:asciiTheme="minorHAnsi" w:hAnsiTheme="minorHAnsi" w:cstheme="minorHAnsi"/>
          <w:sz w:val="24"/>
          <w:szCs w:val="24"/>
        </w:rPr>
      </w:pPr>
      <w:r w:rsidRPr="00F53C28">
        <w:rPr>
          <w:rFonts w:asciiTheme="minorHAnsi" w:hAnsiTheme="minorHAnsi" w:cstheme="minorHAnsi"/>
          <w:sz w:val="24"/>
          <w:szCs w:val="24"/>
        </w:rPr>
        <w:t xml:space="preserve">Zamawiający </w:t>
      </w:r>
      <w:r w:rsidRPr="00F53C28">
        <w:rPr>
          <w:rFonts w:asciiTheme="minorHAnsi" w:hAnsiTheme="minorHAnsi" w:cstheme="minorHAnsi"/>
          <w:b/>
          <w:sz w:val="24"/>
          <w:szCs w:val="24"/>
        </w:rPr>
        <w:t>może naliczyć</w:t>
      </w:r>
      <w:r w:rsidRPr="00F53C28">
        <w:rPr>
          <w:rFonts w:asciiTheme="minorHAnsi" w:hAnsiTheme="minorHAnsi" w:cstheme="minorHAnsi"/>
          <w:sz w:val="24"/>
          <w:szCs w:val="24"/>
        </w:rPr>
        <w:t xml:space="preserve"> Wykonawcy kary umowne:</w:t>
      </w:r>
    </w:p>
    <w:p w14:paraId="64A5BFAE" w14:textId="349BEFFD" w:rsidR="00B354D8" w:rsidRPr="00F53C28" w:rsidRDefault="00B354D8" w:rsidP="00F238EE">
      <w:pPr>
        <w:numPr>
          <w:ilvl w:val="0"/>
          <w:numId w:val="21"/>
        </w:numPr>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 xml:space="preserve">za odstąpienie od Umowy przez jedną ze stron z przyczyn leżących po stronie Wykonawcy w wysokości </w:t>
      </w:r>
      <w:r w:rsidR="00CF690C" w:rsidRPr="00F53C28">
        <w:rPr>
          <w:rFonts w:asciiTheme="minorHAnsi" w:hAnsiTheme="minorHAnsi" w:cstheme="minorHAnsi"/>
          <w:sz w:val="24"/>
          <w:szCs w:val="24"/>
        </w:rPr>
        <w:t>5</w:t>
      </w:r>
      <w:r w:rsidRPr="00F53C28">
        <w:rPr>
          <w:rFonts w:asciiTheme="minorHAnsi" w:hAnsiTheme="minorHAnsi" w:cstheme="minorHAnsi"/>
          <w:sz w:val="24"/>
          <w:szCs w:val="24"/>
        </w:rPr>
        <w:t xml:space="preserve"> % </w:t>
      </w:r>
      <w:r w:rsidR="009537C1" w:rsidRPr="00F53C28">
        <w:rPr>
          <w:rFonts w:asciiTheme="minorHAnsi" w:hAnsiTheme="minorHAnsi" w:cstheme="minorHAnsi"/>
          <w:sz w:val="24"/>
          <w:szCs w:val="24"/>
        </w:rPr>
        <w:t xml:space="preserve">brutto wartości </w:t>
      </w:r>
      <w:r w:rsidRPr="00F53C28">
        <w:rPr>
          <w:rFonts w:asciiTheme="minorHAnsi" w:hAnsiTheme="minorHAnsi" w:cstheme="minorHAnsi"/>
          <w:sz w:val="24"/>
          <w:szCs w:val="24"/>
        </w:rPr>
        <w:t>Umowy</w:t>
      </w:r>
      <w:r w:rsidR="005E6276" w:rsidRPr="00F53C28">
        <w:rPr>
          <w:rFonts w:asciiTheme="minorHAnsi" w:hAnsiTheme="minorHAnsi" w:cstheme="minorHAnsi"/>
          <w:sz w:val="24"/>
          <w:szCs w:val="24"/>
        </w:rPr>
        <w:t>;</w:t>
      </w:r>
    </w:p>
    <w:p w14:paraId="45B762B5" w14:textId="12DA2DB0" w:rsidR="00B354D8" w:rsidRPr="00F53C28" w:rsidRDefault="009537C1" w:rsidP="00F238EE">
      <w:pPr>
        <w:numPr>
          <w:ilvl w:val="0"/>
          <w:numId w:val="21"/>
        </w:numPr>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za każdy rozpoczęty dzień</w:t>
      </w:r>
      <w:r w:rsidR="00B354D8" w:rsidRPr="00F53C28">
        <w:rPr>
          <w:rFonts w:asciiTheme="minorHAnsi" w:hAnsiTheme="minorHAnsi" w:cstheme="minorHAnsi"/>
          <w:sz w:val="24"/>
          <w:szCs w:val="24"/>
        </w:rPr>
        <w:t xml:space="preserve"> </w:t>
      </w:r>
      <w:r w:rsidR="0095508D" w:rsidRPr="00F53C28">
        <w:rPr>
          <w:rFonts w:asciiTheme="minorHAnsi" w:hAnsiTheme="minorHAnsi" w:cstheme="minorHAnsi"/>
          <w:sz w:val="24"/>
          <w:szCs w:val="24"/>
        </w:rPr>
        <w:t xml:space="preserve">zwłoki </w:t>
      </w:r>
      <w:r w:rsidR="00B354D8" w:rsidRPr="00F53C28">
        <w:rPr>
          <w:rFonts w:asciiTheme="minorHAnsi" w:hAnsiTheme="minorHAnsi" w:cstheme="minorHAnsi"/>
          <w:sz w:val="24"/>
          <w:szCs w:val="24"/>
        </w:rPr>
        <w:t xml:space="preserve">w terminie dostawy któregokolwiek z pojazdów, będących przedmiotem umowy w wysokości </w:t>
      </w:r>
      <w:r w:rsidR="00A76ECD" w:rsidRPr="00F53C28">
        <w:rPr>
          <w:rFonts w:asciiTheme="minorHAnsi" w:hAnsiTheme="minorHAnsi" w:cstheme="minorHAnsi"/>
          <w:sz w:val="24"/>
          <w:szCs w:val="24"/>
        </w:rPr>
        <w:t>5</w:t>
      </w:r>
      <w:r w:rsidR="005518CE" w:rsidRPr="00F53C28">
        <w:rPr>
          <w:rFonts w:asciiTheme="minorHAnsi" w:hAnsiTheme="minorHAnsi" w:cstheme="minorHAnsi"/>
          <w:sz w:val="24"/>
          <w:szCs w:val="24"/>
        </w:rPr>
        <w:t xml:space="preserve">0 </w:t>
      </w:r>
      <w:r w:rsidR="00B354D8" w:rsidRPr="00F53C28">
        <w:rPr>
          <w:rFonts w:asciiTheme="minorHAnsi" w:hAnsiTheme="minorHAnsi" w:cstheme="minorHAnsi"/>
          <w:sz w:val="24"/>
          <w:szCs w:val="24"/>
        </w:rPr>
        <w:t>zł za każdy dzień opóźnienia za każdy pojazd, którego dotyczy opóźnienia</w:t>
      </w:r>
      <w:r w:rsidR="005E6276" w:rsidRPr="00F53C28">
        <w:rPr>
          <w:rFonts w:asciiTheme="minorHAnsi" w:hAnsiTheme="minorHAnsi" w:cstheme="minorHAnsi"/>
          <w:sz w:val="24"/>
          <w:szCs w:val="24"/>
        </w:rPr>
        <w:t>;</w:t>
      </w:r>
    </w:p>
    <w:p w14:paraId="1E4A19D9" w14:textId="69340131" w:rsidR="00070AF7" w:rsidRPr="00F53C28" w:rsidRDefault="009537C1" w:rsidP="00F238EE">
      <w:pPr>
        <w:numPr>
          <w:ilvl w:val="0"/>
          <w:numId w:val="21"/>
        </w:numPr>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za każdy rozpoczęty dzień</w:t>
      </w:r>
      <w:r w:rsidR="00B354D8" w:rsidRPr="00F53C28">
        <w:rPr>
          <w:rFonts w:asciiTheme="minorHAnsi" w:hAnsiTheme="minorHAnsi" w:cstheme="minorHAnsi"/>
          <w:sz w:val="24"/>
          <w:szCs w:val="24"/>
        </w:rPr>
        <w:t xml:space="preserve"> </w:t>
      </w:r>
      <w:r w:rsidR="00C66031" w:rsidRPr="00F53C28">
        <w:rPr>
          <w:rFonts w:asciiTheme="minorHAnsi" w:hAnsiTheme="minorHAnsi" w:cstheme="minorHAnsi"/>
          <w:sz w:val="24"/>
          <w:szCs w:val="24"/>
        </w:rPr>
        <w:t xml:space="preserve">zwłoki </w:t>
      </w:r>
      <w:r w:rsidR="00B354D8" w:rsidRPr="00F53C28">
        <w:rPr>
          <w:rFonts w:asciiTheme="minorHAnsi" w:hAnsiTheme="minorHAnsi" w:cstheme="minorHAnsi"/>
          <w:sz w:val="24"/>
          <w:szCs w:val="24"/>
        </w:rPr>
        <w:t xml:space="preserve">w terminie dostawy pojazdu zastępczego, będących przedmiotem umowy w wysokości </w:t>
      </w:r>
      <w:r w:rsidR="00A76ECD" w:rsidRPr="00F53C28">
        <w:rPr>
          <w:rFonts w:asciiTheme="minorHAnsi" w:hAnsiTheme="minorHAnsi" w:cstheme="minorHAnsi"/>
          <w:sz w:val="24"/>
          <w:szCs w:val="24"/>
        </w:rPr>
        <w:t>1</w:t>
      </w:r>
      <w:r w:rsidR="005518CE" w:rsidRPr="00F53C28">
        <w:rPr>
          <w:rFonts w:asciiTheme="minorHAnsi" w:hAnsiTheme="minorHAnsi" w:cstheme="minorHAnsi"/>
          <w:sz w:val="24"/>
          <w:szCs w:val="24"/>
        </w:rPr>
        <w:t xml:space="preserve">00 </w:t>
      </w:r>
      <w:r w:rsidR="00B354D8" w:rsidRPr="00F53C28">
        <w:rPr>
          <w:rFonts w:asciiTheme="minorHAnsi" w:hAnsiTheme="minorHAnsi" w:cstheme="minorHAnsi"/>
          <w:sz w:val="24"/>
          <w:szCs w:val="24"/>
        </w:rPr>
        <w:t>zł za każdy dzień pozostawania bez pojazdu.</w:t>
      </w:r>
    </w:p>
    <w:p w14:paraId="7EC35F30" w14:textId="4C4B63EB" w:rsidR="00B354D8" w:rsidRPr="00F53C28" w:rsidRDefault="00B354D8" w:rsidP="00F238EE">
      <w:pPr>
        <w:pStyle w:val="Akapitzlist"/>
        <w:numPr>
          <w:ilvl w:val="0"/>
          <w:numId w:val="29"/>
        </w:numPr>
        <w:spacing w:line="276" w:lineRule="auto"/>
        <w:ind w:left="284"/>
        <w:jc w:val="both"/>
        <w:rPr>
          <w:rFonts w:asciiTheme="minorHAnsi" w:hAnsiTheme="minorHAnsi" w:cstheme="minorHAnsi"/>
          <w:sz w:val="24"/>
          <w:szCs w:val="24"/>
        </w:rPr>
      </w:pPr>
      <w:r w:rsidRPr="00F53C28">
        <w:rPr>
          <w:rFonts w:asciiTheme="minorHAnsi" w:hAnsiTheme="minorHAnsi" w:cstheme="minorHAnsi"/>
          <w:sz w:val="24"/>
          <w:szCs w:val="24"/>
        </w:rPr>
        <w:t>W przypadku konieczności zlecenia przez Zamawiającego usług objętych umową innemu Wykonawcy w wyniku:</w:t>
      </w:r>
    </w:p>
    <w:p w14:paraId="2827B0BF" w14:textId="7F5E8ADB" w:rsidR="00B354D8" w:rsidRPr="00F53C28" w:rsidRDefault="00B354D8" w:rsidP="00F238EE">
      <w:pPr>
        <w:numPr>
          <w:ilvl w:val="0"/>
          <w:numId w:val="22"/>
        </w:numPr>
        <w:suppressAutoHyphens/>
        <w:spacing w:after="0"/>
        <w:ind w:right="181"/>
        <w:jc w:val="both"/>
        <w:rPr>
          <w:rFonts w:asciiTheme="minorHAnsi" w:hAnsiTheme="minorHAnsi" w:cstheme="minorHAnsi"/>
          <w:sz w:val="24"/>
          <w:szCs w:val="24"/>
        </w:rPr>
      </w:pPr>
      <w:r w:rsidRPr="00F53C28">
        <w:rPr>
          <w:rFonts w:asciiTheme="minorHAnsi" w:hAnsiTheme="minorHAnsi" w:cstheme="minorHAnsi"/>
          <w:sz w:val="24"/>
          <w:szCs w:val="24"/>
        </w:rPr>
        <w:t>nie przystąpienia przez Wykonawcę w danym dniu do realizacji zamówionych usług,</w:t>
      </w:r>
    </w:p>
    <w:p w14:paraId="15B4500E" w14:textId="7F6856F1" w:rsidR="00B354D8" w:rsidRPr="00F53C28" w:rsidRDefault="00B354D8" w:rsidP="00F238EE">
      <w:pPr>
        <w:numPr>
          <w:ilvl w:val="0"/>
          <w:numId w:val="22"/>
        </w:numPr>
        <w:suppressAutoHyphens/>
        <w:spacing w:after="0"/>
        <w:ind w:right="181"/>
        <w:jc w:val="both"/>
        <w:rPr>
          <w:rFonts w:asciiTheme="minorHAnsi" w:hAnsiTheme="minorHAnsi" w:cstheme="minorHAnsi"/>
          <w:sz w:val="24"/>
          <w:szCs w:val="24"/>
        </w:rPr>
      </w:pPr>
      <w:r w:rsidRPr="00F53C28">
        <w:rPr>
          <w:rFonts w:asciiTheme="minorHAnsi" w:hAnsiTheme="minorHAnsi" w:cstheme="minorHAnsi"/>
          <w:sz w:val="24"/>
          <w:szCs w:val="24"/>
        </w:rPr>
        <w:t>odstąpienia od Umowy z winy Wykonawcy</w:t>
      </w:r>
      <w:r w:rsidR="00A43167" w:rsidRPr="00F53C28">
        <w:rPr>
          <w:rFonts w:asciiTheme="minorHAnsi" w:hAnsiTheme="minorHAnsi" w:cstheme="minorHAnsi"/>
          <w:sz w:val="24"/>
          <w:szCs w:val="24"/>
        </w:rPr>
        <w:t>,</w:t>
      </w:r>
    </w:p>
    <w:p w14:paraId="4AC73D73" w14:textId="7BB0ED34" w:rsidR="00B354D8" w:rsidRPr="00F53C28" w:rsidRDefault="00B354D8" w:rsidP="00F238EE">
      <w:pPr>
        <w:pStyle w:val="Default"/>
        <w:spacing w:line="276" w:lineRule="auto"/>
        <w:jc w:val="both"/>
        <w:rPr>
          <w:rFonts w:asciiTheme="minorHAnsi" w:hAnsiTheme="minorHAnsi" w:cstheme="minorHAnsi"/>
        </w:rPr>
      </w:pPr>
      <w:r w:rsidRPr="00F53C28">
        <w:rPr>
          <w:rFonts w:asciiTheme="minorHAnsi" w:hAnsiTheme="minorHAnsi" w:cstheme="minorHAnsi"/>
        </w:rPr>
        <w:t>Wykonawca jest zobowiązany do pokrycia ewentualnej różnicy pomiędzy kosztami usługi zamówionej przez Zamawiającego u innego Wykonawcy, a kosztami usługi wynikającymi z przedmiotowej Umowy.</w:t>
      </w:r>
    </w:p>
    <w:p w14:paraId="4D88F15B" w14:textId="4D6CFD98" w:rsidR="00CD767B" w:rsidRPr="00F53C28" w:rsidRDefault="00CD767B" w:rsidP="00F238EE">
      <w:pPr>
        <w:pStyle w:val="Default"/>
        <w:numPr>
          <w:ilvl w:val="0"/>
          <w:numId w:val="29"/>
        </w:numPr>
        <w:spacing w:line="276" w:lineRule="auto"/>
        <w:ind w:left="142" w:hanging="284"/>
        <w:jc w:val="both"/>
        <w:rPr>
          <w:rFonts w:asciiTheme="minorHAnsi" w:hAnsiTheme="minorHAnsi" w:cstheme="minorHAnsi"/>
        </w:rPr>
      </w:pPr>
      <w:r w:rsidRPr="00F53C28">
        <w:rPr>
          <w:rFonts w:asciiTheme="minorHAnsi" w:hAnsiTheme="minorHAnsi" w:cstheme="minorHAnsi"/>
        </w:rPr>
        <w:t xml:space="preserve">Łączna wysokość naliczonych kar umownych nie może przekroczyć </w:t>
      </w:r>
      <w:r w:rsidR="00811FD2" w:rsidRPr="00F53C28">
        <w:rPr>
          <w:rFonts w:asciiTheme="minorHAnsi" w:hAnsiTheme="minorHAnsi" w:cstheme="minorHAnsi"/>
        </w:rPr>
        <w:t>3</w:t>
      </w:r>
      <w:r w:rsidRPr="00F53C28">
        <w:rPr>
          <w:rFonts w:asciiTheme="minorHAnsi" w:hAnsiTheme="minorHAnsi" w:cstheme="minorHAnsi"/>
        </w:rPr>
        <w:t>0 % całej wartości Umowy rozumianej jako iloczyn miesięcznego wynagrodzenie za wynajem samochodów objętych niniejszą Umową i liczby miesięcy, na które Umowa została zawarta tj. 36 miesięcy.</w:t>
      </w:r>
    </w:p>
    <w:p w14:paraId="116A111A" w14:textId="2A1E4762" w:rsidR="003214D4" w:rsidRPr="00F53C28" w:rsidRDefault="003214D4" w:rsidP="00F238EE">
      <w:pPr>
        <w:pStyle w:val="Default"/>
        <w:numPr>
          <w:ilvl w:val="0"/>
          <w:numId w:val="29"/>
        </w:numPr>
        <w:spacing w:line="276" w:lineRule="auto"/>
        <w:ind w:left="142" w:hanging="284"/>
        <w:jc w:val="both"/>
        <w:rPr>
          <w:rFonts w:asciiTheme="minorHAnsi" w:hAnsiTheme="minorHAnsi" w:cstheme="minorHAnsi"/>
        </w:rPr>
      </w:pPr>
      <w:r w:rsidRPr="00F53C28">
        <w:rPr>
          <w:rFonts w:asciiTheme="minorHAnsi" w:eastAsiaTheme="minorHAnsi" w:hAnsiTheme="minorHAnsi" w:cstheme="minorHAnsi"/>
          <w:color w:val="auto"/>
          <w:lang w:eastAsia="en-US"/>
        </w:rPr>
        <w:t>W przypadku, gdy kary umowne, przewidziane w niniejszym paragrafie nie pokrywają szkody poniesionej przez Zamawiającego, Zamawiającemu przysługuje prawo żądania odszkodowania przenoszącego wysokość zastrzeżonej kary umownej na zasadach ogólnych.</w:t>
      </w:r>
    </w:p>
    <w:p w14:paraId="66A538DD" w14:textId="5F3373D0" w:rsidR="005518CE" w:rsidRPr="00F53C28" w:rsidRDefault="005518CE" w:rsidP="00F238EE">
      <w:pPr>
        <w:pStyle w:val="Default"/>
        <w:numPr>
          <w:ilvl w:val="0"/>
          <w:numId w:val="29"/>
        </w:numPr>
        <w:spacing w:line="276" w:lineRule="auto"/>
        <w:ind w:left="142" w:hanging="284"/>
        <w:jc w:val="both"/>
        <w:rPr>
          <w:rFonts w:asciiTheme="minorHAnsi" w:hAnsiTheme="minorHAnsi" w:cstheme="minorHAnsi"/>
        </w:rPr>
      </w:pPr>
      <w:r w:rsidRPr="00F53C28">
        <w:rPr>
          <w:rFonts w:asciiTheme="minorHAnsi" w:eastAsiaTheme="minorHAnsi" w:hAnsiTheme="minorHAnsi" w:cstheme="minorHAnsi"/>
          <w:color w:val="auto"/>
          <w:lang w:eastAsia="en-US"/>
        </w:rPr>
        <w:t xml:space="preserve">Zamawiający zastrzega sobie prawo potrącania wymagalnych kar umownych z wynagrodzenia Wykonawcy lub na podstawie pisemnego wezwania do zapłaty, według wyboru Zamawiającego. W drugim przypadku kary umowne będą płatne w terminie 7 dni od wezwania Wykonawcy do ich zapłaty. </w:t>
      </w:r>
    </w:p>
    <w:p w14:paraId="1D7CAE57" w14:textId="77777777" w:rsidR="003214D4" w:rsidRPr="00F53C28" w:rsidRDefault="003214D4" w:rsidP="00F238EE">
      <w:pPr>
        <w:pStyle w:val="Default"/>
        <w:spacing w:line="276" w:lineRule="auto"/>
        <w:ind w:left="360"/>
        <w:jc w:val="both"/>
        <w:rPr>
          <w:rFonts w:asciiTheme="minorHAnsi" w:hAnsiTheme="minorHAnsi" w:cstheme="minorHAnsi"/>
        </w:rPr>
      </w:pPr>
    </w:p>
    <w:p w14:paraId="4F1FA938" w14:textId="749DE0A6" w:rsidR="00826BDC" w:rsidRPr="00F53C28" w:rsidRDefault="00EB4E69" w:rsidP="00F238EE">
      <w:pPr>
        <w:spacing w:after="0"/>
        <w:jc w:val="center"/>
        <w:rPr>
          <w:rFonts w:asciiTheme="minorHAnsi" w:eastAsiaTheme="minorHAnsi" w:hAnsiTheme="minorHAnsi" w:cstheme="minorHAnsi"/>
          <w:b/>
          <w:sz w:val="24"/>
          <w:szCs w:val="24"/>
        </w:rPr>
      </w:pPr>
      <w:r w:rsidRPr="00F53C28">
        <w:rPr>
          <w:rFonts w:asciiTheme="minorHAnsi" w:eastAsiaTheme="minorHAnsi" w:hAnsiTheme="minorHAnsi" w:cstheme="minorHAnsi"/>
          <w:b/>
          <w:sz w:val="24"/>
          <w:szCs w:val="24"/>
        </w:rPr>
        <w:t>§7</w:t>
      </w:r>
      <w:r w:rsidR="006D36AE" w:rsidRPr="00F53C28">
        <w:rPr>
          <w:rFonts w:asciiTheme="minorHAnsi" w:eastAsiaTheme="minorHAnsi" w:hAnsiTheme="minorHAnsi" w:cstheme="minorHAnsi"/>
          <w:b/>
          <w:sz w:val="24"/>
          <w:szCs w:val="24"/>
        </w:rPr>
        <w:t xml:space="preserve"> Kontakt</w:t>
      </w:r>
    </w:p>
    <w:p w14:paraId="0CAB96D3" w14:textId="100BE42A" w:rsidR="00826BDC" w:rsidRPr="00F53C28" w:rsidRDefault="00826BDC" w:rsidP="00F238EE">
      <w:pPr>
        <w:numPr>
          <w:ilvl w:val="0"/>
          <w:numId w:val="13"/>
        </w:numPr>
        <w:tabs>
          <w:tab w:val="clear" w:pos="426"/>
          <w:tab w:val="num" w:pos="284"/>
        </w:tabs>
        <w:spacing w:after="0"/>
        <w:ind w:left="284" w:hanging="284"/>
        <w:jc w:val="both"/>
        <w:rPr>
          <w:rFonts w:asciiTheme="minorHAnsi" w:hAnsiTheme="minorHAnsi" w:cstheme="minorHAnsi"/>
          <w:sz w:val="24"/>
          <w:szCs w:val="24"/>
        </w:rPr>
      </w:pPr>
      <w:r w:rsidRPr="00F53C28">
        <w:rPr>
          <w:rFonts w:asciiTheme="minorHAnsi" w:hAnsiTheme="minorHAnsi" w:cstheme="minorHAnsi"/>
          <w:sz w:val="24"/>
          <w:szCs w:val="24"/>
        </w:rPr>
        <w:t xml:space="preserve">Zamawiający niezwłocznie powiadomi Wykonawcę drogą elektroniczną na adres................................................................................lub </w:t>
      </w:r>
      <w:r w:rsidR="00EF38BE" w:rsidRPr="00F53C28">
        <w:rPr>
          <w:rFonts w:asciiTheme="minorHAnsi" w:hAnsiTheme="minorHAnsi" w:cstheme="minorHAnsi"/>
          <w:sz w:val="24"/>
          <w:szCs w:val="24"/>
        </w:rPr>
        <w:t xml:space="preserve">telefonicznie </w:t>
      </w:r>
      <w:r w:rsidRPr="00F53C28">
        <w:rPr>
          <w:rFonts w:asciiTheme="minorHAnsi" w:hAnsiTheme="minorHAnsi" w:cstheme="minorHAnsi"/>
          <w:sz w:val="24"/>
          <w:szCs w:val="24"/>
        </w:rPr>
        <w:t>na numer …......................................... w przypadku:</w:t>
      </w:r>
    </w:p>
    <w:p w14:paraId="2DC5C916" w14:textId="77777777" w:rsidR="00826BDC" w:rsidRPr="00F53C28" w:rsidRDefault="00826BDC" w:rsidP="00F238EE">
      <w:pPr>
        <w:numPr>
          <w:ilvl w:val="0"/>
          <w:numId w:val="31"/>
        </w:numPr>
        <w:suppressAutoHyphens/>
        <w:autoSpaceDE w:val="0"/>
        <w:spacing w:after="0"/>
        <w:jc w:val="both"/>
        <w:rPr>
          <w:rFonts w:asciiTheme="minorHAnsi" w:hAnsiTheme="minorHAnsi" w:cstheme="minorHAnsi"/>
          <w:sz w:val="24"/>
          <w:szCs w:val="24"/>
        </w:rPr>
      </w:pPr>
      <w:r w:rsidRPr="00F53C28">
        <w:rPr>
          <w:rFonts w:asciiTheme="minorHAnsi" w:hAnsiTheme="minorHAnsi" w:cstheme="minorHAnsi"/>
          <w:sz w:val="24"/>
          <w:szCs w:val="24"/>
        </w:rPr>
        <w:t xml:space="preserve">wykrycia jakichkolwiek usterek lub nieprawidłowości w funkcjonowaniu pojazdu, </w:t>
      </w:r>
    </w:p>
    <w:p w14:paraId="17C01FD2" w14:textId="5BE41D90" w:rsidR="00826BDC" w:rsidRPr="00F53C28" w:rsidRDefault="00826BDC" w:rsidP="00F238EE">
      <w:pPr>
        <w:numPr>
          <w:ilvl w:val="0"/>
          <w:numId w:val="31"/>
        </w:numPr>
        <w:suppressAutoHyphens/>
        <w:autoSpaceDE w:val="0"/>
        <w:spacing w:after="0"/>
        <w:jc w:val="both"/>
        <w:rPr>
          <w:rFonts w:asciiTheme="minorHAnsi" w:hAnsiTheme="minorHAnsi" w:cstheme="minorHAnsi"/>
          <w:sz w:val="24"/>
          <w:szCs w:val="24"/>
        </w:rPr>
      </w:pPr>
      <w:r w:rsidRPr="00F53C28">
        <w:rPr>
          <w:rFonts w:asciiTheme="minorHAnsi" w:hAnsiTheme="minorHAnsi" w:cstheme="minorHAnsi"/>
          <w:sz w:val="24"/>
          <w:szCs w:val="24"/>
        </w:rPr>
        <w:t>utraty dowodu rejestracyjnego, kluczyków, pilotów, tablic rejestracyjnych lub części składowych pojazdu.</w:t>
      </w:r>
    </w:p>
    <w:p w14:paraId="26D1A130" w14:textId="77777777" w:rsidR="00826BDC" w:rsidRPr="00F53C28" w:rsidRDefault="00826BDC" w:rsidP="00F238EE">
      <w:pPr>
        <w:numPr>
          <w:ilvl w:val="0"/>
          <w:numId w:val="13"/>
        </w:numPr>
        <w:tabs>
          <w:tab w:val="clear" w:pos="426"/>
          <w:tab w:val="num" w:pos="284"/>
        </w:tabs>
        <w:spacing w:after="0"/>
        <w:ind w:left="284" w:hanging="284"/>
        <w:jc w:val="both"/>
        <w:rPr>
          <w:rFonts w:asciiTheme="minorHAnsi" w:hAnsiTheme="minorHAnsi" w:cstheme="minorHAnsi"/>
          <w:sz w:val="24"/>
          <w:szCs w:val="24"/>
        </w:rPr>
      </w:pPr>
      <w:r w:rsidRPr="00F53C28">
        <w:rPr>
          <w:rFonts w:asciiTheme="minorHAnsi" w:hAnsiTheme="minorHAnsi" w:cstheme="minorHAnsi"/>
          <w:sz w:val="24"/>
          <w:szCs w:val="24"/>
        </w:rPr>
        <w:t>W przypadku kasacji lub utraty pojazdu, na potrzeby dokonania rozliczenia końcowego, Strony przyjmą ostatni znany odczyt licznika kilometrów.</w:t>
      </w:r>
    </w:p>
    <w:p w14:paraId="18C59CF4" w14:textId="280AC1B6" w:rsidR="00826BDC" w:rsidRPr="00F53C28" w:rsidRDefault="00826BDC" w:rsidP="00F238EE">
      <w:pPr>
        <w:numPr>
          <w:ilvl w:val="0"/>
          <w:numId w:val="13"/>
        </w:numPr>
        <w:tabs>
          <w:tab w:val="clear" w:pos="426"/>
          <w:tab w:val="num" w:pos="284"/>
        </w:tabs>
        <w:spacing w:after="0"/>
        <w:ind w:left="284" w:hanging="284"/>
        <w:jc w:val="both"/>
        <w:rPr>
          <w:rFonts w:asciiTheme="minorHAnsi" w:hAnsiTheme="minorHAnsi" w:cstheme="minorHAnsi"/>
          <w:sz w:val="24"/>
          <w:szCs w:val="24"/>
        </w:rPr>
      </w:pPr>
      <w:r w:rsidRPr="00F53C28">
        <w:rPr>
          <w:rFonts w:asciiTheme="minorHAnsi" w:hAnsiTheme="minorHAnsi" w:cstheme="minorHAnsi"/>
          <w:sz w:val="24"/>
          <w:szCs w:val="24"/>
        </w:rPr>
        <w:t xml:space="preserve">Pojazd zastępczy zostanie udostępniony Zamawiającemu w miejscu przez niego wskazanym </w:t>
      </w:r>
      <w:r w:rsidR="003B369B" w:rsidRPr="00F53C28">
        <w:rPr>
          <w:rFonts w:asciiTheme="minorHAnsi" w:hAnsiTheme="minorHAnsi" w:cstheme="minorHAnsi"/>
          <w:sz w:val="24"/>
          <w:szCs w:val="24"/>
        </w:rPr>
        <w:t xml:space="preserve">na warunkach zawartych w </w:t>
      </w:r>
      <w:r w:rsidR="00B71FBC" w:rsidRPr="00F53C28">
        <w:rPr>
          <w:rFonts w:asciiTheme="minorHAnsi" w:hAnsiTheme="minorHAnsi" w:cstheme="minorHAnsi"/>
          <w:sz w:val="24"/>
          <w:szCs w:val="24"/>
        </w:rPr>
        <w:t xml:space="preserve">Załączniku nr 1 do Umowy </w:t>
      </w:r>
      <w:r w:rsidR="00CF690C" w:rsidRPr="00F53C28">
        <w:rPr>
          <w:rFonts w:asciiTheme="minorHAnsi" w:hAnsiTheme="minorHAnsi" w:cstheme="minorHAnsi"/>
          <w:sz w:val="24"/>
          <w:szCs w:val="24"/>
        </w:rPr>
        <w:t>–</w:t>
      </w:r>
      <w:r w:rsidR="00B71FBC" w:rsidRPr="00F53C28">
        <w:rPr>
          <w:rFonts w:asciiTheme="minorHAnsi" w:hAnsiTheme="minorHAnsi" w:cstheme="minorHAnsi"/>
          <w:sz w:val="24"/>
          <w:szCs w:val="24"/>
        </w:rPr>
        <w:t xml:space="preserve"> </w:t>
      </w:r>
      <w:r w:rsidR="003B369B" w:rsidRPr="00F53C28">
        <w:rPr>
          <w:rFonts w:asciiTheme="minorHAnsi" w:hAnsiTheme="minorHAnsi" w:cstheme="minorHAnsi"/>
          <w:sz w:val="24"/>
          <w:szCs w:val="24"/>
        </w:rPr>
        <w:t>OPZ</w:t>
      </w:r>
      <w:r w:rsidR="00CF690C" w:rsidRPr="00F53C28">
        <w:rPr>
          <w:rFonts w:asciiTheme="minorHAnsi" w:hAnsiTheme="minorHAnsi" w:cstheme="minorHAnsi"/>
          <w:sz w:val="24"/>
          <w:szCs w:val="24"/>
        </w:rPr>
        <w:t xml:space="preserve">. </w:t>
      </w:r>
    </w:p>
    <w:p w14:paraId="076B2030" w14:textId="46D9DE7F" w:rsidR="00826BDC" w:rsidRPr="00F53C28" w:rsidRDefault="00283E02" w:rsidP="00F238EE">
      <w:pPr>
        <w:numPr>
          <w:ilvl w:val="0"/>
          <w:numId w:val="13"/>
        </w:numPr>
        <w:tabs>
          <w:tab w:val="clear" w:pos="426"/>
          <w:tab w:val="num" w:pos="284"/>
        </w:tabs>
        <w:spacing w:after="0"/>
        <w:ind w:left="284" w:hanging="284"/>
        <w:jc w:val="both"/>
        <w:rPr>
          <w:rFonts w:asciiTheme="minorHAnsi" w:hAnsiTheme="minorHAnsi" w:cstheme="minorHAnsi"/>
          <w:sz w:val="24"/>
          <w:szCs w:val="24"/>
        </w:rPr>
      </w:pPr>
      <w:r w:rsidRPr="00F53C28">
        <w:rPr>
          <w:rFonts w:asciiTheme="minorHAnsi" w:hAnsiTheme="minorHAnsi" w:cstheme="minorHAnsi"/>
          <w:sz w:val="24"/>
          <w:szCs w:val="24"/>
        </w:rPr>
        <w:t xml:space="preserve">Pojazd </w:t>
      </w:r>
      <w:r w:rsidR="00826BDC" w:rsidRPr="00F53C28">
        <w:rPr>
          <w:rFonts w:asciiTheme="minorHAnsi" w:hAnsiTheme="minorHAnsi" w:cstheme="minorHAnsi"/>
          <w:sz w:val="24"/>
          <w:szCs w:val="24"/>
        </w:rPr>
        <w:t>zastępczy będzie przysługiwał do momentu przekazania Zamawiającemu pojazdu objętego umową</w:t>
      </w:r>
      <w:r w:rsidR="00EF38BE" w:rsidRPr="00F53C28">
        <w:rPr>
          <w:rFonts w:asciiTheme="minorHAnsi" w:hAnsiTheme="minorHAnsi" w:cstheme="minorHAnsi"/>
          <w:sz w:val="24"/>
          <w:szCs w:val="24"/>
        </w:rPr>
        <w:t xml:space="preserve">, na warunkach zawartych w </w:t>
      </w:r>
      <w:r w:rsidR="00B71FBC" w:rsidRPr="00F53C28">
        <w:rPr>
          <w:rFonts w:asciiTheme="minorHAnsi" w:hAnsiTheme="minorHAnsi" w:cstheme="minorHAnsi"/>
          <w:sz w:val="24"/>
          <w:szCs w:val="24"/>
        </w:rPr>
        <w:t xml:space="preserve">Załączniku nr 1 do Umowy - </w:t>
      </w:r>
      <w:r w:rsidR="00EF38BE" w:rsidRPr="00F53C28">
        <w:rPr>
          <w:rFonts w:asciiTheme="minorHAnsi" w:hAnsiTheme="minorHAnsi" w:cstheme="minorHAnsi"/>
          <w:sz w:val="24"/>
          <w:szCs w:val="24"/>
        </w:rPr>
        <w:t>OPZ</w:t>
      </w:r>
      <w:r w:rsidR="00826BDC" w:rsidRPr="00F53C28">
        <w:rPr>
          <w:rFonts w:asciiTheme="minorHAnsi" w:hAnsiTheme="minorHAnsi" w:cstheme="minorHAnsi"/>
          <w:sz w:val="24"/>
          <w:szCs w:val="24"/>
        </w:rPr>
        <w:t>.</w:t>
      </w:r>
    </w:p>
    <w:p w14:paraId="33BE782D" w14:textId="0A75F17B" w:rsidR="00826BDC" w:rsidRPr="00F53C28" w:rsidRDefault="00826BDC" w:rsidP="00F238EE">
      <w:pPr>
        <w:numPr>
          <w:ilvl w:val="0"/>
          <w:numId w:val="13"/>
        </w:numPr>
        <w:tabs>
          <w:tab w:val="clear" w:pos="426"/>
          <w:tab w:val="num" w:pos="284"/>
        </w:tabs>
        <w:spacing w:after="0"/>
        <w:ind w:left="284" w:hanging="284"/>
        <w:jc w:val="both"/>
        <w:rPr>
          <w:rFonts w:asciiTheme="minorHAnsi" w:hAnsiTheme="minorHAnsi" w:cstheme="minorHAnsi"/>
          <w:sz w:val="24"/>
          <w:szCs w:val="24"/>
        </w:rPr>
      </w:pPr>
      <w:r w:rsidRPr="00F53C28">
        <w:rPr>
          <w:rFonts w:asciiTheme="minorHAnsi" w:hAnsiTheme="minorHAnsi" w:cstheme="minorHAnsi"/>
          <w:sz w:val="24"/>
          <w:szCs w:val="24"/>
        </w:rPr>
        <w:lastRenderedPageBreak/>
        <w:t>W przypadku nie zapewnienia w terminie pojazdu zastępczego przez Wykonawcę, Zamawiający będzie uprawniony do dokonania najmu pojazdu zastępczego od innego podmiotu lub korzystania z usługi taxi i obciążenia Wykonawcy kosztami poniesionymi z tego tytułu lub naliczenia kary umownej, o której mowa w §</w:t>
      </w:r>
      <w:r w:rsidR="00B354D8" w:rsidRPr="00F53C28">
        <w:rPr>
          <w:rFonts w:asciiTheme="minorHAnsi" w:hAnsiTheme="minorHAnsi" w:cstheme="minorHAnsi"/>
          <w:sz w:val="24"/>
          <w:szCs w:val="24"/>
        </w:rPr>
        <w:t>6</w:t>
      </w:r>
      <w:r w:rsidR="00A74276" w:rsidRPr="00F53C28">
        <w:rPr>
          <w:rFonts w:asciiTheme="minorHAnsi" w:hAnsiTheme="minorHAnsi" w:cstheme="minorHAnsi"/>
          <w:sz w:val="24"/>
          <w:szCs w:val="24"/>
        </w:rPr>
        <w:t>.</w:t>
      </w:r>
    </w:p>
    <w:p w14:paraId="6F406343" w14:textId="77777777" w:rsidR="00370984" w:rsidRPr="00F53C28" w:rsidRDefault="00370984" w:rsidP="00F238EE">
      <w:pPr>
        <w:spacing w:after="0"/>
        <w:ind w:left="426"/>
        <w:jc w:val="both"/>
        <w:rPr>
          <w:rFonts w:asciiTheme="minorHAnsi" w:hAnsiTheme="minorHAnsi" w:cstheme="minorHAnsi"/>
          <w:sz w:val="24"/>
          <w:szCs w:val="24"/>
          <w:highlight w:val="yellow"/>
        </w:rPr>
      </w:pPr>
    </w:p>
    <w:p w14:paraId="205F5931" w14:textId="6D9A490B" w:rsidR="00EB4E69" w:rsidRPr="00F53C28" w:rsidRDefault="00EB4E69" w:rsidP="00F238EE">
      <w:pPr>
        <w:spacing w:after="0"/>
        <w:jc w:val="center"/>
        <w:rPr>
          <w:rFonts w:asciiTheme="minorHAnsi" w:eastAsiaTheme="minorHAnsi" w:hAnsiTheme="minorHAnsi" w:cstheme="minorHAnsi"/>
          <w:b/>
          <w:sz w:val="24"/>
          <w:szCs w:val="24"/>
        </w:rPr>
      </w:pPr>
      <w:r w:rsidRPr="00F53C28">
        <w:rPr>
          <w:rFonts w:asciiTheme="minorHAnsi" w:eastAsiaTheme="minorHAnsi" w:hAnsiTheme="minorHAnsi" w:cstheme="minorHAnsi"/>
          <w:b/>
          <w:sz w:val="24"/>
          <w:szCs w:val="24"/>
        </w:rPr>
        <w:t>§8</w:t>
      </w:r>
      <w:r w:rsidR="0088480F" w:rsidRPr="00F53C28">
        <w:rPr>
          <w:rFonts w:asciiTheme="minorHAnsi" w:eastAsiaTheme="minorHAnsi" w:hAnsiTheme="minorHAnsi" w:cstheme="minorHAnsi"/>
          <w:b/>
          <w:sz w:val="24"/>
          <w:szCs w:val="24"/>
        </w:rPr>
        <w:t xml:space="preserve"> Gwarancja</w:t>
      </w:r>
    </w:p>
    <w:p w14:paraId="00C9E948" w14:textId="0C5B9F8B" w:rsidR="00B642E2" w:rsidRPr="00F53C28" w:rsidRDefault="00B642E2" w:rsidP="00F238EE">
      <w:pPr>
        <w:numPr>
          <w:ilvl w:val="0"/>
          <w:numId w:val="15"/>
        </w:numPr>
        <w:spacing w:after="0"/>
        <w:jc w:val="both"/>
        <w:rPr>
          <w:rFonts w:asciiTheme="minorHAnsi" w:hAnsiTheme="minorHAnsi" w:cstheme="minorHAnsi"/>
          <w:sz w:val="24"/>
          <w:szCs w:val="24"/>
        </w:rPr>
      </w:pPr>
      <w:r w:rsidRPr="00F53C28">
        <w:rPr>
          <w:rFonts w:asciiTheme="minorHAnsi" w:hAnsiTheme="minorHAnsi" w:cstheme="minorHAnsi"/>
          <w:sz w:val="24"/>
          <w:szCs w:val="24"/>
        </w:rPr>
        <w:t xml:space="preserve">Wykonawca udziela gwarancji na samochody będące przedmiotem umowy, na czas trwania tej umowy. </w:t>
      </w:r>
    </w:p>
    <w:p w14:paraId="21C9F303" w14:textId="7B50741E" w:rsidR="00826BDC" w:rsidRPr="00F53C28" w:rsidRDefault="00826BDC" w:rsidP="00F238EE">
      <w:pPr>
        <w:numPr>
          <w:ilvl w:val="0"/>
          <w:numId w:val="15"/>
        </w:numPr>
        <w:spacing w:after="0"/>
        <w:jc w:val="both"/>
        <w:rPr>
          <w:rFonts w:asciiTheme="minorHAnsi" w:hAnsiTheme="minorHAnsi" w:cstheme="minorHAnsi"/>
          <w:sz w:val="24"/>
          <w:szCs w:val="24"/>
        </w:rPr>
      </w:pPr>
      <w:r w:rsidRPr="00F53C28">
        <w:rPr>
          <w:rFonts w:asciiTheme="minorHAnsi" w:hAnsiTheme="minorHAnsi" w:cstheme="minorHAnsi"/>
          <w:sz w:val="24"/>
          <w:szCs w:val="24"/>
        </w:rPr>
        <w:t>W przypadku wystąpienia wad w wynajmowanych samochodach Wykonawca zobowiązany jest na własny koszt (lub na koszt gwaranta) wymienić lub naprawić dotknięte wadą elementy</w:t>
      </w:r>
      <w:r w:rsidR="007C1E6F" w:rsidRPr="00F53C28">
        <w:rPr>
          <w:rFonts w:asciiTheme="minorHAnsi" w:hAnsiTheme="minorHAnsi" w:cstheme="minorHAnsi"/>
          <w:sz w:val="24"/>
          <w:szCs w:val="24"/>
        </w:rPr>
        <w:t xml:space="preserve"> zgodnie z </w:t>
      </w:r>
      <w:r w:rsidR="00942F41" w:rsidRPr="00F53C28">
        <w:rPr>
          <w:rFonts w:asciiTheme="minorHAnsi" w:eastAsia="Times New Roman" w:hAnsiTheme="minorHAnsi" w:cstheme="minorHAnsi"/>
          <w:sz w:val="24"/>
          <w:szCs w:val="24"/>
          <w:lang w:eastAsia="pl-PL"/>
        </w:rPr>
        <w:t xml:space="preserve">opisem przedmiotu zamówienia (załącznik nr 1 do </w:t>
      </w:r>
      <w:r w:rsidR="008B29EE" w:rsidRPr="00F53C28">
        <w:rPr>
          <w:rFonts w:asciiTheme="minorHAnsi" w:eastAsia="Times New Roman" w:hAnsiTheme="minorHAnsi" w:cstheme="minorHAnsi"/>
          <w:sz w:val="24"/>
          <w:szCs w:val="24"/>
          <w:lang w:eastAsia="pl-PL"/>
        </w:rPr>
        <w:t xml:space="preserve"> Umowy</w:t>
      </w:r>
      <w:r w:rsidR="00942F41" w:rsidRPr="00F53C28">
        <w:rPr>
          <w:rFonts w:asciiTheme="minorHAnsi" w:eastAsia="Times New Roman" w:hAnsiTheme="minorHAnsi" w:cstheme="minorHAnsi"/>
          <w:sz w:val="24"/>
          <w:szCs w:val="24"/>
          <w:lang w:eastAsia="pl-PL"/>
        </w:rPr>
        <w:t>)</w:t>
      </w:r>
    </w:p>
    <w:p w14:paraId="456A0D49" w14:textId="77777777" w:rsidR="006D36AE" w:rsidRPr="00F53C28" w:rsidRDefault="006D36AE" w:rsidP="00F238EE">
      <w:pPr>
        <w:spacing w:after="0"/>
        <w:jc w:val="center"/>
        <w:rPr>
          <w:rFonts w:asciiTheme="minorHAnsi" w:eastAsiaTheme="minorHAnsi" w:hAnsiTheme="minorHAnsi" w:cstheme="minorHAnsi"/>
          <w:b/>
          <w:sz w:val="24"/>
          <w:szCs w:val="24"/>
        </w:rPr>
      </w:pPr>
    </w:p>
    <w:p w14:paraId="2242B5AB" w14:textId="04AB946F" w:rsidR="00EB4E69" w:rsidRPr="00F53C28" w:rsidRDefault="00EB4E69" w:rsidP="00F238EE">
      <w:pPr>
        <w:spacing w:after="0"/>
        <w:jc w:val="center"/>
        <w:rPr>
          <w:rFonts w:asciiTheme="minorHAnsi" w:eastAsiaTheme="minorHAnsi" w:hAnsiTheme="minorHAnsi" w:cstheme="minorHAnsi"/>
          <w:b/>
          <w:sz w:val="24"/>
          <w:szCs w:val="24"/>
        </w:rPr>
      </w:pPr>
      <w:r w:rsidRPr="00F53C28">
        <w:rPr>
          <w:rFonts w:asciiTheme="minorHAnsi" w:eastAsiaTheme="minorHAnsi" w:hAnsiTheme="minorHAnsi" w:cstheme="minorHAnsi"/>
          <w:b/>
          <w:sz w:val="24"/>
          <w:szCs w:val="24"/>
        </w:rPr>
        <w:t>§9</w:t>
      </w:r>
      <w:r w:rsidR="0088480F" w:rsidRPr="00F53C28">
        <w:rPr>
          <w:rFonts w:asciiTheme="minorHAnsi" w:eastAsiaTheme="minorHAnsi" w:hAnsiTheme="minorHAnsi" w:cstheme="minorHAnsi"/>
          <w:b/>
          <w:sz w:val="24"/>
          <w:szCs w:val="24"/>
        </w:rPr>
        <w:t xml:space="preserve"> Szkody i ubezpieczenia</w:t>
      </w:r>
    </w:p>
    <w:p w14:paraId="143CA6A0" w14:textId="71A280F5" w:rsidR="0088480F" w:rsidRPr="00F53C28" w:rsidRDefault="0088480F" w:rsidP="00F238EE">
      <w:pPr>
        <w:pStyle w:val="Default"/>
        <w:spacing w:line="276" w:lineRule="auto"/>
        <w:jc w:val="both"/>
        <w:rPr>
          <w:rFonts w:asciiTheme="minorHAnsi" w:hAnsiTheme="minorHAnsi" w:cstheme="minorHAnsi"/>
        </w:rPr>
      </w:pPr>
      <w:r w:rsidRPr="00F53C28">
        <w:rPr>
          <w:rFonts w:asciiTheme="minorHAnsi" w:hAnsiTheme="minorHAnsi" w:cstheme="minorHAnsi"/>
        </w:rPr>
        <w:t xml:space="preserve">1. </w:t>
      </w:r>
      <w:r w:rsidR="00826BDC" w:rsidRPr="00F53C28">
        <w:rPr>
          <w:rFonts w:asciiTheme="minorHAnsi" w:hAnsiTheme="minorHAnsi" w:cstheme="minorHAnsi"/>
        </w:rPr>
        <w:t>Na Wykonawcy ciąży obowiązek</w:t>
      </w:r>
      <w:r w:rsidRPr="00F53C28">
        <w:rPr>
          <w:rFonts w:asciiTheme="minorHAnsi" w:hAnsiTheme="minorHAnsi" w:cstheme="minorHAnsi"/>
        </w:rPr>
        <w:t xml:space="preserve"> pełnego</w:t>
      </w:r>
      <w:r w:rsidR="00826BDC" w:rsidRPr="00F53C28">
        <w:rPr>
          <w:rFonts w:asciiTheme="minorHAnsi" w:hAnsiTheme="minorHAnsi" w:cstheme="minorHAnsi"/>
        </w:rPr>
        <w:t xml:space="preserve"> ubezpieczenia pojazdu</w:t>
      </w:r>
      <w:r w:rsidRPr="00F53C28">
        <w:rPr>
          <w:rFonts w:asciiTheme="minorHAnsi" w:hAnsiTheme="minorHAnsi" w:cstheme="minorHAnsi"/>
        </w:rPr>
        <w:t>/pojazdów</w:t>
      </w:r>
      <w:r w:rsidR="00826BDC" w:rsidRPr="00F53C28">
        <w:rPr>
          <w:rFonts w:asciiTheme="minorHAnsi" w:hAnsiTheme="minorHAnsi" w:cstheme="minorHAnsi"/>
        </w:rPr>
        <w:t xml:space="preserve"> w zakresie OC, AC, NNW i As</w:t>
      </w:r>
      <w:r w:rsidR="00F5336A" w:rsidRPr="00F53C28">
        <w:rPr>
          <w:rFonts w:asciiTheme="minorHAnsi" w:hAnsiTheme="minorHAnsi" w:cstheme="minorHAnsi"/>
        </w:rPr>
        <w:t>sistance na cały okres wynajmu</w:t>
      </w:r>
      <w:r w:rsidR="007C1E6F" w:rsidRPr="00F53C28">
        <w:rPr>
          <w:rFonts w:asciiTheme="minorHAnsi" w:hAnsiTheme="minorHAnsi" w:cstheme="minorHAnsi"/>
        </w:rPr>
        <w:t xml:space="preserve"> zgodnie z </w:t>
      </w:r>
      <w:r w:rsidR="00942F41" w:rsidRPr="00F53C28">
        <w:rPr>
          <w:rFonts w:asciiTheme="minorHAnsi" w:hAnsiTheme="minorHAnsi" w:cstheme="minorHAnsi"/>
        </w:rPr>
        <w:t xml:space="preserve">opisem przedmiotu zamówienia (załącznik nr 1 do </w:t>
      </w:r>
      <w:r w:rsidR="008B29EE" w:rsidRPr="00F53C28">
        <w:rPr>
          <w:rFonts w:asciiTheme="minorHAnsi" w:hAnsiTheme="minorHAnsi" w:cstheme="minorHAnsi"/>
        </w:rPr>
        <w:t>Umowy</w:t>
      </w:r>
      <w:r w:rsidR="00942F41" w:rsidRPr="00F53C28">
        <w:rPr>
          <w:rFonts w:asciiTheme="minorHAnsi" w:hAnsiTheme="minorHAnsi" w:cstheme="minorHAnsi"/>
        </w:rPr>
        <w:t>)</w:t>
      </w:r>
      <w:r w:rsidR="00826BDC" w:rsidRPr="00F53C28">
        <w:rPr>
          <w:rFonts w:asciiTheme="minorHAnsi" w:hAnsiTheme="minorHAnsi" w:cstheme="minorHAnsi"/>
        </w:rPr>
        <w:t xml:space="preserve">. </w:t>
      </w:r>
    </w:p>
    <w:p w14:paraId="75D0F78D" w14:textId="50F59F0B" w:rsidR="0088480F" w:rsidRPr="00F53C28" w:rsidRDefault="0088480F" w:rsidP="00F238EE">
      <w:pPr>
        <w:autoSpaceDE w:val="0"/>
        <w:autoSpaceDN w:val="0"/>
        <w:adjustRightInd w:val="0"/>
        <w:spacing w:after="0"/>
        <w:jc w:val="both"/>
        <w:rPr>
          <w:rFonts w:asciiTheme="minorHAnsi" w:hAnsiTheme="minorHAnsi" w:cstheme="minorHAnsi"/>
          <w:color w:val="000000"/>
          <w:sz w:val="24"/>
          <w:szCs w:val="24"/>
          <w:lang w:eastAsia="pl-PL"/>
        </w:rPr>
      </w:pPr>
      <w:r w:rsidRPr="00F53C28">
        <w:rPr>
          <w:rFonts w:asciiTheme="minorHAnsi" w:hAnsiTheme="minorHAnsi" w:cstheme="minorHAnsi"/>
          <w:color w:val="000000"/>
          <w:sz w:val="24"/>
          <w:szCs w:val="24"/>
          <w:lang w:eastAsia="pl-PL"/>
        </w:rPr>
        <w:t xml:space="preserve">2. Wykonawca zawrze umowy ubezpieczenia pojazdów, obowiązujące na terytorium Rzeczypospolitej Polskiej oraz na terytorium pozostałych państw członkowskich Unii Europejskiej, co najmniej w zakresie wskazanym poniżej: </w:t>
      </w:r>
    </w:p>
    <w:p w14:paraId="6BAFF080" w14:textId="3CB5A3BA" w:rsidR="0088480F" w:rsidRPr="00F53C28" w:rsidRDefault="0088480F" w:rsidP="00F238EE">
      <w:pPr>
        <w:autoSpaceDE w:val="0"/>
        <w:autoSpaceDN w:val="0"/>
        <w:adjustRightInd w:val="0"/>
        <w:spacing w:after="0"/>
        <w:jc w:val="both"/>
        <w:rPr>
          <w:rFonts w:asciiTheme="minorHAnsi" w:hAnsiTheme="minorHAnsi" w:cstheme="minorHAnsi"/>
          <w:color w:val="000000"/>
          <w:sz w:val="24"/>
          <w:szCs w:val="24"/>
        </w:rPr>
      </w:pPr>
      <w:r w:rsidRPr="00F53C28">
        <w:rPr>
          <w:rFonts w:asciiTheme="minorHAnsi" w:hAnsiTheme="minorHAnsi" w:cstheme="minorHAnsi"/>
          <w:color w:val="000000"/>
          <w:sz w:val="24"/>
          <w:szCs w:val="24"/>
          <w:lang w:eastAsia="pl-PL"/>
        </w:rPr>
        <w:t>1) ubezpieczenia od odpowiedzialności cywilnej (OC) z tytułu</w:t>
      </w:r>
      <w:r w:rsidR="005422D3" w:rsidRPr="00F53C28">
        <w:rPr>
          <w:rFonts w:asciiTheme="minorHAnsi" w:hAnsiTheme="minorHAnsi" w:cstheme="minorHAnsi"/>
          <w:color w:val="000000"/>
          <w:sz w:val="24"/>
          <w:szCs w:val="24"/>
          <w:lang w:eastAsia="pl-PL"/>
        </w:rPr>
        <w:t xml:space="preserve"> m.in.</w:t>
      </w:r>
      <w:r w:rsidRPr="00F53C28">
        <w:rPr>
          <w:rFonts w:asciiTheme="minorHAnsi" w:hAnsiTheme="minorHAnsi" w:cstheme="minorHAnsi"/>
          <w:color w:val="000000"/>
          <w:sz w:val="24"/>
          <w:szCs w:val="24"/>
          <w:lang w:eastAsia="pl-PL"/>
        </w:rPr>
        <w:t xml:space="preserve"> spowodowania wypadku w czasie jazdy lub na postoju, z limitem kosztów odszkodowania zgodnie </w:t>
      </w:r>
      <w:r w:rsidRPr="00F53C28">
        <w:rPr>
          <w:rFonts w:asciiTheme="minorHAnsi" w:hAnsiTheme="minorHAnsi" w:cstheme="minorHAnsi"/>
          <w:color w:val="000000"/>
          <w:sz w:val="24"/>
          <w:szCs w:val="24"/>
        </w:rPr>
        <w:t xml:space="preserve">z obowiązującym polskim prawem za szkody wyrządzone osobom trzecim, rodzinie </w:t>
      </w:r>
      <w:r w:rsidR="005815AA" w:rsidRPr="00F53C28">
        <w:rPr>
          <w:rFonts w:asciiTheme="minorHAnsi" w:hAnsiTheme="minorHAnsi" w:cstheme="minorHAnsi"/>
          <w:color w:val="000000"/>
          <w:sz w:val="24"/>
          <w:szCs w:val="24"/>
        </w:rPr>
        <w:t>użytkownika pojazdu</w:t>
      </w:r>
      <w:r w:rsidRPr="00F53C28">
        <w:rPr>
          <w:rFonts w:asciiTheme="minorHAnsi" w:hAnsiTheme="minorHAnsi" w:cstheme="minorHAnsi"/>
          <w:color w:val="000000"/>
          <w:sz w:val="24"/>
          <w:szCs w:val="24"/>
        </w:rPr>
        <w:t xml:space="preserve"> i </w:t>
      </w:r>
      <w:r w:rsidR="005815AA" w:rsidRPr="00F53C28">
        <w:rPr>
          <w:rFonts w:asciiTheme="minorHAnsi" w:hAnsiTheme="minorHAnsi" w:cstheme="minorHAnsi"/>
          <w:color w:val="000000"/>
          <w:sz w:val="24"/>
          <w:szCs w:val="24"/>
        </w:rPr>
        <w:t>użytkownikowi p</w:t>
      </w:r>
      <w:r w:rsidRPr="00F53C28">
        <w:rPr>
          <w:rFonts w:asciiTheme="minorHAnsi" w:hAnsiTheme="minorHAnsi" w:cstheme="minorHAnsi"/>
          <w:color w:val="000000"/>
          <w:sz w:val="24"/>
          <w:szCs w:val="24"/>
        </w:rPr>
        <w:t xml:space="preserve">ojazdu; </w:t>
      </w:r>
    </w:p>
    <w:p w14:paraId="57AA4D9E" w14:textId="08B6E37E" w:rsidR="0088480F" w:rsidRPr="00F53C28" w:rsidRDefault="0088480F" w:rsidP="00F238EE">
      <w:pPr>
        <w:autoSpaceDE w:val="0"/>
        <w:autoSpaceDN w:val="0"/>
        <w:adjustRightInd w:val="0"/>
        <w:spacing w:after="0"/>
        <w:jc w:val="both"/>
        <w:rPr>
          <w:rFonts w:asciiTheme="minorHAnsi" w:hAnsiTheme="minorHAnsi" w:cstheme="minorHAnsi"/>
          <w:color w:val="000000"/>
          <w:sz w:val="24"/>
          <w:szCs w:val="24"/>
        </w:rPr>
      </w:pPr>
      <w:r w:rsidRPr="00F53C28">
        <w:rPr>
          <w:rFonts w:asciiTheme="minorHAnsi" w:hAnsiTheme="minorHAnsi" w:cstheme="minorHAnsi"/>
          <w:color w:val="000000"/>
          <w:sz w:val="24"/>
          <w:szCs w:val="24"/>
        </w:rPr>
        <w:t xml:space="preserve">2) ubezpieczenia w najszerszym wariancie Auto – Casco (AC) pojazdu od </w:t>
      </w:r>
      <w:r w:rsidR="005422D3" w:rsidRPr="00F53C28">
        <w:rPr>
          <w:rFonts w:asciiTheme="minorHAnsi" w:hAnsiTheme="minorHAnsi" w:cstheme="minorHAnsi"/>
          <w:color w:val="000000"/>
          <w:sz w:val="24"/>
          <w:szCs w:val="24"/>
        </w:rPr>
        <w:t xml:space="preserve">m.in. </w:t>
      </w:r>
      <w:r w:rsidRPr="00F53C28">
        <w:rPr>
          <w:rFonts w:asciiTheme="minorHAnsi" w:hAnsiTheme="minorHAnsi" w:cstheme="minorHAnsi"/>
          <w:color w:val="000000"/>
          <w:sz w:val="24"/>
          <w:szCs w:val="24"/>
        </w:rPr>
        <w:t>szkód powstałych w wyniku: wypadku, kradzieży, pożaru, wybicia szyb, przewrócenia, uderzenia w przeszkodę ruchomą lub nieruchomą, w kwocie odpowiadającej wartości rynkowej pojazdów</w:t>
      </w:r>
      <w:r w:rsidR="005422D3" w:rsidRPr="00F53C28">
        <w:rPr>
          <w:rFonts w:asciiTheme="minorHAnsi" w:hAnsiTheme="minorHAnsi" w:cstheme="minorHAnsi"/>
          <w:color w:val="000000"/>
          <w:sz w:val="24"/>
          <w:szCs w:val="24"/>
        </w:rPr>
        <w:t xml:space="preserve"> – bez udziału własnego Zamawiającego</w:t>
      </w:r>
      <w:r w:rsidRPr="00F53C28">
        <w:rPr>
          <w:rFonts w:asciiTheme="minorHAnsi" w:hAnsiTheme="minorHAnsi" w:cstheme="minorHAnsi"/>
          <w:color w:val="000000"/>
          <w:sz w:val="24"/>
          <w:szCs w:val="24"/>
        </w:rPr>
        <w:t xml:space="preserve">; </w:t>
      </w:r>
    </w:p>
    <w:p w14:paraId="0DD30F34" w14:textId="183A7871" w:rsidR="005422D3" w:rsidRPr="00F53C28" w:rsidRDefault="0088480F" w:rsidP="00F238EE">
      <w:pPr>
        <w:autoSpaceDE w:val="0"/>
        <w:autoSpaceDN w:val="0"/>
        <w:adjustRightInd w:val="0"/>
        <w:spacing w:after="0"/>
        <w:jc w:val="both"/>
        <w:rPr>
          <w:rFonts w:asciiTheme="minorHAnsi" w:hAnsiTheme="minorHAnsi" w:cstheme="minorHAnsi"/>
          <w:color w:val="000000"/>
          <w:sz w:val="24"/>
          <w:szCs w:val="24"/>
        </w:rPr>
      </w:pPr>
      <w:r w:rsidRPr="00F53C28">
        <w:rPr>
          <w:rFonts w:asciiTheme="minorHAnsi" w:hAnsiTheme="minorHAnsi" w:cstheme="minorHAnsi"/>
          <w:color w:val="000000"/>
          <w:sz w:val="24"/>
          <w:szCs w:val="24"/>
        </w:rPr>
        <w:t xml:space="preserve">3) ubezpieczenia od następstw nieszczęśliwych wypadków (NNW) </w:t>
      </w:r>
      <w:r w:rsidR="005815AA" w:rsidRPr="00F53C28">
        <w:rPr>
          <w:rFonts w:asciiTheme="minorHAnsi" w:hAnsiTheme="minorHAnsi" w:cstheme="minorHAnsi"/>
          <w:color w:val="000000"/>
          <w:sz w:val="24"/>
          <w:szCs w:val="24"/>
        </w:rPr>
        <w:t>użytkownika</w:t>
      </w:r>
      <w:r w:rsidRPr="00F53C28">
        <w:rPr>
          <w:rFonts w:asciiTheme="minorHAnsi" w:hAnsiTheme="minorHAnsi" w:cstheme="minorHAnsi"/>
          <w:color w:val="000000"/>
          <w:sz w:val="24"/>
          <w:szCs w:val="24"/>
        </w:rPr>
        <w:t xml:space="preserve"> i pasażerów pojazdu</w:t>
      </w:r>
      <w:r w:rsidR="005422D3" w:rsidRPr="00F53C28">
        <w:rPr>
          <w:rFonts w:asciiTheme="minorHAnsi" w:hAnsiTheme="minorHAnsi" w:cstheme="minorHAnsi"/>
          <w:color w:val="000000"/>
          <w:sz w:val="24"/>
          <w:szCs w:val="24"/>
        </w:rPr>
        <w:t>;</w:t>
      </w:r>
    </w:p>
    <w:p w14:paraId="162B38E2" w14:textId="2EA958E5" w:rsidR="005422D3" w:rsidRPr="00F53C28" w:rsidRDefault="005422D3" w:rsidP="00F238EE">
      <w:pPr>
        <w:autoSpaceDE w:val="0"/>
        <w:autoSpaceDN w:val="0"/>
        <w:adjustRightInd w:val="0"/>
        <w:spacing w:after="0"/>
        <w:jc w:val="both"/>
        <w:rPr>
          <w:rFonts w:asciiTheme="minorHAnsi" w:hAnsiTheme="minorHAnsi" w:cstheme="minorHAnsi"/>
          <w:color w:val="000000"/>
          <w:sz w:val="24"/>
          <w:szCs w:val="24"/>
        </w:rPr>
      </w:pPr>
      <w:r w:rsidRPr="00F53C28">
        <w:rPr>
          <w:rFonts w:asciiTheme="minorHAnsi" w:hAnsiTheme="minorHAnsi" w:cstheme="minorHAnsi"/>
          <w:color w:val="000000"/>
          <w:sz w:val="24"/>
          <w:szCs w:val="24"/>
        </w:rPr>
        <w:t>4) likwidację szkód komunikacyjnych przez Wykonawcę;</w:t>
      </w:r>
    </w:p>
    <w:p w14:paraId="31C408F5" w14:textId="455111CC" w:rsidR="005422D3" w:rsidRPr="00F53C28" w:rsidRDefault="005422D3" w:rsidP="00F238EE">
      <w:pPr>
        <w:autoSpaceDE w:val="0"/>
        <w:autoSpaceDN w:val="0"/>
        <w:adjustRightInd w:val="0"/>
        <w:spacing w:after="0"/>
        <w:jc w:val="both"/>
        <w:rPr>
          <w:rFonts w:asciiTheme="minorHAnsi" w:hAnsiTheme="minorHAnsi" w:cstheme="minorHAnsi"/>
          <w:color w:val="000000"/>
          <w:sz w:val="24"/>
          <w:szCs w:val="24"/>
        </w:rPr>
      </w:pPr>
      <w:r w:rsidRPr="00F53C28">
        <w:rPr>
          <w:rFonts w:asciiTheme="minorHAnsi" w:hAnsiTheme="minorHAnsi" w:cstheme="minorHAnsi"/>
          <w:color w:val="000000"/>
          <w:sz w:val="24"/>
          <w:szCs w:val="24"/>
        </w:rPr>
        <w:t xml:space="preserve">5) usługę zabezpieczenia nielimitowanego pojazdu zastępczego; </w:t>
      </w:r>
    </w:p>
    <w:p w14:paraId="52249CFE" w14:textId="692D59EC" w:rsidR="005422D3" w:rsidRPr="00F53C28" w:rsidRDefault="005422D3" w:rsidP="00F238EE">
      <w:pPr>
        <w:autoSpaceDE w:val="0"/>
        <w:autoSpaceDN w:val="0"/>
        <w:adjustRightInd w:val="0"/>
        <w:spacing w:after="0"/>
        <w:jc w:val="both"/>
        <w:rPr>
          <w:rFonts w:asciiTheme="minorHAnsi" w:hAnsiTheme="minorHAnsi" w:cstheme="minorHAnsi"/>
          <w:color w:val="000000"/>
          <w:sz w:val="24"/>
          <w:szCs w:val="24"/>
        </w:rPr>
      </w:pPr>
      <w:r w:rsidRPr="00F53C28">
        <w:rPr>
          <w:rFonts w:asciiTheme="minorHAnsi" w:hAnsiTheme="minorHAnsi" w:cstheme="minorHAnsi"/>
          <w:color w:val="000000"/>
          <w:sz w:val="24"/>
          <w:szCs w:val="24"/>
        </w:rPr>
        <w:t xml:space="preserve">6) przeglądy </w:t>
      </w:r>
      <w:r w:rsidRPr="00F53C28">
        <w:rPr>
          <w:rFonts w:asciiTheme="minorHAnsi" w:eastAsiaTheme="minorHAnsi" w:hAnsiTheme="minorHAnsi" w:cstheme="minorHAnsi"/>
          <w:sz w:val="24"/>
          <w:szCs w:val="24"/>
        </w:rPr>
        <w:t>techniczne, okresowe przeglądy serwisowe, naprawy, wymiany i naprawy opon, uzupełnianie płynów eksploatacyjnych (oleje silnikowe, płyn chłodzący, płyn hamulcowy);</w:t>
      </w:r>
    </w:p>
    <w:p w14:paraId="3B708EA0" w14:textId="18B9A1AA" w:rsidR="0088480F" w:rsidRPr="00F53C28" w:rsidRDefault="005422D3" w:rsidP="00F238EE">
      <w:pPr>
        <w:autoSpaceDE w:val="0"/>
        <w:autoSpaceDN w:val="0"/>
        <w:adjustRightInd w:val="0"/>
        <w:spacing w:after="0"/>
        <w:jc w:val="both"/>
        <w:rPr>
          <w:rFonts w:asciiTheme="minorHAnsi" w:hAnsiTheme="minorHAnsi" w:cstheme="minorHAnsi"/>
          <w:color w:val="000000"/>
          <w:sz w:val="24"/>
          <w:szCs w:val="24"/>
        </w:rPr>
      </w:pPr>
      <w:r w:rsidRPr="00F53C28">
        <w:rPr>
          <w:rFonts w:asciiTheme="minorHAnsi" w:hAnsiTheme="minorHAnsi" w:cstheme="minorHAnsi"/>
          <w:color w:val="000000"/>
          <w:sz w:val="24"/>
          <w:szCs w:val="24"/>
        </w:rPr>
        <w:t>7) pomoc drogową (Assistance) 24/7</w:t>
      </w:r>
      <w:r w:rsidR="0088480F" w:rsidRPr="00F53C28">
        <w:rPr>
          <w:rFonts w:asciiTheme="minorHAnsi" w:hAnsiTheme="minorHAnsi" w:cstheme="minorHAnsi"/>
          <w:color w:val="000000"/>
          <w:sz w:val="24"/>
          <w:szCs w:val="24"/>
        </w:rPr>
        <w:t xml:space="preserve">. </w:t>
      </w:r>
    </w:p>
    <w:p w14:paraId="7440198A" w14:textId="12D80E85" w:rsidR="00826BDC" w:rsidRPr="00F53C28" w:rsidRDefault="0088480F" w:rsidP="00F238EE">
      <w:pPr>
        <w:pStyle w:val="Default"/>
        <w:spacing w:line="276" w:lineRule="auto"/>
        <w:jc w:val="both"/>
        <w:rPr>
          <w:rFonts w:asciiTheme="minorHAnsi" w:hAnsiTheme="minorHAnsi" w:cstheme="minorHAnsi"/>
        </w:rPr>
      </w:pPr>
      <w:r w:rsidRPr="00F53C28">
        <w:rPr>
          <w:rFonts w:asciiTheme="minorHAnsi" w:hAnsiTheme="minorHAnsi" w:cstheme="minorHAnsi"/>
        </w:rPr>
        <w:t xml:space="preserve">3. Zamawiający jest zobowiązany do zapoznania się z ogólnymi warunkami ubezpieczenia pojazdu, które zostaną przekazane w chwili odbioru </w:t>
      </w:r>
      <w:r w:rsidR="00E35623" w:rsidRPr="00F53C28">
        <w:rPr>
          <w:rFonts w:asciiTheme="minorHAnsi" w:hAnsiTheme="minorHAnsi" w:cstheme="minorHAnsi"/>
        </w:rPr>
        <w:t>poszczególnych pojazdów</w:t>
      </w:r>
      <w:r w:rsidRPr="00F53C28">
        <w:rPr>
          <w:rFonts w:asciiTheme="minorHAnsi" w:hAnsiTheme="minorHAnsi" w:cstheme="minorHAnsi"/>
        </w:rPr>
        <w:t xml:space="preserve">. Zamawiający jest również zobowiązany do przestrzegania tych warunków w całym okresie realizacji Umowy. </w:t>
      </w:r>
    </w:p>
    <w:p w14:paraId="71A7E561" w14:textId="4C694CAC" w:rsidR="00826BDC" w:rsidRPr="00F53C28" w:rsidRDefault="007F3699" w:rsidP="00F238EE">
      <w:pPr>
        <w:pStyle w:val="Tekstpodstawowy"/>
        <w:widowControl w:val="0"/>
        <w:suppressAutoHyphens/>
        <w:spacing w:line="276" w:lineRule="auto"/>
        <w:jc w:val="both"/>
        <w:rPr>
          <w:rFonts w:asciiTheme="minorHAnsi" w:hAnsiTheme="minorHAnsi" w:cstheme="minorHAnsi"/>
          <w:szCs w:val="24"/>
        </w:rPr>
      </w:pPr>
      <w:r w:rsidRPr="00F53C28">
        <w:rPr>
          <w:rFonts w:asciiTheme="minorHAnsi" w:hAnsiTheme="minorHAnsi" w:cstheme="minorHAnsi"/>
          <w:szCs w:val="24"/>
        </w:rPr>
        <w:t xml:space="preserve">4. </w:t>
      </w:r>
      <w:r w:rsidR="00826BDC" w:rsidRPr="00F53C28">
        <w:rPr>
          <w:rFonts w:asciiTheme="minorHAnsi" w:hAnsiTheme="minorHAnsi" w:cstheme="minorHAnsi"/>
          <w:szCs w:val="24"/>
        </w:rPr>
        <w:t xml:space="preserve">Zamawiający nie będzie ponosił kosztów napraw nie objętych polisą ubezpieczeniową i nie </w:t>
      </w:r>
      <w:r w:rsidR="00826BDC" w:rsidRPr="00F53C28">
        <w:rPr>
          <w:rFonts w:asciiTheme="minorHAnsi" w:hAnsiTheme="minorHAnsi" w:cstheme="minorHAnsi"/>
          <w:szCs w:val="24"/>
        </w:rPr>
        <w:lastRenderedPageBreak/>
        <w:t>przewiduje dodatkowych kosztów związanych z realizacją usług w ramach polisy ubezpieczeniowej, chyba że:</w:t>
      </w:r>
    </w:p>
    <w:p w14:paraId="5117A9E1" w14:textId="1225C1B0" w:rsidR="00826BDC" w:rsidRPr="00F53C28" w:rsidRDefault="00792996" w:rsidP="00F238EE">
      <w:pPr>
        <w:pStyle w:val="Tekstpodstawowy"/>
        <w:widowControl w:val="0"/>
        <w:numPr>
          <w:ilvl w:val="0"/>
          <w:numId w:val="19"/>
        </w:numPr>
        <w:tabs>
          <w:tab w:val="left" w:pos="375"/>
        </w:tabs>
        <w:suppressAutoHyphens/>
        <w:spacing w:line="276" w:lineRule="auto"/>
        <w:jc w:val="both"/>
        <w:rPr>
          <w:rFonts w:asciiTheme="minorHAnsi" w:hAnsiTheme="minorHAnsi" w:cstheme="minorHAnsi"/>
          <w:szCs w:val="24"/>
        </w:rPr>
      </w:pPr>
      <w:r w:rsidRPr="00F53C28">
        <w:rPr>
          <w:rFonts w:asciiTheme="minorHAnsi" w:hAnsiTheme="minorHAnsi" w:cstheme="minorHAnsi"/>
          <w:szCs w:val="24"/>
        </w:rPr>
        <w:t xml:space="preserve">użytkownik pojazdu </w:t>
      </w:r>
      <w:r w:rsidR="00826BDC" w:rsidRPr="00F53C28">
        <w:rPr>
          <w:rFonts w:asciiTheme="minorHAnsi" w:hAnsiTheme="minorHAnsi" w:cstheme="minorHAnsi"/>
          <w:szCs w:val="24"/>
        </w:rPr>
        <w:t>zbiegł z miejsca wypadku, lub był pod wpływem alkoholu lub narkotyków</w:t>
      </w:r>
      <w:r w:rsidR="001C4F81" w:rsidRPr="00F53C28">
        <w:rPr>
          <w:rFonts w:asciiTheme="minorHAnsi" w:hAnsiTheme="minorHAnsi" w:cstheme="minorHAnsi"/>
          <w:szCs w:val="24"/>
        </w:rPr>
        <w:t>,</w:t>
      </w:r>
    </w:p>
    <w:p w14:paraId="13DD0F75" w14:textId="77FB6AD0" w:rsidR="00826BDC" w:rsidRPr="00F53C28" w:rsidRDefault="00826BDC" w:rsidP="00F238EE">
      <w:pPr>
        <w:pStyle w:val="Tekstpodstawowy"/>
        <w:widowControl w:val="0"/>
        <w:numPr>
          <w:ilvl w:val="0"/>
          <w:numId w:val="19"/>
        </w:numPr>
        <w:tabs>
          <w:tab w:val="left" w:pos="375"/>
        </w:tabs>
        <w:suppressAutoHyphens/>
        <w:spacing w:line="276" w:lineRule="auto"/>
        <w:jc w:val="both"/>
        <w:rPr>
          <w:rFonts w:asciiTheme="minorHAnsi" w:hAnsiTheme="minorHAnsi" w:cstheme="minorHAnsi"/>
          <w:szCs w:val="24"/>
        </w:rPr>
      </w:pPr>
      <w:r w:rsidRPr="00F53C28">
        <w:rPr>
          <w:rFonts w:asciiTheme="minorHAnsi" w:hAnsiTheme="minorHAnsi" w:cstheme="minorHAnsi"/>
          <w:szCs w:val="24"/>
        </w:rPr>
        <w:t>kradzież pojazdu lub jego części powstała na skutek nie zabezpieczenia kluczy (fabrycznego urządzenia służącego do otwarcia pojazdu) lub dokumentów pojazdu przed dostępem osób niepowołanych, chyba że zostały one utracone na skutek rozboju</w:t>
      </w:r>
      <w:r w:rsidR="001C4F81" w:rsidRPr="00F53C28">
        <w:rPr>
          <w:rFonts w:asciiTheme="minorHAnsi" w:hAnsiTheme="minorHAnsi" w:cstheme="minorHAnsi"/>
          <w:szCs w:val="24"/>
        </w:rPr>
        <w:t>,</w:t>
      </w:r>
    </w:p>
    <w:p w14:paraId="7C17201E" w14:textId="3FC879AD" w:rsidR="00942F41" w:rsidRPr="00F53C28" w:rsidRDefault="00826BDC" w:rsidP="00F238EE">
      <w:pPr>
        <w:pStyle w:val="Tekstpodstawowy"/>
        <w:widowControl w:val="0"/>
        <w:numPr>
          <w:ilvl w:val="0"/>
          <w:numId w:val="19"/>
        </w:numPr>
        <w:tabs>
          <w:tab w:val="left" w:pos="375"/>
        </w:tabs>
        <w:suppressAutoHyphens/>
        <w:spacing w:line="276" w:lineRule="auto"/>
        <w:jc w:val="both"/>
        <w:rPr>
          <w:rFonts w:asciiTheme="minorHAnsi" w:hAnsiTheme="minorHAnsi" w:cstheme="minorHAnsi"/>
          <w:szCs w:val="24"/>
        </w:rPr>
      </w:pPr>
      <w:r w:rsidRPr="00F53C28">
        <w:rPr>
          <w:rFonts w:asciiTheme="minorHAnsi" w:hAnsiTheme="minorHAnsi" w:cstheme="minorHAnsi"/>
          <w:szCs w:val="24"/>
        </w:rPr>
        <w:t>w chwili dokonania kradzieży pojazd nie był zabezpieczony w sposób przewidziany w jego instrukcji lub był zabezpieczony w sposób przewidziany w jego instrukcji, ale nie były uruchomione wszelkie znajdujące się w pojeździe urządzenia zabezpieczające przed kradzieżą, chyba że pojazd został utracony na skutek rozboju.</w:t>
      </w:r>
    </w:p>
    <w:p w14:paraId="4D15AFCF" w14:textId="72C66AB7" w:rsidR="00826BDC" w:rsidRPr="00F53C28" w:rsidRDefault="007F3699" w:rsidP="00F238EE">
      <w:pPr>
        <w:pStyle w:val="Tekstpodstawowy"/>
        <w:widowControl w:val="0"/>
        <w:suppressAutoHyphens/>
        <w:spacing w:line="276" w:lineRule="auto"/>
        <w:jc w:val="both"/>
        <w:rPr>
          <w:rFonts w:asciiTheme="minorHAnsi" w:eastAsia="Calibri" w:hAnsiTheme="minorHAnsi" w:cstheme="minorHAnsi"/>
          <w:bCs/>
          <w:szCs w:val="24"/>
          <w:lang w:eastAsia="en-US"/>
        </w:rPr>
      </w:pPr>
      <w:r w:rsidRPr="00F53C28">
        <w:rPr>
          <w:rFonts w:asciiTheme="minorHAnsi" w:eastAsia="Calibri" w:hAnsiTheme="minorHAnsi" w:cstheme="minorHAnsi"/>
          <w:bCs/>
          <w:szCs w:val="24"/>
          <w:lang w:eastAsia="en-US"/>
        </w:rPr>
        <w:t xml:space="preserve">5. </w:t>
      </w:r>
      <w:r w:rsidR="00826BDC" w:rsidRPr="00F53C28">
        <w:rPr>
          <w:rFonts w:asciiTheme="minorHAnsi" w:eastAsia="Calibri" w:hAnsiTheme="minorHAnsi" w:cstheme="minorHAnsi"/>
          <w:bCs/>
          <w:szCs w:val="24"/>
          <w:lang w:eastAsia="en-US"/>
        </w:rPr>
        <w:t>Wykonawca jest zobowiązany do terminowego zawarcia umowy ubezpieczenia, opłacenia składki ubezpieczenia oraz przedstawienia Zamawiającemu dokumentów potwierdzających uiszczenie składek ubezpieczenia i dokumentów potwierdzających posiadanie wymaganego przez Zamawiającego pakietu ubezpieczeń, o którym mowa w</w:t>
      </w:r>
      <w:r w:rsidR="008A318B" w:rsidRPr="00F53C28">
        <w:rPr>
          <w:rFonts w:asciiTheme="minorHAnsi" w:eastAsia="Calibri" w:hAnsiTheme="minorHAnsi" w:cstheme="minorHAnsi"/>
          <w:bCs/>
          <w:szCs w:val="24"/>
          <w:lang w:eastAsia="en-US"/>
        </w:rPr>
        <w:t xml:space="preserve"> ust. 1 i 2.</w:t>
      </w:r>
      <w:r w:rsidR="00826BDC" w:rsidRPr="00F53C28">
        <w:rPr>
          <w:rFonts w:asciiTheme="minorHAnsi" w:eastAsia="Calibri" w:hAnsiTheme="minorHAnsi" w:cstheme="minorHAnsi"/>
          <w:bCs/>
          <w:szCs w:val="24"/>
          <w:lang w:eastAsia="en-US"/>
        </w:rPr>
        <w:t xml:space="preserve"> </w:t>
      </w:r>
      <w:r w:rsidR="00A14E85" w:rsidRPr="00F53C28">
        <w:rPr>
          <w:rFonts w:asciiTheme="minorHAnsi" w:eastAsia="Calibri" w:hAnsiTheme="minorHAnsi" w:cstheme="minorHAnsi"/>
          <w:bCs/>
          <w:szCs w:val="24"/>
          <w:lang w:eastAsia="en-US"/>
        </w:rPr>
        <w:t xml:space="preserve">Wykonawca zobowiązany jest dostarczyć kopię polisy razem z pojazdem/pojazdami. </w:t>
      </w:r>
    </w:p>
    <w:p w14:paraId="54067808" w14:textId="112817DD" w:rsidR="00826BDC" w:rsidRPr="00F53C28" w:rsidRDefault="007F3699" w:rsidP="00F238EE">
      <w:pPr>
        <w:pStyle w:val="Tekstpodstawowy"/>
        <w:widowControl w:val="0"/>
        <w:suppressAutoHyphens/>
        <w:spacing w:line="276" w:lineRule="auto"/>
        <w:jc w:val="both"/>
        <w:rPr>
          <w:rFonts w:asciiTheme="minorHAnsi" w:eastAsia="Calibri" w:hAnsiTheme="minorHAnsi" w:cstheme="minorHAnsi"/>
          <w:bCs/>
          <w:szCs w:val="24"/>
          <w:lang w:eastAsia="en-US"/>
        </w:rPr>
      </w:pPr>
      <w:r w:rsidRPr="00F53C28">
        <w:rPr>
          <w:rFonts w:asciiTheme="minorHAnsi" w:eastAsia="Calibri" w:hAnsiTheme="minorHAnsi" w:cstheme="minorHAnsi"/>
          <w:bCs/>
          <w:szCs w:val="24"/>
          <w:lang w:eastAsia="en-US"/>
        </w:rPr>
        <w:t xml:space="preserve">6. </w:t>
      </w:r>
      <w:r w:rsidR="00826BDC" w:rsidRPr="00F53C28">
        <w:rPr>
          <w:rFonts w:asciiTheme="minorHAnsi" w:eastAsia="Calibri" w:hAnsiTheme="minorHAnsi" w:cstheme="minorHAnsi"/>
          <w:bCs/>
          <w:szCs w:val="24"/>
          <w:lang w:eastAsia="en-US"/>
        </w:rPr>
        <w:t>Zamawiający nie ponosi odpowiedzialności za uszkodzenia lub utratę pojazdów oraz szkody wobec osób trzecich powstałe po wygaśnięciu uprzednio zawartych umów ubezpieczenia lub po upływie terminu płatności składek ubezpieczenia.</w:t>
      </w:r>
    </w:p>
    <w:p w14:paraId="1737B0F6" w14:textId="2F6E22B1" w:rsidR="00826BDC" w:rsidRPr="00F53C28" w:rsidRDefault="007F3699" w:rsidP="00F238EE">
      <w:pPr>
        <w:pStyle w:val="Tekstpodstawowy"/>
        <w:widowControl w:val="0"/>
        <w:suppressAutoHyphens/>
        <w:spacing w:line="276" w:lineRule="auto"/>
        <w:jc w:val="both"/>
        <w:rPr>
          <w:rFonts w:asciiTheme="minorHAnsi" w:eastAsia="Calibri" w:hAnsiTheme="minorHAnsi" w:cstheme="minorHAnsi"/>
          <w:bCs/>
          <w:szCs w:val="24"/>
          <w:lang w:eastAsia="en-US"/>
        </w:rPr>
      </w:pPr>
      <w:r w:rsidRPr="00F53C28">
        <w:rPr>
          <w:rFonts w:asciiTheme="minorHAnsi" w:eastAsia="Calibri" w:hAnsiTheme="minorHAnsi" w:cstheme="minorHAnsi"/>
          <w:bCs/>
          <w:szCs w:val="24"/>
          <w:lang w:eastAsia="en-US"/>
        </w:rPr>
        <w:t xml:space="preserve">7. </w:t>
      </w:r>
      <w:r w:rsidR="00826BDC" w:rsidRPr="00F53C28">
        <w:rPr>
          <w:rFonts w:asciiTheme="minorHAnsi" w:eastAsia="Calibri" w:hAnsiTheme="minorHAnsi" w:cstheme="minorHAnsi"/>
          <w:bCs/>
          <w:szCs w:val="24"/>
          <w:lang w:eastAsia="en-US"/>
        </w:rPr>
        <w:t xml:space="preserve">Zamawiający zobowiązany jest do powiadomienia Wykonawcy i ubezpieczyciela o każdej szkodzie dotyczącej pojazdu oraz wskazania miejsca, w którym on się znajduje, </w:t>
      </w:r>
      <w:r w:rsidR="008A318B" w:rsidRPr="00F53C28">
        <w:rPr>
          <w:rFonts w:asciiTheme="minorHAnsi" w:eastAsia="Calibri" w:hAnsiTheme="minorHAnsi" w:cstheme="minorHAnsi"/>
          <w:bCs/>
          <w:szCs w:val="24"/>
          <w:lang w:eastAsia="en-US"/>
        </w:rPr>
        <w:t>niezwłocznie</w:t>
      </w:r>
      <w:r w:rsidR="00826BDC" w:rsidRPr="00F53C28">
        <w:rPr>
          <w:rFonts w:asciiTheme="minorHAnsi" w:eastAsia="Calibri" w:hAnsiTheme="minorHAnsi" w:cstheme="minorHAnsi"/>
          <w:bCs/>
          <w:szCs w:val="24"/>
          <w:lang w:eastAsia="en-US"/>
        </w:rPr>
        <w:t xml:space="preserve"> o zajściu zdarzenia </w:t>
      </w:r>
      <w:r w:rsidR="008A318B" w:rsidRPr="00F53C28">
        <w:rPr>
          <w:rFonts w:asciiTheme="minorHAnsi" w:eastAsia="Calibri" w:hAnsiTheme="minorHAnsi" w:cstheme="minorHAnsi"/>
          <w:bCs/>
          <w:szCs w:val="24"/>
          <w:lang w:eastAsia="en-US"/>
        </w:rPr>
        <w:t>lub</w:t>
      </w:r>
      <w:r w:rsidR="00826BDC" w:rsidRPr="00F53C28">
        <w:rPr>
          <w:rFonts w:asciiTheme="minorHAnsi" w:eastAsia="Calibri" w:hAnsiTheme="minorHAnsi" w:cstheme="minorHAnsi"/>
          <w:bCs/>
          <w:szCs w:val="24"/>
          <w:lang w:eastAsia="en-US"/>
        </w:rPr>
        <w:t xml:space="preserve"> kradzieży.</w:t>
      </w:r>
    </w:p>
    <w:p w14:paraId="33CFC2CE" w14:textId="64C9257B" w:rsidR="006C41E9" w:rsidRPr="00F53C28" w:rsidRDefault="007F3699" w:rsidP="00F238EE">
      <w:pPr>
        <w:pStyle w:val="Tekstpodstawowy"/>
        <w:widowControl w:val="0"/>
        <w:suppressAutoHyphens/>
        <w:spacing w:line="276" w:lineRule="auto"/>
        <w:jc w:val="both"/>
        <w:rPr>
          <w:rFonts w:asciiTheme="minorHAnsi" w:eastAsia="Calibri" w:hAnsiTheme="minorHAnsi" w:cstheme="minorHAnsi"/>
          <w:bCs/>
          <w:szCs w:val="24"/>
          <w:lang w:eastAsia="en-US"/>
        </w:rPr>
      </w:pPr>
      <w:r w:rsidRPr="00F53C28">
        <w:rPr>
          <w:rFonts w:asciiTheme="minorHAnsi" w:eastAsia="Calibri" w:hAnsiTheme="minorHAnsi" w:cstheme="minorHAnsi"/>
          <w:bCs/>
          <w:szCs w:val="24"/>
          <w:lang w:eastAsia="en-US"/>
        </w:rPr>
        <w:t xml:space="preserve">8. </w:t>
      </w:r>
      <w:r w:rsidR="00826BDC" w:rsidRPr="00F53C28">
        <w:rPr>
          <w:rFonts w:asciiTheme="minorHAnsi" w:eastAsia="Calibri" w:hAnsiTheme="minorHAnsi" w:cstheme="minorHAnsi"/>
          <w:bCs/>
          <w:szCs w:val="24"/>
          <w:lang w:eastAsia="en-US"/>
        </w:rPr>
        <w:t>W przypadku przeznaczenia pojazdu do kasacji</w:t>
      </w:r>
      <w:r w:rsidR="00916B5D">
        <w:rPr>
          <w:rFonts w:asciiTheme="minorHAnsi" w:eastAsia="Calibri" w:hAnsiTheme="minorHAnsi" w:cstheme="minorHAnsi"/>
          <w:bCs/>
          <w:szCs w:val="24"/>
          <w:lang w:eastAsia="en-US"/>
        </w:rPr>
        <w:t xml:space="preserve"> lub</w:t>
      </w:r>
      <w:r w:rsidR="002C2925" w:rsidRPr="00F53C28">
        <w:rPr>
          <w:rFonts w:asciiTheme="minorHAnsi" w:eastAsia="Calibri" w:hAnsiTheme="minorHAnsi" w:cstheme="minorHAnsi"/>
          <w:bCs/>
          <w:szCs w:val="24"/>
          <w:lang w:eastAsia="en-US"/>
        </w:rPr>
        <w:t xml:space="preserve"> </w:t>
      </w:r>
      <w:r w:rsidR="00826BDC" w:rsidRPr="00F53C28">
        <w:rPr>
          <w:rFonts w:asciiTheme="minorHAnsi" w:eastAsia="Calibri" w:hAnsiTheme="minorHAnsi" w:cstheme="minorHAnsi"/>
          <w:bCs/>
          <w:szCs w:val="24"/>
          <w:lang w:eastAsia="en-US"/>
        </w:rPr>
        <w:t xml:space="preserve">jego </w:t>
      </w:r>
      <w:r w:rsidR="00F53C28" w:rsidRPr="00F53C28">
        <w:rPr>
          <w:rFonts w:asciiTheme="minorHAnsi" w:eastAsia="Calibri" w:hAnsiTheme="minorHAnsi" w:cstheme="minorHAnsi"/>
          <w:bCs/>
          <w:szCs w:val="24"/>
          <w:lang w:eastAsia="en-US"/>
        </w:rPr>
        <w:t>kradzieży</w:t>
      </w:r>
      <w:r w:rsidR="00916B5D">
        <w:rPr>
          <w:rFonts w:asciiTheme="minorHAnsi" w:eastAsia="Calibri" w:hAnsiTheme="minorHAnsi" w:cstheme="minorHAnsi"/>
          <w:bCs/>
          <w:szCs w:val="24"/>
          <w:lang w:eastAsia="en-US"/>
        </w:rPr>
        <w:t xml:space="preserve"> </w:t>
      </w:r>
      <w:r w:rsidR="006C41E9" w:rsidRPr="00F53C28">
        <w:rPr>
          <w:rFonts w:asciiTheme="minorHAnsi" w:eastAsia="Calibri" w:hAnsiTheme="minorHAnsi" w:cstheme="minorHAnsi"/>
          <w:bCs/>
          <w:szCs w:val="24"/>
          <w:lang w:eastAsia="en-US"/>
        </w:rPr>
        <w:t xml:space="preserve">niniejsza </w:t>
      </w:r>
      <w:r w:rsidR="00916B5D">
        <w:rPr>
          <w:rFonts w:asciiTheme="minorHAnsi" w:eastAsia="Calibri" w:hAnsiTheme="minorHAnsi" w:cstheme="minorHAnsi"/>
          <w:bCs/>
          <w:szCs w:val="24"/>
          <w:lang w:eastAsia="en-US"/>
        </w:rPr>
        <w:t>U</w:t>
      </w:r>
      <w:r w:rsidR="006C41E9" w:rsidRPr="00F53C28">
        <w:rPr>
          <w:rFonts w:asciiTheme="minorHAnsi" w:eastAsia="Calibri" w:hAnsiTheme="minorHAnsi" w:cstheme="minorHAnsi"/>
          <w:bCs/>
          <w:szCs w:val="24"/>
          <w:lang w:eastAsia="en-US"/>
        </w:rPr>
        <w:t xml:space="preserve">mowa wygasa </w:t>
      </w:r>
      <w:r w:rsidR="00F53C28" w:rsidRPr="00F53C28">
        <w:rPr>
          <w:rFonts w:asciiTheme="minorHAnsi" w:eastAsia="Calibri" w:hAnsiTheme="minorHAnsi" w:cstheme="minorHAnsi"/>
          <w:bCs/>
          <w:szCs w:val="24"/>
          <w:lang w:eastAsia="en-US"/>
        </w:rPr>
        <w:t>w zakresie dotyczącym właściwego pojazdu</w:t>
      </w:r>
      <w:r w:rsidR="006C41E9" w:rsidRPr="00F53C28">
        <w:rPr>
          <w:rFonts w:asciiTheme="minorHAnsi" w:eastAsia="Calibri" w:hAnsiTheme="minorHAnsi" w:cstheme="minorHAnsi"/>
          <w:bCs/>
          <w:szCs w:val="24"/>
          <w:lang w:eastAsia="en-US"/>
        </w:rPr>
        <w:t xml:space="preserve">. </w:t>
      </w:r>
    </w:p>
    <w:p w14:paraId="02142DA4" w14:textId="26A383D8" w:rsidR="006C41E9" w:rsidRPr="005855DF" w:rsidRDefault="006C41E9" w:rsidP="006C41E9">
      <w:pPr>
        <w:pStyle w:val="Tekstpodstawowy"/>
        <w:widowControl w:val="0"/>
        <w:suppressAutoHyphens/>
        <w:spacing w:line="276" w:lineRule="auto"/>
        <w:jc w:val="both"/>
        <w:rPr>
          <w:rFonts w:asciiTheme="minorHAnsi" w:hAnsiTheme="minorHAnsi" w:cstheme="minorHAnsi"/>
          <w:szCs w:val="24"/>
        </w:rPr>
      </w:pPr>
      <w:r w:rsidRPr="00F53C28">
        <w:rPr>
          <w:rFonts w:asciiTheme="minorHAnsi" w:eastAsia="Calibri" w:hAnsiTheme="minorHAnsi" w:cstheme="minorHAnsi"/>
          <w:bCs/>
          <w:szCs w:val="24"/>
          <w:lang w:eastAsia="en-US"/>
        </w:rPr>
        <w:t xml:space="preserve">9. </w:t>
      </w:r>
      <w:r w:rsidRPr="00F53C28">
        <w:rPr>
          <w:rFonts w:asciiTheme="minorHAnsi" w:hAnsiTheme="minorHAnsi" w:cstheme="minorHAnsi"/>
          <w:szCs w:val="24"/>
        </w:rPr>
        <w:t xml:space="preserve">W przypadku kradzieży samochodu </w:t>
      </w:r>
      <w:r w:rsidR="00F53C28">
        <w:rPr>
          <w:rFonts w:asciiTheme="minorHAnsi" w:hAnsiTheme="minorHAnsi" w:cstheme="minorHAnsi"/>
          <w:szCs w:val="24"/>
        </w:rPr>
        <w:t xml:space="preserve">umowa wygasa </w:t>
      </w:r>
      <w:r w:rsidR="00F66FCA">
        <w:rPr>
          <w:rFonts w:asciiTheme="minorHAnsi" w:hAnsiTheme="minorHAnsi" w:cstheme="minorHAnsi"/>
          <w:szCs w:val="24"/>
        </w:rPr>
        <w:t xml:space="preserve">jeśli w ciągu 30 dni kalendarzowych od dnia </w:t>
      </w:r>
      <w:r w:rsidR="00F53C28">
        <w:rPr>
          <w:rFonts w:asciiTheme="minorHAnsi" w:hAnsiTheme="minorHAnsi" w:cstheme="minorHAnsi"/>
          <w:szCs w:val="24"/>
        </w:rPr>
        <w:t xml:space="preserve">oficjalnego zgłoszenia </w:t>
      </w:r>
      <w:r w:rsidR="00F53C28" w:rsidRPr="005855DF">
        <w:rPr>
          <w:rFonts w:asciiTheme="minorHAnsi" w:hAnsiTheme="minorHAnsi" w:cstheme="minorHAnsi"/>
          <w:szCs w:val="24"/>
        </w:rPr>
        <w:t>kradzieży do właściwego organu</w:t>
      </w:r>
      <w:r w:rsidR="00F66FCA" w:rsidRPr="005855DF">
        <w:rPr>
          <w:rFonts w:asciiTheme="minorHAnsi" w:hAnsiTheme="minorHAnsi" w:cstheme="minorHAnsi"/>
          <w:szCs w:val="24"/>
        </w:rPr>
        <w:t>, pojazd nie został odnaleziony</w:t>
      </w:r>
      <w:r w:rsidR="00F53C28" w:rsidRPr="005855DF">
        <w:rPr>
          <w:rFonts w:asciiTheme="minorHAnsi" w:hAnsiTheme="minorHAnsi" w:cstheme="minorHAnsi"/>
          <w:szCs w:val="24"/>
        </w:rPr>
        <w:t xml:space="preserve">. </w:t>
      </w:r>
      <w:r w:rsidRPr="005855DF">
        <w:rPr>
          <w:rFonts w:asciiTheme="minorHAnsi" w:hAnsiTheme="minorHAnsi" w:cstheme="minorHAnsi"/>
          <w:szCs w:val="24"/>
        </w:rPr>
        <w:t>Zamawiający jest zobowiązany do zapłaty czynszu najmu za okres</w:t>
      </w:r>
      <w:r w:rsidR="00F66FCA" w:rsidRPr="005855DF">
        <w:rPr>
          <w:rFonts w:asciiTheme="minorHAnsi" w:hAnsiTheme="minorHAnsi" w:cstheme="minorHAnsi"/>
          <w:szCs w:val="24"/>
        </w:rPr>
        <w:t xml:space="preserve"> odpowiadający korzystaniu z pojazdu w danym miesiącu. </w:t>
      </w:r>
      <w:r w:rsidR="00F53C28" w:rsidRPr="005855DF">
        <w:rPr>
          <w:rFonts w:asciiTheme="minorHAnsi" w:hAnsiTheme="minorHAnsi" w:cstheme="minorHAnsi"/>
          <w:szCs w:val="24"/>
        </w:rPr>
        <w:t xml:space="preserve"> </w:t>
      </w:r>
    </w:p>
    <w:p w14:paraId="575CB342" w14:textId="35A7EEA1" w:rsidR="006C41E9" w:rsidRPr="00F53C28" w:rsidRDefault="006C41E9" w:rsidP="00F238EE">
      <w:pPr>
        <w:pStyle w:val="Tekstpodstawowy"/>
        <w:widowControl w:val="0"/>
        <w:suppressAutoHyphens/>
        <w:spacing w:line="276" w:lineRule="auto"/>
        <w:jc w:val="both"/>
        <w:rPr>
          <w:rFonts w:asciiTheme="minorHAnsi" w:hAnsiTheme="minorHAnsi" w:cstheme="minorHAnsi"/>
          <w:szCs w:val="24"/>
        </w:rPr>
      </w:pPr>
      <w:r w:rsidRPr="005855DF">
        <w:rPr>
          <w:rFonts w:asciiTheme="minorHAnsi" w:hAnsiTheme="minorHAnsi" w:cstheme="minorHAnsi"/>
          <w:szCs w:val="24"/>
        </w:rPr>
        <w:t>10. W przypadku, gdy samochód zostanie uszkodzony w takim stopniu, że nie będzie go można doprowadzić do stanu pierwotnego</w:t>
      </w:r>
      <w:r w:rsidR="00F53C28" w:rsidRPr="005855DF">
        <w:rPr>
          <w:rFonts w:asciiTheme="minorHAnsi" w:hAnsiTheme="minorHAnsi" w:cstheme="minorHAnsi"/>
          <w:szCs w:val="24"/>
        </w:rPr>
        <w:t xml:space="preserve"> (przeznaczenie do kasacji)</w:t>
      </w:r>
      <w:r w:rsidRPr="005855DF">
        <w:rPr>
          <w:rFonts w:asciiTheme="minorHAnsi" w:hAnsiTheme="minorHAnsi" w:cstheme="minorHAnsi"/>
          <w:szCs w:val="24"/>
        </w:rPr>
        <w:t>, niniejsza umowa wygasa</w:t>
      </w:r>
      <w:r w:rsidR="00F66FCA" w:rsidRPr="005855DF">
        <w:rPr>
          <w:rFonts w:asciiTheme="minorHAnsi" w:hAnsiTheme="minorHAnsi" w:cstheme="minorHAnsi"/>
          <w:szCs w:val="24"/>
        </w:rPr>
        <w:t xml:space="preserve"> </w:t>
      </w:r>
      <w:r w:rsidR="00F53C28" w:rsidRPr="005855DF">
        <w:rPr>
          <w:rFonts w:asciiTheme="minorHAnsi" w:eastAsia="Calibri" w:hAnsiTheme="minorHAnsi" w:cstheme="minorHAnsi"/>
          <w:bCs/>
          <w:szCs w:val="24"/>
          <w:lang w:eastAsia="en-US"/>
        </w:rPr>
        <w:t xml:space="preserve"> </w:t>
      </w:r>
      <w:r w:rsidR="00F53C28" w:rsidRPr="005855DF">
        <w:rPr>
          <w:rFonts w:asciiTheme="minorHAnsi" w:hAnsiTheme="minorHAnsi" w:cstheme="minorHAnsi"/>
          <w:bCs/>
          <w:szCs w:val="24"/>
        </w:rPr>
        <w:t xml:space="preserve">w zakresie dotyczącym właściwego pojazdu </w:t>
      </w:r>
      <w:r w:rsidRPr="005855DF">
        <w:rPr>
          <w:rFonts w:asciiTheme="minorHAnsi" w:hAnsiTheme="minorHAnsi" w:cstheme="minorHAnsi"/>
          <w:szCs w:val="24"/>
        </w:rPr>
        <w:t xml:space="preserve"> - w dniu </w:t>
      </w:r>
      <w:r w:rsidR="00F66FCA" w:rsidRPr="005855DF">
        <w:rPr>
          <w:rFonts w:asciiTheme="minorHAnsi" w:hAnsiTheme="minorHAnsi" w:cstheme="minorHAnsi"/>
          <w:szCs w:val="24"/>
        </w:rPr>
        <w:t>wydania</w:t>
      </w:r>
      <w:r w:rsidR="00F66FCA">
        <w:rPr>
          <w:rFonts w:asciiTheme="minorHAnsi" w:hAnsiTheme="minorHAnsi" w:cstheme="minorHAnsi"/>
          <w:szCs w:val="24"/>
        </w:rPr>
        <w:t xml:space="preserve"> decyzji ubezpieczyciela o szkodzie całkowitej. </w:t>
      </w:r>
    </w:p>
    <w:p w14:paraId="4E8C8FFA" w14:textId="21E13D10" w:rsidR="00826BDC" w:rsidRPr="00F53C28" w:rsidRDefault="006C41E9" w:rsidP="00F238EE">
      <w:pPr>
        <w:pStyle w:val="Tekstpodstawowy"/>
        <w:widowControl w:val="0"/>
        <w:suppressAutoHyphens/>
        <w:spacing w:line="276" w:lineRule="auto"/>
        <w:jc w:val="both"/>
        <w:rPr>
          <w:rFonts w:asciiTheme="minorHAnsi" w:hAnsiTheme="minorHAnsi" w:cstheme="minorHAnsi"/>
          <w:szCs w:val="24"/>
        </w:rPr>
      </w:pPr>
      <w:r w:rsidRPr="00F53C28">
        <w:rPr>
          <w:rFonts w:asciiTheme="minorHAnsi" w:hAnsiTheme="minorHAnsi" w:cstheme="minorHAnsi"/>
          <w:szCs w:val="24"/>
        </w:rPr>
        <w:t xml:space="preserve">11. </w:t>
      </w:r>
      <w:r w:rsidR="00826BDC" w:rsidRPr="00F53C28">
        <w:rPr>
          <w:rFonts w:asciiTheme="minorHAnsi" w:eastAsia="Calibri" w:hAnsiTheme="minorHAnsi" w:cstheme="minorHAnsi"/>
          <w:bCs/>
          <w:szCs w:val="24"/>
          <w:lang w:eastAsia="en-US"/>
        </w:rPr>
        <w:t xml:space="preserve">Wykonawca zastąpi utracony </w:t>
      </w:r>
      <w:r w:rsidR="00CF690C" w:rsidRPr="00F53C28">
        <w:rPr>
          <w:rFonts w:asciiTheme="minorHAnsi" w:eastAsia="Calibri" w:hAnsiTheme="minorHAnsi" w:cstheme="minorHAnsi"/>
          <w:bCs/>
          <w:szCs w:val="24"/>
          <w:lang w:eastAsia="en-US"/>
        </w:rPr>
        <w:t>samochód</w:t>
      </w:r>
      <w:r w:rsidR="004C23BB">
        <w:rPr>
          <w:rFonts w:asciiTheme="minorHAnsi" w:eastAsia="Calibri" w:hAnsiTheme="minorHAnsi" w:cstheme="minorHAnsi"/>
          <w:bCs/>
          <w:szCs w:val="24"/>
          <w:lang w:eastAsia="en-US"/>
        </w:rPr>
        <w:t xml:space="preserve">, w okolicznościach, o których mowa w ust. 8 </w:t>
      </w:r>
      <w:r w:rsidR="00CF690C" w:rsidRPr="00F53C28">
        <w:rPr>
          <w:rFonts w:asciiTheme="minorHAnsi" w:eastAsia="Calibri" w:hAnsiTheme="minorHAnsi" w:cstheme="minorHAnsi"/>
          <w:bCs/>
          <w:szCs w:val="24"/>
          <w:lang w:eastAsia="en-US"/>
        </w:rPr>
        <w:t>– samochodem zastępczym, na okres maksymalnie 90 dni kalendarzowych</w:t>
      </w:r>
      <w:r w:rsidR="00F66FCA">
        <w:rPr>
          <w:rFonts w:asciiTheme="minorHAnsi" w:eastAsia="Calibri" w:hAnsiTheme="minorHAnsi" w:cstheme="minorHAnsi"/>
          <w:bCs/>
          <w:szCs w:val="24"/>
          <w:lang w:eastAsia="en-US"/>
        </w:rPr>
        <w:t xml:space="preserve">, </w:t>
      </w:r>
      <w:r w:rsidR="00BF1967">
        <w:rPr>
          <w:rFonts w:asciiTheme="minorHAnsi" w:eastAsia="Calibri" w:hAnsiTheme="minorHAnsi" w:cstheme="minorHAnsi"/>
          <w:bCs/>
          <w:szCs w:val="24"/>
          <w:lang w:eastAsia="en-US"/>
        </w:rPr>
        <w:t xml:space="preserve">dostarczonym Zamawiającemu </w:t>
      </w:r>
      <w:r w:rsidR="00F66FCA">
        <w:rPr>
          <w:rFonts w:asciiTheme="minorHAnsi" w:eastAsia="Calibri" w:hAnsiTheme="minorHAnsi" w:cstheme="minorHAnsi"/>
          <w:bCs/>
          <w:szCs w:val="24"/>
          <w:lang w:eastAsia="en-US"/>
        </w:rPr>
        <w:t xml:space="preserve">w ciągu 5 dni </w:t>
      </w:r>
      <w:r w:rsidR="00CF690C" w:rsidRPr="00F53C28">
        <w:rPr>
          <w:rFonts w:asciiTheme="minorHAnsi" w:eastAsia="Calibri" w:hAnsiTheme="minorHAnsi" w:cstheme="minorHAnsi"/>
          <w:bCs/>
          <w:szCs w:val="24"/>
          <w:lang w:eastAsia="en-US"/>
        </w:rPr>
        <w:t xml:space="preserve">od </w:t>
      </w:r>
      <w:r w:rsidR="00826BDC" w:rsidRPr="00F53C28">
        <w:rPr>
          <w:rFonts w:asciiTheme="minorHAnsi" w:eastAsia="Calibri" w:hAnsiTheme="minorHAnsi" w:cstheme="minorHAnsi"/>
          <w:bCs/>
          <w:szCs w:val="24"/>
          <w:lang w:eastAsia="en-US"/>
        </w:rPr>
        <w:t>d</w:t>
      </w:r>
      <w:r w:rsidR="002C2925" w:rsidRPr="00F53C28">
        <w:rPr>
          <w:rFonts w:asciiTheme="minorHAnsi" w:eastAsia="Calibri" w:hAnsiTheme="minorHAnsi" w:cstheme="minorHAnsi"/>
          <w:bCs/>
          <w:szCs w:val="24"/>
          <w:lang w:eastAsia="en-US"/>
        </w:rPr>
        <w:t>aty</w:t>
      </w:r>
      <w:r w:rsidR="00826BDC" w:rsidRPr="00F53C28">
        <w:rPr>
          <w:rFonts w:asciiTheme="minorHAnsi" w:eastAsia="Calibri" w:hAnsiTheme="minorHAnsi" w:cstheme="minorHAnsi"/>
          <w:bCs/>
          <w:szCs w:val="24"/>
          <w:lang w:eastAsia="en-US"/>
        </w:rPr>
        <w:t xml:space="preserve"> </w:t>
      </w:r>
      <w:r w:rsidR="002C2925" w:rsidRPr="00F53C28">
        <w:rPr>
          <w:rFonts w:asciiTheme="minorHAnsi" w:eastAsia="Calibri" w:hAnsiTheme="minorHAnsi" w:cstheme="minorHAnsi"/>
          <w:bCs/>
          <w:szCs w:val="24"/>
          <w:lang w:eastAsia="en-US"/>
        </w:rPr>
        <w:t xml:space="preserve">wydania decyzji ubezpieczyciela o szkodzie całkowitej </w:t>
      </w:r>
      <w:r w:rsidR="00BF1967">
        <w:rPr>
          <w:rFonts w:asciiTheme="minorHAnsi" w:eastAsia="Calibri" w:hAnsiTheme="minorHAnsi" w:cstheme="minorHAnsi"/>
          <w:bCs/>
          <w:szCs w:val="24"/>
          <w:lang w:eastAsia="en-US"/>
        </w:rPr>
        <w:t xml:space="preserve">lub </w:t>
      </w:r>
      <w:r w:rsidR="00BF1967">
        <w:rPr>
          <w:rFonts w:asciiTheme="minorHAnsi" w:hAnsiTheme="minorHAnsi" w:cstheme="minorHAnsi"/>
          <w:szCs w:val="24"/>
        </w:rPr>
        <w:t>od dnia oficjalnego zgłoszenia kradzieży do właściwego organu</w:t>
      </w:r>
      <w:r w:rsidR="002C2925" w:rsidRPr="00F53C28">
        <w:rPr>
          <w:rFonts w:asciiTheme="minorHAnsi" w:eastAsia="Calibri" w:hAnsiTheme="minorHAnsi" w:cstheme="minorHAnsi"/>
          <w:bCs/>
          <w:szCs w:val="24"/>
          <w:lang w:eastAsia="en-US"/>
        </w:rPr>
        <w:t xml:space="preserve">. </w:t>
      </w:r>
      <w:r w:rsidR="00826BDC" w:rsidRPr="00F53C28">
        <w:rPr>
          <w:rFonts w:asciiTheme="minorHAnsi" w:eastAsia="Calibri" w:hAnsiTheme="minorHAnsi" w:cstheme="minorHAnsi"/>
          <w:bCs/>
          <w:szCs w:val="24"/>
          <w:lang w:eastAsia="en-US"/>
        </w:rPr>
        <w:t>Realizacja nastąpi na podstawie odrębnych protokołów.</w:t>
      </w:r>
    </w:p>
    <w:p w14:paraId="017C5605" w14:textId="135ED2B6" w:rsidR="00826BDC" w:rsidRPr="00F53C28" w:rsidRDefault="00BF1967" w:rsidP="00F238EE">
      <w:pPr>
        <w:pStyle w:val="Tekstpodstawowy"/>
        <w:widowControl w:val="0"/>
        <w:suppressAutoHyphens/>
        <w:spacing w:line="276" w:lineRule="auto"/>
        <w:jc w:val="both"/>
        <w:rPr>
          <w:rFonts w:asciiTheme="minorHAnsi" w:eastAsia="Calibri" w:hAnsiTheme="minorHAnsi" w:cstheme="minorHAnsi"/>
          <w:bCs/>
          <w:szCs w:val="24"/>
          <w:lang w:eastAsia="en-US"/>
        </w:rPr>
      </w:pPr>
      <w:r>
        <w:rPr>
          <w:rFonts w:asciiTheme="minorHAnsi" w:eastAsia="Calibri" w:hAnsiTheme="minorHAnsi" w:cstheme="minorHAnsi"/>
          <w:bCs/>
          <w:szCs w:val="24"/>
          <w:lang w:eastAsia="en-US"/>
        </w:rPr>
        <w:t>12</w:t>
      </w:r>
      <w:r w:rsidR="00CF690C" w:rsidRPr="00F53C28">
        <w:rPr>
          <w:rFonts w:asciiTheme="minorHAnsi" w:eastAsia="Calibri" w:hAnsiTheme="minorHAnsi" w:cstheme="minorHAnsi"/>
          <w:bCs/>
          <w:szCs w:val="24"/>
          <w:lang w:eastAsia="en-US"/>
        </w:rPr>
        <w:t>. O</w:t>
      </w:r>
      <w:r w:rsidR="00826BDC" w:rsidRPr="00F53C28">
        <w:rPr>
          <w:rFonts w:asciiTheme="minorHAnsi" w:eastAsia="Calibri" w:hAnsiTheme="minorHAnsi" w:cstheme="minorHAnsi"/>
          <w:bCs/>
          <w:szCs w:val="24"/>
          <w:lang w:eastAsia="en-US"/>
        </w:rPr>
        <w:t>dpowiednie zastosowanie mają uregulowania w sprawie samo</w:t>
      </w:r>
      <w:r w:rsidR="006E054B" w:rsidRPr="00F53C28">
        <w:rPr>
          <w:rFonts w:asciiTheme="minorHAnsi" w:eastAsia="Calibri" w:hAnsiTheme="minorHAnsi" w:cstheme="minorHAnsi"/>
          <w:bCs/>
          <w:szCs w:val="24"/>
          <w:lang w:eastAsia="en-US"/>
        </w:rPr>
        <w:t>chodu zastępczego, zawarte w § 7</w:t>
      </w:r>
      <w:r w:rsidR="00826BDC" w:rsidRPr="00F53C28">
        <w:rPr>
          <w:rFonts w:asciiTheme="minorHAnsi" w:eastAsia="Calibri" w:hAnsiTheme="minorHAnsi" w:cstheme="minorHAnsi"/>
          <w:bCs/>
          <w:szCs w:val="24"/>
          <w:lang w:eastAsia="en-US"/>
        </w:rPr>
        <w:t>.</w:t>
      </w:r>
    </w:p>
    <w:p w14:paraId="19FCBC62" w14:textId="77777777" w:rsidR="00EB4E69" w:rsidRPr="00F53C28" w:rsidRDefault="00EB4E69" w:rsidP="00F238EE">
      <w:pPr>
        <w:spacing w:after="0"/>
        <w:jc w:val="center"/>
        <w:rPr>
          <w:rFonts w:asciiTheme="minorHAnsi" w:eastAsiaTheme="minorHAnsi" w:hAnsiTheme="minorHAnsi" w:cstheme="minorHAnsi"/>
          <w:sz w:val="24"/>
          <w:szCs w:val="24"/>
          <w:highlight w:val="yellow"/>
        </w:rPr>
      </w:pPr>
    </w:p>
    <w:p w14:paraId="0FD3C8C8" w14:textId="0580D746" w:rsidR="00EB4E69" w:rsidRPr="00F53C28" w:rsidRDefault="00EB4E69" w:rsidP="00F238EE">
      <w:pPr>
        <w:spacing w:after="0"/>
        <w:jc w:val="center"/>
        <w:rPr>
          <w:rFonts w:asciiTheme="minorHAnsi" w:eastAsiaTheme="minorHAnsi" w:hAnsiTheme="minorHAnsi" w:cstheme="minorHAnsi"/>
          <w:b/>
          <w:sz w:val="24"/>
          <w:szCs w:val="24"/>
        </w:rPr>
      </w:pPr>
      <w:r w:rsidRPr="00F53C28">
        <w:rPr>
          <w:rFonts w:asciiTheme="minorHAnsi" w:eastAsiaTheme="minorHAnsi" w:hAnsiTheme="minorHAnsi" w:cstheme="minorHAnsi"/>
          <w:b/>
          <w:sz w:val="24"/>
          <w:szCs w:val="24"/>
        </w:rPr>
        <w:t>§10</w:t>
      </w:r>
      <w:r w:rsidR="003F6F59" w:rsidRPr="00F53C28">
        <w:rPr>
          <w:rFonts w:asciiTheme="minorHAnsi" w:eastAsiaTheme="minorHAnsi" w:hAnsiTheme="minorHAnsi" w:cstheme="minorHAnsi"/>
          <w:b/>
          <w:sz w:val="24"/>
          <w:szCs w:val="24"/>
        </w:rPr>
        <w:t xml:space="preserve"> Zwrot pojazdów</w:t>
      </w:r>
    </w:p>
    <w:p w14:paraId="4ACA6314" w14:textId="0C998E54" w:rsidR="00826BDC" w:rsidRPr="00F53C28" w:rsidRDefault="00826BDC" w:rsidP="00F238EE">
      <w:pPr>
        <w:pStyle w:val="Tekstpodstawowy"/>
        <w:widowControl w:val="0"/>
        <w:numPr>
          <w:ilvl w:val="0"/>
          <w:numId w:val="26"/>
        </w:numPr>
        <w:suppressAutoHyphens/>
        <w:spacing w:line="276" w:lineRule="auto"/>
        <w:jc w:val="both"/>
        <w:rPr>
          <w:rFonts w:asciiTheme="minorHAnsi" w:eastAsia="Calibri" w:hAnsiTheme="minorHAnsi" w:cstheme="minorHAnsi"/>
          <w:bCs/>
          <w:szCs w:val="24"/>
          <w:lang w:eastAsia="en-US"/>
        </w:rPr>
      </w:pPr>
      <w:r w:rsidRPr="00F53C28">
        <w:rPr>
          <w:rFonts w:asciiTheme="minorHAnsi" w:eastAsia="Calibri" w:hAnsiTheme="minorHAnsi" w:cstheme="minorHAnsi"/>
          <w:bCs/>
          <w:szCs w:val="24"/>
          <w:lang w:eastAsia="en-US"/>
        </w:rPr>
        <w:t xml:space="preserve">W terminie </w:t>
      </w:r>
      <w:r w:rsidR="00F853C5" w:rsidRPr="00F53C28">
        <w:rPr>
          <w:rFonts w:asciiTheme="minorHAnsi" w:eastAsia="Calibri" w:hAnsiTheme="minorHAnsi" w:cstheme="minorHAnsi"/>
          <w:bCs/>
          <w:szCs w:val="24"/>
          <w:lang w:eastAsia="en-US"/>
        </w:rPr>
        <w:t xml:space="preserve">14 </w:t>
      </w:r>
      <w:r w:rsidRPr="00F53C28">
        <w:rPr>
          <w:rFonts w:asciiTheme="minorHAnsi" w:eastAsia="Calibri" w:hAnsiTheme="minorHAnsi" w:cstheme="minorHAnsi"/>
          <w:bCs/>
          <w:szCs w:val="24"/>
          <w:lang w:eastAsia="en-US"/>
        </w:rPr>
        <w:t xml:space="preserve">dni od </w:t>
      </w:r>
      <w:r w:rsidR="003F6F59" w:rsidRPr="00F53C28">
        <w:rPr>
          <w:rFonts w:asciiTheme="minorHAnsi" w:eastAsia="Calibri" w:hAnsiTheme="minorHAnsi" w:cstheme="minorHAnsi"/>
          <w:bCs/>
          <w:szCs w:val="24"/>
          <w:lang w:eastAsia="en-US"/>
        </w:rPr>
        <w:t xml:space="preserve">zakończenia okresu najmu lub </w:t>
      </w:r>
      <w:r w:rsidRPr="00F53C28">
        <w:rPr>
          <w:rFonts w:asciiTheme="minorHAnsi" w:eastAsia="Calibri" w:hAnsiTheme="minorHAnsi" w:cstheme="minorHAnsi"/>
          <w:bCs/>
          <w:szCs w:val="24"/>
          <w:lang w:eastAsia="en-US"/>
        </w:rPr>
        <w:t>rozwiązania Umowy</w:t>
      </w:r>
      <w:r w:rsidR="003F6F59" w:rsidRPr="00F53C28">
        <w:rPr>
          <w:rFonts w:asciiTheme="minorHAnsi" w:eastAsia="Calibri" w:hAnsiTheme="minorHAnsi" w:cstheme="minorHAnsi"/>
          <w:bCs/>
          <w:szCs w:val="24"/>
          <w:lang w:eastAsia="en-US"/>
        </w:rPr>
        <w:t xml:space="preserve"> w inny sposób, </w:t>
      </w:r>
      <w:r w:rsidRPr="00F53C28">
        <w:rPr>
          <w:rFonts w:asciiTheme="minorHAnsi" w:eastAsia="Calibri" w:hAnsiTheme="minorHAnsi" w:cstheme="minorHAnsi"/>
          <w:bCs/>
          <w:szCs w:val="24"/>
          <w:lang w:eastAsia="en-US"/>
        </w:rPr>
        <w:t xml:space="preserve"> Zamawiający zobowiązany jest do zwrotu pojazdów w uzgodnionym przez Strony miejscu na terenie miasta</w:t>
      </w:r>
      <w:r w:rsidR="003F6F59" w:rsidRPr="00F53C28">
        <w:rPr>
          <w:rFonts w:asciiTheme="minorHAnsi" w:eastAsia="Calibri" w:hAnsiTheme="minorHAnsi" w:cstheme="minorHAnsi"/>
          <w:bCs/>
          <w:szCs w:val="24"/>
          <w:lang w:eastAsia="en-US"/>
        </w:rPr>
        <w:t xml:space="preserve">, w którym znajduje się siedziba Zamawiającego (tj. </w:t>
      </w:r>
      <w:r w:rsidR="00F853C5" w:rsidRPr="00F53C28">
        <w:rPr>
          <w:rFonts w:asciiTheme="minorHAnsi" w:eastAsia="Calibri" w:hAnsiTheme="minorHAnsi" w:cstheme="minorHAnsi"/>
          <w:bCs/>
          <w:szCs w:val="24"/>
          <w:lang w:eastAsia="en-US"/>
        </w:rPr>
        <w:t xml:space="preserve">Poznań) </w:t>
      </w:r>
      <w:r w:rsidRPr="00F53C28">
        <w:rPr>
          <w:rFonts w:asciiTheme="minorHAnsi" w:eastAsia="Calibri" w:hAnsiTheme="minorHAnsi" w:cstheme="minorHAnsi"/>
          <w:bCs/>
          <w:szCs w:val="24"/>
          <w:lang w:eastAsia="en-US"/>
        </w:rPr>
        <w:t>i podpisania Protokołów zdawczo-odbiorczych, których wzór określa Załącznik nr 2 do Umowy.</w:t>
      </w:r>
    </w:p>
    <w:p w14:paraId="5147E439" w14:textId="77777777" w:rsidR="00826BDC" w:rsidRPr="00F53C28" w:rsidRDefault="00826BDC" w:rsidP="00F238EE">
      <w:pPr>
        <w:pStyle w:val="Tekstpodstawowy"/>
        <w:widowControl w:val="0"/>
        <w:numPr>
          <w:ilvl w:val="0"/>
          <w:numId w:val="26"/>
        </w:numPr>
        <w:suppressAutoHyphens/>
        <w:spacing w:line="276" w:lineRule="auto"/>
        <w:jc w:val="both"/>
        <w:rPr>
          <w:rFonts w:asciiTheme="minorHAnsi" w:eastAsia="Calibri" w:hAnsiTheme="minorHAnsi" w:cstheme="minorHAnsi"/>
          <w:bCs/>
          <w:szCs w:val="24"/>
          <w:lang w:eastAsia="en-US"/>
        </w:rPr>
      </w:pPr>
      <w:r w:rsidRPr="00F53C28">
        <w:rPr>
          <w:rFonts w:asciiTheme="minorHAnsi" w:eastAsia="Calibri" w:hAnsiTheme="minorHAnsi" w:cstheme="minorHAnsi"/>
          <w:bCs/>
          <w:szCs w:val="24"/>
          <w:lang w:eastAsia="en-US"/>
        </w:rPr>
        <w:t>Zamawiający nie ponosi kosztów utraty wartości pojazdów spowodowanych ich normalnym użytkowaniem w okresie trwania Umowy.</w:t>
      </w:r>
    </w:p>
    <w:p w14:paraId="4E0B3AB8" w14:textId="77777777" w:rsidR="00826BDC" w:rsidRPr="00F53C28" w:rsidRDefault="00826BDC" w:rsidP="00F238EE">
      <w:pPr>
        <w:pStyle w:val="Tekstpodstawowy"/>
        <w:widowControl w:val="0"/>
        <w:numPr>
          <w:ilvl w:val="0"/>
          <w:numId w:val="26"/>
        </w:numPr>
        <w:suppressAutoHyphens/>
        <w:spacing w:line="276" w:lineRule="auto"/>
        <w:jc w:val="both"/>
        <w:rPr>
          <w:rFonts w:asciiTheme="minorHAnsi" w:eastAsia="Calibri" w:hAnsiTheme="minorHAnsi" w:cstheme="minorHAnsi"/>
          <w:bCs/>
          <w:szCs w:val="24"/>
          <w:lang w:eastAsia="en-US"/>
        </w:rPr>
      </w:pPr>
      <w:r w:rsidRPr="00F53C28">
        <w:rPr>
          <w:rFonts w:asciiTheme="minorHAnsi" w:eastAsia="Calibri" w:hAnsiTheme="minorHAnsi" w:cstheme="minorHAnsi"/>
          <w:bCs/>
          <w:szCs w:val="24"/>
          <w:lang w:eastAsia="en-US"/>
        </w:rPr>
        <w:t>Jednocześnie ze zwrotem pojazdów Zamawiający zwróci wszystkie kluczyki, piloty, dokumenty, dokumentację techniczną i akcesoria otrzymane przy wydaniu pojazdu.</w:t>
      </w:r>
    </w:p>
    <w:p w14:paraId="1FD880C8" w14:textId="77777777" w:rsidR="00826BDC" w:rsidRPr="00F53C28" w:rsidRDefault="00826BDC" w:rsidP="00F238EE">
      <w:pPr>
        <w:pStyle w:val="Tekstpodstawowy"/>
        <w:widowControl w:val="0"/>
        <w:numPr>
          <w:ilvl w:val="0"/>
          <w:numId w:val="26"/>
        </w:numPr>
        <w:suppressAutoHyphens/>
        <w:spacing w:line="276" w:lineRule="auto"/>
        <w:jc w:val="both"/>
        <w:rPr>
          <w:rFonts w:asciiTheme="minorHAnsi" w:eastAsia="Calibri" w:hAnsiTheme="minorHAnsi" w:cstheme="minorHAnsi"/>
          <w:bCs/>
          <w:szCs w:val="24"/>
          <w:lang w:eastAsia="en-US"/>
        </w:rPr>
      </w:pPr>
      <w:r w:rsidRPr="00F53C28">
        <w:rPr>
          <w:rFonts w:asciiTheme="minorHAnsi" w:eastAsia="Calibri" w:hAnsiTheme="minorHAnsi" w:cstheme="minorHAnsi"/>
          <w:bCs/>
          <w:szCs w:val="24"/>
          <w:lang w:eastAsia="en-US"/>
        </w:rPr>
        <w:t>W przypadku kasacji lub utraty pojazdu Zamawiający powinien dokonać zwrotu tych elementów wyposażenia pojazdu i akcesoriów, których zwrot jest możliwy.</w:t>
      </w:r>
    </w:p>
    <w:p w14:paraId="2B9BCC37" w14:textId="72C8CE55" w:rsidR="00826BDC" w:rsidRPr="00F53C28" w:rsidRDefault="00826BDC" w:rsidP="00F238EE">
      <w:pPr>
        <w:pStyle w:val="Tekstpodstawowy"/>
        <w:widowControl w:val="0"/>
        <w:numPr>
          <w:ilvl w:val="0"/>
          <w:numId w:val="26"/>
        </w:numPr>
        <w:suppressAutoHyphens/>
        <w:spacing w:line="276" w:lineRule="auto"/>
        <w:jc w:val="both"/>
        <w:rPr>
          <w:rFonts w:asciiTheme="minorHAnsi" w:eastAsia="Calibri" w:hAnsiTheme="minorHAnsi" w:cstheme="minorHAnsi"/>
          <w:bCs/>
          <w:szCs w:val="24"/>
          <w:lang w:eastAsia="en-US"/>
        </w:rPr>
      </w:pPr>
      <w:r w:rsidRPr="00F53C28">
        <w:rPr>
          <w:rFonts w:asciiTheme="minorHAnsi" w:eastAsia="Calibri" w:hAnsiTheme="minorHAnsi" w:cstheme="minorHAnsi"/>
          <w:bCs/>
          <w:szCs w:val="24"/>
          <w:lang w:eastAsia="en-US"/>
        </w:rPr>
        <w:t>Zamawiający ma prawo uczestniczyć we wszystkich czynnościach związanych ze zwrotem pojazdu.</w:t>
      </w:r>
    </w:p>
    <w:p w14:paraId="12F632B3" w14:textId="0BD2AA02" w:rsidR="00826BDC" w:rsidRPr="00F53C28" w:rsidRDefault="00826BDC" w:rsidP="00F238EE">
      <w:pPr>
        <w:pStyle w:val="Tekstpodstawowy"/>
        <w:widowControl w:val="0"/>
        <w:numPr>
          <w:ilvl w:val="0"/>
          <w:numId w:val="26"/>
        </w:numPr>
        <w:suppressAutoHyphens/>
        <w:spacing w:line="276" w:lineRule="auto"/>
        <w:jc w:val="both"/>
        <w:rPr>
          <w:rFonts w:asciiTheme="minorHAnsi" w:eastAsia="Calibri" w:hAnsiTheme="minorHAnsi" w:cstheme="minorHAnsi"/>
          <w:bCs/>
          <w:szCs w:val="24"/>
          <w:lang w:eastAsia="en-US"/>
        </w:rPr>
      </w:pPr>
      <w:r w:rsidRPr="00F53C28">
        <w:rPr>
          <w:rFonts w:asciiTheme="minorHAnsi" w:eastAsia="Calibri" w:hAnsiTheme="minorHAnsi" w:cstheme="minorHAnsi"/>
          <w:bCs/>
          <w:szCs w:val="24"/>
          <w:lang w:eastAsia="en-US"/>
        </w:rPr>
        <w:t xml:space="preserve">Odpowiedzialność Zamawiającego </w:t>
      </w:r>
      <w:r w:rsidR="00D771ED" w:rsidRPr="00F53C28">
        <w:rPr>
          <w:rFonts w:asciiTheme="minorHAnsi" w:eastAsia="Calibri" w:hAnsiTheme="minorHAnsi" w:cstheme="minorHAnsi"/>
          <w:bCs/>
          <w:szCs w:val="24"/>
          <w:lang w:eastAsia="en-US"/>
        </w:rPr>
        <w:t xml:space="preserve">z tytułu użytkowania przedmiotu Umowy </w:t>
      </w:r>
      <w:r w:rsidRPr="00F53C28">
        <w:rPr>
          <w:rFonts w:asciiTheme="minorHAnsi" w:eastAsia="Calibri" w:hAnsiTheme="minorHAnsi" w:cstheme="minorHAnsi"/>
          <w:bCs/>
          <w:szCs w:val="24"/>
          <w:lang w:eastAsia="en-US"/>
        </w:rPr>
        <w:t xml:space="preserve">jest </w:t>
      </w:r>
      <w:r w:rsidR="00900BF5" w:rsidRPr="00F53C28">
        <w:rPr>
          <w:rFonts w:asciiTheme="minorHAnsi" w:eastAsia="Calibri" w:hAnsiTheme="minorHAnsi" w:cstheme="minorHAnsi"/>
          <w:bCs/>
          <w:szCs w:val="24"/>
          <w:lang w:eastAsia="en-US"/>
        </w:rPr>
        <w:t xml:space="preserve">wyłączona, </w:t>
      </w:r>
      <w:r w:rsidR="00EF38BE" w:rsidRPr="00F53C28">
        <w:rPr>
          <w:rFonts w:asciiTheme="minorHAnsi" w:eastAsia="Calibri" w:hAnsiTheme="minorHAnsi" w:cstheme="minorHAnsi"/>
          <w:bCs/>
          <w:szCs w:val="24"/>
          <w:lang w:eastAsia="en-US"/>
        </w:rPr>
        <w:t xml:space="preserve">z wyłączeniem sytuacji opisanych w </w:t>
      </w:r>
      <w:r w:rsidR="00CB7717" w:rsidRPr="00F53C28">
        <w:rPr>
          <w:rFonts w:asciiTheme="minorHAnsi" w:eastAsia="Calibri" w:hAnsiTheme="minorHAnsi" w:cstheme="minorHAnsi"/>
          <w:bCs/>
          <w:szCs w:val="24"/>
          <w:lang w:eastAsia="en-US"/>
        </w:rPr>
        <w:t>Umowie i</w:t>
      </w:r>
      <w:r w:rsidR="00900BF5" w:rsidRPr="00F53C28">
        <w:rPr>
          <w:rFonts w:asciiTheme="minorHAnsi" w:eastAsia="Calibri" w:hAnsiTheme="minorHAnsi" w:cstheme="minorHAnsi"/>
          <w:bCs/>
          <w:szCs w:val="24"/>
          <w:lang w:eastAsia="en-US"/>
        </w:rPr>
        <w:t xml:space="preserve"> Załącznik</w:t>
      </w:r>
      <w:r w:rsidR="00EF38BE" w:rsidRPr="00F53C28">
        <w:rPr>
          <w:rFonts w:asciiTheme="minorHAnsi" w:eastAsia="Calibri" w:hAnsiTheme="minorHAnsi" w:cstheme="minorHAnsi"/>
          <w:bCs/>
          <w:szCs w:val="24"/>
          <w:lang w:eastAsia="en-US"/>
        </w:rPr>
        <w:t xml:space="preserve">u </w:t>
      </w:r>
      <w:r w:rsidR="00900BF5" w:rsidRPr="00F53C28">
        <w:rPr>
          <w:rFonts w:asciiTheme="minorHAnsi" w:eastAsia="Calibri" w:hAnsiTheme="minorHAnsi" w:cstheme="minorHAnsi"/>
          <w:bCs/>
          <w:szCs w:val="24"/>
          <w:lang w:eastAsia="en-US"/>
        </w:rPr>
        <w:t>nr 1</w:t>
      </w:r>
      <w:r w:rsidR="00CB7717" w:rsidRPr="00F53C28">
        <w:rPr>
          <w:rFonts w:asciiTheme="minorHAnsi" w:eastAsia="Calibri" w:hAnsiTheme="minorHAnsi" w:cstheme="minorHAnsi"/>
          <w:bCs/>
          <w:szCs w:val="24"/>
          <w:lang w:eastAsia="en-US"/>
        </w:rPr>
        <w:t xml:space="preserve"> do Umowy </w:t>
      </w:r>
      <w:r w:rsidR="00900BF5" w:rsidRPr="00F53C28">
        <w:rPr>
          <w:rFonts w:asciiTheme="minorHAnsi" w:eastAsia="Calibri" w:hAnsiTheme="minorHAnsi" w:cstheme="minorHAnsi"/>
          <w:bCs/>
          <w:szCs w:val="24"/>
          <w:lang w:eastAsia="en-US"/>
        </w:rPr>
        <w:t xml:space="preserve">- OPZ. </w:t>
      </w:r>
    </w:p>
    <w:p w14:paraId="4AF31265" w14:textId="77777777" w:rsidR="00826BDC" w:rsidRPr="00F53C28" w:rsidRDefault="00826BDC" w:rsidP="00F238EE">
      <w:pPr>
        <w:pStyle w:val="Tekstpodstawowy"/>
        <w:widowControl w:val="0"/>
        <w:numPr>
          <w:ilvl w:val="0"/>
          <w:numId w:val="26"/>
        </w:numPr>
        <w:suppressAutoHyphens/>
        <w:spacing w:line="276" w:lineRule="auto"/>
        <w:jc w:val="both"/>
        <w:rPr>
          <w:rFonts w:asciiTheme="minorHAnsi" w:eastAsia="Calibri" w:hAnsiTheme="minorHAnsi" w:cstheme="minorHAnsi"/>
          <w:bCs/>
          <w:szCs w:val="24"/>
          <w:lang w:eastAsia="en-US"/>
        </w:rPr>
      </w:pPr>
      <w:r w:rsidRPr="00F53C28">
        <w:rPr>
          <w:rFonts w:asciiTheme="minorHAnsi" w:eastAsia="Calibri" w:hAnsiTheme="minorHAnsi" w:cstheme="minorHAnsi"/>
          <w:bCs/>
          <w:szCs w:val="24"/>
          <w:lang w:eastAsia="en-US"/>
        </w:rPr>
        <w:t>Strony zastrzegają, iż uszkodzenia, które zostały wykryte i zgłoszone przez Zamawiającego w trakcie trwania Umowy przed dniem zwrotu pojazdu, a które są wynikiem wcześniej przeprowadzonych przez Wykonawcę napraw lub innych czynności serwisowych, nie będą stanowiły podstawy do obciążenia Zamawiającego kosztami potrzebnymi do przywrócenia pojazdu do należytego stanu.</w:t>
      </w:r>
    </w:p>
    <w:p w14:paraId="6A159BA8" w14:textId="0DD5CF72" w:rsidR="00826BDC" w:rsidRPr="00F53C28" w:rsidRDefault="00826BDC" w:rsidP="00F238EE">
      <w:pPr>
        <w:pStyle w:val="Tekstpodstawowy"/>
        <w:widowControl w:val="0"/>
        <w:numPr>
          <w:ilvl w:val="0"/>
          <w:numId w:val="26"/>
        </w:numPr>
        <w:suppressAutoHyphens/>
        <w:spacing w:line="276" w:lineRule="auto"/>
        <w:jc w:val="both"/>
        <w:rPr>
          <w:rFonts w:asciiTheme="minorHAnsi" w:eastAsia="Calibri" w:hAnsiTheme="minorHAnsi" w:cstheme="minorHAnsi"/>
          <w:bCs/>
          <w:szCs w:val="24"/>
          <w:lang w:eastAsia="en-US"/>
        </w:rPr>
      </w:pPr>
      <w:r w:rsidRPr="00F53C28">
        <w:rPr>
          <w:rFonts w:asciiTheme="minorHAnsi" w:eastAsia="Calibri" w:hAnsiTheme="minorHAnsi" w:cstheme="minorHAnsi"/>
          <w:bCs/>
          <w:szCs w:val="24"/>
          <w:lang w:eastAsia="en-US"/>
        </w:rPr>
        <w:t>Strony dopuszczają możliwość powołania niezależnego eksperta w przypadku braku porozumienia co do stanu pojazdu.</w:t>
      </w:r>
      <w:r w:rsidR="00900BF5" w:rsidRPr="00F53C28">
        <w:rPr>
          <w:rFonts w:asciiTheme="minorHAnsi" w:eastAsia="Calibri" w:hAnsiTheme="minorHAnsi" w:cstheme="minorHAnsi"/>
          <w:bCs/>
          <w:szCs w:val="24"/>
          <w:lang w:eastAsia="en-US"/>
        </w:rPr>
        <w:t xml:space="preserve"> W takim wypadku, koszt niezależnego eksperta będzie rozdzielony na obie Strony. </w:t>
      </w:r>
    </w:p>
    <w:p w14:paraId="5E841178" w14:textId="581444CA" w:rsidR="00DB4204" w:rsidRPr="00F53C28" w:rsidRDefault="00DB4204" w:rsidP="00F238EE">
      <w:pPr>
        <w:pStyle w:val="Tekstpodstawowy"/>
        <w:widowControl w:val="0"/>
        <w:numPr>
          <w:ilvl w:val="0"/>
          <w:numId w:val="26"/>
        </w:numPr>
        <w:suppressAutoHyphens/>
        <w:spacing w:line="276" w:lineRule="auto"/>
        <w:jc w:val="both"/>
        <w:rPr>
          <w:rFonts w:asciiTheme="minorHAnsi" w:eastAsia="Calibri" w:hAnsiTheme="minorHAnsi" w:cstheme="minorHAnsi"/>
          <w:bCs/>
          <w:szCs w:val="24"/>
          <w:lang w:eastAsia="en-US"/>
        </w:rPr>
      </w:pPr>
      <w:r w:rsidRPr="00F53C28">
        <w:rPr>
          <w:rFonts w:asciiTheme="minorHAnsi" w:eastAsia="Calibri" w:hAnsiTheme="minorHAnsi" w:cstheme="minorHAnsi"/>
          <w:bCs/>
          <w:szCs w:val="24"/>
          <w:lang w:eastAsia="en-US"/>
        </w:rPr>
        <w:t xml:space="preserve">Strony dopuszczają korzystanie z Przewodnika Zwrotu Pojazdów – samochody osobowy – wydanego przez Polski Związek Wynajmu i Leasingu Pojazdów. </w:t>
      </w:r>
    </w:p>
    <w:p w14:paraId="5A017C9B" w14:textId="77777777" w:rsidR="00826BDC" w:rsidRPr="00F53C28" w:rsidRDefault="00826BDC" w:rsidP="00F238EE">
      <w:pPr>
        <w:spacing w:after="0"/>
        <w:jc w:val="center"/>
        <w:rPr>
          <w:rFonts w:asciiTheme="minorHAnsi" w:eastAsiaTheme="minorHAnsi" w:hAnsiTheme="minorHAnsi" w:cstheme="minorHAnsi"/>
          <w:b/>
          <w:sz w:val="24"/>
          <w:szCs w:val="24"/>
        </w:rPr>
      </w:pPr>
    </w:p>
    <w:p w14:paraId="7A027FC5" w14:textId="329D0B67" w:rsidR="004804D2" w:rsidRPr="00F53C28" w:rsidRDefault="00826BDC" w:rsidP="00F238EE">
      <w:pPr>
        <w:spacing w:after="0"/>
        <w:jc w:val="center"/>
        <w:rPr>
          <w:rFonts w:asciiTheme="minorHAnsi" w:eastAsiaTheme="minorHAnsi" w:hAnsiTheme="minorHAnsi" w:cstheme="minorHAnsi"/>
          <w:b/>
          <w:sz w:val="24"/>
          <w:szCs w:val="24"/>
        </w:rPr>
      </w:pPr>
      <w:r w:rsidRPr="00F53C28">
        <w:rPr>
          <w:rFonts w:asciiTheme="minorHAnsi" w:eastAsiaTheme="minorHAnsi" w:hAnsiTheme="minorHAnsi" w:cstheme="minorHAnsi"/>
          <w:b/>
          <w:sz w:val="24"/>
          <w:szCs w:val="24"/>
        </w:rPr>
        <w:t>§11</w:t>
      </w:r>
      <w:r w:rsidR="00270FAB" w:rsidRPr="00F53C28">
        <w:rPr>
          <w:rFonts w:asciiTheme="minorHAnsi" w:eastAsiaTheme="minorHAnsi" w:hAnsiTheme="minorHAnsi" w:cstheme="minorHAnsi"/>
          <w:b/>
          <w:sz w:val="24"/>
          <w:szCs w:val="24"/>
        </w:rPr>
        <w:t xml:space="preserve"> Podwykonawstwo</w:t>
      </w:r>
    </w:p>
    <w:p w14:paraId="4CEC9A4F" w14:textId="2BE69229" w:rsidR="004804D2" w:rsidRPr="00F53C28" w:rsidRDefault="004804D2" w:rsidP="00F238EE">
      <w:pPr>
        <w:numPr>
          <w:ilvl w:val="0"/>
          <w:numId w:val="23"/>
        </w:numPr>
        <w:spacing w:after="0"/>
        <w:jc w:val="both"/>
        <w:rPr>
          <w:rFonts w:asciiTheme="minorHAnsi" w:hAnsiTheme="minorHAnsi" w:cstheme="minorHAnsi"/>
          <w:bCs/>
          <w:sz w:val="24"/>
          <w:szCs w:val="24"/>
        </w:rPr>
      </w:pPr>
      <w:r w:rsidRPr="00F53C28">
        <w:rPr>
          <w:rFonts w:asciiTheme="minorHAnsi" w:hAnsiTheme="minorHAnsi" w:cstheme="minorHAnsi"/>
          <w:bCs/>
          <w:sz w:val="24"/>
          <w:szCs w:val="24"/>
        </w:rPr>
        <w:t xml:space="preserve">Wykonawca może powierzyć wykonanie </w:t>
      </w:r>
      <w:r w:rsidR="00E45493" w:rsidRPr="00F53C28">
        <w:rPr>
          <w:rFonts w:asciiTheme="minorHAnsi" w:hAnsiTheme="minorHAnsi" w:cstheme="minorHAnsi"/>
          <w:bCs/>
          <w:sz w:val="24"/>
          <w:szCs w:val="24"/>
        </w:rPr>
        <w:t>zakresu</w:t>
      </w:r>
      <w:r w:rsidRPr="00F53C28">
        <w:rPr>
          <w:rFonts w:asciiTheme="minorHAnsi" w:hAnsiTheme="minorHAnsi" w:cstheme="minorHAnsi"/>
          <w:bCs/>
          <w:sz w:val="24"/>
          <w:szCs w:val="24"/>
        </w:rPr>
        <w:t xml:space="preserve"> zamówienia podwykonawcy.</w:t>
      </w:r>
    </w:p>
    <w:p w14:paraId="2BE89859" w14:textId="77777777" w:rsidR="004804D2" w:rsidRPr="00F53C28" w:rsidRDefault="004804D2" w:rsidP="00F238EE">
      <w:pPr>
        <w:numPr>
          <w:ilvl w:val="0"/>
          <w:numId w:val="23"/>
        </w:numPr>
        <w:spacing w:after="0"/>
        <w:jc w:val="both"/>
        <w:rPr>
          <w:rFonts w:asciiTheme="minorHAnsi" w:hAnsiTheme="minorHAnsi" w:cstheme="minorHAnsi"/>
          <w:bCs/>
          <w:sz w:val="24"/>
          <w:szCs w:val="24"/>
        </w:rPr>
      </w:pPr>
      <w:r w:rsidRPr="00F53C28">
        <w:rPr>
          <w:rFonts w:asciiTheme="minorHAnsi" w:hAnsiTheme="minorHAnsi" w:cstheme="minorHAnsi"/>
          <w:sz w:val="24"/>
          <w:szCs w:val="24"/>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5296B65" w14:textId="77777777" w:rsidR="004804D2" w:rsidRPr="00F53C28" w:rsidRDefault="004804D2" w:rsidP="00F238EE">
      <w:pPr>
        <w:numPr>
          <w:ilvl w:val="0"/>
          <w:numId w:val="23"/>
        </w:numPr>
        <w:spacing w:after="0"/>
        <w:jc w:val="both"/>
        <w:rPr>
          <w:rFonts w:asciiTheme="minorHAnsi" w:hAnsiTheme="minorHAnsi" w:cstheme="minorHAnsi"/>
          <w:bCs/>
          <w:sz w:val="24"/>
          <w:szCs w:val="24"/>
        </w:rPr>
      </w:pPr>
      <w:r w:rsidRPr="00F53C28">
        <w:rPr>
          <w:rFonts w:asciiTheme="minorHAnsi" w:hAnsiTheme="minorHAnsi" w:cstheme="minorHAnsi"/>
          <w:sz w:val="24"/>
          <w:szCs w:val="24"/>
        </w:rPr>
        <w:t>Zamawiający może nie wyrazić zgody na dopuszczenie Podwykonawcy do wykonywania prac objętych umową, jeżeli Podwykonawca nie gwarantuje należytego wykonania powierzonych mu prac, w szczególności jeżeli Zamawiający poweźmie wiadomość iż:</w:t>
      </w:r>
    </w:p>
    <w:p w14:paraId="7109CC18" w14:textId="1504F862" w:rsidR="004804D2" w:rsidRPr="00F53C28" w:rsidRDefault="004804D2" w:rsidP="00F238EE">
      <w:pPr>
        <w:numPr>
          <w:ilvl w:val="0"/>
          <w:numId w:val="24"/>
        </w:numPr>
        <w:spacing w:after="0"/>
        <w:jc w:val="both"/>
        <w:rPr>
          <w:rFonts w:asciiTheme="minorHAnsi" w:hAnsiTheme="minorHAnsi" w:cstheme="minorHAnsi"/>
          <w:bCs/>
          <w:sz w:val="24"/>
          <w:szCs w:val="24"/>
        </w:rPr>
      </w:pPr>
      <w:r w:rsidRPr="00F53C28">
        <w:rPr>
          <w:rFonts w:asciiTheme="minorHAnsi" w:hAnsiTheme="minorHAnsi" w:cstheme="minorHAnsi"/>
          <w:sz w:val="24"/>
          <w:szCs w:val="24"/>
        </w:rPr>
        <w:t>Podwykonawca nie wykonał lub nienależycie wykonał zobowiązania na rzecz Zamawiającego lub innego podmiotu prowadzącego działalność,</w:t>
      </w:r>
    </w:p>
    <w:p w14:paraId="1FE79CB9" w14:textId="77777777" w:rsidR="004804D2" w:rsidRPr="00F53C28" w:rsidRDefault="004804D2" w:rsidP="00F238EE">
      <w:pPr>
        <w:numPr>
          <w:ilvl w:val="0"/>
          <w:numId w:val="24"/>
        </w:numPr>
        <w:spacing w:after="0"/>
        <w:jc w:val="both"/>
        <w:rPr>
          <w:rFonts w:asciiTheme="minorHAnsi" w:hAnsiTheme="minorHAnsi" w:cstheme="minorHAnsi"/>
          <w:bCs/>
          <w:sz w:val="24"/>
          <w:szCs w:val="24"/>
        </w:rPr>
      </w:pPr>
      <w:r w:rsidRPr="00F53C28">
        <w:rPr>
          <w:rFonts w:asciiTheme="minorHAnsi" w:hAnsiTheme="minorHAnsi" w:cstheme="minorHAnsi"/>
          <w:sz w:val="24"/>
          <w:szCs w:val="24"/>
        </w:rPr>
        <w:t xml:space="preserve">Podwykonawca znajduje się w sytuacji finansowej nie gwarantującej należytego wykonania powierzonych mu zadań (np. nie wypłaca terminowo wynagrodzeń </w:t>
      </w:r>
      <w:r w:rsidRPr="00F53C28">
        <w:rPr>
          <w:rFonts w:asciiTheme="minorHAnsi" w:hAnsiTheme="minorHAnsi" w:cstheme="minorHAnsi"/>
          <w:sz w:val="24"/>
          <w:szCs w:val="24"/>
        </w:rPr>
        <w:lastRenderedPageBreak/>
        <w:t>pracownikom, nie reguluje zobowiązań publicznych lub zobowiązań na rzecz innych podmiotów),</w:t>
      </w:r>
    </w:p>
    <w:p w14:paraId="68903B7C" w14:textId="77777777" w:rsidR="004804D2" w:rsidRPr="00F53C28" w:rsidRDefault="004804D2" w:rsidP="00F238EE">
      <w:pPr>
        <w:pStyle w:val="Akapitzlist"/>
        <w:numPr>
          <w:ilvl w:val="0"/>
          <w:numId w:val="23"/>
        </w:numPr>
        <w:spacing w:line="276" w:lineRule="auto"/>
        <w:contextualSpacing w:val="0"/>
        <w:jc w:val="both"/>
        <w:rPr>
          <w:rFonts w:asciiTheme="minorHAnsi" w:hAnsiTheme="minorHAnsi" w:cstheme="minorHAnsi"/>
          <w:sz w:val="24"/>
          <w:szCs w:val="24"/>
        </w:rPr>
      </w:pPr>
      <w:r w:rsidRPr="00F53C28">
        <w:rPr>
          <w:rFonts w:asciiTheme="minorHAnsi" w:hAnsiTheme="minorHAnsi" w:cstheme="minorHAnsi"/>
          <w:sz w:val="24"/>
          <w:szCs w:val="24"/>
        </w:rPr>
        <w:t>Rozliczenia pomiędzy Wykonawcą i Podwykonawcą będą dokonywane według ich uregulowań. Wykonawca zobowiązany jest dokonywać terminowo wszelkich rozliczeń z Podwykonawcami zgodnie z obowiązującymi przepisami prawa.</w:t>
      </w:r>
    </w:p>
    <w:p w14:paraId="0046F2B8" w14:textId="77777777" w:rsidR="004804D2" w:rsidRPr="00F53C28" w:rsidRDefault="004804D2" w:rsidP="00F238EE">
      <w:pPr>
        <w:pStyle w:val="Akapitzlist"/>
        <w:numPr>
          <w:ilvl w:val="0"/>
          <w:numId w:val="23"/>
        </w:numPr>
        <w:spacing w:line="276" w:lineRule="auto"/>
        <w:contextualSpacing w:val="0"/>
        <w:jc w:val="both"/>
        <w:rPr>
          <w:rFonts w:asciiTheme="minorHAnsi" w:hAnsiTheme="minorHAnsi" w:cstheme="minorHAnsi"/>
          <w:sz w:val="24"/>
          <w:szCs w:val="24"/>
        </w:rPr>
      </w:pPr>
      <w:r w:rsidRPr="00F53C28">
        <w:rPr>
          <w:rFonts w:asciiTheme="minorHAnsi" w:hAnsiTheme="minorHAnsi" w:cstheme="minorHAnsi"/>
          <w:bCs/>
          <w:iCs/>
          <w:sz w:val="24"/>
          <w:szCs w:val="24"/>
        </w:rPr>
        <w:t>Jeżeli Wykonawca zamierza dokonać zmiany lub rezygnacji z podwykonawcy, będącego podmiotem, na którego zasoby Wykonawca powoływał się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CDA3B2F" w14:textId="2EE55331" w:rsidR="004804D2" w:rsidRPr="00F53C28" w:rsidRDefault="004804D2" w:rsidP="00F238EE">
      <w:pPr>
        <w:pStyle w:val="Akapitzlist"/>
        <w:numPr>
          <w:ilvl w:val="0"/>
          <w:numId w:val="23"/>
        </w:numPr>
        <w:spacing w:line="276" w:lineRule="auto"/>
        <w:contextualSpacing w:val="0"/>
        <w:jc w:val="both"/>
        <w:rPr>
          <w:rFonts w:asciiTheme="minorHAnsi" w:hAnsiTheme="minorHAnsi" w:cstheme="minorHAnsi"/>
          <w:sz w:val="24"/>
          <w:szCs w:val="24"/>
        </w:rPr>
      </w:pPr>
      <w:r w:rsidRPr="00F53C28">
        <w:rPr>
          <w:rFonts w:asciiTheme="minorHAnsi" w:hAnsiTheme="minorHAnsi" w:cstheme="minorHAnsi"/>
          <w:iCs/>
          <w:sz w:val="24"/>
          <w:szCs w:val="24"/>
        </w:rPr>
        <w:t>Do zawarcia Umowy z nowym Podwykonawcą, w sytuacji o której mowa w ust 5, wymagana jest zgoda Zamawiającego. Zamawiający w terminie 14 dni od przekazania mu przez Wykonawcę wniosku o zawarcie Umowy z nowym Podwykonawcą wyra</w:t>
      </w:r>
      <w:r w:rsidR="008A318B" w:rsidRPr="00F53C28">
        <w:rPr>
          <w:rFonts w:asciiTheme="minorHAnsi" w:hAnsiTheme="minorHAnsi" w:cstheme="minorHAnsi"/>
          <w:iCs/>
          <w:sz w:val="24"/>
          <w:szCs w:val="24"/>
        </w:rPr>
        <w:t xml:space="preserve">ża pisemną zgodę lub informuje </w:t>
      </w:r>
      <w:r w:rsidRPr="00F53C28">
        <w:rPr>
          <w:rFonts w:asciiTheme="minorHAnsi" w:hAnsiTheme="minorHAnsi" w:cstheme="minorHAnsi"/>
          <w:iCs/>
          <w:sz w:val="24"/>
          <w:szCs w:val="24"/>
        </w:rPr>
        <w:t xml:space="preserve">o braku wyrażenia zgody. Brak odpowiedzi Zamawiającego na wniosek w ww. terminie oznacza wyrażenie zgody na zawarcie Umowy z nowym Podwykonawcą. Brak zgody nie zwalnia Wykonawcy z obowiązku  terminowego i należytego wykonania Umowy. </w:t>
      </w:r>
    </w:p>
    <w:p w14:paraId="1B1D58B6" w14:textId="77777777" w:rsidR="00826BDC" w:rsidRPr="00F53C28" w:rsidRDefault="00826BDC" w:rsidP="00F238EE">
      <w:pPr>
        <w:spacing w:after="0"/>
        <w:jc w:val="center"/>
        <w:rPr>
          <w:rFonts w:asciiTheme="minorHAnsi" w:eastAsiaTheme="minorHAnsi" w:hAnsiTheme="minorHAnsi" w:cstheme="minorHAnsi"/>
          <w:b/>
          <w:sz w:val="24"/>
          <w:szCs w:val="24"/>
        </w:rPr>
      </w:pPr>
    </w:p>
    <w:p w14:paraId="082791C7" w14:textId="75F16710" w:rsidR="00826BDC" w:rsidRPr="00F53C28" w:rsidRDefault="00826BDC" w:rsidP="00F238EE">
      <w:pPr>
        <w:spacing w:after="0"/>
        <w:jc w:val="center"/>
        <w:rPr>
          <w:rFonts w:asciiTheme="minorHAnsi" w:eastAsiaTheme="minorHAnsi" w:hAnsiTheme="minorHAnsi" w:cstheme="minorHAnsi"/>
          <w:b/>
          <w:sz w:val="24"/>
          <w:szCs w:val="24"/>
        </w:rPr>
      </w:pPr>
      <w:r w:rsidRPr="00F53C28">
        <w:rPr>
          <w:rFonts w:asciiTheme="minorHAnsi" w:eastAsiaTheme="minorHAnsi" w:hAnsiTheme="minorHAnsi" w:cstheme="minorHAnsi"/>
          <w:b/>
          <w:sz w:val="24"/>
          <w:szCs w:val="24"/>
        </w:rPr>
        <w:t>§1</w:t>
      </w:r>
      <w:r w:rsidR="00070AF7" w:rsidRPr="00F53C28">
        <w:rPr>
          <w:rFonts w:asciiTheme="minorHAnsi" w:eastAsiaTheme="minorHAnsi" w:hAnsiTheme="minorHAnsi" w:cstheme="minorHAnsi"/>
          <w:b/>
          <w:sz w:val="24"/>
          <w:szCs w:val="24"/>
        </w:rPr>
        <w:t>2</w:t>
      </w:r>
      <w:r w:rsidR="00270FAB" w:rsidRPr="00F53C28">
        <w:rPr>
          <w:rFonts w:asciiTheme="minorHAnsi" w:eastAsiaTheme="minorHAnsi" w:hAnsiTheme="minorHAnsi" w:cstheme="minorHAnsi"/>
          <w:b/>
          <w:sz w:val="24"/>
          <w:szCs w:val="24"/>
        </w:rPr>
        <w:t xml:space="preserve"> Dane kontaktowe</w:t>
      </w:r>
    </w:p>
    <w:p w14:paraId="71102727" w14:textId="6AF6572C" w:rsidR="00EB4E69" w:rsidRPr="00F53C28" w:rsidRDefault="00EB4E69" w:rsidP="00F238EE">
      <w:pPr>
        <w:pStyle w:val="Akapitzlist"/>
        <w:numPr>
          <w:ilvl w:val="0"/>
          <w:numId w:val="3"/>
        </w:numPr>
        <w:tabs>
          <w:tab w:val="left" w:pos="284"/>
        </w:tabs>
        <w:spacing w:line="276" w:lineRule="auto"/>
        <w:ind w:left="0" w:firstLine="0"/>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Strony uzgadniają, że (o ile niniejsza Umowa nie stanowi inaczej) zamówienia określo</w:t>
      </w:r>
      <w:r w:rsidR="009537C1" w:rsidRPr="00F53C28">
        <w:rPr>
          <w:rFonts w:asciiTheme="minorHAnsi" w:eastAsiaTheme="minorHAnsi" w:hAnsiTheme="minorHAnsi" w:cstheme="minorHAnsi"/>
          <w:sz w:val="24"/>
          <w:szCs w:val="24"/>
        </w:rPr>
        <w:t xml:space="preserve">ne </w:t>
      </w:r>
      <w:r w:rsidR="009537C1" w:rsidRPr="00F53C28">
        <w:rPr>
          <w:rFonts w:asciiTheme="minorHAnsi" w:eastAsiaTheme="minorHAnsi" w:hAnsiTheme="minorHAnsi" w:cstheme="minorHAnsi"/>
          <w:sz w:val="24"/>
          <w:szCs w:val="24"/>
        </w:rPr>
        <w:br/>
        <w:t xml:space="preserve">w §1 powyżej potwierdzenia </w:t>
      </w:r>
      <w:r w:rsidRPr="00F53C28">
        <w:rPr>
          <w:rFonts w:asciiTheme="minorHAnsi" w:eastAsiaTheme="minorHAnsi" w:hAnsiTheme="minorHAnsi" w:cstheme="minorHAnsi"/>
          <w:sz w:val="24"/>
          <w:szCs w:val="24"/>
        </w:rPr>
        <w:t>oraz zgłoszenia</w:t>
      </w:r>
      <w:r w:rsidR="009537C1" w:rsidRPr="00F53C28">
        <w:rPr>
          <w:rFonts w:asciiTheme="minorHAnsi" w:eastAsiaTheme="minorHAnsi" w:hAnsiTheme="minorHAnsi" w:cstheme="minorHAnsi"/>
          <w:sz w:val="24"/>
          <w:szCs w:val="24"/>
        </w:rPr>
        <w:t>,</w:t>
      </w:r>
      <w:r w:rsidRPr="00F53C28">
        <w:rPr>
          <w:rFonts w:asciiTheme="minorHAnsi" w:eastAsiaTheme="minorHAnsi" w:hAnsiTheme="minorHAnsi" w:cstheme="minorHAnsi"/>
          <w:sz w:val="24"/>
          <w:szCs w:val="24"/>
        </w:rPr>
        <w:t xml:space="preserve"> a także wszelkie inne informacje związane z realizacją niniejszej Umowy mogą być przekazywane w formie pisemnej</w:t>
      </w:r>
      <w:r w:rsidR="00270FAB" w:rsidRPr="00F53C28">
        <w:rPr>
          <w:rFonts w:asciiTheme="minorHAnsi" w:eastAsiaTheme="minorHAnsi" w:hAnsiTheme="minorHAnsi" w:cstheme="minorHAnsi"/>
          <w:sz w:val="24"/>
          <w:szCs w:val="24"/>
        </w:rPr>
        <w:t xml:space="preserve"> </w:t>
      </w:r>
      <w:r w:rsidRPr="00F53C28">
        <w:rPr>
          <w:rFonts w:asciiTheme="minorHAnsi" w:eastAsiaTheme="minorHAnsi" w:hAnsiTheme="minorHAnsi" w:cstheme="minorHAnsi"/>
          <w:sz w:val="24"/>
          <w:szCs w:val="24"/>
        </w:rPr>
        <w:t>lub za pośrednictwem poczty elektronicznej.</w:t>
      </w:r>
    </w:p>
    <w:p w14:paraId="13BAF549" w14:textId="77777777" w:rsidR="00EB4E69" w:rsidRPr="00F53C28" w:rsidRDefault="00EB4E69" w:rsidP="00F238EE">
      <w:pPr>
        <w:pStyle w:val="Akapitzlist"/>
        <w:numPr>
          <w:ilvl w:val="0"/>
          <w:numId w:val="3"/>
        </w:numPr>
        <w:tabs>
          <w:tab w:val="left" w:pos="284"/>
        </w:tabs>
        <w:spacing w:line="276" w:lineRule="auto"/>
        <w:ind w:left="0" w:firstLine="0"/>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Strony, na potrzeby działań o których mowa w ust. 1 ustalają następujące dane kontaktowe:</w:t>
      </w:r>
    </w:p>
    <w:p w14:paraId="0660BD93" w14:textId="77777777" w:rsidR="00EB4E69" w:rsidRPr="00F53C28" w:rsidRDefault="00EB4E69" w:rsidP="00F238EE">
      <w:pPr>
        <w:pStyle w:val="Akapitzlist"/>
        <w:tabs>
          <w:tab w:val="left" w:pos="284"/>
        </w:tabs>
        <w:spacing w:line="276" w:lineRule="auto"/>
        <w:ind w:left="0"/>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Zamawiający:</w:t>
      </w:r>
    </w:p>
    <w:p w14:paraId="485571E4" w14:textId="77777777" w:rsidR="00EB4E69" w:rsidRPr="00F53C28" w:rsidRDefault="00EB4E69" w:rsidP="00F238EE">
      <w:pPr>
        <w:pStyle w:val="Akapitzlist"/>
        <w:tabs>
          <w:tab w:val="left" w:pos="284"/>
        </w:tabs>
        <w:spacing w:line="276" w:lineRule="auto"/>
        <w:ind w:left="426" w:hanging="426"/>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adres:……………………………………………………………………………………</w:t>
      </w:r>
    </w:p>
    <w:p w14:paraId="10FF083B" w14:textId="77777777" w:rsidR="00EB4E69" w:rsidRPr="00F53C28" w:rsidRDefault="00EB4E69" w:rsidP="00F238EE">
      <w:pPr>
        <w:pStyle w:val="Akapitzlist"/>
        <w:tabs>
          <w:tab w:val="left" w:pos="284"/>
        </w:tabs>
        <w:spacing w:line="276" w:lineRule="auto"/>
        <w:ind w:left="426" w:hanging="426"/>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w:t>
      </w:r>
    </w:p>
    <w:p w14:paraId="3D118CEA" w14:textId="77777777" w:rsidR="00EB4E69" w:rsidRPr="00F53C28" w:rsidRDefault="00EB4E69" w:rsidP="00F238EE">
      <w:pPr>
        <w:pStyle w:val="Akapitzlist"/>
        <w:tabs>
          <w:tab w:val="left" w:pos="284"/>
        </w:tabs>
        <w:spacing w:line="276" w:lineRule="auto"/>
        <w:ind w:left="426" w:hanging="426"/>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adres e-mail: ……………………………………………………………………………</w:t>
      </w:r>
    </w:p>
    <w:p w14:paraId="6557B264" w14:textId="77777777" w:rsidR="00EB4E69" w:rsidRPr="00F53C28" w:rsidRDefault="00EB4E69" w:rsidP="00F238EE">
      <w:pPr>
        <w:pStyle w:val="Akapitzlist"/>
        <w:tabs>
          <w:tab w:val="left" w:pos="284"/>
        </w:tabs>
        <w:spacing w:line="276" w:lineRule="auto"/>
        <w:ind w:left="426" w:hanging="426"/>
        <w:jc w:val="both"/>
        <w:rPr>
          <w:rFonts w:asciiTheme="minorHAnsi" w:eastAsiaTheme="minorHAnsi" w:hAnsiTheme="minorHAnsi" w:cstheme="minorHAnsi"/>
          <w:sz w:val="24"/>
          <w:szCs w:val="24"/>
        </w:rPr>
      </w:pPr>
    </w:p>
    <w:p w14:paraId="706387CF" w14:textId="77777777" w:rsidR="00EB4E69" w:rsidRPr="00F53C28" w:rsidRDefault="00EB4E69" w:rsidP="00F238EE">
      <w:pPr>
        <w:pStyle w:val="Akapitzlist"/>
        <w:tabs>
          <w:tab w:val="left" w:pos="284"/>
        </w:tabs>
        <w:spacing w:line="276" w:lineRule="auto"/>
        <w:ind w:left="426" w:hanging="426"/>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Wykonawca:</w:t>
      </w:r>
    </w:p>
    <w:p w14:paraId="355DF61A" w14:textId="77777777" w:rsidR="00EB4E69" w:rsidRPr="00F53C28" w:rsidRDefault="00EB4E69" w:rsidP="00F238EE">
      <w:pPr>
        <w:pStyle w:val="Akapitzlist"/>
        <w:tabs>
          <w:tab w:val="left" w:pos="284"/>
        </w:tabs>
        <w:spacing w:line="276" w:lineRule="auto"/>
        <w:ind w:left="426" w:hanging="426"/>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adres:……………………………………………………………………………………</w:t>
      </w:r>
    </w:p>
    <w:p w14:paraId="70B71E7B" w14:textId="77777777" w:rsidR="00EB4E69" w:rsidRPr="00F53C28" w:rsidRDefault="00EB4E69" w:rsidP="00F238EE">
      <w:pPr>
        <w:pStyle w:val="Akapitzlist"/>
        <w:tabs>
          <w:tab w:val="left" w:pos="284"/>
        </w:tabs>
        <w:spacing w:line="276" w:lineRule="auto"/>
        <w:ind w:left="426" w:hanging="426"/>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w:t>
      </w:r>
    </w:p>
    <w:p w14:paraId="31170E98" w14:textId="77777777" w:rsidR="00765286" w:rsidRPr="00F53C28" w:rsidRDefault="00EB4E69" w:rsidP="00F238EE">
      <w:pPr>
        <w:pStyle w:val="Akapitzlist"/>
        <w:tabs>
          <w:tab w:val="left" w:pos="284"/>
        </w:tabs>
        <w:spacing w:line="276" w:lineRule="auto"/>
        <w:ind w:left="426" w:hanging="426"/>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adres e-mail: ……………………………………………………………………………</w:t>
      </w:r>
    </w:p>
    <w:p w14:paraId="5C979903" w14:textId="77777777" w:rsidR="00765286" w:rsidRPr="00F53C28" w:rsidRDefault="00765286" w:rsidP="00F238EE">
      <w:pPr>
        <w:pStyle w:val="Akapitzlist"/>
        <w:tabs>
          <w:tab w:val="left" w:pos="284"/>
        </w:tabs>
        <w:spacing w:line="276" w:lineRule="auto"/>
        <w:ind w:left="0"/>
        <w:jc w:val="both"/>
        <w:rPr>
          <w:rFonts w:asciiTheme="minorHAnsi" w:eastAsiaTheme="minorHAnsi" w:hAnsiTheme="minorHAnsi" w:cstheme="minorHAnsi"/>
          <w:sz w:val="24"/>
          <w:szCs w:val="24"/>
        </w:rPr>
      </w:pPr>
    </w:p>
    <w:p w14:paraId="3ED5DFFB" w14:textId="77777777" w:rsidR="00EB4E69" w:rsidRPr="00F53C28" w:rsidRDefault="00EB4E69" w:rsidP="00F238EE">
      <w:pPr>
        <w:pStyle w:val="Akapitzlist"/>
        <w:numPr>
          <w:ilvl w:val="0"/>
          <w:numId w:val="3"/>
        </w:numPr>
        <w:tabs>
          <w:tab w:val="left" w:pos="284"/>
        </w:tabs>
        <w:spacing w:line="276" w:lineRule="auto"/>
        <w:ind w:left="0" w:firstLine="0"/>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 xml:space="preserve">W przypadku zmiany danych, </w:t>
      </w:r>
      <w:r w:rsidR="00142697" w:rsidRPr="00F53C28">
        <w:rPr>
          <w:rFonts w:asciiTheme="minorHAnsi" w:eastAsiaTheme="minorHAnsi" w:hAnsiTheme="minorHAnsi" w:cstheme="minorHAnsi"/>
          <w:sz w:val="24"/>
          <w:szCs w:val="24"/>
        </w:rPr>
        <w:t>o których mowa w ust. 2 podmiot, którego ta zmiana dotyczy zobowiązany jest powiadomić niezwłocznie o zmianie druga stronę.</w:t>
      </w:r>
    </w:p>
    <w:p w14:paraId="4D7D545C" w14:textId="723B9A5A" w:rsidR="00142697" w:rsidRPr="00F53C28" w:rsidRDefault="00142697" w:rsidP="00F238EE">
      <w:pPr>
        <w:pStyle w:val="Akapitzlist"/>
        <w:numPr>
          <w:ilvl w:val="0"/>
          <w:numId w:val="3"/>
        </w:numPr>
        <w:tabs>
          <w:tab w:val="left" w:pos="284"/>
        </w:tabs>
        <w:spacing w:line="276" w:lineRule="auto"/>
        <w:ind w:left="0" w:firstLine="0"/>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lastRenderedPageBreak/>
        <w:t xml:space="preserve">Brak powiadomienia Zamawiającego przez Wykonawcę o zmianie danych, o których mowa w ust. 2 nie ma wpływu na długość terminu realizacji przez Wykonawcę </w:t>
      </w:r>
      <w:r w:rsidR="009537C1" w:rsidRPr="00F53C28">
        <w:rPr>
          <w:rFonts w:asciiTheme="minorHAnsi" w:eastAsiaTheme="minorHAnsi" w:hAnsiTheme="minorHAnsi" w:cstheme="minorHAnsi"/>
          <w:sz w:val="24"/>
          <w:szCs w:val="24"/>
        </w:rPr>
        <w:t>przedmiotu zamówienia</w:t>
      </w:r>
      <w:r w:rsidRPr="00F53C28">
        <w:rPr>
          <w:rFonts w:asciiTheme="minorHAnsi" w:eastAsiaTheme="minorHAnsi" w:hAnsiTheme="minorHAnsi" w:cstheme="minorHAnsi"/>
          <w:sz w:val="24"/>
          <w:szCs w:val="24"/>
        </w:rPr>
        <w:t xml:space="preserve">. </w:t>
      </w:r>
    </w:p>
    <w:p w14:paraId="739D74F7" w14:textId="77777777" w:rsidR="00DB4204" w:rsidRPr="00F53C28" w:rsidRDefault="00DB4204" w:rsidP="00F238EE">
      <w:pPr>
        <w:pStyle w:val="Akapitzlist"/>
        <w:tabs>
          <w:tab w:val="left" w:pos="284"/>
        </w:tabs>
        <w:spacing w:line="276" w:lineRule="auto"/>
        <w:ind w:left="0"/>
        <w:jc w:val="both"/>
        <w:rPr>
          <w:rFonts w:asciiTheme="minorHAnsi" w:eastAsiaTheme="minorHAnsi" w:hAnsiTheme="minorHAnsi" w:cstheme="minorHAnsi"/>
          <w:sz w:val="24"/>
          <w:szCs w:val="24"/>
        </w:rPr>
      </w:pPr>
    </w:p>
    <w:p w14:paraId="5C1A319A" w14:textId="68D26FFA" w:rsidR="00EB4E69" w:rsidRPr="00F53C28" w:rsidRDefault="00EB4E69" w:rsidP="00F238EE">
      <w:pPr>
        <w:spacing w:after="0"/>
        <w:jc w:val="center"/>
        <w:rPr>
          <w:rFonts w:asciiTheme="minorHAnsi" w:eastAsiaTheme="minorHAnsi" w:hAnsiTheme="minorHAnsi" w:cstheme="minorHAnsi"/>
          <w:b/>
          <w:sz w:val="24"/>
          <w:szCs w:val="24"/>
        </w:rPr>
      </w:pPr>
      <w:r w:rsidRPr="00F53C28">
        <w:rPr>
          <w:rFonts w:asciiTheme="minorHAnsi" w:eastAsiaTheme="minorHAnsi" w:hAnsiTheme="minorHAnsi" w:cstheme="minorHAnsi"/>
          <w:b/>
          <w:sz w:val="24"/>
          <w:szCs w:val="24"/>
        </w:rPr>
        <w:t>§</w:t>
      </w:r>
      <w:r w:rsidR="00070AF7" w:rsidRPr="00F53C28">
        <w:rPr>
          <w:rFonts w:asciiTheme="minorHAnsi" w:eastAsiaTheme="minorHAnsi" w:hAnsiTheme="minorHAnsi" w:cstheme="minorHAnsi"/>
          <w:b/>
          <w:sz w:val="24"/>
          <w:szCs w:val="24"/>
        </w:rPr>
        <w:t>13</w:t>
      </w:r>
      <w:r w:rsidR="008A761D" w:rsidRPr="00F53C28">
        <w:rPr>
          <w:rFonts w:asciiTheme="minorHAnsi" w:eastAsiaTheme="minorHAnsi" w:hAnsiTheme="minorHAnsi" w:cstheme="minorHAnsi"/>
          <w:b/>
          <w:sz w:val="24"/>
          <w:szCs w:val="24"/>
        </w:rPr>
        <w:t xml:space="preserve"> Zmiana Umowy</w:t>
      </w:r>
    </w:p>
    <w:p w14:paraId="0EF8967C" w14:textId="3CFB0AF3" w:rsidR="00590EE0" w:rsidRPr="00F53C28" w:rsidRDefault="00C12C51" w:rsidP="00F238EE">
      <w:pPr>
        <w:pStyle w:val="Tekstpodstawowy"/>
        <w:numPr>
          <w:ilvl w:val="0"/>
          <w:numId w:val="27"/>
        </w:numPr>
        <w:tabs>
          <w:tab w:val="left" w:pos="567"/>
        </w:tabs>
        <w:spacing w:line="276" w:lineRule="auto"/>
        <w:ind w:right="141"/>
        <w:jc w:val="both"/>
        <w:rPr>
          <w:rFonts w:asciiTheme="minorHAnsi" w:hAnsiTheme="minorHAnsi" w:cstheme="minorHAnsi"/>
          <w:szCs w:val="24"/>
          <w:lang w:eastAsia="ar-SA"/>
        </w:rPr>
      </w:pPr>
      <w:r w:rsidRPr="00F53C28">
        <w:rPr>
          <w:rFonts w:asciiTheme="minorHAnsi" w:hAnsiTheme="minorHAnsi" w:cstheme="minorHAnsi"/>
          <w:szCs w:val="24"/>
          <w:lang w:eastAsia="ar-SA"/>
        </w:rPr>
        <w:t xml:space="preserve">Zgodnie z treścią art. 455 ust. 1 pkt 1 Pzp </w:t>
      </w:r>
      <w:r w:rsidR="00C25749" w:rsidRPr="00F53C28">
        <w:rPr>
          <w:rFonts w:asciiTheme="minorHAnsi" w:hAnsiTheme="minorHAnsi" w:cstheme="minorHAnsi"/>
          <w:szCs w:val="24"/>
          <w:lang w:eastAsia="ar-SA"/>
        </w:rPr>
        <w:t xml:space="preserve">Zamawiający dopuszcza zmianę </w:t>
      </w:r>
      <w:r w:rsidR="00590EE0" w:rsidRPr="00F53C28">
        <w:rPr>
          <w:rFonts w:asciiTheme="minorHAnsi" w:hAnsiTheme="minorHAnsi" w:cstheme="minorHAnsi"/>
          <w:szCs w:val="24"/>
          <w:lang w:eastAsia="ar-SA"/>
        </w:rPr>
        <w:t xml:space="preserve">postanowień </w:t>
      </w:r>
      <w:r w:rsidR="00C25749" w:rsidRPr="00F53C28">
        <w:rPr>
          <w:rFonts w:asciiTheme="minorHAnsi" w:hAnsiTheme="minorHAnsi" w:cstheme="minorHAnsi"/>
          <w:szCs w:val="24"/>
          <w:lang w:eastAsia="ar-SA"/>
        </w:rPr>
        <w:t>Umowy</w:t>
      </w:r>
      <w:r w:rsidR="00590EE0" w:rsidRPr="00F53C28">
        <w:rPr>
          <w:rFonts w:asciiTheme="minorHAnsi" w:hAnsiTheme="minorHAnsi" w:cstheme="minorHAnsi"/>
          <w:szCs w:val="24"/>
          <w:lang w:eastAsia="ar-SA"/>
        </w:rPr>
        <w:t xml:space="preserve"> w następujących przypadkach:</w:t>
      </w:r>
      <w:r w:rsidR="00590EE0" w:rsidRPr="00F53C28">
        <w:rPr>
          <w:rFonts w:asciiTheme="minorHAnsi" w:hAnsiTheme="minorHAnsi" w:cstheme="minorHAnsi"/>
          <w:szCs w:val="24"/>
          <w:lang w:eastAsia="ar-SA"/>
        </w:rPr>
        <w:tab/>
      </w:r>
    </w:p>
    <w:p w14:paraId="71B1C027" w14:textId="50333ED6" w:rsidR="00590EE0" w:rsidRPr="00F53C28" w:rsidRDefault="00590EE0" w:rsidP="00F238EE">
      <w:pPr>
        <w:pStyle w:val="Tekstpodstawowy"/>
        <w:numPr>
          <w:ilvl w:val="1"/>
          <w:numId w:val="27"/>
        </w:numPr>
        <w:tabs>
          <w:tab w:val="left" w:pos="567"/>
        </w:tabs>
        <w:spacing w:line="276" w:lineRule="auto"/>
        <w:ind w:left="709" w:right="141" w:hanging="283"/>
        <w:jc w:val="both"/>
        <w:rPr>
          <w:rFonts w:asciiTheme="minorHAnsi" w:hAnsiTheme="minorHAnsi" w:cstheme="minorHAnsi"/>
          <w:szCs w:val="24"/>
          <w:lang w:eastAsia="ar-SA"/>
        </w:rPr>
      </w:pPr>
      <w:r w:rsidRPr="00F53C28">
        <w:rPr>
          <w:rFonts w:asciiTheme="minorHAnsi" w:hAnsiTheme="minorHAnsi" w:cstheme="minorHAnsi"/>
          <w:szCs w:val="24"/>
          <w:lang w:eastAsia="ar-SA"/>
        </w:rPr>
        <w:t xml:space="preserve">gdy niedotrzymanie pierwotnego terminu realizacji </w:t>
      </w:r>
      <w:r w:rsidR="00C64266" w:rsidRPr="00F53C28">
        <w:rPr>
          <w:rFonts w:asciiTheme="minorHAnsi" w:hAnsiTheme="minorHAnsi" w:cstheme="minorHAnsi"/>
          <w:szCs w:val="24"/>
          <w:lang w:eastAsia="ar-SA"/>
        </w:rPr>
        <w:t>Umowy</w:t>
      </w:r>
      <w:r w:rsidRPr="00F53C28">
        <w:rPr>
          <w:rFonts w:asciiTheme="minorHAnsi" w:hAnsiTheme="minorHAnsi" w:cstheme="minorHAnsi"/>
          <w:szCs w:val="24"/>
          <w:lang w:eastAsia="ar-SA"/>
        </w:rPr>
        <w:t>,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w:t>
      </w:r>
      <w:r w:rsidR="00BE518A" w:rsidRPr="00F53C28">
        <w:rPr>
          <w:rFonts w:asciiTheme="minorHAnsi" w:hAnsiTheme="minorHAnsi" w:cstheme="minorHAnsi"/>
          <w:szCs w:val="24"/>
          <w:lang w:eastAsia="ar-SA"/>
        </w:rPr>
        <w:t>;</w:t>
      </w:r>
    </w:p>
    <w:p w14:paraId="4B257F58" w14:textId="77777777" w:rsidR="00590EE0" w:rsidRPr="00F53C28" w:rsidRDefault="00590EE0" w:rsidP="00F238EE">
      <w:pPr>
        <w:pStyle w:val="Tekstpodstawowy"/>
        <w:numPr>
          <w:ilvl w:val="1"/>
          <w:numId w:val="27"/>
        </w:numPr>
        <w:tabs>
          <w:tab w:val="left" w:pos="567"/>
        </w:tabs>
        <w:spacing w:line="276" w:lineRule="auto"/>
        <w:ind w:left="709" w:right="141" w:hanging="283"/>
        <w:jc w:val="both"/>
        <w:rPr>
          <w:rFonts w:asciiTheme="minorHAnsi" w:hAnsiTheme="minorHAnsi" w:cstheme="minorHAnsi"/>
          <w:szCs w:val="24"/>
          <w:lang w:eastAsia="ar-SA"/>
        </w:rPr>
      </w:pPr>
      <w:r w:rsidRPr="00F53C28">
        <w:rPr>
          <w:rFonts w:asciiTheme="minorHAnsi" w:hAnsiTheme="minorHAnsi" w:cstheme="minorHAnsi"/>
          <w:szCs w:val="24"/>
        </w:rPr>
        <w:t>gdy dokonanie</w:t>
      </w:r>
      <w:r w:rsidRPr="00F53C28">
        <w:rPr>
          <w:rFonts w:asciiTheme="minorHAnsi" w:eastAsia="Verdana" w:hAnsiTheme="minorHAnsi" w:cstheme="minorHAnsi"/>
          <w:szCs w:val="24"/>
        </w:rPr>
        <w:t xml:space="preserve"> </w:t>
      </w:r>
      <w:r w:rsidRPr="00F53C28">
        <w:rPr>
          <w:rFonts w:asciiTheme="minorHAnsi" w:hAnsiTheme="minorHAnsi" w:cstheme="minorHAnsi"/>
          <w:szCs w:val="24"/>
        </w:rPr>
        <w:t>zmiany</w:t>
      </w:r>
      <w:r w:rsidRPr="00F53C28">
        <w:rPr>
          <w:rFonts w:asciiTheme="minorHAnsi" w:eastAsia="Verdana" w:hAnsiTheme="minorHAnsi" w:cstheme="minorHAnsi"/>
          <w:szCs w:val="24"/>
        </w:rPr>
        <w:t xml:space="preserve"> </w:t>
      </w:r>
      <w:r w:rsidRPr="00F53C28">
        <w:rPr>
          <w:rFonts w:asciiTheme="minorHAnsi" w:hAnsiTheme="minorHAnsi" w:cstheme="minorHAnsi"/>
          <w:szCs w:val="24"/>
        </w:rPr>
        <w:t>Umowy</w:t>
      </w:r>
      <w:r w:rsidRPr="00F53C28">
        <w:rPr>
          <w:rFonts w:asciiTheme="minorHAnsi" w:eastAsia="Verdana" w:hAnsiTheme="minorHAnsi" w:cstheme="minorHAnsi"/>
          <w:szCs w:val="24"/>
        </w:rPr>
        <w:t xml:space="preserve"> </w:t>
      </w:r>
      <w:r w:rsidRPr="00F53C28">
        <w:rPr>
          <w:rFonts w:asciiTheme="minorHAnsi" w:hAnsiTheme="minorHAnsi" w:cstheme="minorHAnsi"/>
          <w:szCs w:val="24"/>
        </w:rPr>
        <w:t>jest</w:t>
      </w:r>
      <w:r w:rsidRPr="00F53C28">
        <w:rPr>
          <w:rFonts w:asciiTheme="minorHAnsi" w:eastAsia="Verdana" w:hAnsiTheme="minorHAnsi" w:cstheme="minorHAnsi"/>
          <w:szCs w:val="24"/>
        </w:rPr>
        <w:t xml:space="preserve"> </w:t>
      </w:r>
      <w:r w:rsidRPr="00F53C28">
        <w:rPr>
          <w:rFonts w:asciiTheme="minorHAnsi" w:hAnsiTheme="minorHAnsi" w:cstheme="minorHAnsi"/>
          <w:szCs w:val="24"/>
        </w:rPr>
        <w:t>korzystne</w:t>
      </w:r>
      <w:r w:rsidRPr="00F53C28">
        <w:rPr>
          <w:rFonts w:asciiTheme="minorHAnsi" w:eastAsia="Verdana" w:hAnsiTheme="minorHAnsi" w:cstheme="minorHAnsi"/>
          <w:szCs w:val="24"/>
        </w:rPr>
        <w:t xml:space="preserve"> </w:t>
      </w:r>
      <w:r w:rsidRPr="00F53C28">
        <w:rPr>
          <w:rFonts w:asciiTheme="minorHAnsi" w:hAnsiTheme="minorHAnsi" w:cstheme="minorHAnsi"/>
          <w:szCs w:val="24"/>
        </w:rPr>
        <w:t>dla</w:t>
      </w:r>
      <w:r w:rsidRPr="00F53C28">
        <w:rPr>
          <w:rFonts w:asciiTheme="minorHAnsi" w:eastAsia="Verdana" w:hAnsiTheme="minorHAnsi" w:cstheme="minorHAnsi"/>
          <w:szCs w:val="24"/>
        </w:rPr>
        <w:t xml:space="preserve"> </w:t>
      </w:r>
      <w:r w:rsidRPr="00F53C28">
        <w:rPr>
          <w:rFonts w:asciiTheme="minorHAnsi" w:hAnsiTheme="minorHAnsi" w:cstheme="minorHAnsi"/>
          <w:szCs w:val="24"/>
        </w:rPr>
        <w:t>Zamawiającego,</w:t>
      </w:r>
      <w:r w:rsidRPr="00F53C28">
        <w:rPr>
          <w:rFonts w:asciiTheme="minorHAnsi" w:eastAsia="Verdana" w:hAnsiTheme="minorHAnsi" w:cstheme="minorHAnsi"/>
          <w:szCs w:val="24"/>
        </w:rPr>
        <w:t xml:space="preserve"> </w:t>
      </w:r>
      <w:r w:rsidRPr="00F53C28">
        <w:rPr>
          <w:rFonts w:asciiTheme="minorHAnsi" w:hAnsiTheme="minorHAnsi" w:cstheme="minorHAnsi"/>
          <w:szCs w:val="24"/>
        </w:rPr>
        <w:t>a</w:t>
      </w:r>
      <w:r w:rsidRPr="00F53C28">
        <w:rPr>
          <w:rFonts w:asciiTheme="minorHAnsi" w:eastAsia="Verdana" w:hAnsiTheme="minorHAnsi" w:cstheme="minorHAnsi"/>
          <w:szCs w:val="24"/>
        </w:rPr>
        <w:t> </w:t>
      </w:r>
      <w:r w:rsidRPr="00F53C28">
        <w:rPr>
          <w:rFonts w:asciiTheme="minorHAnsi" w:hAnsiTheme="minorHAnsi" w:cstheme="minorHAnsi"/>
          <w:szCs w:val="24"/>
        </w:rPr>
        <w:t>w</w:t>
      </w:r>
      <w:r w:rsidRPr="00F53C28">
        <w:rPr>
          <w:rFonts w:asciiTheme="minorHAnsi" w:eastAsia="Verdana" w:hAnsiTheme="minorHAnsi" w:cstheme="minorHAnsi"/>
          <w:szCs w:val="24"/>
        </w:rPr>
        <w:t> </w:t>
      </w:r>
      <w:r w:rsidRPr="00F53C28">
        <w:rPr>
          <w:rFonts w:asciiTheme="minorHAnsi" w:hAnsiTheme="minorHAnsi" w:cstheme="minorHAnsi"/>
          <w:szCs w:val="24"/>
        </w:rPr>
        <w:t>szczególności:</w:t>
      </w:r>
    </w:p>
    <w:p w14:paraId="78933173" w14:textId="77777777" w:rsidR="00590EE0" w:rsidRPr="00F53C28" w:rsidRDefault="00590EE0" w:rsidP="00F238EE">
      <w:pPr>
        <w:numPr>
          <w:ilvl w:val="0"/>
          <w:numId w:val="28"/>
        </w:numPr>
        <w:spacing w:after="0"/>
        <w:jc w:val="both"/>
        <w:rPr>
          <w:rFonts w:asciiTheme="minorHAnsi" w:eastAsia="Times New Roman" w:hAnsiTheme="minorHAnsi" w:cstheme="minorHAnsi"/>
          <w:sz w:val="24"/>
          <w:szCs w:val="24"/>
          <w:lang w:eastAsia="ar-SA"/>
        </w:rPr>
      </w:pPr>
      <w:r w:rsidRPr="00F53C28">
        <w:rPr>
          <w:rFonts w:asciiTheme="minorHAnsi" w:eastAsia="Times New Roman" w:hAnsiTheme="minorHAnsi" w:cstheme="minorHAnsi"/>
          <w:sz w:val="24"/>
          <w:szCs w:val="24"/>
          <w:lang w:eastAsia="ar-SA"/>
        </w:rPr>
        <w:t>może obniżyć koszt realizacji przedmiotu Umowy,</w:t>
      </w:r>
    </w:p>
    <w:p w14:paraId="41DD0ADA" w14:textId="77777777" w:rsidR="00590EE0" w:rsidRPr="00F53C28" w:rsidRDefault="00590EE0" w:rsidP="00F238EE">
      <w:pPr>
        <w:numPr>
          <w:ilvl w:val="0"/>
          <w:numId w:val="28"/>
        </w:numPr>
        <w:spacing w:after="0"/>
        <w:jc w:val="both"/>
        <w:rPr>
          <w:rFonts w:asciiTheme="minorHAnsi" w:eastAsia="Times New Roman" w:hAnsiTheme="minorHAnsi" w:cstheme="minorHAnsi"/>
          <w:sz w:val="24"/>
          <w:szCs w:val="24"/>
          <w:lang w:eastAsia="ar-SA"/>
        </w:rPr>
      </w:pPr>
      <w:r w:rsidRPr="00F53C28">
        <w:rPr>
          <w:rFonts w:asciiTheme="minorHAnsi" w:eastAsia="Times New Roman" w:hAnsiTheme="minorHAnsi" w:cstheme="minorHAnsi"/>
          <w:sz w:val="24"/>
          <w:szCs w:val="24"/>
          <w:lang w:eastAsia="ar-SA"/>
        </w:rPr>
        <w:t>może przyczynić się do podniesienia jakości wykonania przedmiotu Umowy,</w:t>
      </w:r>
    </w:p>
    <w:p w14:paraId="57F6339F" w14:textId="77777777" w:rsidR="00590EE0" w:rsidRPr="00F53C28" w:rsidRDefault="00590EE0" w:rsidP="00F238EE">
      <w:pPr>
        <w:numPr>
          <w:ilvl w:val="0"/>
          <w:numId w:val="28"/>
        </w:numPr>
        <w:spacing w:after="0"/>
        <w:jc w:val="both"/>
        <w:rPr>
          <w:rFonts w:asciiTheme="minorHAnsi" w:eastAsia="Times New Roman" w:hAnsiTheme="minorHAnsi" w:cstheme="minorHAnsi"/>
          <w:sz w:val="24"/>
          <w:szCs w:val="24"/>
          <w:lang w:eastAsia="ar-SA"/>
        </w:rPr>
      </w:pPr>
      <w:r w:rsidRPr="00F53C28">
        <w:rPr>
          <w:rFonts w:asciiTheme="minorHAnsi" w:eastAsia="Times New Roman" w:hAnsiTheme="minorHAnsi" w:cstheme="minorHAnsi"/>
          <w:sz w:val="24"/>
          <w:szCs w:val="24"/>
          <w:lang w:eastAsia="ar-SA"/>
        </w:rPr>
        <w:t>może przyczynić się do usprawnienia i podniesienia efektywności wykonania przedmiotu Umowy,</w:t>
      </w:r>
    </w:p>
    <w:p w14:paraId="1B274038" w14:textId="77777777" w:rsidR="00590EE0" w:rsidRPr="00F53C28" w:rsidRDefault="00590EE0" w:rsidP="00F238EE">
      <w:pPr>
        <w:pStyle w:val="Tekstpodstawowy"/>
        <w:numPr>
          <w:ilvl w:val="1"/>
          <w:numId w:val="27"/>
        </w:numPr>
        <w:tabs>
          <w:tab w:val="left" w:pos="567"/>
        </w:tabs>
        <w:spacing w:line="276" w:lineRule="auto"/>
        <w:ind w:left="709" w:right="141" w:hanging="283"/>
        <w:jc w:val="both"/>
        <w:rPr>
          <w:rFonts w:asciiTheme="minorHAnsi" w:hAnsiTheme="minorHAnsi" w:cstheme="minorHAnsi"/>
          <w:szCs w:val="24"/>
        </w:rPr>
      </w:pPr>
      <w:r w:rsidRPr="00F53C28">
        <w:rPr>
          <w:rFonts w:asciiTheme="minorHAnsi" w:hAnsiTheme="minorHAnsi" w:cstheme="minorHAnsi"/>
          <w:szCs w:val="24"/>
        </w:rPr>
        <w:t>w razie, gdy podczas wykonania przedmiotu Umowy zaistnieje konieczność dokonania aktualizacji, uszczegółowienia, wykładni lub doprecyzowania poszczególnych zapisów Umowy, nie powodujących zmiany celu i istoty Umowy;</w:t>
      </w:r>
    </w:p>
    <w:p w14:paraId="4BD75592" w14:textId="77777777" w:rsidR="00590EE0" w:rsidRPr="00F53C28" w:rsidRDefault="00590EE0" w:rsidP="00F238EE">
      <w:pPr>
        <w:pStyle w:val="Tekstpodstawowy"/>
        <w:numPr>
          <w:ilvl w:val="1"/>
          <w:numId w:val="27"/>
        </w:numPr>
        <w:tabs>
          <w:tab w:val="left" w:pos="567"/>
        </w:tabs>
        <w:spacing w:line="276" w:lineRule="auto"/>
        <w:ind w:left="709" w:right="141" w:hanging="283"/>
        <w:jc w:val="both"/>
        <w:rPr>
          <w:rFonts w:asciiTheme="minorHAnsi" w:hAnsiTheme="minorHAnsi" w:cstheme="minorHAnsi"/>
          <w:szCs w:val="24"/>
        </w:rPr>
      </w:pPr>
      <w:r w:rsidRPr="00F53C28">
        <w:rPr>
          <w:rFonts w:asciiTheme="minorHAnsi" w:hAnsiTheme="minorHAnsi" w:cstheme="minorHAnsi"/>
          <w:szCs w:val="24"/>
        </w:rPr>
        <w:t>w razie wystąpienia konieczności wprowadzenia Aneksu do Umowy o charakterze informacyjnym i instrukcyjnym, niezbędnej do realizacji Umowy, jeśli zmiany te nie mają charakteru istotnego;</w:t>
      </w:r>
    </w:p>
    <w:p w14:paraId="779C96B5" w14:textId="77777777" w:rsidR="00480092" w:rsidRPr="00F53C28" w:rsidRDefault="00590EE0" w:rsidP="00F238EE">
      <w:pPr>
        <w:pStyle w:val="Tekstpodstawowy"/>
        <w:numPr>
          <w:ilvl w:val="1"/>
          <w:numId w:val="27"/>
        </w:numPr>
        <w:tabs>
          <w:tab w:val="left" w:pos="567"/>
        </w:tabs>
        <w:spacing w:line="276" w:lineRule="auto"/>
        <w:ind w:left="709" w:right="141" w:hanging="283"/>
        <w:jc w:val="both"/>
        <w:rPr>
          <w:rFonts w:asciiTheme="minorHAnsi" w:hAnsiTheme="minorHAnsi" w:cstheme="minorHAnsi"/>
          <w:szCs w:val="24"/>
          <w:lang w:eastAsia="ar-SA"/>
        </w:rPr>
      </w:pPr>
      <w:r w:rsidRPr="00F53C28">
        <w:rPr>
          <w:rFonts w:asciiTheme="minorHAnsi" w:hAnsiTheme="minorHAnsi" w:cstheme="minorHAnsi"/>
          <w:szCs w:val="24"/>
        </w:rPr>
        <w:t>gdy obiektywnie jest to niezbędne dla zachowania i realizacji celów Umowy, dla których została ona zawarta</w:t>
      </w:r>
      <w:r w:rsidR="00480092" w:rsidRPr="00F53C28">
        <w:rPr>
          <w:rFonts w:asciiTheme="minorHAnsi" w:hAnsiTheme="minorHAnsi" w:cstheme="minorHAnsi"/>
          <w:szCs w:val="24"/>
        </w:rPr>
        <w:t>;</w:t>
      </w:r>
    </w:p>
    <w:p w14:paraId="1EFAA8D8" w14:textId="660A210C" w:rsidR="00590EE0" w:rsidRPr="00F53C28" w:rsidRDefault="00480092" w:rsidP="00F238EE">
      <w:pPr>
        <w:pStyle w:val="Tekstpodstawowy"/>
        <w:numPr>
          <w:ilvl w:val="1"/>
          <w:numId w:val="27"/>
        </w:numPr>
        <w:tabs>
          <w:tab w:val="left" w:pos="567"/>
        </w:tabs>
        <w:spacing w:line="276" w:lineRule="auto"/>
        <w:ind w:left="709" w:right="141"/>
        <w:jc w:val="both"/>
        <w:rPr>
          <w:rFonts w:asciiTheme="minorHAnsi" w:hAnsiTheme="minorHAnsi" w:cstheme="minorHAnsi"/>
          <w:szCs w:val="24"/>
          <w:lang w:eastAsia="ar-SA"/>
        </w:rPr>
      </w:pPr>
      <w:r w:rsidRPr="00F53C28">
        <w:rPr>
          <w:rFonts w:asciiTheme="minorHAnsi" w:hAnsiTheme="minorHAnsi" w:cstheme="minorHAnsi"/>
          <w:szCs w:val="24"/>
        </w:rPr>
        <w:t>gdy zmiany wynikają ze zmiany obowiązujących przepisów, jeżeli konieczne będzie dostosowanie postanowień Umowy do nowego stanu prawnego. Zmiany w tym zakresie ograniczone będą wyłącznie do dostosowania Umowy do zmienionych regulacji prawnych</w:t>
      </w:r>
      <w:r w:rsidR="00590EE0" w:rsidRPr="00F53C28">
        <w:rPr>
          <w:rFonts w:asciiTheme="minorHAnsi" w:hAnsiTheme="minorHAnsi" w:cstheme="minorHAnsi"/>
          <w:szCs w:val="24"/>
        </w:rPr>
        <w:t>.</w:t>
      </w:r>
    </w:p>
    <w:p w14:paraId="112C220A" w14:textId="7E42B88A" w:rsidR="00590EE0" w:rsidRPr="00F53C28" w:rsidRDefault="00590EE0" w:rsidP="00F238EE">
      <w:pPr>
        <w:pStyle w:val="Tekstpodstawowy"/>
        <w:numPr>
          <w:ilvl w:val="0"/>
          <w:numId w:val="27"/>
        </w:numPr>
        <w:tabs>
          <w:tab w:val="left" w:pos="567"/>
        </w:tabs>
        <w:spacing w:line="276" w:lineRule="auto"/>
        <w:ind w:right="141"/>
        <w:jc w:val="both"/>
        <w:rPr>
          <w:rFonts w:asciiTheme="minorHAnsi" w:hAnsiTheme="minorHAnsi" w:cstheme="minorHAnsi"/>
          <w:szCs w:val="24"/>
          <w:lang w:eastAsia="ar-SA"/>
        </w:rPr>
      </w:pPr>
      <w:r w:rsidRPr="00F53C28">
        <w:rPr>
          <w:rFonts w:asciiTheme="minorHAnsi" w:hAnsiTheme="minorHAnsi" w:cstheme="minorHAnsi"/>
          <w:szCs w:val="24"/>
          <w:lang w:eastAsia="ar-SA"/>
        </w:rPr>
        <w:t xml:space="preserve">Na podstawie art. </w:t>
      </w:r>
      <w:r w:rsidR="0094546A" w:rsidRPr="00F53C28">
        <w:rPr>
          <w:rFonts w:asciiTheme="minorHAnsi" w:hAnsiTheme="minorHAnsi" w:cstheme="minorHAnsi"/>
          <w:szCs w:val="24"/>
          <w:lang w:eastAsia="ar-SA"/>
        </w:rPr>
        <w:t>436 pkt</w:t>
      </w:r>
      <w:r w:rsidRPr="00F53C28">
        <w:rPr>
          <w:rFonts w:asciiTheme="minorHAnsi" w:hAnsiTheme="minorHAnsi" w:cstheme="minorHAnsi"/>
          <w:szCs w:val="24"/>
          <w:lang w:eastAsia="ar-SA"/>
        </w:rPr>
        <w:t xml:space="preserve">. </w:t>
      </w:r>
      <w:r w:rsidR="0094546A" w:rsidRPr="00F53C28">
        <w:rPr>
          <w:rFonts w:asciiTheme="minorHAnsi" w:hAnsiTheme="minorHAnsi" w:cstheme="minorHAnsi"/>
          <w:szCs w:val="24"/>
          <w:lang w:eastAsia="ar-SA"/>
        </w:rPr>
        <w:t xml:space="preserve">4 lit. b </w:t>
      </w:r>
      <w:r w:rsidRPr="00F53C28">
        <w:rPr>
          <w:rFonts w:asciiTheme="minorHAnsi" w:hAnsiTheme="minorHAnsi" w:cstheme="minorHAnsi"/>
          <w:szCs w:val="24"/>
          <w:lang w:eastAsia="ar-SA"/>
        </w:rPr>
        <w:t>ustawy Pzp, Zamawiający przewiduje możliwość dokonania zmian umowy zawartej z wybranym Wykonawcą w zakresie dotyczącym wysokości wynagrodzenia należnego Wykonawcy:</w:t>
      </w:r>
    </w:p>
    <w:p w14:paraId="65229C9E" w14:textId="059E2B15" w:rsidR="00590EE0" w:rsidRPr="00F53C28" w:rsidRDefault="00590EE0" w:rsidP="00623654">
      <w:pPr>
        <w:pStyle w:val="Akapitzlist"/>
        <w:numPr>
          <w:ilvl w:val="1"/>
          <w:numId w:val="27"/>
        </w:numPr>
        <w:spacing w:line="276" w:lineRule="auto"/>
        <w:jc w:val="both"/>
        <w:rPr>
          <w:rFonts w:asciiTheme="minorHAnsi" w:hAnsiTheme="minorHAnsi" w:cstheme="minorHAnsi"/>
          <w:sz w:val="24"/>
          <w:szCs w:val="24"/>
          <w:lang w:eastAsia="ar-SA"/>
        </w:rPr>
      </w:pPr>
      <w:r w:rsidRPr="00F53C28">
        <w:rPr>
          <w:rFonts w:asciiTheme="minorHAnsi" w:hAnsiTheme="minorHAnsi" w:cstheme="minorHAnsi"/>
          <w:sz w:val="24"/>
          <w:szCs w:val="24"/>
          <w:lang w:eastAsia="ar-SA"/>
        </w:rPr>
        <w:t>w przypadku zmiany stawki podatku od towarów i usług</w:t>
      </w:r>
      <w:r w:rsidR="00623654" w:rsidRPr="00F53C28">
        <w:rPr>
          <w:rFonts w:asciiTheme="minorHAnsi" w:hAnsiTheme="minorHAnsi" w:cstheme="minorHAnsi"/>
          <w:sz w:val="24"/>
          <w:szCs w:val="24"/>
        </w:rPr>
        <w:t xml:space="preserve"> </w:t>
      </w:r>
      <w:r w:rsidR="00623654" w:rsidRPr="00F53C28">
        <w:rPr>
          <w:rFonts w:asciiTheme="minorHAnsi" w:hAnsiTheme="minorHAnsi" w:cstheme="minorHAnsi"/>
          <w:sz w:val="24"/>
          <w:szCs w:val="24"/>
          <w:lang w:eastAsia="ar-SA"/>
        </w:rPr>
        <w:t>oraz podatku akcyzowego</w:t>
      </w:r>
      <w:r w:rsidRPr="00F53C28">
        <w:rPr>
          <w:rFonts w:asciiTheme="minorHAnsi" w:hAnsiTheme="minorHAnsi" w:cstheme="minorHAnsi"/>
          <w:sz w:val="24"/>
          <w:szCs w:val="24"/>
          <w:lang w:eastAsia="ar-SA"/>
        </w:rPr>
        <w:t xml:space="preserve">, </w:t>
      </w:r>
    </w:p>
    <w:p w14:paraId="7BDF4212" w14:textId="4722355F" w:rsidR="00590EE0" w:rsidRPr="00F53C28" w:rsidRDefault="00590EE0" w:rsidP="00623654">
      <w:pPr>
        <w:pStyle w:val="Akapitzlist"/>
        <w:numPr>
          <w:ilvl w:val="1"/>
          <w:numId w:val="27"/>
        </w:numPr>
        <w:spacing w:line="276" w:lineRule="auto"/>
        <w:jc w:val="both"/>
        <w:rPr>
          <w:rFonts w:asciiTheme="minorHAnsi" w:hAnsiTheme="minorHAnsi" w:cstheme="minorHAnsi"/>
          <w:sz w:val="24"/>
          <w:szCs w:val="24"/>
          <w:lang w:eastAsia="ar-SA"/>
        </w:rPr>
      </w:pPr>
      <w:r w:rsidRPr="00F53C28">
        <w:rPr>
          <w:rFonts w:asciiTheme="minorHAnsi" w:hAnsiTheme="minorHAnsi" w:cstheme="minorHAnsi"/>
          <w:sz w:val="24"/>
          <w:szCs w:val="24"/>
          <w:lang w:eastAsia="ar-SA"/>
        </w:rPr>
        <w:lastRenderedPageBreak/>
        <w:t xml:space="preserve">w przypadku zmiany </w:t>
      </w:r>
      <w:r w:rsidR="00623654" w:rsidRPr="00F53C28">
        <w:rPr>
          <w:rFonts w:asciiTheme="minorHAnsi" w:hAnsiTheme="minorHAnsi" w:cstheme="minorHAnsi"/>
          <w:sz w:val="24"/>
          <w:szCs w:val="24"/>
          <w:lang w:eastAsia="ar-SA"/>
        </w:rPr>
        <w:t>wysokości minimalnego wynagrodzenia za pracę albo wysokości minimalnej stawki godzinowej, ustalonych na podstawie ustawy z dnia 10 października 2002 r. o minimalnym wynagrodzeniu za pracę</w:t>
      </w:r>
      <w:r w:rsidRPr="00F53C28">
        <w:rPr>
          <w:rFonts w:asciiTheme="minorHAnsi" w:hAnsiTheme="minorHAnsi" w:cstheme="minorHAnsi"/>
          <w:sz w:val="24"/>
          <w:szCs w:val="24"/>
          <w:lang w:eastAsia="ar-SA"/>
        </w:rPr>
        <w:t xml:space="preserve">, </w:t>
      </w:r>
    </w:p>
    <w:p w14:paraId="3EF6A33A" w14:textId="0893DEB5" w:rsidR="00590EE0" w:rsidRPr="00F53C28" w:rsidRDefault="00590EE0" w:rsidP="00623654">
      <w:pPr>
        <w:pStyle w:val="Akapitzlist"/>
        <w:numPr>
          <w:ilvl w:val="1"/>
          <w:numId w:val="27"/>
        </w:numPr>
        <w:spacing w:line="276" w:lineRule="auto"/>
        <w:jc w:val="both"/>
        <w:rPr>
          <w:rFonts w:asciiTheme="minorHAnsi" w:hAnsiTheme="minorHAnsi" w:cstheme="minorHAnsi"/>
          <w:sz w:val="24"/>
          <w:szCs w:val="24"/>
          <w:lang w:eastAsia="ar-SA"/>
        </w:rPr>
      </w:pPr>
      <w:r w:rsidRPr="00F53C28">
        <w:rPr>
          <w:rFonts w:asciiTheme="minorHAnsi" w:hAnsiTheme="minorHAnsi" w:cstheme="minorHAnsi"/>
          <w:sz w:val="24"/>
          <w:szCs w:val="24"/>
          <w:lang w:eastAsia="ar-SA"/>
        </w:rPr>
        <w:t>w przypadku zmian zasad podlegania ubezpieczeniom społecznym lub ubezpieczeniu zdrowotnemu lub zmiany wysokości stawki składki na ubezpieczenia społeczne lub </w:t>
      </w:r>
      <w:r w:rsidR="00623654" w:rsidRPr="00F53C28">
        <w:rPr>
          <w:rFonts w:asciiTheme="minorHAnsi" w:hAnsiTheme="minorHAnsi" w:cstheme="minorHAnsi"/>
          <w:sz w:val="24"/>
          <w:szCs w:val="24"/>
          <w:lang w:eastAsia="ar-SA"/>
        </w:rPr>
        <w:t xml:space="preserve">ubezpieczenie </w:t>
      </w:r>
      <w:r w:rsidRPr="00F53C28">
        <w:rPr>
          <w:rFonts w:asciiTheme="minorHAnsi" w:hAnsiTheme="minorHAnsi" w:cstheme="minorHAnsi"/>
          <w:sz w:val="24"/>
          <w:szCs w:val="24"/>
          <w:lang w:eastAsia="ar-SA"/>
        </w:rPr>
        <w:t>zdrowotne,</w:t>
      </w:r>
    </w:p>
    <w:p w14:paraId="3A6B2233" w14:textId="6C009832" w:rsidR="00590EE0" w:rsidRPr="00F53C28" w:rsidRDefault="00590EE0" w:rsidP="00623654">
      <w:pPr>
        <w:pStyle w:val="Akapitzlist"/>
        <w:numPr>
          <w:ilvl w:val="1"/>
          <w:numId w:val="27"/>
        </w:numPr>
        <w:spacing w:line="276" w:lineRule="auto"/>
        <w:jc w:val="both"/>
        <w:rPr>
          <w:rFonts w:asciiTheme="minorHAnsi" w:hAnsiTheme="minorHAnsi" w:cstheme="minorHAnsi"/>
          <w:sz w:val="24"/>
          <w:szCs w:val="24"/>
          <w:lang w:eastAsia="ar-SA"/>
        </w:rPr>
      </w:pPr>
      <w:r w:rsidRPr="00F53C28">
        <w:rPr>
          <w:rFonts w:asciiTheme="minorHAnsi" w:hAnsiTheme="minorHAnsi" w:cstheme="minorHAnsi"/>
          <w:sz w:val="24"/>
          <w:szCs w:val="24"/>
          <w:lang w:eastAsia="ar-SA"/>
        </w:rPr>
        <w:t>zasad gromadzenia i wysokości wpłat do pracowniczych planów kapitałowych, o których mowa w ustawie z dnia 4 października 2018 r. o pracowniczych planach kapitałowych</w:t>
      </w:r>
    </w:p>
    <w:p w14:paraId="4C249762" w14:textId="57658D7F" w:rsidR="00863B95" w:rsidRPr="00F53C28" w:rsidRDefault="00590EE0" w:rsidP="00F238EE">
      <w:pPr>
        <w:spacing w:after="0"/>
        <w:ind w:left="284"/>
        <w:jc w:val="both"/>
        <w:rPr>
          <w:rFonts w:asciiTheme="minorHAnsi" w:eastAsia="Times New Roman" w:hAnsiTheme="minorHAnsi" w:cstheme="minorHAnsi"/>
          <w:sz w:val="24"/>
          <w:szCs w:val="24"/>
          <w:lang w:eastAsia="pl-PL"/>
        </w:rPr>
      </w:pPr>
      <w:r w:rsidRPr="00F53C28">
        <w:rPr>
          <w:rFonts w:asciiTheme="minorHAnsi" w:eastAsia="Times New Roman" w:hAnsiTheme="minorHAnsi" w:cstheme="minorHAnsi"/>
          <w:sz w:val="24"/>
          <w:szCs w:val="24"/>
          <w:lang w:eastAsia="pl-PL"/>
        </w:rPr>
        <w:t>- jeżeli zmiany określone w lit. a), b), c) i d) będą miały wpływ na koszty wykonania Umowy przez Wykonawcę.</w:t>
      </w:r>
    </w:p>
    <w:p w14:paraId="1C424B29" w14:textId="7E72A8D2" w:rsidR="00590EE0" w:rsidRPr="00F53C28" w:rsidRDefault="00590EE0" w:rsidP="00F238EE">
      <w:pPr>
        <w:spacing w:after="0"/>
        <w:ind w:left="284"/>
        <w:jc w:val="both"/>
        <w:rPr>
          <w:rFonts w:asciiTheme="minorHAnsi" w:eastAsia="Times New Roman" w:hAnsiTheme="minorHAnsi" w:cstheme="minorHAnsi"/>
          <w:sz w:val="24"/>
          <w:szCs w:val="24"/>
          <w:lang w:eastAsia="pl-PL"/>
        </w:rPr>
      </w:pPr>
      <w:r w:rsidRPr="00F53C28">
        <w:rPr>
          <w:rFonts w:asciiTheme="minorHAnsi" w:eastAsia="Times New Roman" w:hAnsiTheme="minorHAnsi" w:cstheme="minorHAnsi"/>
          <w:sz w:val="24"/>
          <w:szCs w:val="24"/>
        </w:rPr>
        <w:t>W takim przypadku, Wykonawca zobowiązany jest zwrócić się do Zamawiającego na piśmie z wnioskiem o rozpoczęcie negocjacji oraz przedłożyć kalkulację, z której wynikać będzie rzeczywisty wpływ wprowadzonych zmian na wysokość przewidzianego wynagrodzenia.</w:t>
      </w:r>
    </w:p>
    <w:p w14:paraId="442CEFF4" w14:textId="2F65B7CA" w:rsidR="00590EE0" w:rsidRPr="00F53C28" w:rsidRDefault="00F238EE" w:rsidP="00F238EE">
      <w:pPr>
        <w:numPr>
          <w:ilvl w:val="0"/>
          <w:numId w:val="27"/>
        </w:numPr>
        <w:spacing w:after="0"/>
        <w:jc w:val="both"/>
        <w:rPr>
          <w:rFonts w:asciiTheme="minorHAnsi" w:eastAsia="Times New Roman" w:hAnsiTheme="minorHAnsi" w:cstheme="minorHAnsi"/>
          <w:sz w:val="24"/>
          <w:szCs w:val="24"/>
          <w:lang w:eastAsia="pl-PL"/>
        </w:rPr>
      </w:pPr>
      <w:r w:rsidRPr="00F53C28">
        <w:rPr>
          <w:rFonts w:asciiTheme="minorHAnsi" w:eastAsia="Times New Roman" w:hAnsiTheme="minorHAnsi" w:cstheme="minorHAnsi"/>
          <w:sz w:val="24"/>
          <w:szCs w:val="24"/>
          <w:lang w:eastAsia="pl-PL"/>
        </w:rPr>
        <w:t>Zmiana postanowień Umowy może nastąpić tylko za zgodą Stron wyrażoną na piśmie</w:t>
      </w:r>
      <w:r w:rsidR="008C2A4E" w:rsidRPr="00F53C28">
        <w:rPr>
          <w:rFonts w:asciiTheme="minorHAnsi" w:eastAsia="Times New Roman" w:hAnsiTheme="minorHAnsi" w:cstheme="minorHAnsi"/>
          <w:sz w:val="24"/>
          <w:szCs w:val="24"/>
          <w:lang w:eastAsia="pl-PL"/>
        </w:rPr>
        <w:t>.</w:t>
      </w:r>
    </w:p>
    <w:p w14:paraId="014BEC65" w14:textId="49BE8ACC" w:rsidR="00B011A9" w:rsidRPr="00F53C28" w:rsidRDefault="00B011A9" w:rsidP="00F238EE">
      <w:pPr>
        <w:numPr>
          <w:ilvl w:val="0"/>
          <w:numId w:val="27"/>
        </w:numPr>
        <w:spacing w:after="0"/>
        <w:jc w:val="both"/>
        <w:rPr>
          <w:rFonts w:asciiTheme="minorHAnsi" w:eastAsia="Times New Roman" w:hAnsiTheme="minorHAnsi" w:cstheme="minorHAnsi"/>
          <w:sz w:val="24"/>
          <w:szCs w:val="24"/>
          <w:lang w:eastAsia="pl-PL"/>
        </w:rPr>
      </w:pPr>
      <w:r w:rsidRPr="00F53C28">
        <w:rPr>
          <w:rFonts w:asciiTheme="minorHAnsi" w:eastAsia="Times New Roman" w:hAnsiTheme="minorHAnsi" w:cstheme="minorHAnsi"/>
          <w:sz w:val="24"/>
          <w:szCs w:val="24"/>
          <w:lang w:eastAsia="pl-PL"/>
        </w:rPr>
        <w:t>Zamawiający dopuszcza możliwość zmian postanowień Umowy w innych, niż określone w ust. 1 niniejszego paragrafu sytuacjach,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58B893F7" w14:textId="07FD7EF0" w:rsidR="00B011A9" w:rsidRPr="00F53C28" w:rsidRDefault="00B011A9" w:rsidP="00F238EE">
      <w:pPr>
        <w:numPr>
          <w:ilvl w:val="0"/>
          <w:numId w:val="27"/>
        </w:numPr>
        <w:spacing w:after="0"/>
        <w:jc w:val="both"/>
        <w:rPr>
          <w:rFonts w:asciiTheme="minorHAnsi" w:eastAsia="Times New Roman" w:hAnsiTheme="minorHAnsi" w:cstheme="minorHAnsi"/>
          <w:sz w:val="24"/>
          <w:szCs w:val="24"/>
          <w:lang w:eastAsia="pl-PL"/>
        </w:rPr>
      </w:pPr>
      <w:r w:rsidRPr="00F53C28">
        <w:rPr>
          <w:rFonts w:asciiTheme="minorHAnsi" w:eastAsia="Times New Roman" w:hAnsiTheme="minorHAnsi" w:cstheme="minorHAnsi"/>
          <w:sz w:val="24"/>
          <w:szCs w:val="24"/>
          <w:lang w:eastAsia="pl-PL"/>
        </w:rPr>
        <w:t>Ustala się, iż nie stanowi istotnej zmiany Umowy w szczególności:</w:t>
      </w:r>
    </w:p>
    <w:p w14:paraId="3C114A31" w14:textId="77777777" w:rsidR="00B011A9" w:rsidRPr="00F53C28" w:rsidRDefault="00B011A9" w:rsidP="00F238EE">
      <w:pPr>
        <w:pStyle w:val="Bezodstpw"/>
        <w:numPr>
          <w:ilvl w:val="1"/>
          <w:numId w:val="10"/>
        </w:numPr>
        <w:spacing w:line="276" w:lineRule="auto"/>
        <w:ind w:left="1077" w:hanging="357"/>
        <w:jc w:val="both"/>
        <w:rPr>
          <w:rFonts w:asciiTheme="minorHAnsi" w:hAnsiTheme="minorHAnsi" w:cstheme="minorHAnsi"/>
          <w:sz w:val="24"/>
          <w:szCs w:val="24"/>
          <w:lang w:val="pl-PL"/>
        </w:rPr>
      </w:pPr>
      <w:r w:rsidRPr="00F53C28">
        <w:rPr>
          <w:rFonts w:asciiTheme="minorHAnsi" w:hAnsiTheme="minorHAnsi" w:cstheme="minorHAnsi"/>
          <w:sz w:val="24"/>
          <w:szCs w:val="24"/>
          <w:lang w:val="pl-PL"/>
        </w:rPr>
        <w:t>zmiana nr rachunku bankowego Wykonawcy,</w:t>
      </w:r>
    </w:p>
    <w:p w14:paraId="1249FF86" w14:textId="620BFD44" w:rsidR="00765286" w:rsidRPr="00F53C28" w:rsidRDefault="00B011A9" w:rsidP="00F238EE">
      <w:pPr>
        <w:pStyle w:val="Bezodstpw"/>
        <w:numPr>
          <w:ilvl w:val="1"/>
          <w:numId w:val="10"/>
        </w:numPr>
        <w:spacing w:line="276" w:lineRule="auto"/>
        <w:ind w:left="1077" w:hanging="357"/>
        <w:jc w:val="both"/>
        <w:rPr>
          <w:rFonts w:asciiTheme="minorHAnsi" w:hAnsiTheme="minorHAnsi" w:cstheme="minorHAnsi"/>
          <w:sz w:val="24"/>
          <w:szCs w:val="24"/>
          <w:lang w:val="pl-PL"/>
        </w:rPr>
      </w:pPr>
      <w:r w:rsidRPr="00F53C28">
        <w:rPr>
          <w:rFonts w:asciiTheme="minorHAnsi" w:hAnsiTheme="minorHAnsi" w:cstheme="minorHAnsi"/>
          <w:sz w:val="24"/>
          <w:szCs w:val="24"/>
          <w:lang w:val="pl-PL"/>
        </w:rPr>
        <w:t>zmiana danych teleadresowych zawartych w ofercie i Umowie.</w:t>
      </w:r>
    </w:p>
    <w:p w14:paraId="00FFF425" w14:textId="6A2D63E1" w:rsidR="00744A05" w:rsidRPr="00F53C28" w:rsidRDefault="00744A05" w:rsidP="00F238EE">
      <w:pPr>
        <w:numPr>
          <w:ilvl w:val="0"/>
          <w:numId w:val="27"/>
        </w:numPr>
        <w:spacing w:after="0"/>
        <w:jc w:val="both"/>
        <w:rPr>
          <w:rFonts w:asciiTheme="minorHAnsi" w:eastAsia="Times New Roman" w:hAnsiTheme="minorHAnsi" w:cstheme="minorHAnsi"/>
          <w:sz w:val="24"/>
          <w:szCs w:val="24"/>
          <w:lang w:eastAsia="pl-PL"/>
        </w:rPr>
      </w:pPr>
      <w:r w:rsidRPr="00F53C28">
        <w:rPr>
          <w:rFonts w:asciiTheme="minorHAnsi" w:eastAsia="Times New Roman" w:hAnsiTheme="minorHAnsi" w:cstheme="minorHAnsi"/>
          <w:sz w:val="24"/>
          <w:szCs w:val="24"/>
          <w:lang w:eastAsia="pl-PL"/>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w:t>
      </w:r>
      <w:r w:rsidR="00863B95" w:rsidRPr="00F53C28">
        <w:rPr>
          <w:rFonts w:asciiTheme="minorHAnsi" w:eastAsia="Times New Roman" w:hAnsiTheme="minorHAnsi" w:cstheme="minorHAnsi"/>
          <w:sz w:val="24"/>
          <w:szCs w:val="24"/>
          <w:lang w:eastAsia="pl-PL"/>
        </w:rPr>
        <w:t>.U. z 2020 r, poz. 374, ze zm.)</w:t>
      </w:r>
      <w:r w:rsidRPr="00F53C28">
        <w:rPr>
          <w:rFonts w:asciiTheme="minorHAnsi" w:eastAsia="Times New Roman" w:hAnsiTheme="minorHAnsi" w:cstheme="minorHAnsi"/>
          <w:sz w:val="24"/>
          <w:szCs w:val="24"/>
          <w:lang w:eastAsia="pl-PL"/>
        </w:rPr>
        <w:t>.</w:t>
      </w:r>
    </w:p>
    <w:p w14:paraId="2C9C65E7" w14:textId="77CAA282" w:rsidR="00270FAB" w:rsidRPr="00F53C28" w:rsidRDefault="00270FAB" w:rsidP="00F238EE">
      <w:pPr>
        <w:keepLines/>
        <w:tabs>
          <w:tab w:val="left" w:pos="708"/>
        </w:tabs>
        <w:suppressAutoHyphens/>
        <w:snapToGrid w:val="0"/>
        <w:spacing w:after="0"/>
        <w:rPr>
          <w:rFonts w:asciiTheme="minorHAnsi" w:hAnsiTheme="minorHAnsi" w:cstheme="minorHAnsi"/>
          <w:b/>
          <w:bCs/>
          <w:sz w:val="24"/>
          <w:szCs w:val="24"/>
          <w:lang w:eastAsia="pl-PL"/>
        </w:rPr>
      </w:pPr>
    </w:p>
    <w:p w14:paraId="3BDC6B02" w14:textId="184A8AE3" w:rsidR="00C264ED" w:rsidRPr="00F53C28" w:rsidRDefault="00C264ED" w:rsidP="00F238EE">
      <w:pPr>
        <w:keepLines/>
        <w:tabs>
          <w:tab w:val="left" w:pos="708"/>
        </w:tabs>
        <w:suppressAutoHyphens/>
        <w:snapToGrid w:val="0"/>
        <w:spacing w:after="0"/>
        <w:jc w:val="center"/>
        <w:rPr>
          <w:rFonts w:asciiTheme="minorHAnsi" w:hAnsiTheme="minorHAnsi" w:cstheme="minorHAnsi"/>
          <w:b/>
          <w:bCs/>
          <w:sz w:val="24"/>
          <w:szCs w:val="24"/>
          <w:lang w:eastAsia="pl-PL"/>
        </w:rPr>
      </w:pPr>
      <w:r w:rsidRPr="00F53C28">
        <w:rPr>
          <w:rFonts w:asciiTheme="minorHAnsi" w:hAnsiTheme="minorHAnsi" w:cstheme="minorHAnsi"/>
          <w:b/>
          <w:bCs/>
          <w:sz w:val="24"/>
          <w:szCs w:val="24"/>
          <w:lang w:eastAsia="pl-PL"/>
        </w:rPr>
        <w:t>§</w:t>
      </w:r>
      <w:r w:rsidR="003B3312" w:rsidRPr="00F53C28">
        <w:rPr>
          <w:rFonts w:asciiTheme="minorHAnsi" w:hAnsiTheme="minorHAnsi" w:cstheme="minorHAnsi"/>
          <w:b/>
          <w:bCs/>
          <w:sz w:val="24"/>
          <w:szCs w:val="24"/>
          <w:lang w:eastAsia="pl-PL"/>
        </w:rPr>
        <w:t>14</w:t>
      </w:r>
      <w:r w:rsidR="008A761D" w:rsidRPr="00F53C28">
        <w:rPr>
          <w:rFonts w:asciiTheme="minorHAnsi" w:hAnsiTheme="minorHAnsi" w:cstheme="minorHAnsi"/>
          <w:b/>
          <w:bCs/>
          <w:sz w:val="24"/>
          <w:szCs w:val="24"/>
          <w:lang w:eastAsia="pl-PL"/>
        </w:rPr>
        <w:t xml:space="preserve"> </w:t>
      </w:r>
      <w:r w:rsidR="005411B3" w:rsidRPr="00F53C28">
        <w:rPr>
          <w:rFonts w:asciiTheme="minorHAnsi" w:hAnsiTheme="minorHAnsi" w:cstheme="minorHAnsi"/>
          <w:b/>
          <w:bCs/>
          <w:sz w:val="24"/>
          <w:szCs w:val="24"/>
          <w:lang w:eastAsia="pl-PL"/>
        </w:rPr>
        <w:t>Odstąpienie od Umowy</w:t>
      </w:r>
    </w:p>
    <w:p w14:paraId="1201EF77" w14:textId="77777777" w:rsidR="00765286" w:rsidRPr="00F53C28" w:rsidRDefault="00765286" w:rsidP="00F238EE">
      <w:pPr>
        <w:pStyle w:val="Akapitzlist"/>
        <w:numPr>
          <w:ilvl w:val="0"/>
          <w:numId w:val="8"/>
        </w:numPr>
        <w:shd w:val="clear" w:color="auto" w:fill="FFFFFF"/>
        <w:spacing w:line="276" w:lineRule="auto"/>
        <w:jc w:val="both"/>
        <w:rPr>
          <w:rFonts w:asciiTheme="minorHAnsi" w:eastAsia="Calibri" w:hAnsiTheme="minorHAnsi" w:cstheme="minorHAnsi"/>
          <w:sz w:val="24"/>
          <w:szCs w:val="24"/>
          <w:lang w:eastAsia="ar-SA"/>
        </w:rPr>
      </w:pPr>
      <w:r w:rsidRPr="00F53C28">
        <w:rPr>
          <w:rFonts w:asciiTheme="minorHAnsi" w:eastAsia="Calibri" w:hAnsiTheme="minorHAnsi" w:cstheme="minorHAnsi"/>
          <w:sz w:val="24"/>
          <w:szCs w:val="24"/>
          <w:lang w:eastAsia="ar-S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E52750C" w14:textId="77777777" w:rsidR="005411B3" w:rsidRPr="00F53C28" w:rsidRDefault="00765286" w:rsidP="00F238EE">
      <w:pPr>
        <w:pStyle w:val="Akapitzlist"/>
        <w:numPr>
          <w:ilvl w:val="0"/>
          <w:numId w:val="8"/>
        </w:numPr>
        <w:shd w:val="clear" w:color="auto" w:fill="FFFFFF"/>
        <w:spacing w:line="276" w:lineRule="auto"/>
        <w:jc w:val="both"/>
        <w:rPr>
          <w:rFonts w:asciiTheme="minorHAnsi" w:eastAsia="Calibri" w:hAnsiTheme="minorHAnsi" w:cstheme="minorHAnsi"/>
          <w:sz w:val="24"/>
          <w:szCs w:val="24"/>
          <w:lang w:eastAsia="ar-SA"/>
        </w:rPr>
      </w:pPr>
      <w:r w:rsidRPr="00F53C28">
        <w:rPr>
          <w:rFonts w:asciiTheme="minorHAnsi" w:eastAsia="Calibri" w:hAnsiTheme="minorHAnsi" w:cstheme="minorHAnsi"/>
          <w:sz w:val="24"/>
          <w:szCs w:val="24"/>
          <w:lang w:eastAsia="ar-SA"/>
        </w:rPr>
        <w:t xml:space="preserve">Zamawiający może odstąpić od Umowy, </w:t>
      </w:r>
      <w:r w:rsidR="005411B3" w:rsidRPr="00F53C28">
        <w:rPr>
          <w:rFonts w:asciiTheme="minorHAnsi" w:eastAsia="Calibri" w:hAnsiTheme="minorHAnsi" w:cstheme="minorHAnsi"/>
          <w:sz w:val="24"/>
          <w:szCs w:val="24"/>
          <w:lang w:eastAsia="ar-SA"/>
        </w:rPr>
        <w:t>w przypadkach:</w:t>
      </w:r>
    </w:p>
    <w:p w14:paraId="6F4C637F" w14:textId="49246C06" w:rsidR="00765286" w:rsidRPr="00F53C28" w:rsidRDefault="00765286" w:rsidP="0001022E">
      <w:pPr>
        <w:pStyle w:val="Nagwek2"/>
        <w:numPr>
          <w:ilvl w:val="0"/>
          <w:numId w:val="34"/>
        </w:numPr>
        <w:spacing w:line="276" w:lineRule="auto"/>
        <w:jc w:val="both"/>
        <w:rPr>
          <w:rFonts w:asciiTheme="minorHAnsi" w:hAnsiTheme="minorHAnsi" w:cstheme="minorHAnsi"/>
          <w:b w:val="0"/>
          <w:szCs w:val="24"/>
        </w:rPr>
      </w:pPr>
      <w:r w:rsidRPr="00F53C28">
        <w:rPr>
          <w:rFonts w:asciiTheme="minorHAnsi" w:hAnsiTheme="minorHAnsi" w:cstheme="minorHAnsi"/>
          <w:b w:val="0"/>
          <w:szCs w:val="24"/>
        </w:rPr>
        <w:lastRenderedPageBreak/>
        <w:t xml:space="preserve">jeżeli Wykonawca nie dostarczy </w:t>
      </w:r>
      <w:r w:rsidR="00980B19" w:rsidRPr="00F53C28">
        <w:rPr>
          <w:rFonts w:asciiTheme="minorHAnsi" w:hAnsiTheme="minorHAnsi" w:cstheme="minorHAnsi"/>
          <w:b w:val="0"/>
          <w:szCs w:val="24"/>
        </w:rPr>
        <w:t>przedmiotu zamówienia</w:t>
      </w:r>
      <w:r w:rsidRPr="00F53C28">
        <w:rPr>
          <w:rFonts w:asciiTheme="minorHAnsi" w:hAnsiTheme="minorHAnsi" w:cstheme="minorHAnsi"/>
          <w:b w:val="0"/>
          <w:szCs w:val="24"/>
        </w:rPr>
        <w:t xml:space="preserve"> zgodn</w:t>
      </w:r>
      <w:r w:rsidR="00980B19" w:rsidRPr="00F53C28">
        <w:rPr>
          <w:rFonts w:asciiTheme="minorHAnsi" w:hAnsiTheme="minorHAnsi" w:cstheme="minorHAnsi"/>
          <w:b w:val="0"/>
          <w:szCs w:val="24"/>
        </w:rPr>
        <w:t xml:space="preserve">ego z </w:t>
      </w:r>
      <w:r w:rsidR="00CF690C" w:rsidRPr="00F53C28">
        <w:rPr>
          <w:rFonts w:asciiTheme="minorHAnsi" w:hAnsiTheme="minorHAnsi" w:cstheme="minorHAnsi"/>
          <w:b w:val="0"/>
          <w:szCs w:val="24"/>
        </w:rPr>
        <w:t>S</w:t>
      </w:r>
      <w:r w:rsidR="005411B3" w:rsidRPr="00F53C28">
        <w:rPr>
          <w:rFonts w:asciiTheme="minorHAnsi" w:hAnsiTheme="minorHAnsi" w:cstheme="minorHAnsi"/>
          <w:b w:val="0"/>
          <w:szCs w:val="24"/>
        </w:rPr>
        <w:t xml:space="preserve">WZ </w:t>
      </w:r>
      <w:r w:rsidR="00980B19" w:rsidRPr="00F53C28">
        <w:rPr>
          <w:rFonts w:asciiTheme="minorHAnsi" w:hAnsiTheme="minorHAnsi" w:cstheme="minorHAnsi"/>
          <w:b w:val="0"/>
          <w:szCs w:val="24"/>
        </w:rPr>
        <w:t>i załącznikami</w:t>
      </w:r>
      <w:r w:rsidR="00DB4204" w:rsidRPr="00F53C28">
        <w:rPr>
          <w:rFonts w:asciiTheme="minorHAnsi" w:hAnsiTheme="minorHAnsi" w:cstheme="minorHAnsi"/>
          <w:b w:val="0"/>
          <w:szCs w:val="24"/>
        </w:rPr>
        <w:t xml:space="preserve"> do S</w:t>
      </w:r>
      <w:r w:rsidR="005411B3" w:rsidRPr="00F53C28">
        <w:rPr>
          <w:rFonts w:asciiTheme="minorHAnsi" w:hAnsiTheme="minorHAnsi" w:cstheme="minorHAnsi"/>
          <w:b w:val="0"/>
          <w:szCs w:val="24"/>
        </w:rPr>
        <w:t xml:space="preserve">WZ, </w:t>
      </w:r>
    </w:p>
    <w:p w14:paraId="189A49B3" w14:textId="0904AACB" w:rsidR="005411B3" w:rsidRPr="00F53C28" w:rsidRDefault="005411B3" w:rsidP="0001022E">
      <w:pPr>
        <w:pStyle w:val="Nagwek2"/>
        <w:numPr>
          <w:ilvl w:val="0"/>
          <w:numId w:val="34"/>
        </w:numPr>
        <w:spacing w:line="276" w:lineRule="auto"/>
        <w:jc w:val="both"/>
        <w:rPr>
          <w:rFonts w:asciiTheme="minorHAnsi" w:hAnsiTheme="minorHAnsi" w:cstheme="minorHAnsi"/>
          <w:b w:val="0"/>
          <w:szCs w:val="24"/>
        </w:rPr>
      </w:pPr>
      <w:r w:rsidRPr="00F53C28">
        <w:rPr>
          <w:rFonts w:asciiTheme="minorHAnsi" w:hAnsiTheme="minorHAnsi" w:cstheme="minorHAnsi"/>
          <w:b w:val="0"/>
          <w:szCs w:val="24"/>
        </w:rPr>
        <w:t>gdy termin opóźnienia w dostarczeniu któregokolwiek z pojazdów przekracza 21 dni w stosunku do terminu wskazanego w OPZ, stanowiącym załącznik nr 1 d</w:t>
      </w:r>
      <w:r w:rsidR="00CF690C" w:rsidRPr="00F53C28">
        <w:rPr>
          <w:rFonts w:asciiTheme="minorHAnsi" w:hAnsiTheme="minorHAnsi" w:cstheme="minorHAnsi"/>
          <w:b w:val="0"/>
          <w:szCs w:val="24"/>
        </w:rPr>
        <w:t>o S</w:t>
      </w:r>
      <w:r w:rsidRPr="00F53C28">
        <w:rPr>
          <w:rFonts w:asciiTheme="minorHAnsi" w:hAnsiTheme="minorHAnsi" w:cstheme="minorHAnsi"/>
          <w:b w:val="0"/>
          <w:szCs w:val="24"/>
        </w:rPr>
        <w:t xml:space="preserve">WZ, </w:t>
      </w:r>
    </w:p>
    <w:p w14:paraId="715BC0E3" w14:textId="77777777" w:rsidR="0001022E" w:rsidRPr="005855DF" w:rsidRDefault="001C4F81" w:rsidP="0001022E">
      <w:pPr>
        <w:pStyle w:val="Nagwek2"/>
        <w:numPr>
          <w:ilvl w:val="0"/>
          <w:numId w:val="34"/>
        </w:numPr>
        <w:spacing w:line="276" w:lineRule="auto"/>
        <w:jc w:val="both"/>
        <w:rPr>
          <w:rFonts w:asciiTheme="minorHAnsi" w:hAnsiTheme="minorHAnsi" w:cstheme="minorHAnsi"/>
          <w:b w:val="0"/>
          <w:szCs w:val="24"/>
        </w:rPr>
      </w:pPr>
      <w:r w:rsidRPr="00F53C28">
        <w:rPr>
          <w:rFonts w:asciiTheme="minorHAnsi" w:hAnsiTheme="minorHAnsi" w:cstheme="minorHAnsi"/>
          <w:b w:val="0"/>
          <w:szCs w:val="24"/>
        </w:rPr>
        <w:t>w</w:t>
      </w:r>
      <w:r w:rsidR="005411B3" w:rsidRPr="00F53C28">
        <w:rPr>
          <w:rFonts w:asciiTheme="minorHAnsi" w:hAnsiTheme="minorHAnsi" w:cstheme="minorHAnsi"/>
          <w:b w:val="0"/>
          <w:szCs w:val="24"/>
        </w:rPr>
        <w:t xml:space="preserve"> przypadku gdy Wykonawca nie naprawi usterek lub nie dostarczy pojazdu wolnego od wad, po odrębnym wezwaniu ze strony </w:t>
      </w:r>
      <w:r w:rsidRPr="00F53C28">
        <w:rPr>
          <w:rFonts w:asciiTheme="minorHAnsi" w:hAnsiTheme="minorHAnsi" w:cstheme="minorHAnsi"/>
          <w:b w:val="0"/>
          <w:szCs w:val="24"/>
        </w:rPr>
        <w:t>Z</w:t>
      </w:r>
      <w:r w:rsidR="005411B3" w:rsidRPr="00F53C28">
        <w:rPr>
          <w:rFonts w:asciiTheme="minorHAnsi" w:hAnsiTheme="minorHAnsi" w:cstheme="minorHAnsi"/>
          <w:b w:val="0"/>
          <w:szCs w:val="24"/>
        </w:rPr>
        <w:t xml:space="preserve">amawiającego, w dodatkowym terminie wynikającym z tego wezwania, Zamawiający ma prawo do rozwiązania umowy w części </w:t>
      </w:r>
      <w:r w:rsidR="005411B3" w:rsidRPr="005855DF">
        <w:rPr>
          <w:rFonts w:asciiTheme="minorHAnsi" w:hAnsiTheme="minorHAnsi" w:cstheme="minorHAnsi"/>
          <w:b w:val="0"/>
          <w:szCs w:val="24"/>
        </w:rPr>
        <w:t>dotyczącej tego pojazdu</w:t>
      </w:r>
      <w:r w:rsidR="0001022E" w:rsidRPr="005855DF">
        <w:rPr>
          <w:rFonts w:asciiTheme="minorHAnsi" w:hAnsiTheme="minorHAnsi" w:cstheme="minorHAnsi"/>
          <w:b w:val="0"/>
          <w:szCs w:val="24"/>
        </w:rPr>
        <w:t>,</w:t>
      </w:r>
    </w:p>
    <w:p w14:paraId="7269109D" w14:textId="4B2F2267" w:rsidR="00BC3D3F" w:rsidRPr="005855DF" w:rsidRDefault="0001022E" w:rsidP="0001022E">
      <w:pPr>
        <w:pStyle w:val="Nagwek2"/>
        <w:numPr>
          <w:ilvl w:val="0"/>
          <w:numId w:val="34"/>
        </w:numPr>
        <w:spacing w:line="276" w:lineRule="auto"/>
        <w:jc w:val="both"/>
        <w:rPr>
          <w:rFonts w:asciiTheme="minorHAnsi" w:hAnsiTheme="minorHAnsi" w:cstheme="minorHAnsi"/>
          <w:b w:val="0"/>
          <w:szCs w:val="24"/>
        </w:rPr>
      </w:pPr>
      <w:r w:rsidRPr="005855DF">
        <w:rPr>
          <w:rFonts w:asciiTheme="minorHAnsi" w:hAnsiTheme="minorHAnsi" w:cstheme="minorHAnsi"/>
          <w:b w:val="0"/>
          <w:szCs w:val="24"/>
        </w:rPr>
        <w:t>w przypadku gdy Wykonawca nie zastąpi utraconeg</w:t>
      </w:r>
      <w:r w:rsidR="00BF1967" w:rsidRPr="005855DF">
        <w:rPr>
          <w:rFonts w:asciiTheme="minorHAnsi" w:hAnsiTheme="minorHAnsi" w:cstheme="minorHAnsi"/>
          <w:b w:val="0"/>
          <w:szCs w:val="24"/>
        </w:rPr>
        <w:t xml:space="preserve">o pojazdu (w okolicznościach, o których mowa w </w:t>
      </w:r>
      <w:r w:rsidR="00BF1967" w:rsidRPr="005855DF">
        <w:rPr>
          <w:rFonts w:asciiTheme="minorHAnsi" w:eastAsiaTheme="minorHAnsi" w:hAnsiTheme="minorHAnsi" w:cstheme="minorHAnsi"/>
          <w:b w:val="0"/>
          <w:szCs w:val="24"/>
        </w:rPr>
        <w:t xml:space="preserve">§9 ust.8 Umowy), </w:t>
      </w:r>
      <w:r w:rsidR="00BF1967" w:rsidRPr="005855DF">
        <w:rPr>
          <w:rFonts w:asciiTheme="minorHAnsi" w:hAnsiTheme="minorHAnsi" w:cstheme="minorHAnsi"/>
          <w:b w:val="0"/>
          <w:szCs w:val="24"/>
        </w:rPr>
        <w:t>pojazdem zastępczym.</w:t>
      </w:r>
    </w:p>
    <w:p w14:paraId="4497A548" w14:textId="00271D4F" w:rsidR="00BC3D3F" w:rsidRPr="00F53C28" w:rsidRDefault="00BC3D3F" w:rsidP="00F238EE">
      <w:pPr>
        <w:pStyle w:val="Default"/>
        <w:spacing w:line="276" w:lineRule="auto"/>
        <w:jc w:val="both"/>
        <w:rPr>
          <w:rFonts w:asciiTheme="minorHAnsi" w:hAnsiTheme="minorHAnsi" w:cstheme="minorHAnsi"/>
        </w:rPr>
      </w:pPr>
      <w:r w:rsidRPr="00F53C28">
        <w:rPr>
          <w:rFonts w:asciiTheme="minorHAnsi" w:hAnsiTheme="minorHAnsi" w:cstheme="minorHAnsi"/>
        </w:rPr>
        <w:t xml:space="preserve">3. </w:t>
      </w:r>
      <w:r w:rsidR="00765286" w:rsidRPr="00F53C28">
        <w:rPr>
          <w:rFonts w:asciiTheme="minorHAnsi" w:hAnsiTheme="minorHAnsi" w:cstheme="minorHAnsi"/>
        </w:rPr>
        <w:t xml:space="preserve">W przypadku, o którym mowa w ust. </w:t>
      </w:r>
      <w:r w:rsidR="001C4F81" w:rsidRPr="00F53C28">
        <w:rPr>
          <w:rFonts w:asciiTheme="minorHAnsi" w:hAnsiTheme="minorHAnsi" w:cstheme="minorHAnsi"/>
        </w:rPr>
        <w:t>2</w:t>
      </w:r>
      <w:r w:rsidR="00765286" w:rsidRPr="00F53C28">
        <w:rPr>
          <w:rFonts w:asciiTheme="minorHAnsi" w:hAnsiTheme="minorHAnsi" w:cstheme="minorHAnsi"/>
        </w:rPr>
        <w:t xml:space="preserve">, Zamawiający może odstąpić od Umowy w terminie 7 dni roboczych od dnia zaistnienia okoliczności, o których mowa w ust. </w:t>
      </w:r>
      <w:r w:rsidR="001C4F81" w:rsidRPr="00F53C28">
        <w:rPr>
          <w:rFonts w:asciiTheme="minorHAnsi" w:hAnsiTheme="minorHAnsi" w:cstheme="minorHAnsi"/>
        </w:rPr>
        <w:t>2</w:t>
      </w:r>
      <w:r w:rsidR="00765286" w:rsidRPr="00F53C28">
        <w:rPr>
          <w:rFonts w:asciiTheme="minorHAnsi" w:hAnsiTheme="minorHAnsi" w:cstheme="minorHAnsi"/>
        </w:rPr>
        <w:t>.</w:t>
      </w:r>
    </w:p>
    <w:p w14:paraId="1385C2F8" w14:textId="64870826" w:rsidR="00EB4E69" w:rsidRPr="00F53C28" w:rsidRDefault="00BC3D3F" w:rsidP="00F238EE">
      <w:pPr>
        <w:pStyle w:val="Default"/>
        <w:spacing w:line="276" w:lineRule="auto"/>
        <w:jc w:val="both"/>
        <w:rPr>
          <w:rFonts w:asciiTheme="minorHAnsi" w:hAnsiTheme="minorHAnsi" w:cstheme="minorHAnsi"/>
        </w:rPr>
      </w:pPr>
      <w:r w:rsidRPr="00F53C28">
        <w:rPr>
          <w:rFonts w:asciiTheme="minorHAnsi" w:hAnsiTheme="minorHAnsi" w:cstheme="minorHAnsi"/>
        </w:rPr>
        <w:t xml:space="preserve">4. </w:t>
      </w:r>
      <w:r w:rsidR="00765286" w:rsidRPr="00F53C28">
        <w:rPr>
          <w:rFonts w:asciiTheme="minorHAnsi" w:hAnsiTheme="minorHAnsi" w:cstheme="minorHAnsi"/>
        </w:rPr>
        <w:t>W przypadku odstąpienia od Umowy, Wykonawca może żądać wyłącznie wynagrodzenia należnego z tytułu wykonania części Umowy.</w:t>
      </w:r>
    </w:p>
    <w:p w14:paraId="04259B6D" w14:textId="77777777" w:rsidR="00BC3D3F" w:rsidRPr="00F53C28" w:rsidRDefault="00BC3D3F" w:rsidP="00F238EE">
      <w:pPr>
        <w:keepLines/>
        <w:tabs>
          <w:tab w:val="left" w:pos="708"/>
        </w:tabs>
        <w:suppressAutoHyphens/>
        <w:snapToGrid w:val="0"/>
        <w:spacing w:after="0"/>
        <w:jc w:val="center"/>
        <w:rPr>
          <w:rFonts w:asciiTheme="minorHAnsi" w:hAnsiTheme="minorHAnsi" w:cstheme="minorHAnsi"/>
          <w:b/>
          <w:bCs/>
          <w:sz w:val="24"/>
          <w:szCs w:val="24"/>
          <w:lang w:eastAsia="pl-PL"/>
        </w:rPr>
      </w:pPr>
    </w:p>
    <w:p w14:paraId="0D9552A1" w14:textId="32266C89" w:rsidR="00EB4E69" w:rsidRPr="00F53C28" w:rsidRDefault="00EB4E69" w:rsidP="00F238EE">
      <w:pPr>
        <w:keepLines/>
        <w:tabs>
          <w:tab w:val="left" w:pos="708"/>
        </w:tabs>
        <w:suppressAutoHyphens/>
        <w:snapToGrid w:val="0"/>
        <w:spacing w:after="0"/>
        <w:jc w:val="center"/>
        <w:rPr>
          <w:rFonts w:asciiTheme="minorHAnsi" w:hAnsiTheme="minorHAnsi" w:cstheme="minorHAnsi"/>
          <w:b/>
          <w:bCs/>
          <w:sz w:val="24"/>
          <w:szCs w:val="24"/>
          <w:lang w:eastAsia="pl-PL"/>
        </w:rPr>
      </w:pPr>
      <w:r w:rsidRPr="00F53C28">
        <w:rPr>
          <w:rFonts w:asciiTheme="minorHAnsi" w:hAnsiTheme="minorHAnsi" w:cstheme="minorHAnsi"/>
          <w:b/>
          <w:bCs/>
          <w:sz w:val="24"/>
          <w:szCs w:val="24"/>
          <w:lang w:eastAsia="pl-PL"/>
        </w:rPr>
        <w:t>§</w:t>
      </w:r>
      <w:r w:rsidR="003B3312" w:rsidRPr="00F53C28">
        <w:rPr>
          <w:rFonts w:asciiTheme="minorHAnsi" w:hAnsiTheme="minorHAnsi" w:cstheme="minorHAnsi"/>
          <w:b/>
          <w:bCs/>
          <w:sz w:val="24"/>
          <w:szCs w:val="24"/>
          <w:lang w:eastAsia="pl-PL"/>
        </w:rPr>
        <w:t>15</w:t>
      </w:r>
      <w:r w:rsidR="00270FAB" w:rsidRPr="00F53C28">
        <w:rPr>
          <w:rFonts w:asciiTheme="minorHAnsi" w:hAnsiTheme="minorHAnsi" w:cstheme="minorHAnsi"/>
          <w:b/>
          <w:bCs/>
          <w:sz w:val="24"/>
          <w:szCs w:val="24"/>
          <w:lang w:eastAsia="pl-PL"/>
        </w:rPr>
        <w:t xml:space="preserve"> </w:t>
      </w:r>
      <w:r w:rsidR="000F073D" w:rsidRPr="00F53C28">
        <w:rPr>
          <w:rFonts w:asciiTheme="minorHAnsi" w:hAnsiTheme="minorHAnsi" w:cstheme="minorHAnsi"/>
          <w:b/>
          <w:bCs/>
          <w:sz w:val="24"/>
          <w:szCs w:val="24"/>
          <w:lang w:eastAsia="pl-PL"/>
        </w:rPr>
        <w:t>Przeniesienie praw</w:t>
      </w:r>
    </w:p>
    <w:p w14:paraId="348F963F" w14:textId="77777777" w:rsidR="00EB4E69" w:rsidRPr="00F53C28" w:rsidRDefault="00EB4E69" w:rsidP="00F238EE">
      <w:pPr>
        <w:keepLines/>
        <w:tabs>
          <w:tab w:val="left" w:pos="708"/>
        </w:tabs>
        <w:suppressAutoHyphens/>
        <w:snapToGrid w:val="0"/>
        <w:spacing w:after="0"/>
        <w:jc w:val="both"/>
        <w:rPr>
          <w:rFonts w:asciiTheme="minorHAnsi" w:hAnsiTheme="minorHAnsi" w:cstheme="minorHAnsi"/>
          <w:b/>
          <w:bCs/>
          <w:sz w:val="24"/>
          <w:szCs w:val="24"/>
          <w:lang w:eastAsia="pl-PL"/>
        </w:rPr>
      </w:pPr>
      <w:r w:rsidRPr="00F53C28">
        <w:rPr>
          <w:rFonts w:asciiTheme="minorHAnsi" w:hAnsiTheme="minorHAnsi" w:cstheme="minorHAnsi"/>
          <w:sz w:val="24"/>
          <w:szCs w:val="24"/>
          <w:lang w:eastAsia="pl-PL"/>
        </w:rPr>
        <w:t>Przeniesienie praw lub obowiązków wynikających z niniejszej Umowy bez zgody drugiej Strony Umowy jest wyłączone.</w:t>
      </w:r>
    </w:p>
    <w:p w14:paraId="0383CBBA" w14:textId="77777777" w:rsidR="00EB4E69" w:rsidRPr="00F53C28" w:rsidRDefault="00EB4E69" w:rsidP="00F238EE">
      <w:pPr>
        <w:spacing w:after="0"/>
        <w:jc w:val="both"/>
        <w:rPr>
          <w:rFonts w:asciiTheme="minorHAnsi" w:eastAsiaTheme="minorHAnsi" w:hAnsiTheme="minorHAnsi" w:cstheme="minorHAnsi"/>
          <w:b/>
          <w:sz w:val="24"/>
          <w:szCs w:val="24"/>
        </w:rPr>
      </w:pPr>
    </w:p>
    <w:p w14:paraId="722B5411" w14:textId="7151043F" w:rsidR="00EB4E69" w:rsidRPr="00F53C28" w:rsidRDefault="00EB4E69" w:rsidP="00F238EE">
      <w:pPr>
        <w:keepLines/>
        <w:tabs>
          <w:tab w:val="left" w:pos="708"/>
        </w:tabs>
        <w:suppressAutoHyphens/>
        <w:snapToGrid w:val="0"/>
        <w:spacing w:after="0"/>
        <w:jc w:val="center"/>
        <w:rPr>
          <w:rFonts w:asciiTheme="minorHAnsi" w:hAnsiTheme="minorHAnsi" w:cstheme="minorHAnsi"/>
          <w:b/>
          <w:bCs/>
          <w:sz w:val="24"/>
          <w:szCs w:val="24"/>
          <w:lang w:eastAsia="pl-PL"/>
        </w:rPr>
      </w:pPr>
      <w:r w:rsidRPr="00F53C28">
        <w:rPr>
          <w:rFonts w:asciiTheme="minorHAnsi" w:hAnsiTheme="minorHAnsi" w:cstheme="minorHAnsi"/>
          <w:b/>
          <w:bCs/>
          <w:sz w:val="24"/>
          <w:szCs w:val="24"/>
          <w:lang w:eastAsia="pl-PL"/>
        </w:rPr>
        <w:t>§</w:t>
      </w:r>
      <w:r w:rsidR="003B3312" w:rsidRPr="00F53C28">
        <w:rPr>
          <w:rFonts w:asciiTheme="minorHAnsi" w:hAnsiTheme="minorHAnsi" w:cstheme="minorHAnsi"/>
          <w:b/>
          <w:bCs/>
          <w:sz w:val="24"/>
          <w:szCs w:val="24"/>
          <w:lang w:eastAsia="pl-PL"/>
        </w:rPr>
        <w:t>16</w:t>
      </w:r>
      <w:r w:rsidR="000F073D" w:rsidRPr="00F53C28">
        <w:rPr>
          <w:rFonts w:asciiTheme="minorHAnsi" w:hAnsiTheme="minorHAnsi" w:cstheme="minorHAnsi"/>
          <w:b/>
          <w:bCs/>
          <w:sz w:val="24"/>
          <w:szCs w:val="24"/>
          <w:lang w:eastAsia="pl-PL"/>
        </w:rPr>
        <w:t xml:space="preserve"> Osoby kontaktowe</w:t>
      </w:r>
    </w:p>
    <w:p w14:paraId="0345048B" w14:textId="57AE7D0F" w:rsidR="00EB4E69" w:rsidRPr="00F53C28" w:rsidRDefault="00EB4E69" w:rsidP="00F238EE">
      <w:pPr>
        <w:keepLines/>
        <w:tabs>
          <w:tab w:val="left" w:pos="708"/>
        </w:tabs>
        <w:suppressAutoHyphens/>
        <w:snapToGrid w:val="0"/>
        <w:spacing w:after="0"/>
        <w:jc w:val="both"/>
        <w:rPr>
          <w:rFonts w:asciiTheme="minorHAnsi" w:hAnsiTheme="minorHAnsi" w:cstheme="minorHAnsi"/>
          <w:bCs/>
          <w:sz w:val="24"/>
          <w:szCs w:val="24"/>
          <w:lang w:eastAsia="pl-PL"/>
        </w:rPr>
      </w:pPr>
      <w:r w:rsidRPr="00F53C28">
        <w:rPr>
          <w:rFonts w:asciiTheme="minorHAnsi" w:hAnsiTheme="minorHAnsi" w:cstheme="minorHAnsi"/>
          <w:bCs/>
          <w:sz w:val="24"/>
          <w:szCs w:val="24"/>
          <w:lang w:eastAsia="pl-PL"/>
        </w:rPr>
        <w:t>Strony ustalają, że dla realizacji niniejszej Umowy, podpisywania dokumentów oraz wysyłania korespondencji mailowej upoważniają następujące osoby:</w:t>
      </w:r>
    </w:p>
    <w:p w14:paraId="09CBFF6C" w14:textId="3CF1CF43" w:rsidR="00765286" w:rsidRPr="00F53C28" w:rsidRDefault="00AE6FC3" w:rsidP="00F238EE">
      <w:pPr>
        <w:keepLines/>
        <w:tabs>
          <w:tab w:val="left" w:pos="284"/>
        </w:tabs>
        <w:suppressAutoHyphens/>
        <w:snapToGrid w:val="0"/>
        <w:spacing w:after="0"/>
        <w:jc w:val="both"/>
        <w:rPr>
          <w:rFonts w:asciiTheme="minorHAnsi" w:hAnsiTheme="minorHAnsi" w:cstheme="minorHAnsi"/>
          <w:bCs/>
          <w:sz w:val="24"/>
          <w:szCs w:val="24"/>
          <w:lang w:eastAsia="pl-PL"/>
        </w:rPr>
      </w:pPr>
      <w:r w:rsidRPr="00F53C28">
        <w:rPr>
          <w:rFonts w:asciiTheme="minorHAnsi" w:hAnsiTheme="minorHAnsi" w:cstheme="minorHAnsi"/>
          <w:bCs/>
          <w:sz w:val="24"/>
          <w:szCs w:val="24"/>
          <w:lang w:eastAsia="pl-PL"/>
        </w:rPr>
        <w:tab/>
      </w:r>
      <w:r w:rsidR="00EB4E69" w:rsidRPr="00F53C28">
        <w:rPr>
          <w:rFonts w:asciiTheme="minorHAnsi" w:hAnsiTheme="minorHAnsi" w:cstheme="minorHAnsi"/>
          <w:bCs/>
          <w:sz w:val="24"/>
          <w:szCs w:val="24"/>
          <w:lang w:eastAsia="pl-PL"/>
        </w:rPr>
        <w:t>Zamawiający:</w:t>
      </w:r>
    </w:p>
    <w:p w14:paraId="4C725657" w14:textId="523A7F97" w:rsidR="00EB4E69" w:rsidRPr="00F53C28" w:rsidRDefault="00765286" w:rsidP="00F238EE">
      <w:pPr>
        <w:keepLines/>
        <w:tabs>
          <w:tab w:val="left" w:pos="284"/>
        </w:tabs>
        <w:suppressAutoHyphens/>
        <w:snapToGrid w:val="0"/>
        <w:spacing w:after="0"/>
        <w:jc w:val="both"/>
        <w:rPr>
          <w:rFonts w:asciiTheme="minorHAnsi" w:hAnsiTheme="minorHAnsi" w:cstheme="minorHAnsi"/>
          <w:bCs/>
          <w:sz w:val="24"/>
          <w:szCs w:val="24"/>
          <w:lang w:eastAsia="pl-PL"/>
        </w:rPr>
      </w:pPr>
      <w:r w:rsidRPr="00F53C28">
        <w:rPr>
          <w:rFonts w:asciiTheme="minorHAnsi" w:hAnsiTheme="minorHAnsi" w:cstheme="minorHAnsi"/>
          <w:bCs/>
          <w:sz w:val="24"/>
          <w:szCs w:val="24"/>
          <w:lang w:eastAsia="pl-PL"/>
        </w:rPr>
        <w:t xml:space="preserve">   </w:t>
      </w:r>
      <w:r w:rsidR="00EB4E69" w:rsidRPr="00F53C28">
        <w:rPr>
          <w:rFonts w:asciiTheme="minorHAnsi" w:hAnsiTheme="minorHAnsi" w:cstheme="minorHAnsi"/>
          <w:bCs/>
          <w:sz w:val="24"/>
          <w:szCs w:val="24"/>
          <w:lang w:eastAsia="pl-PL"/>
        </w:rPr>
        <w:t xml:space="preserve"> </w:t>
      </w:r>
      <w:r w:rsidR="0030781F" w:rsidRPr="00F53C28">
        <w:rPr>
          <w:rFonts w:asciiTheme="minorHAnsi" w:hAnsiTheme="minorHAnsi" w:cstheme="minorHAnsi"/>
          <w:bCs/>
          <w:sz w:val="24"/>
          <w:szCs w:val="24"/>
          <w:lang w:eastAsia="pl-PL"/>
        </w:rPr>
        <w:t>…………………………..</w:t>
      </w:r>
      <w:r w:rsidR="00463400" w:rsidRPr="00F53C28">
        <w:rPr>
          <w:rFonts w:asciiTheme="minorHAnsi" w:hAnsiTheme="minorHAnsi" w:cstheme="minorHAnsi"/>
          <w:bCs/>
          <w:sz w:val="24"/>
          <w:szCs w:val="24"/>
          <w:lang w:eastAsia="pl-PL"/>
        </w:rPr>
        <w:t xml:space="preserve">, adres e-mail: </w:t>
      </w:r>
      <w:r w:rsidR="0030781F" w:rsidRPr="00F53C28">
        <w:rPr>
          <w:rFonts w:asciiTheme="minorHAnsi" w:hAnsiTheme="minorHAnsi" w:cstheme="minorHAnsi"/>
          <w:bCs/>
          <w:sz w:val="24"/>
          <w:szCs w:val="24"/>
          <w:lang w:eastAsia="pl-PL"/>
        </w:rPr>
        <w:t>…………………..</w:t>
      </w:r>
    </w:p>
    <w:p w14:paraId="218344A0" w14:textId="20578AD2" w:rsidR="0030781F" w:rsidRPr="00F53C28" w:rsidRDefault="008A761D" w:rsidP="00F238EE">
      <w:pPr>
        <w:keepLines/>
        <w:tabs>
          <w:tab w:val="left" w:pos="284"/>
        </w:tabs>
        <w:suppressAutoHyphens/>
        <w:snapToGrid w:val="0"/>
        <w:spacing w:after="0"/>
        <w:jc w:val="both"/>
        <w:rPr>
          <w:rFonts w:asciiTheme="minorHAnsi" w:hAnsiTheme="minorHAnsi" w:cstheme="minorHAnsi"/>
          <w:bCs/>
          <w:sz w:val="24"/>
          <w:szCs w:val="24"/>
          <w:lang w:eastAsia="pl-PL"/>
        </w:rPr>
      </w:pPr>
      <w:r w:rsidRPr="00F53C28">
        <w:rPr>
          <w:rFonts w:asciiTheme="minorHAnsi" w:hAnsiTheme="minorHAnsi" w:cstheme="minorHAnsi"/>
          <w:bCs/>
          <w:sz w:val="24"/>
          <w:szCs w:val="24"/>
          <w:lang w:eastAsia="pl-PL"/>
        </w:rPr>
        <w:tab/>
      </w:r>
      <w:r w:rsidR="00EB4E69" w:rsidRPr="00F53C28">
        <w:rPr>
          <w:rFonts w:asciiTheme="minorHAnsi" w:hAnsiTheme="minorHAnsi" w:cstheme="minorHAnsi"/>
          <w:bCs/>
          <w:sz w:val="24"/>
          <w:szCs w:val="24"/>
          <w:lang w:eastAsia="pl-PL"/>
        </w:rPr>
        <w:t>Wykonawca:</w:t>
      </w:r>
      <w:r w:rsidR="0030781F" w:rsidRPr="00F53C28">
        <w:rPr>
          <w:rFonts w:asciiTheme="minorHAnsi" w:hAnsiTheme="minorHAnsi" w:cstheme="minorHAnsi"/>
          <w:bCs/>
          <w:sz w:val="24"/>
          <w:szCs w:val="24"/>
          <w:lang w:eastAsia="pl-PL"/>
        </w:rPr>
        <w:t xml:space="preserve"> </w:t>
      </w:r>
    </w:p>
    <w:p w14:paraId="6771C1F1" w14:textId="0C84D96D" w:rsidR="00EB4E69" w:rsidRPr="00F53C28" w:rsidRDefault="00AE6FC3" w:rsidP="00F238EE">
      <w:pPr>
        <w:keepLines/>
        <w:tabs>
          <w:tab w:val="left" w:pos="284"/>
        </w:tabs>
        <w:suppressAutoHyphens/>
        <w:snapToGrid w:val="0"/>
        <w:spacing w:after="0"/>
        <w:jc w:val="both"/>
        <w:rPr>
          <w:rFonts w:asciiTheme="minorHAnsi" w:hAnsiTheme="minorHAnsi" w:cstheme="minorHAnsi"/>
          <w:bCs/>
          <w:sz w:val="24"/>
          <w:szCs w:val="24"/>
          <w:lang w:eastAsia="pl-PL"/>
        </w:rPr>
      </w:pPr>
      <w:r w:rsidRPr="00F53C28">
        <w:rPr>
          <w:rFonts w:asciiTheme="minorHAnsi" w:hAnsiTheme="minorHAnsi" w:cstheme="minorHAnsi"/>
          <w:bCs/>
          <w:sz w:val="24"/>
          <w:szCs w:val="24"/>
          <w:lang w:eastAsia="pl-PL"/>
        </w:rPr>
        <w:tab/>
      </w:r>
      <w:r w:rsidR="0030781F" w:rsidRPr="00F53C28">
        <w:rPr>
          <w:rFonts w:asciiTheme="minorHAnsi" w:hAnsiTheme="minorHAnsi" w:cstheme="minorHAnsi"/>
          <w:bCs/>
          <w:sz w:val="24"/>
          <w:szCs w:val="24"/>
          <w:lang w:eastAsia="pl-PL"/>
        </w:rPr>
        <w:t>………………………….., adres e-mail: …………………..</w:t>
      </w:r>
    </w:p>
    <w:p w14:paraId="30F6E546" w14:textId="77777777" w:rsidR="00270FAB" w:rsidRPr="00F53C28" w:rsidRDefault="00270FAB" w:rsidP="00F238EE">
      <w:pPr>
        <w:spacing w:after="0"/>
        <w:jc w:val="center"/>
        <w:rPr>
          <w:rFonts w:asciiTheme="minorHAnsi" w:eastAsiaTheme="minorHAnsi" w:hAnsiTheme="minorHAnsi" w:cstheme="minorHAnsi"/>
          <w:b/>
          <w:sz w:val="24"/>
          <w:szCs w:val="24"/>
        </w:rPr>
      </w:pPr>
    </w:p>
    <w:p w14:paraId="7BB9451E" w14:textId="4D6D3D3E" w:rsidR="00EB4E69" w:rsidRPr="00F53C28" w:rsidRDefault="00EB4E69" w:rsidP="00F238EE">
      <w:pPr>
        <w:spacing w:after="0"/>
        <w:jc w:val="center"/>
        <w:rPr>
          <w:rFonts w:asciiTheme="minorHAnsi" w:eastAsiaTheme="minorHAnsi" w:hAnsiTheme="minorHAnsi" w:cstheme="minorHAnsi"/>
          <w:b/>
          <w:sz w:val="24"/>
          <w:szCs w:val="24"/>
        </w:rPr>
      </w:pPr>
      <w:r w:rsidRPr="00F53C28">
        <w:rPr>
          <w:rFonts w:asciiTheme="minorHAnsi" w:eastAsiaTheme="minorHAnsi" w:hAnsiTheme="minorHAnsi" w:cstheme="minorHAnsi"/>
          <w:b/>
          <w:sz w:val="24"/>
          <w:szCs w:val="24"/>
        </w:rPr>
        <w:t>§</w:t>
      </w:r>
      <w:r w:rsidR="00270FAB" w:rsidRPr="00F53C28">
        <w:rPr>
          <w:rFonts w:asciiTheme="minorHAnsi" w:eastAsiaTheme="minorHAnsi" w:hAnsiTheme="minorHAnsi" w:cstheme="minorHAnsi"/>
          <w:b/>
          <w:sz w:val="24"/>
          <w:szCs w:val="24"/>
        </w:rPr>
        <w:t xml:space="preserve">17 </w:t>
      </w:r>
      <w:r w:rsidR="008A761D" w:rsidRPr="00F53C28">
        <w:rPr>
          <w:rFonts w:asciiTheme="minorHAnsi" w:eastAsiaTheme="minorHAnsi" w:hAnsiTheme="minorHAnsi" w:cstheme="minorHAnsi"/>
          <w:b/>
          <w:sz w:val="24"/>
          <w:szCs w:val="24"/>
        </w:rPr>
        <w:t>Postanowienia końcowe</w:t>
      </w:r>
    </w:p>
    <w:p w14:paraId="0D9D9AE5" w14:textId="6A65D20E" w:rsidR="00980B19" w:rsidRPr="00F53C28" w:rsidRDefault="00980B19" w:rsidP="00F238EE">
      <w:pPr>
        <w:numPr>
          <w:ilvl w:val="0"/>
          <w:numId w:val="2"/>
        </w:numPr>
        <w:tabs>
          <w:tab w:val="left" w:pos="284"/>
        </w:tabs>
        <w:spacing w:after="0"/>
        <w:ind w:left="0" w:firstLine="0"/>
        <w:contextualSpacing/>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 xml:space="preserve">Zmiany Umowy wymagają dla swej ważności formy pisemnej pod rygorem nieważności w postaci aneksu do Umowy i muszą być zgodne </w:t>
      </w:r>
      <w:r w:rsidR="00623654" w:rsidRPr="00F53C28">
        <w:rPr>
          <w:rFonts w:asciiTheme="minorHAnsi" w:eastAsiaTheme="minorHAnsi" w:hAnsiTheme="minorHAnsi" w:cstheme="minorHAnsi"/>
          <w:sz w:val="24"/>
          <w:szCs w:val="24"/>
        </w:rPr>
        <w:t xml:space="preserve">ustawą </w:t>
      </w:r>
      <w:r w:rsidRPr="00F53C28">
        <w:rPr>
          <w:rFonts w:asciiTheme="minorHAnsi" w:eastAsiaTheme="minorHAnsi" w:hAnsiTheme="minorHAnsi" w:cstheme="minorHAnsi"/>
          <w:sz w:val="24"/>
          <w:szCs w:val="24"/>
        </w:rPr>
        <w:t xml:space="preserve">Pzp. </w:t>
      </w:r>
    </w:p>
    <w:p w14:paraId="724BF491" w14:textId="77777777" w:rsidR="00EB4E69" w:rsidRPr="00F53C28" w:rsidRDefault="00EB4E69" w:rsidP="00F238EE">
      <w:pPr>
        <w:numPr>
          <w:ilvl w:val="0"/>
          <w:numId w:val="2"/>
        </w:numPr>
        <w:tabs>
          <w:tab w:val="left" w:pos="284"/>
        </w:tabs>
        <w:spacing w:after="0"/>
        <w:ind w:left="0" w:firstLine="0"/>
        <w:contextualSpacing/>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W sprawach nieuregulowanych niniejszą Umową obowiązują przepisy Kodeksu Cywilnego i ustawy Prawo Zamówień Publicznych.</w:t>
      </w:r>
    </w:p>
    <w:p w14:paraId="66F25369" w14:textId="77777777" w:rsidR="00EB4E69" w:rsidRPr="00F53C28" w:rsidRDefault="00EB4E69" w:rsidP="00F238EE">
      <w:pPr>
        <w:numPr>
          <w:ilvl w:val="0"/>
          <w:numId w:val="2"/>
        </w:numPr>
        <w:tabs>
          <w:tab w:val="left" w:pos="284"/>
        </w:tabs>
        <w:spacing w:after="0"/>
        <w:ind w:left="0" w:firstLine="0"/>
        <w:contextualSpacing/>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Ewentualne spory mogące wynikać ze stosunku objętego niniejszą Umową Strony poddają pod rozstrzygnięcie Sądu właściwego dla siedziby Zamawiającego.</w:t>
      </w:r>
    </w:p>
    <w:p w14:paraId="4D83F6F1" w14:textId="77777777" w:rsidR="00270FAB" w:rsidRPr="00F53C28" w:rsidRDefault="00EB4E69" w:rsidP="00F238EE">
      <w:pPr>
        <w:numPr>
          <w:ilvl w:val="0"/>
          <w:numId w:val="2"/>
        </w:numPr>
        <w:tabs>
          <w:tab w:val="left" w:pos="284"/>
        </w:tabs>
        <w:spacing w:after="0"/>
        <w:ind w:left="0" w:firstLine="0"/>
        <w:contextualSpacing/>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Niniejszą Umowę sporządzono w dwóch jednobrzmiących egzemplarzach, po jednym dla każdej Strony.</w:t>
      </w:r>
    </w:p>
    <w:p w14:paraId="34D2A30C" w14:textId="1225C1AE" w:rsidR="00270FAB" w:rsidRPr="00F53C28" w:rsidRDefault="00270FAB" w:rsidP="00F238EE">
      <w:pPr>
        <w:numPr>
          <w:ilvl w:val="0"/>
          <w:numId w:val="2"/>
        </w:numPr>
        <w:tabs>
          <w:tab w:val="left" w:pos="284"/>
        </w:tabs>
        <w:spacing w:after="0"/>
        <w:ind w:left="0" w:firstLine="0"/>
        <w:contextualSpacing/>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Integralną częścią umowy jest:</w:t>
      </w:r>
    </w:p>
    <w:p w14:paraId="0FC5CEBE" w14:textId="77777777" w:rsidR="00270FAB" w:rsidRPr="00F53C28" w:rsidRDefault="00270FAB" w:rsidP="00F238EE">
      <w:pPr>
        <w:pStyle w:val="Akapitzlist"/>
        <w:spacing w:line="276" w:lineRule="auto"/>
        <w:jc w:val="both"/>
        <w:rPr>
          <w:rFonts w:asciiTheme="minorHAnsi" w:eastAsiaTheme="minorHAnsi" w:hAnsiTheme="minorHAnsi" w:cstheme="minorHAnsi"/>
          <w:sz w:val="24"/>
          <w:szCs w:val="24"/>
        </w:rPr>
      </w:pPr>
      <w:r w:rsidRPr="00F53C28">
        <w:rPr>
          <w:rFonts w:asciiTheme="minorHAnsi" w:eastAsiaTheme="minorHAnsi" w:hAnsiTheme="minorHAnsi" w:cstheme="minorHAnsi"/>
          <w:sz w:val="24"/>
          <w:szCs w:val="24"/>
        </w:rPr>
        <w:t>Załącznik nr 1– Opis przedmiotu zamówienia.</w:t>
      </w:r>
    </w:p>
    <w:p w14:paraId="3298F829" w14:textId="77777777" w:rsidR="00270FAB" w:rsidRPr="00F53C28" w:rsidRDefault="00270FAB" w:rsidP="00F238EE">
      <w:pPr>
        <w:pStyle w:val="Akapitzlist"/>
        <w:tabs>
          <w:tab w:val="left" w:pos="426"/>
        </w:tabs>
        <w:suppressAutoHyphens/>
        <w:spacing w:line="276" w:lineRule="auto"/>
        <w:jc w:val="both"/>
        <w:rPr>
          <w:rFonts w:asciiTheme="minorHAnsi" w:hAnsiTheme="minorHAnsi" w:cstheme="minorHAnsi"/>
          <w:sz w:val="24"/>
          <w:szCs w:val="24"/>
        </w:rPr>
      </w:pPr>
      <w:r w:rsidRPr="00F53C28">
        <w:rPr>
          <w:rFonts w:asciiTheme="minorHAnsi" w:hAnsiTheme="minorHAnsi" w:cstheme="minorHAnsi"/>
          <w:sz w:val="24"/>
          <w:szCs w:val="24"/>
        </w:rPr>
        <w:t>Załącznik nr 2 – Protokół zdawczo-odbiorczy.</w:t>
      </w:r>
    </w:p>
    <w:p w14:paraId="31750C05" w14:textId="77777777" w:rsidR="00270FAB" w:rsidRPr="00F53C28" w:rsidRDefault="00270FAB" w:rsidP="00F238EE">
      <w:pPr>
        <w:pStyle w:val="Akapitzlist"/>
        <w:spacing w:line="276" w:lineRule="auto"/>
        <w:jc w:val="both"/>
        <w:rPr>
          <w:rFonts w:asciiTheme="minorHAnsi" w:eastAsiaTheme="minorHAnsi" w:hAnsiTheme="minorHAnsi" w:cstheme="minorHAnsi"/>
          <w:sz w:val="24"/>
          <w:szCs w:val="24"/>
        </w:rPr>
      </w:pPr>
      <w:r w:rsidRPr="00F53C28">
        <w:rPr>
          <w:rFonts w:asciiTheme="minorHAnsi" w:hAnsiTheme="minorHAnsi" w:cstheme="minorHAnsi"/>
          <w:sz w:val="24"/>
          <w:szCs w:val="24"/>
        </w:rPr>
        <w:t xml:space="preserve">Załącznik nr 3 – </w:t>
      </w:r>
      <w:r w:rsidRPr="00F53C28">
        <w:rPr>
          <w:rFonts w:asciiTheme="minorHAnsi" w:eastAsiaTheme="minorHAnsi" w:hAnsiTheme="minorHAnsi" w:cstheme="minorHAnsi"/>
          <w:sz w:val="24"/>
          <w:szCs w:val="24"/>
        </w:rPr>
        <w:t>Oferta Wykonawcy.</w:t>
      </w:r>
    </w:p>
    <w:p w14:paraId="097CE031" w14:textId="77777777" w:rsidR="00270FAB" w:rsidRPr="00F53C28" w:rsidRDefault="00270FAB" w:rsidP="00F238EE">
      <w:pPr>
        <w:tabs>
          <w:tab w:val="left" w:pos="284"/>
        </w:tabs>
        <w:spacing w:after="0"/>
        <w:contextualSpacing/>
        <w:jc w:val="both"/>
        <w:rPr>
          <w:rFonts w:asciiTheme="minorHAnsi" w:eastAsiaTheme="minorHAnsi" w:hAnsiTheme="minorHAnsi" w:cstheme="minorHAnsi"/>
          <w:sz w:val="24"/>
          <w:szCs w:val="24"/>
        </w:rPr>
      </w:pPr>
    </w:p>
    <w:p w14:paraId="60FC9F01" w14:textId="77777777" w:rsidR="00EB4E69" w:rsidRPr="00F53C28" w:rsidRDefault="00EB4E69" w:rsidP="00F238EE">
      <w:pPr>
        <w:spacing w:after="0"/>
        <w:jc w:val="both"/>
        <w:rPr>
          <w:rFonts w:asciiTheme="minorHAnsi" w:eastAsiaTheme="minorHAnsi" w:hAnsiTheme="minorHAnsi" w:cstheme="minorHAnsi"/>
          <w:sz w:val="24"/>
          <w:szCs w:val="24"/>
        </w:rPr>
      </w:pPr>
    </w:p>
    <w:p w14:paraId="566CC2E7" w14:textId="77777777" w:rsidR="00DA7055" w:rsidRPr="00F53C28" w:rsidRDefault="00DA7055" w:rsidP="00F238EE">
      <w:pPr>
        <w:spacing w:after="0"/>
        <w:jc w:val="both"/>
        <w:rPr>
          <w:rFonts w:asciiTheme="minorHAnsi" w:eastAsiaTheme="minorHAnsi" w:hAnsiTheme="minorHAnsi" w:cstheme="minorHAnsi"/>
          <w:sz w:val="24"/>
          <w:szCs w:val="24"/>
        </w:rPr>
      </w:pPr>
    </w:p>
    <w:p w14:paraId="06D79D33" w14:textId="09D3F85C" w:rsidR="003B3312" w:rsidRPr="00F53C28" w:rsidRDefault="00EB4E69" w:rsidP="00A65ACB">
      <w:pPr>
        <w:spacing w:after="0"/>
        <w:jc w:val="both"/>
        <w:rPr>
          <w:rFonts w:asciiTheme="minorHAnsi" w:hAnsiTheme="minorHAnsi" w:cstheme="minorHAnsi"/>
          <w:sz w:val="24"/>
          <w:szCs w:val="24"/>
        </w:rPr>
      </w:pPr>
      <w:r w:rsidRPr="00F53C28">
        <w:rPr>
          <w:rFonts w:asciiTheme="minorHAnsi" w:eastAsiaTheme="minorHAnsi" w:hAnsiTheme="minorHAnsi" w:cstheme="minorHAnsi"/>
          <w:sz w:val="24"/>
          <w:szCs w:val="24"/>
        </w:rPr>
        <w:t>Wykonawca</w:t>
      </w:r>
      <w:r w:rsidRPr="00F53C28">
        <w:rPr>
          <w:rFonts w:asciiTheme="minorHAnsi" w:eastAsiaTheme="minorHAnsi" w:hAnsiTheme="minorHAnsi" w:cstheme="minorHAnsi"/>
          <w:sz w:val="24"/>
          <w:szCs w:val="24"/>
        </w:rPr>
        <w:tab/>
      </w:r>
      <w:r w:rsidRPr="00F53C28">
        <w:rPr>
          <w:rFonts w:asciiTheme="minorHAnsi" w:eastAsiaTheme="minorHAnsi" w:hAnsiTheme="minorHAnsi" w:cstheme="minorHAnsi"/>
          <w:sz w:val="24"/>
          <w:szCs w:val="24"/>
        </w:rPr>
        <w:tab/>
      </w:r>
      <w:r w:rsidRPr="00F53C28">
        <w:rPr>
          <w:rFonts w:asciiTheme="minorHAnsi" w:eastAsiaTheme="minorHAnsi" w:hAnsiTheme="minorHAnsi" w:cstheme="minorHAnsi"/>
          <w:sz w:val="24"/>
          <w:szCs w:val="24"/>
        </w:rPr>
        <w:tab/>
      </w:r>
      <w:r w:rsidRPr="00F53C28">
        <w:rPr>
          <w:rFonts w:asciiTheme="minorHAnsi" w:eastAsiaTheme="minorHAnsi" w:hAnsiTheme="minorHAnsi" w:cstheme="minorHAnsi"/>
          <w:sz w:val="24"/>
          <w:szCs w:val="24"/>
        </w:rPr>
        <w:tab/>
      </w:r>
      <w:r w:rsidRPr="00F53C28">
        <w:rPr>
          <w:rFonts w:asciiTheme="minorHAnsi" w:eastAsiaTheme="minorHAnsi" w:hAnsiTheme="minorHAnsi" w:cstheme="minorHAnsi"/>
          <w:sz w:val="24"/>
          <w:szCs w:val="24"/>
        </w:rPr>
        <w:tab/>
        <w:t xml:space="preserve"> </w:t>
      </w:r>
      <w:r w:rsidRPr="00F53C28">
        <w:rPr>
          <w:rFonts w:asciiTheme="minorHAnsi" w:eastAsiaTheme="minorHAnsi" w:hAnsiTheme="minorHAnsi" w:cstheme="minorHAnsi"/>
          <w:sz w:val="24"/>
          <w:szCs w:val="24"/>
        </w:rPr>
        <w:tab/>
      </w:r>
      <w:r w:rsidR="00C64777" w:rsidRPr="00F53C28">
        <w:rPr>
          <w:rFonts w:asciiTheme="minorHAnsi" w:eastAsiaTheme="minorHAnsi" w:hAnsiTheme="minorHAnsi" w:cstheme="minorHAnsi"/>
          <w:sz w:val="24"/>
          <w:szCs w:val="24"/>
        </w:rPr>
        <w:t xml:space="preserve">                                               </w:t>
      </w:r>
      <w:r w:rsidRPr="00F53C28">
        <w:rPr>
          <w:rFonts w:asciiTheme="minorHAnsi" w:eastAsiaTheme="minorHAnsi" w:hAnsiTheme="minorHAnsi" w:cstheme="minorHAnsi"/>
          <w:sz w:val="24"/>
          <w:szCs w:val="24"/>
        </w:rPr>
        <w:t>Zamawiający</w:t>
      </w:r>
    </w:p>
    <w:p w14:paraId="30FAF6DB" w14:textId="5EE554C3" w:rsidR="003B3312" w:rsidRPr="00F53C28" w:rsidRDefault="003B3312" w:rsidP="00F238EE">
      <w:pPr>
        <w:spacing w:after="0"/>
        <w:rPr>
          <w:rFonts w:asciiTheme="minorHAnsi" w:hAnsiTheme="minorHAnsi" w:cstheme="minorHAnsi"/>
          <w:sz w:val="24"/>
          <w:szCs w:val="24"/>
        </w:rPr>
      </w:pPr>
    </w:p>
    <w:p w14:paraId="68BD57B4" w14:textId="12AFFB81" w:rsidR="004804D2" w:rsidRPr="00F53C28" w:rsidRDefault="00291EC6" w:rsidP="00F238EE">
      <w:pPr>
        <w:tabs>
          <w:tab w:val="left" w:pos="426"/>
        </w:tabs>
        <w:suppressAutoHyphens/>
        <w:spacing w:after="0"/>
        <w:jc w:val="right"/>
        <w:rPr>
          <w:rFonts w:asciiTheme="minorHAnsi" w:hAnsiTheme="minorHAnsi" w:cstheme="minorHAnsi"/>
          <w:sz w:val="24"/>
          <w:szCs w:val="24"/>
        </w:rPr>
      </w:pPr>
      <w:r w:rsidRPr="00F53C28">
        <w:rPr>
          <w:rFonts w:asciiTheme="minorHAnsi" w:hAnsiTheme="minorHAnsi" w:cstheme="minorHAnsi"/>
          <w:sz w:val="24"/>
          <w:szCs w:val="24"/>
        </w:rPr>
        <w:tab/>
      </w:r>
      <w:r w:rsidRPr="00F53C28">
        <w:rPr>
          <w:rFonts w:asciiTheme="minorHAnsi" w:hAnsiTheme="minorHAnsi" w:cstheme="minorHAnsi"/>
          <w:sz w:val="24"/>
          <w:szCs w:val="24"/>
        </w:rPr>
        <w:tab/>
      </w:r>
      <w:r w:rsidRPr="00F53C28">
        <w:rPr>
          <w:rFonts w:asciiTheme="minorHAnsi" w:hAnsiTheme="minorHAnsi" w:cstheme="minorHAnsi"/>
          <w:sz w:val="24"/>
          <w:szCs w:val="24"/>
        </w:rPr>
        <w:tab/>
      </w:r>
      <w:r w:rsidRPr="00F53C28">
        <w:rPr>
          <w:rFonts w:asciiTheme="minorHAnsi" w:hAnsiTheme="minorHAnsi" w:cstheme="minorHAnsi"/>
          <w:sz w:val="24"/>
          <w:szCs w:val="24"/>
        </w:rPr>
        <w:tab/>
      </w:r>
      <w:r w:rsidR="004804D2" w:rsidRPr="00F53C28">
        <w:rPr>
          <w:rFonts w:asciiTheme="minorHAnsi" w:hAnsiTheme="minorHAnsi" w:cstheme="minorHAnsi"/>
          <w:sz w:val="24"/>
          <w:szCs w:val="24"/>
        </w:rPr>
        <w:t>Załącznik Nr 2 do umowy</w:t>
      </w:r>
    </w:p>
    <w:p w14:paraId="42DA890E"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p>
    <w:p w14:paraId="54C8B0CE" w14:textId="77777777" w:rsidR="004804D2" w:rsidRPr="00F53C28" w:rsidRDefault="004804D2" w:rsidP="00F238EE">
      <w:pPr>
        <w:tabs>
          <w:tab w:val="left" w:pos="426"/>
        </w:tabs>
        <w:suppressAutoHyphens/>
        <w:spacing w:after="0"/>
        <w:ind w:left="426"/>
        <w:jc w:val="center"/>
        <w:rPr>
          <w:rFonts w:asciiTheme="minorHAnsi" w:hAnsiTheme="minorHAnsi" w:cstheme="minorHAnsi"/>
          <w:b/>
          <w:sz w:val="24"/>
          <w:szCs w:val="24"/>
        </w:rPr>
      </w:pPr>
      <w:r w:rsidRPr="00F53C28">
        <w:rPr>
          <w:rFonts w:asciiTheme="minorHAnsi" w:hAnsiTheme="minorHAnsi" w:cstheme="minorHAnsi"/>
          <w:b/>
          <w:sz w:val="24"/>
          <w:szCs w:val="24"/>
        </w:rPr>
        <w:t>PROTOKÓŁ  PRZEKAZANIA (zdawczo-odbiorczy) SAMOCHODU</w:t>
      </w:r>
    </w:p>
    <w:p w14:paraId="3233BD0E"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p>
    <w:p w14:paraId="32660D27" w14:textId="6043C376" w:rsidR="00E50725" w:rsidRPr="00F53C28" w:rsidRDefault="004804D2" w:rsidP="00F238EE">
      <w:pPr>
        <w:tabs>
          <w:tab w:val="right" w:pos="9070"/>
        </w:tabs>
        <w:spacing w:after="0"/>
        <w:jc w:val="both"/>
        <w:rPr>
          <w:rFonts w:asciiTheme="minorHAnsi" w:hAnsiTheme="minorHAnsi" w:cstheme="minorHAnsi"/>
          <w:b/>
          <w:bCs/>
          <w:sz w:val="24"/>
          <w:szCs w:val="24"/>
        </w:rPr>
      </w:pPr>
      <w:r w:rsidRPr="00F53C28">
        <w:rPr>
          <w:rFonts w:asciiTheme="minorHAnsi" w:hAnsiTheme="minorHAnsi" w:cstheme="minorHAnsi"/>
          <w:sz w:val="24"/>
          <w:szCs w:val="24"/>
        </w:rPr>
        <w:t>spisany w dniu  …………..  w</w:t>
      </w:r>
      <w:r w:rsidR="00E50725" w:rsidRPr="00F53C28">
        <w:rPr>
          <w:rFonts w:asciiTheme="minorHAnsi" w:hAnsiTheme="minorHAnsi" w:cstheme="minorHAnsi"/>
          <w:sz w:val="24"/>
          <w:szCs w:val="24"/>
        </w:rPr>
        <w:t xml:space="preserve"> …………. w siedzibie </w:t>
      </w:r>
      <w:r w:rsidR="00E50725" w:rsidRPr="00F53C28">
        <w:rPr>
          <w:rStyle w:val="Pogrubienie"/>
          <w:rFonts w:asciiTheme="minorHAnsi" w:hAnsiTheme="minorHAnsi" w:cstheme="minorHAnsi"/>
          <w:b w:val="0"/>
          <w:sz w:val="24"/>
          <w:szCs w:val="24"/>
        </w:rPr>
        <w:t>Sieć Badawcza Łukasiewicz-Instytut …………….. ul.</w:t>
      </w:r>
      <w:r w:rsidR="00E50725" w:rsidRPr="00F53C28">
        <w:rPr>
          <w:rStyle w:val="Pogrubienie"/>
          <w:rFonts w:asciiTheme="minorHAnsi" w:hAnsiTheme="minorHAnsi" w:cstheme="minorHAnsi"/>
          <w:sz w:val="24"/>
          <w:szCs w:val="24"/>
        </w:rPr>
        <w:t xml:space="preserve"> </w:t>
      </w:r>
      <w:r w:rsidR="00E50725" w:rsidRPr="00F53C28">
        <w:rPr>
          <w:rStyle w:val="Pogrubienie"/>
          <w:rFonts w:asciiTheme="minorHAnsi" w:hAnsiTheme="minorHAnsi" w:cstheme="minorHAnsi"/>
          <w:b w:val="0"/>
          <w:sz w:val="24"/>
          <w:szCs w:val="24"/>
        </w:rPr>
        <w:t xml:space="preserve">………………… </w:t>
      </w:r>
    </w:p>
    <w:p w14:paraId="48CF37F7"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p>
    <w:p w14:paraId="50A2E621"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 xml:space="preserve"> Przekazujący :</w:t>
      </w:r>
    </w:p>
    <w:p w14:paraId="1463734E" w14:textId="3ED579E3"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w:t>
      </w:r>
    </w:p>
    <w:p w14:paraId="464B3FB7"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p>
    <w:p w14:paraId="4FD83B27"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 xml:space="preserve"> Odbierający :</w:t>
      </w:r>
    </w:p>
    <w:p w14:paraId="356221AF" w14:textId="6DB2E6E4"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w:t>
      </w:r>
    </w:p>
    <w:p w14:paraId="10B2FA3D"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p>
    <w:p w14:paraId="3D36AA76"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 xml:space="preserve">Przedmiotem przekazania jest samochód : </w:t>
      </w:r>
    </w:p>
    <w:p w14:paraId="75364276"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 xml:space="preserve">Marka: </w:t>
      </w:r>
    </w:p>
    <w:p w14:paraId="3DA0A1A7"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 xml:space="preserve">Model / Wersja: </w:t>
      </w:r>
    </w:p>
    <w:p w14:paraId="56665603"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 xml:space="preserve">Nr rejestracyjny : </w:t>
      </w:r>
    </w:p>
    <w:p w14:paraId="2EFEA2D5" w14:textId="30A993C0"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 xml:space="preserve">Pojemność: </w:t>
      </w:r>
    </w:p>
    <w:p w14:paraId="74960CA8" w14:textId="09B4D782" w:rsidR="00AB338C" w:rsidRPr="00F53C28" w:rsidRDefault="00AB338C"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Rodzaj paliwa:</w:t>
      </w:r>
    </w:p>
    <w:p w14:paraId="79B994E0"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 xml:space="preserve">Rok produkcji: </w:t>
      </w:r>
    </w:p>
    <w:p w14:paraId="5F914ADC"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 xml:space="preserve">Nr VIN : </w:t>
      </w:r>
    </w:p>
    <w:p w14:paraId="63F1D2EE"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 xml:space="preserve">Kolor: </w:t>
      </w:r>
    </w:p>
    <w:p w14:paraId="4F35DBB6"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 xml:space="preserve">Przebieg pojazdu: </w:t>
      </w:r>
    </w:p>
    <w:p w14:paraId="6DFFD7B8"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 xml:space="preserve">Ilość paliwa zgodnie ze stanem zbiornika: </w:t>
      </w:r>
    </w:p>
    <w:p w14:paraId="48116AC2"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p>
    <w:p w14:paraId="5F397F66"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Wraz z samochodem przekazywane są :</w:t>
      </w:r>
    </w:p>
    <w:p w14:paraId="4396D49F"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1.</w:t>
      </w:r>
      <w:r w:rsidRPr="00F53C28">
        <w:rPr>
          <w:rFonts w:asciiTheme="minorHAnsi" w:hAnsiTheme="minorHAnsi" w:cstheme="minorHAnsi"/>
          <w:sz w:val="24"/>
          <w:szCs w:val="24"/>
        </w:rPr>
        <w:tab/>
        <w:t xml:space="preserve">Dowód rejestracyjny: </w:t>
      </w:r>
    </w:p>
    <w:p w14:paraId="0C67AD2F"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2.</w:t>
      </w:r>
      <w:r w:rsidRPr="00F53C28">
        <w:rPr>
          <w:rFonts w:asciiTheme="minorHAnsi" w:hAnsiTheme="minorHAnsi" w:cstheme="minorHAnsi"/>
          <w:sz w:val="24"/>
          <w:szCs w:val="24"/>
        </w:rPr>
        <w:tab/>
        <w:t>Potwierdzenie zawarcia i opłacenia polisy umowy ubezpieczeniowej:</w:t>
      </w:r>
    </w:p>
    <w:p w14:paraId="006B9A40"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3. Kluczyki (pilot) 2 komplety</w:t>
      </w:r>
    </w:p>
    <w:p w14:paraId="6E4B87A5"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5. Instrukcja obsługi</w:t>
      </w:r>
    </w:p>
    <w:p w14:paraId="629FAC1E"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6. Kopia wyciągu ze świadectwa homologacji</w:t>
      </w:r>
    </w:p>
    <w:p w14:paraId="229AD963"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7. Potwierdzoną za zgodność z oryginałem kopia karty pojazdu</w:t>
      </w:r>
    </w:p>
    <w:p w14:paraId="0C8A1C9D"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8. …………………………………………………………………………………………………….</w:t>
      </w:r>
    </w:p>
    <w:p w14:paraId="66A907CE"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u w:val="single"/>
        </w:rPr>
      </w:pPr>
    </w:p>
    <w:p w14:paraId="3DD71E92" w14:textId="03762654" w:rsidR="00E50725" w:rsidRPr="00F53C28" w:rsidRDefault="00E50725" w:rsidP="00F238EE">
      <w:pPr>
        <w:tabs>
          <w:tab w:val="left" w:pos="426"/>
        </w:tabs>
        <w:suppressAutoHyphens/>
        <w:spacing w:after="0"/>
        <w:ind w:left="426"/>
        <w:jc w:val="both"/>
        <w:rPr>
          <w:rFonts w:asciiTheme="minorHAnsi" w:hAnsiTheme="minorHAnsi" w:cstheme="minorHAnsi"/>
          <w:sz w:val="24"/>
          <w:szCs w:val="24"/>
          <w:u w:val="single"/>
        </w:rPr>
      </w:pPr>
      <w:r w:rsidRPr="00F53C28">
        <w:rPr>
          <w:rFonts w:asciiTheme="minorHAnsi" w:hAnsiTheme="minorHAnsi" w:cstheme="minorHAnsi"/>
          <w:sz w:val="24"/>
          <w:szCs w:val="24"/>
          <w:u w:val="single"/>
        </w:rPr>
        <w:t>Wyposażenie samochodu:</w:t>
      </w:r>
    </w:p>
    <w:p w14:paraId="00BC93B2"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lastRenderedPageBreak/>
        <w:t>1. Trójkąt ostrzegawczy:</w:t>
      </w:r>
    </w:p>
    <w:p w14:paraId="5D7AC02C"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2. Apteczka:</w:t>
      </w:r>
    </w:p>
    <w:p w14:paraId="492B2DC7"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3. Gaśnica</w:t>
      </w:r>
    </w:p>
    <w:p w14:paraId="18880FC6"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4.</w:t>
      </w:r>
      <w:r w:rsidRPr="00F53C28">
        <w:rPr>
          <w:rFonts w:asciiTheme="minorHAnsi" w:hAnsiTheme="minorHAnsi" w:cstheme="minorHAnsi"/>
          <w:sz w:val="24"/>
          <w:szCs w:val="24"/>
        </w:rPr>
        <w:tab/>
        <w:t xml:space="preserve">Klucz do kół </w:t>
      </w:r>
    </w:p>
    <w:p w14:paraId="36D1E8A9"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5. Podnośnik</w:t>
      </w:r>
    </w:p>
    <w:p w14:paraId="2DD76B0B" w14:textId="61B3BE52"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6. Kamizelka odblaskowa</w:t>
      </w:r>
    </w:p>
    <w:p w14:paraId="4799376A" w14:textId="3EF1018F"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7. …………………………………………………………………………………………………….</w:t>
      </w:r>
    </w:p>
    <w:p w14:paraId="403F0707"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p>
    <w:p w14:paraId="1B87BCC3" w14:textId="78225FDA" w:rsidR="00E50725" w:rsidRPr="00F53C28" w:rsidRDefault="00E50725" w:rsidP="00F238EE">
      <w:pPr>
        <w:tabs>
          <w:tab w:val="left" w:pos="426"/>
        </w:tabs>
        <w:suppressAutoHyphens/>
        <w:spacing w:after="0"/>
        <w:ind w:left="426"/>
        <w:rPr>
          <w:rFonts w:asciiTheme="minorHAnsi" w:hAnsiTheme="minorHAnsi" w:cstheme="minorHAnsi"/>
          <w:sz w:val="24"/>
          <w:szCs w:val="24"/>
        </w:rPr>
      </w:pPr>
      <w:r w:rsidRPr="00F53C28">
        <w:rPr>
          <w:rFonts w:asciiTheme="minorHAnsi" w:hAnsiTheme="minorHAnsi" w:cstheme="minorHAnsi"/>
          <w:sz w:val="24"/>
          <w:szCs w:val="24"/>
        </w:rPr>
        <w:t xml:space="preserve">Dodatkowe uwagi o stanie technicznym, uszkodzeniach, usterkach samochodu, oświadczenie Wykonawcy o </w:t>
      </w:r>
      <w:r w:rsidR="00EE53DF" w:rsidRPr="00F53C28">
        <w:rPr>
          <w:rFonts w:asciiTheme="minorHAnsi" w:hAnsiTheme="minorHAnsi" w:cstheme="minorHAnsi"/>
          <w:sz w:val="24"/>
          <w:szCs w:val="24"/>
        </w:rPr>
        <w:t xml:space="preserve">sprawdzeniu pojazdu pod względem technicznym i </w:t>
      </w:r>
      <w:r w:rsidRPr="00F53C28">
        <w:rPr>
          <w:rFonts w:asciiTheme="minorHAnsi" w:hAnsiTheme="minorHAnsi" w:cstheme="minorHAnsi"/>
          <w:sz w:val="24"/>
          <w:szCs w:val="24"/>
        </w:rPr>
        <w:t>gotowości pojazdu do użytkowania:</w:t>
      </w:r>
    </w:p>
    <w:p w14:paraId="4CFD6132" w14:textId="1976D8BC" w:rsidR="004804D2" w:rsidRPr="00F53C28" w:rsidRDefault="004804D2" w:rsidP="00F238EE">
      <w:pPr>
        <w:tabs>
          <w:tab w:val="left" w:pos="426"/>
        </w:tabs>
        <w:suppressAutoHyphens/>
        <w:spacing w:after="0"/>
        <w:ind w:left="426"/>
        <w:rPr>
          <w:rFonts w:asciiTheme="minorHAnsi" w:hAnsiTheme="minorHAnsi" w:cstheme="minorHAnsi"/>
          <w:sz w:val="24"/>
          <w:szCs w:val="24"/>
        </w:rPr>
      </w:pPr>
      <w:r w:rsidRPr="00F53C28">
        <w:rPr>
          <w:rFonts w:asciiTheme="minorHAnsi" w:hAnsiTheme="minorHAnsi" w:cstheme="minorHAnsi"/>
          <w:sz w:val="24"/>
          <w:szCs w:val="24"/>
        </w:rPr>
        <w:t>..........................................................................................................................................................................................................................................................................</w:t>
      </w:r>
    </w:p>
    <w:p w14:paraId="2F86AA36"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p>
    <w:p w14:paraId="0AD77A50"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u w:val="single"/>
        </w:rPr>
      </w:pPr>
      <w:r w:rsidRPr="00F53C28">
        <w:rPr>
          <w:rFonts w:asciiTheme="minorHAnsi" w:hAnsiTheme="minorHAnsi" w:cstheme="minorHAnsi"/>
          <w:sz w:val="24"/>
          <w:szCs w:val="24"/>
          <w:u w:val="single"/>
        </w:rPr>
        <w:t>Końcowy wynik odbioru:</w:t>
      </w:r>
    </w:p>
    <w:p w14:paraId="077C0637"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Pozytywny</w:t>
      </w:r>
    </w:p>
    <w:p w14:paraId="3C071378" w14:textId="77777777" w:rsidR="00E50725" w:rsidRPr="00F53C28" w:rsidRDefault="00E50725"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Negatywny - zastrzeżenia</w:t>
      </w:r>
    </w:p>
    <w:p w14:paraId="5C3C946F"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p>
    <w:p w14:paraId="1B1756B8"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p>
    <w:p w14:paraId="69669600"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r w:rsidRPr="00F53C28">
        <w:rPr>
          <w:rFonts w:asciiTheme="minorHAnsi" w:hAnsiTheme="minorHAnsi" w:cstheme="minorHAnsi"/>
          <w:sz w:val="24"/>
          <w:szCs w:val="24"/>
        </w:rPr>
        <w:t>Na tym protokół zakończono i podpisano</w:t>
      </w:r>
    </w:p>
    <w:p w14:paraId="1F9570F1"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highlight w:val="yellow"/>
        </w:rPr>
      </w:pPr>
    </w:p>
    <w:p w14:paraId="431A9974"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highlight w:val="yellow"/>
        </w:rPr>
      </w:pPr>
    </w:p>
    <w:p w14:paraId="6E7DD10D"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highlight w:val="yellow"/>
        </w:rPr>
      </w:pPr>
    </w:p>
    <w:p w14:paraId="6BC9DEB9" w14:textId="7DDC93A7" w:rsidR="004804D2" w:rsidRPr="00F53C28" w:rsidRDefault="004804D2" w:rsidP="00F238EE">
      <w:pPr>
        <w:tabs>
          <w:tab w:val="left" w:pos="426"/>
        </w:tabs>
        <w:suppressAutoHyphens/>
        <w:spacing w:after="0"/>
        <w:ind w:left="426"/>
        <w:jc w:val="center"/>
        <w:rPr>
          <w:rFonts w:asciiTheme="minorHAnsi" w:hAnsiTheme="minorHAnsi" w:cstheme="minorHAnsi"/>
          <w:sz w:val="24"/>
          <w:szCs w:val="24"/>
        </w:rPr>
      </w:pPr>
      <w:r w:rsidRPr="00F53C28">
        <w:rPr>
          <w:rFonts w:asciiTheme="minorHAnsi" w:hAnsiTheme="minorHAnsi" w:cstheme="minorHAnsi"/>
          <w:sz w:val="24"/>
          <w:szCs w:val="24"/>
        </w:rPr>
        <w:t>PRZEKAZUJĄCY</w:t>
      </w:r>
      <w:r w:rsidRPr="00F53C28">
        <w:rPr>
          <w:rFonts w:asciiTheme="minorHAnsi" w:hAnsiTheme="minorHAnsi" w:cstheme="minorHAnsi"/>
          <w:sz w:val="24"/>
          <w:szCs w:val="24"/>
        </w:rPr>
        <w:tab/>
      </w:r>
      <w:r w:rsidRPr="00F53C28">
        <w:rPr>
          <w:rFonts w:asciiTheme="minorHAnsi" w:hAnsiTheme="minorHAnsi" w:cstheme="minorHAnsi"/>
          <w:sz w:val="24"/>
          <w:szCs w:val="24"/>
        </w:rPr>
        <w:tab/>
      </w:r>
      <w:r w:rsidRPr="00F53C28">
        <w:rPr>
          <w:rFonts w:asciiTheme="minorHAnsi" w:hAnsiTheme="minorHAnsi" w:cstheme="minorHAnsi"/>
          <w:sz w:val="24"/>
          <w:szCs w:val="24"/>
        </w:rPr>
        <w:tab/>
      </w:r>
      <w:r w:rsidRPr="00F53C28">
        <w:rPr>
          <w:rFonts w:asciiTheme="minorHAnsi" w:hAnsiTheme="minorHAnsi" w:cstheme="minorHAnsi"/>
          <w:sz w:val="24"/>
          <w:szCs w:val="24"/>
        </w:rPr>
        <w:tab/>
      </w:r>
      <w:r w:rsidRPr="00F53C28">
        <w:rPr>
          <w:rFonts w:asciiTheme="minorHAnsi" w:hAnsiTheme="minorHAnsi" w:cstheme="minorHAnsi"/>
          <w:sz w:val="24"/>
          <w:szCs w:val="24"/>
        </w:rPr>
        <w:tab/>
      </w:r>
      <w:r w:rsidRPr="00F53C28">
        <w:rPr>
          <w:rFonts w:asciiTheme="minorHAnsi" w:hAnsiTheme="minorHAnsi" w:cstheme="minorHAnsi"/>
          <w:sz w:val="24"/>
          <w:szCs w:val="24"/>
        </w:rPr>
        <w:tab/>
        <w:t>ODBIERAJĄCY</w:t>
      </w:r>
    </w:p>
    <w:p w14:paraId="3A725AEA"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p>
    <w:p w14:paraId="501698A6"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p>
    <w:p w14:paraId="0DEB09C0" w14:textId="77777777" w:rsidR="004804D2" w:rsidRPr="00F53C28" w:rsidRDefault="004804D2" w:rsidP="00F238EE">
      <w:pPr>
        <w:tabs>
          <w:tab w:val="left" w:pos="426"/>
        </w:tabs>
        <w:suppressAutoHyphens/>
        <w:spacing w:after="0"/>
        <w:ind w:left="426"/>
        <w:jc w:val="both"/>
        <w:rPr>
          <w:rFonts w:asciiTheme="minorHAnsi" w:hAnsiTheme="minorHAnsi" w:cstheme="minorHAnsi"/>
          <w:sz w:val="24"/>
          <w:szCs w:val="24"/>
        </w:rPr>
      </w:pPr>
    </w:p>
    <w:p w14:paraId="0CE1BE61" w14:textId="77777777" w:rsidR="004804D2" w:rsidRPr="00F53C28" w:rsidRDefault="004804D2" w:rsidP="00F238EE">
      <w:pPr>
        <w:spacing w:after="0"/>
        <w:rPr>
          <w:rFonts w:asciiTheme="minorHAnsi" w:hAnsiTheme="minorHAnsi" w:cstheme="minorHAnsi"/>
          <w:sz w:val="24"/>
          <w:szCs w:val="24"/>
        </w:rPr>
      </w:pPr>
    </w:p>
    <w:sectPr w:rsidR="004804D2" w:rsidRPr="00F53C28" w:rsidSect="006829E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DB506" w14:textId="77777777" w:rsidR="007C11A8" w:rsidRDefault="007C11A8" w:rsidP="00AF791C">
      <w:pPr>
        <w:spacing w:after="0" w:line="240" w:lineRule="auto"/>
      </w:pPr>
      <w:r>
        <w:separator/>
      </w:r>
    </w:p>
  </w:endnote>
  <w:endnote w:type="continuationSeparator" w:id="0">
    <w:p w14:paraId="6F83D536" w14:textId="77777777" w:rsidR="007C11A8" w:rsidRDefault="007C11A8"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5845"/>
      <w:docPartObj>
        <w:docPartGallery w:val="Page Numbers (Bottom of Page)"/>
        <w:docPartUnique/>
      </w:docPartObj>
    </w:sdtPr>
    <w:sdtEndPr/>
    <w:sdtContent>
      <w:p w14:paraId="0BAF0F5A" w14:textId="1F099823" w:rsidR="00C320CD" w:rsidRDefault="00C320CD">
        <w:pPr>
          <w:pStyle w:val="Stopka"/>
          <w:jc w:val="right"/>
        </w:pPr>
        <w:r>
          <w:fldChar w:fldCharType="begin"/>
        </w:r>
        <w:r>
          <w:instrText xml:space="preserve"> PAGE   \* MERGEFORMAT </w:instrText>
        </w:r>
        <w:r>
          <w:fldChar w:fldCharType="separate"/>
        </w:r>
        <w:r w:rsidR="008B778B">
          <w:rPr>
            <w:noProof/>
          </w:rPr>
          <w:t>6</w:t>
        </w:r>
        <w:r>
          <w:rPr>
            <w:noProof/>
          </w:rPr>
          <w:fldChar w:fldCharType="end"/>
        </w:r>
      </w:p>
    </w:sdtContent>
  </w:sdt>
  <w:p w14:paraId="55EC9EAD" w14:textId="77777777" w:rsidR="00C320CD" w:rsidRDefault="00C320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34358" w14:textId="77777777" w:rsidR="007C11A8" w:rsidRDefault="007C11A8" w:rsidP="00AF791C">
      <w:pPr>
        <w:spacing w:after="0" w:line="240" w:lineRule="auto"/>
      </w:pPr>
      <w:r>
        <w:separator/>
      </w:r>
    </w:p>
  </w:footnote>
  <w:footnote w:type="continuationSeparator" w:id="0">
    <w:p w14:paraId="35C1F713" w14:textId="77777777" w:rsidR="007C11A8" w:rsidRDefault="007C11A8" w:rsidP="00AF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AA7CE" w14:textId="41C03B13" w:rsidR="00C320CD" w:rsidRPr="0032773E" w:rsidRDefault="00C320CD" w:rsidP="00E731BF">
    <w:pPr>
      <w:tabs>
        <w:tab w:val="center" w:pos="4536"/>
        <w:tab w:val="right" w:pos="9072"/>
      </w:tabs>
      <w:rPr>
        <w:rFonts w:ascii="Calibri Light" w:hAnsi="Calibri Light"/>
        <w:b/>
        <w:i/>
        <w:sz w:val="28"/>
        <w:szCs w:val="20"/>
      </w:rPr>
    </w:pPr>
    <w:r>
      <w:rPr>
        <w:noProof/>
        <w:lang w:eastAsia="pl-PL"/>
      </w:rPr>
      <w:drawing>
        <wp:anchor distT="0" distB="0" distL="114300" distR="114300" simplePos="0" relativeHeight="251661312" behindDoc="0" locked="0" layoutInCell="1" allowOverlap="1" wp14:anchorId="4E4B6626" wp14:editId="0341E1E4">
          <wp:simplePos x="0" y="0"/>
          <wp:positionH relativeFrom="margin">
            <wp:posOffset>4155440</wp:posOffset>
          </wp:positionH>
          <wp:positionV relativeFrom="margin">
            <wp:posOffset>10151745</wp:posOffset>
          </wp:positionV>
          <wp:extent cx="1040765" cy="505460"/>
          <wp:effectExtent l="0" t="0" r="6985" b="8890"/>
          <wp:wrapSquare wrapText="bothSides"/>
          <wp:docPr id="1" name="Obraz 1" descr="Logo ILIM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ILIM 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505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Light" w:hAnsi="Calibri Light"/>
        <w:i/>
      </w:rPr>
      <w:t>PRZ/00005/2021</w:t>
    </w:r>
    <w:r w:rsidRPr="0032773E">
      <w:rPr>
        <w:rFonts w:ascii="Calibri Light" w:hAnsi="Calibri Light"/>
        <w:i/>
      </w:rPr>
      <w:t xml:space="preserve">„Dostawa samochodów osobowych, w tym realizowana w formie wynajmu długoterminowego, na potrzeby wybranych </w:t>
    </w:r>
    <w:r>
      <w:rPr>
        <w:rFonts w:ascii="Calibri Light" w:hAnsi="Calibri Light"/>
        <w:i/>
      </w:rPr>
      <w:t>instytutów</w:t>
    </w:r>
    <w:r w:rsidRPr="0032773E">
      <w:rPr>
        <w:rFonts w:ascii="Calibri Light" w:hAnsi="Calibri Light"/>
        <w:i/>
      </w:rPr>
      <w:t xml:space="preserve"> Sieci Badawczej Łukasiewicz”</w:t>
    </w:r>
  </w:p>
  <w:p w14:paraId="40CAB611" w14:textId="78B477FF" w:rsidR="00C320CD" w:rsidRPr="00590EE0" w:rsidRDefault="00C320CD" w:rsidP="00590E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69A68116"/>
    <w:name w:val="WW8Num3"/>
    <w:lvl w:ilvl="0">
      <w:start w:val="1"/>
      <w:numFmt w:val="decimal"/>
      <w:lvlText w:val="%1."/>
      <w:lvlJc w:val="left"/>
      <w:pPr>
        <w:tabs>
          <w:tab w:val="num" w:pos="510"/>
        </w:tabs>
        <w:ind w:left="510" w:hanging="360"/>
      </w:pPr>
      <w:rPr>
        <w:color w:val="auto"/>
      </w:rPr>
    </w:lvl>
  </w:abstractNum>
  <w:abstractNum w:abstractNumId="1" w15:restartNumberingAfterBreak="0">
    <w:nsid w:val="00000004"/>
    <w:multiLevelType w:val="singleLevel"/>
    <w:tmpl w:val="00000004"/>
    <w:lvl w:ilvl="0">
      <w:start w:val="1"/>
      <w:numFmt w:val="decimal"/>
      <w:lvlText w:val="%1."/>
      <w:lvlJc w:val="left"/>
      <w:pPr>
        <w:tabs>
          <w:tab w:val="num" w:pos="360"/>
        </w:tabs>
        <w:ind w:left="360" w:hanging="360"/>
      </w:pPr>
    </w:lvl>
  </w:abstractNum>
  <w:abstractNum w:abstractNumId="2"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3E10B57"/>
    <w:multiLevelType w:val="hybridMultilevel"/>
    <w:tmpl w:val="508097B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D151E6"/>
    <w:multiLevelType w:val="hybridMultilevel"/>
    <w:tmpl w:val="392E2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E4B92"/>
    <w:multiLevelType w:val="hybridMultilevel"/>
    <w:tmpl w:val="D3DC5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CF5476"/>
    <w:multiLevelType w:val="singleLevel"/>
    <w:tmpl w:val="00000004"/>
    <w:lvl w:ilvl="0">
      <w:start w:val="1"/>
      <w:numFmt w:val="decimal"/>
      <w:lvlText w:val="%1."/>
      <w:lvlJc w:val="left"/>
      <w:pPr>
        <w:tabs>
          <w:tab w:val="num" w:pos="360"/>
        </w:tabs>
        <w:ind w:left="360" w:hanging="360"/>
      </w:pPr>
    </w:lvl>
  </w:abstractNum>
  <w:abstractNum w:abstractNumId="7" w15:restartNumberingAfterBreak="0">
    <w:nsid w:val="0B404E83"/>
    <w:multiLevelType w:val="hybridMultilevel"/>
    <w:tmpl w:val="1CB00A88"/>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B9B6584"/>
    <w:multiLevelType w:val="hybridMultilevel"/>
    <w:tmpl w:val="AC688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55379F"/>
    <w:multiLevelType w:val="hybridMultilevel"/>
    <w:tmpl w:val="0F5CAEC6"/>
    <w:lvl w:ilvl="0" w:tplc="E830F97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147C16FC"/>
    <w:multiLevelType w:val="hybridMultilevel"/>
    <w:tmpl w:val="5BB80888"/>
    <w:lvl w:ilvl="0" w:tplc="65920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B471C36"/>
    <w:multiLevelType w:val="hybridMultilevel"/>
    <w:tmpl w:val="76B8D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663BA2"/>
    <w:multiLevelType w:val="hybridMultilevel"/>
    <w:tmpl w:val="89FABAA4"/>
    <w:lvl w:ilvl="0" w:tplc="C20AB5A8">
      <w:start w:val="1"/>
      <w:numFmt w:val="decimal"/>
      <w:lvlText w:val="%1."/>
      <w:lvlJc w:val="left"/>
      <w:pPr>
        <w:ind w:left="360" w:hanging="360"/>
      </w:pPr>
      <w:rPr>
        <w:rFonts w:ascii="Calibri Light" w:eastAsia="Times New Roman" w:hAnsi="Calibri Light" w:cs="Times New Roman"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3110FB"/>
    <w:multiLevelType w:val="hybridMultilevel"/>
    <w:tmpl w:val="C9A2C758"/>
    <w:lvl w:ilvl="0" w:tplc="36F6EFA4">
      <w:start w:val="1"/>
      <w:numFmt w:val="decimal"/>
      <w:lvlText w:val="%1."/>
      <w:lvlJc w:val="left"/>
      <w:pPr>
        <w:tabs>
          <w:tab w:val="num" w:pos="426"/>
        </w:tabs>
        <w:ind w:left="426" w:hanging="360"/>
      </w:pPr>
      <w:rPr>
        <w:rFonts w:cs="Times New Roman" w:hint="default"/>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EC76459"/>
    <w:multiLevelType w:val="hybridMultilevel"/>
    <w:tmpl w:val="2668C25A"/>
    <w:lvl w:ilvl="0" w:tplc="94C85BB2">
      <w:start w:val="1"/>
      <w:numFmt w:val="decimal"/>
      <w:lvlText w:val="%1."/>
      <w:lvlJc w:val="left"/>
      <w:pPr>
        <w:ind w:left="360" w:hanging="360"/>
      </w:pPr>
      <w:rPr>
        <w:rFonts w:ascii="Calibri Light" w:hAnsi="Calibri Light"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84A68A6"/>
    <w:multiLevelType w:val="hybridMultilevel"/>
    <w:tmpl w:val="D02470D6"/>
    <w:lvl w:ilvl="0" w:tplc="44388ECE">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15:restartNumberingAfterBreak="0">
    <w:nsid w:val="2AD74767"/>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3EE7E5C"/>
    <w:multiLevelType w:val="hybridMultilevel"/>
    <w:tmpl w:val="B93807DC"/>
    <w:lvl w:ilvl="0" w:tplc="EDDEF48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2F777D"/>
    <w:multiLevelType w:val="hybridMultilevel"/>
    <w:tmpl w:val="6F407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7367BC"/>
    <w:multiLevelType w:val="multilevel"/>
    <w:tmpl w:val="9264A760"/>
    <w:lvl w:ilvl="0">
      <w:start w:val="1"/>
      <w:numFmt w:val="decimal"/>
      <w:lvlText w:val="%1)"/>
      <w:lvlJc w:val="left"/>
      <w:pPr>
        <w:ind w:left="568" w:hanging="284"/>
      </w:pPr>
      <w:rPr>
        <w:rFonts w:ascii="Calibri Light" w:eastAsia="Times New Roman" w:hAnsi="Calibri Light" w:cs="Times New Roman"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0" w15:restartNumberingAfterBreak="0">
    <w:nsid w:val="424C1705"/>
    <w:multiLevelType w:val="hybridMultilevel"/>
    <w:tmpl w:val="9190B6CC"/>
    <w:lvl w:ilvl="0" w:tplc="0415000F">
      <w:start w:val="1"/>
      <w:numFmt w:val="decimal"/>
      <w:lvlText w:val="%1."/>
      <w:lvlJc w:val="left"/>
      <w:pPr>
        <w:ind w:left="644" w:hanging="360"/>
      </w:pPr>
      <w:rPr>
        <w:rFonts w:hint="default"/>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3D879FD"/>
    <w:multiLevelType w:val="hybridMultilevel"/>
    <w:tmpl w:val="C9A2C758"/>
    <w:lvl w:ilvl="0" w:tplc="36F6EFA4">
      <w:start w:val="1"/>
      <w:numFmt w:val="decimal"/>
      <w:lvlText w:val="%1."/>
      <w:lvlJc w:val="left"/>
      <w:pPr>
        <w:tabs>
          <w:tab w:val="num" w:pos="426"/>
        </w:tabs>
        <w:ind w:left="426" w:hanging="360"/>
      </w:pPr>
      <w:rPr>
        <w:rFonts w:cs="Times New Roman" w:hint="default"/>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54C2B79"/>
    <w:multiLevelType w:val="hybridMultilevel"/>
    <w:tmpl w:val="103AE0BC"/>
    <w:lvl w:ilvl="0" w:tplc="E830F97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15:restartNumberingAfterBreak="0">
    <w:nsid w:val="4561627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1CD78DB"/>
    <w:multiLevelType w:val="hybridMultilevel"/>
    <w:tmpl w:val="7C706644"/>
    <w:lvl w:ilvl="0" w:tplc="04150011">
      <w:start w:val="1"/>
      <w:numFmt w:val="decimal"/>
      <w:lvlText w:val="%1)"/>
      <w:lvlJc w:val="left"/>
      <w:pPr>
        <w:ind w:left="720" w:hanging="360"/>
      </w:pPr>
      <w:rPr>
        <w:rFonts w:hint="default"/>
        <w14:shadow w14:blurRad="0" w14:dist="0" w14:dir="0" w14:sx="0" w14:sy="0" w14:kx="0" w14:ky="0" w14:algn="none">
          <w14:srgbClr w14:val="000000"/>
        </w14:shadow>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EC5D9E"/>
    <w:multiLevelType w:val="hybridMultilevel"/>
    <w:tmpl w:val="85907422"/>
    <w:lvl w:ilvl="0" w:tplc="F73C3A30">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5E8E2E3A"/>
    <w:multiLevelType w:val="singleLevel"/>
    <w:tmpl w:val="00000004"/>
    <w:lvl w:ilvl="0">
      <w:start w:val="1"/>
      <w:numFmt w:val="decimal"/>
      <w:lvlText w:val="%1."/>
      <w:lvlJc w:val="left"/>
      <w:pPr>
        <w:tabs>
          <w:tab w:val="num" w:pos="360"/>
        </w:tabs>
        <w:ind w:left="360" w:hanging="360"/>
      </w:pPr>
    </w:lvl>
  </w:abstractNum>
  <w:abstractNum w:abstractNumId="29" w15:restartNumberingAfterBreak="0">
    <w:nsid w:val="61387BE4"/>
    <w:multiLevelType w:val="hybridMultilevel"/>
    <w:tmpl w:val="413E7150"/>
    <w:lvl w:ilvl="0" w:tplc="E830F972">
      <w:start w:val="1"/>
      <w:numFmt w:val="bullet"/>
      <w:lvlText w:val=""/>
      <w:lvlJc w:val="left"/>
      <w:pPr>
        <w:ind w:left="735" w:hanging="360"/>
      </w:pPr>
      <w:rPr>
        <w:rFonts w:ascii="Symbol" w:hAnsi="Symbol"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30" w15:restartNumberingAfterBreak="0">
    <w:nsid w:val="646F4507"/>
    <w:multiLevelType w:val="hybridMultilevel"/>
    <w:tmpl w:val="211474AA"/>
    <w:lvl w:ilvl="0" w:tplc="BD2CE6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A932F4"/>
    <w:multiLevelType w:val="hybridMultilevel"/>
    <w:tmpl w:val="09543E22"/>
    <w:lvl w:ilvl="0" w:tplc="2D2685A8">
      <w:start w:val="1"/>
      <w:numFmt w:val="decimal"/>
      <w:lvlText w:val="%1."/>
      <w:lvlJc w:val="left"/>
      <w:pPr>
        <w:ind w:left="720" w:hanging="360"/>
      </w:pPr>
      <w:rPr>
        <w:rFonts w:ascii="Calibri Light" w:eastAsiaTheme="minorHAnsi" w:hAnsi="Calibri Light"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5A05EE"/>
    <w:multiLevelType w:val="hybridMultilevel"/>
    <w:tmpl w:val="3B00D2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380C18"/>
    <w:multiLevelType w:val="hybridMultilevel"/>
    <w:tmpl w:val="6B2E336C"/>
    <w:lvl w:ilvl="0" w:tplc="3BB60EB8">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654CA4"/>
    <w:multiLevelType w:val="hybridMultilevel"/>
    <w:tmpl w:val="E940C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B62101"/>
    <w:multiLevelType w:val="hybridMultilevel"/>
    <w:tmpl w:val="D80CCFAC"/>
    <w:lvl w:ilvl="0" w:tplc="E830F97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15:restartNumberingAfterBreak="0">
    <w:nsid w:val="7FB105B4"/>
    <w:multiLevelType w:val="hybridMultilevel"/>
    <w:tmpl w:val="D2C42162"/>
    <w:lvl w:ilvl="0" w:tplc="ED22D39A">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3"/>
  </w:num>
  <w:num w:numId="3">
    <w:abstractNumId w:val="31"/>
  </w:num>
  <w:num w:numId="4">
    <w:abstractNumId w:val="17"/>
  </w:num>
  <w:num w:numId="5">
    <w:abstractNumId w:val="14"/>
  </w:num>
  <w:num w:numId="6">
    <w:abstractNumId w:val="7"/>
  </w:num>
  <w:num w:numId="7">
    <w:abstractNumId w:val="11"/>
  </w:num>
  <w:num w:numId="8">
    <w:abstractNumId w:val="16"/>
  </w:num>
  <w:num w:numId="9">
    <w:abstractNumId w:val="18"/>
  </w:num>
  <w:num w:numId="10">
    <w:abstractNumId w:val="26"/>
  </w:num>
  <w:num w:numId="11">
    <w:abstractNumId w:val="23"/>
  </w:num>
  <w:num w:numId="12">
    <w:abstractNumId w:val="30"/>
  </w:num>
  <w:num w:numId="13">
    <w:abstractNumId w:val="21"/>
  </w:num>
  <w:num w:numId="14">
    <w:abstractNumId w:val="9"/>
  </w:num>
  <w:num w:numId="15">
    <w:abstractNumId w:val="13"/>
  </w:num>
  <w:num w:numId="16">
    <w:abstractNumId w:val="35"/>
  </w:num>
  <w:num w:numId="17">
    <w:abstractNumId w:val="22"/>
  </w:num>
  <w:num w:numId="18">
    <w:abstractNumId w:val="1"/>
  </w:num>
  <w:num w:numId="19">
    <w:abstractNumId w:val="29"/>
  </w:num>
  <w:num w:numId="20">
    <w:abstractNumId w:val="6"/>
  </w:num>
  <w:num w:numId="21">
    <w:abstractNumId w:val="24"/>
  </w:num>
  <w:num w:numId="22">
    <w:abstractNumId w:val="19"/>
  </w:num>
  <w:num w:numId="23">
    <w:abstractNumId w:val="36"/>
  </w:num>
  <w:num w:numId="24">
    <w:abstractNumId w:val="32"/>
  </w:num>
  <w:num w:numId="25">
    <w:abstractNumId w:val="25"/>
  </w:num>
  <w:num w:numId="26">
    <w:abstractNumId w:val="28"/>
  </w:num>
  <w:num w:numId="27">
    <w:abstractNumId w:val="12"/>
  </w:num>
  <w:num w:numId="28">
    <w:abstractNumId w:val="27"/>
  </w:num>
  <w:num w:numId="29">
    <w:abstractNumId w:val="4"/>
  </w:num>
  <w:num w:numId="30">
    <w:abstractNumId w:val="33"/>
  </w:num>
  <w:num w:numId="31">
    <w:abstractNumId w:val="15"/>
  </w:num>
  <w:num w:numId="32">
    <w:abstractNumId w:val="20"/>
  </w:num>
  <w:num w:numId="33">
    <w:abstractNumId w:val="5"/>
  </w:num>
  <w:num w:numId="34">
    <w:abstractNumId w:val="34"/>
  </w:num>
  <w:num w:numId="3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12"/>
    <w:rsid w:val="00003CEF"/>
    <w:rsid w:val="0001022E"/>
    <w:rsid w:val="00022827"/>
    <w:rsid w:val="000258BC"/>
    <w:rsid w:val="000268CF"/>
    <w:rsid w:val="00031A7E"/>
    <w:rsid w:val="00032798"/>
    <w:rsid w:val="0004258F"/>
    <w:rsid w:val="000472DE"/>
    <w:rsid w:val="00070AF7"/>
    <w:rsid w:val="00077B52"/>
    <w:rsid w:val="0008323F"/>
    <w:rsid w:val="00090127"/>
    <w:rsid w:val="00092AD7"/>
    <w:rsid w:val="00095F7A"/>
    <w:rsid w:val="000A2D81"/>
    <w:rsid w:val="000A7EF8"/>
    <w:rsid w:val="000B52AB"/>
    <w:rsid w:val="000C3836"/>
    <w:rsid w:val="000C4EE7"/>
    <w:rsid w:val="000D0915"/>
    <w:rsid w:val="000D457C"/>
    <w:rsid w:val="000E0990"/>
    <w:rsid w:val="000E0FC1"/>
    <w:rsid w:val="000E12A9"/>
    <w:rsid w:val="000E3C04"/>
    <w:rsid w:val="000E4192"/>
    <w:rsid w:val="000F073D"/>
    <w:rsid w:val="000F0E58"/>
    <w:rsid w:val="000F6B96"/>
    <w:rsid w:val="00100FB0"/>
    <w:rsid w:val="0010172E"/>
    <w:rsid w:val="00102D98"/>
    <w:rsid w:val="00116C24"/>
    <w:rsid w:val="00126E0D"/>
    <w:rsid w:val="00127B2A"/>
    <w:rsid w:val="00133CBF"/>
    <w:rsid w:val="001344CE"/>
    <w:rsid w:val="00141B1C"/>
    <w:rsid w:val="00142697"/>
    <w:rsid w:val="001563A3"/>
    <w:rsid w:val="0016140C"/>
    <w:rsid w:val="00162F71"/>
    <w:rsid w:val="001661A9"/>
    <w:rsid w:val="001662DF"/>
    <w:rsid w:val="00167834"/>
    <w:rsid w:val="001744EB"/>
    <w:rsid w:val="00174F3D"/>
    <w:rsid w:val="00182B1E"/>
    <w:rsid w:val="00184C74"/>
    <w:rsid w:val="001901B3"/>
    <w:rsid w:val="00191CEF"/>
    <w:rsid w:val="00193138"/>
    <w:rsid w:val="001960B9"/>
    <w:rsid w:val="001A281F"/>
    <w:rsid w:val="001A32DE"/>
    <w:rsid w:val="001B01B1"/>
    <w:rsid w:val="001B05F9"/>
    <w:rsid w:val="001B2580"/>
    <w:rsid w:val="001C1974"/>
    <w:rsid w:val="001C2966"/>
    <w:rsid w:val="001C4F81"/>
    <w:rsid w:val="001C6E6C"/>
    <w:rsid w:val="001D1B66"/>
    <w:rsid w:val="001D62EC"/>
    <w:rsid w:val="001E0914"/>
    <w:rsid w:val="001E51D8"/>
    <w:rsid w:val="001E6858"/>
    <w:rsid w:val="001F3409"/>
    <w:rsid w:val="002027C1"/>
    <w:rsid w:val="00202B5F"/>
    <w:rsid w:val="0021269F"/>
    <w:rsid w:val="00212C74"/>
    <w:rsid w:val="002224D0"/>
    <w:rsid w:val="00224661"/>
    <w:rsid w:val="002323D3"/>
    <w:rsid w:val="00235D9B"/>
    <w:rsid w:val="002369A2"/>
    <w:rsid w:val="00240C35"/>
    <w:rsid w:val="00241166"/>
    <w:rsid w:val="00250A00"/>
    <w:rsid w:val="00265C2D"/>
    <w:rsid w:val="00270FAB"/>
    <w:rsid w:val="002713B2"/>
    <w:rsid w:val="00272ADD"/>
    <w:rsid w:val="00282479"/>
    <w:rsid w:val="00283E02"/>
    <w:rsid w:val="00285761"/>
    <w:rsid w:val="00286FB6"/>
    <w:rsid w:val="00287AFA"/>
    <w:rsid w:val="00291EC6"/>
    <w:rsid w:val="00292283"/>
    <w:rsid w:val="002957F5"/>
    <w:rsid w:val="002958E2"/>
    <w:rsid w:val="002B1F0F"/>
    <w:rsid w:val="002B3838"/>
    <w:rsid w:val="002B7948"/>
    <w:rsid w:val="002C2925"/>
    <w:rsid w:val="002C3AF0"/>
    <w:rsid w:val="002D01EC"/>
    <w:rsid w:val="002D0350"/>
    <w:rsid w:val="002E0DEB"/>
    <w:rsid w:val="002E3148"/>
    <w:rsid w:val="002E5880"/>
    <w:rsid w:val="002F0F45"/>
    <w:rsid w:val="002F0FF4"/>
    <w:rsid w:val="002F75EF"/>
    <w:rsid w:val="002F7E3C"/>
    <w:rsid w:val="0030408F"/>
    <w:rsid w:val="00306834"/>
    <w:rsid w:val="0030781F"/>
    <w:rsid w:val="00311492"/>
    <w:rsid w:val="003121E0"/>
    <w:rsid w:val="00320977"/>
    <w:rsid w:val="003209D8"/>
    <w:rsid w:val="003214D4"/>
    <w:rsid w:val="00326518"/>
    <w:rsid w:val="0033075E"/>
    <w:rsid w:val="00331AFC"/>
    <w:rsid w:val="00341127"/>
    <w:rsid w:val="00341A4F"/>
    <w:rsid w:val="003448A0"/>
    <w:rsid w:val="0035131F"/>
    <w:rsid w:val="00352163"/>
    <w:rsid w:val="00353293"/>
    <w:rsid w:val="00353E47"/>
    <w:rsid w:val="00357AC8"/>
    <w:rsid w:val="00363C75"/>
    <w:rsid w:val="00366405"/>
    <w:rsid w:val="00366D1F"/>
    <w:rsid w:val="00370984"/>
    <w:rsid w:val="0037300A"/>
    <w:rsid w:val="003747CD"/>
    <w:rsid w:val="00375EF8"/>
    <w:rsid w:val="00377425"/>
    <w:rsid w:val="0037772B"/>
    <w:rsid w:val="0039707F"/>
    <w:rsid w:val="003A0F22"/>
    <w:rsid w:val="003A41BA"/>
    <w:rsid w:val="003B14B6"/>
    <w:rsid w:val="003B3312"/>
    <w:rsid w:val="003B369B"/>
    <w:rsid w:val="003C6749"/>
    <w:rsid w:val="003D0DCD"/>
    <w:rsid w:val="003D1473"/>
    <w:rsid w:val="003D42D2"/>
    <w:rsid w:val="003D4EC6"/>
    <w:rsid w:val="003E4FF2"/>
    <w:rsid w:val="003E7FB6"/>
    <w:rsid w:val="003F6F59"/>
    <w:rsid w:val="0040088D"/>
    <w:rsid w:val="004012F1"/>
    <w:rsid w:val="00403039"/>
    <w:rsid w:val="00410B35"/>
    <w:rsid w:val="00412A9D"/>
    <w:rsid w:val="0041356A"/>
    <w:rsid w:val="00415CE9"/>
    <w:rsid w:val="00420402"/>
    <w:rsid w:val="00424439"/>
    <w:rsid w:val="00427A3E"/>
    <w:rsid w:val="00432E0C"/>
    <w:rsid w:val="0043348D"/>
    <w:rsid w:val="00433D05"/>
    <w:rsid w:val="00446AF5"/>
    <w:rsid w:val="00461D13"/>
    <w:rsid w:val="00463400"/>
    <w:rsid w:val="0046723C"/>
    <w:rsid w:val="00467CC4"/>
    <w:rsid w:val="0047280E"/>
    <w:rsid w:val="0047545E"/>
    <w:rsid w:val="00475913"/>
    <w:rsid w:val="00480092"/>
    <w:rsid w:val="004804D2"/>
    <w:rsid w:val="00481E8B"/>
    <w:rsid w:val="00484697"/>
    <w:rsid w:val="00484A68"/>
    <w:rsid w:val="004857EA"/>
    <w:rsid w:val="00490188"/>
    <w:rsid w:val="00490D79"/>
    <w:rsid w:val="00491BCA"/>
    <w:rsid w:val="004920E2"/>
    <w:rsid w:val="00492FF4"/>
    <w:rsid w:val="004967FC"/>
    <w:rsid w:val="004A0ACF"/>
    <w:rsid w:val="004A22A3"/>
    <w:rsid w:val="004A4E33"/>
    <w:rsid w:val="004A7EC9"/>
    <w:rsid w:val="004B52B7"/>
    <w:rsid w:val="004B570E"/>
    <w:rsid w:val="004C1D31"/>
    <w:rsid w:val="004C23BB"/>
    <w:rsid w:val="004C6107"/>
    <w:rsid w:val="004C7D42"/>
    <w:rsid w:val="004D0040"/>
    <w:rsid w:val="004D2A03"/>
    <w:rsid w:val="004D6115"/>
    <w:rsid w:val="004E257B"/>
    <w:rsid w:val="004F01E3"/>
    <w:rsid w:val="004F33A1"/>
    <w:rsid w:val="004F54D9"/>
    <w:rsid w:val="004F7B4B"/>
    <w:rsid w:val="00502895"/>
    <w:rsid w:val="00503DAB"/>
    <w:rsid w:val="00504724"/>
    <w:rsid w:val="00507EEF"/>
    <w:rsid w:val="00510E85"/>
    <w:rsid w:val="0051390A"/>
    <w:rsid w:val="00514CCB"/>
    <w:rsid w:val="005216C4"/>
    <w:rsid w:val="005411B3"/>
    <w:rsid w:val="005422D3"/>
    <w:rsid w:val="00544378"/>
    <w:rsid w:val="005518CE"/>
    <w:rsid w:val="0055258D"/>
    <w:rsid w:val="00554247"/>
    <w:rsid w:val="00564450"/>
    <w:rsid w:val="005721B0"/>
    <w:rsid w:val="00573C8C"/>
    <w:rsid w:val="00577769"/>
    <w:rsid w:val="00580DD6"/>
    <w:rsid w:val="005815AA"/>
    <w:rsid w:val="00581ED2"/>
    <w:rsid w:val="00582FB3"/>
    <w:rsid w:val="005855DF"/>
    <w:rsid w:val="0058614F"/>
    <w:rsid w:val="00590EE0"/>
    <w:rsid w:val="005923B2"/>
    <w:rsid w:val="00594A12"/>
    <w:rsid w:val="00596BBC"/>
    <w:rsid w:val="005A1ED9"/>
    <w:rsid w:val="005A65F1"/>
    <w:rsid w:val="005C0DE8"/>
    <w:rsid w:val="005C46D2"/>
    <w:rsid w:val="005C6854"/>
    <w:rsid w:val="005D071E"/>
    <w:rsid w:val="005D1638"/>
    <w:rsid w:val="005D5895"/>
    <w:rsid w:val="005D7805"/>
    <w:rsid w:val="005E21DB"/>
    <w:rsid w:val="005E3B66"/>
    <w:rsid w:val="005E52F9"/>
    <w:rsid w:val="005E6276"/>
    <w:rsid w:val="005F051F"/>
    <w:rsid w:val="005F6364"/>
    <w:rsid w:val="006027E7"/>
    <w:rsid w:val="00602CD7"/>
    <w:rsid w:val="00612C94"/>
    <w:rsid w:val="0061557C"/>
    <w:rsid w:val="00623654"/>
    <w:rsid w:val="00624F2B"/>
    <w:rsid w:val="00632272"/>
    <w:rsid w:val="00634CCE"/>
    <w:rsid w:val="00636B95"/>
    <w:rsid w:val="006416DA"/>
    <w:rsid w:val="00645D2E"/>
    <w:rsid w:val="00647BA5"/>
    <w:rsid w:val="00661290"/>
    <w:rsid w:val="006642E0"/>
    <w:rsid w:val="006829E4"/>
    <w:rsid w:val="006839AF"/>
    <w:rsid w:val="00691CB0"/>
    <w:rsid w:val="006A1CE7"/>
    <w:rsid w:val="006A53A8"/>
    <w:rsid w:val="006A6C11"/>
    <w:rsid w:val="006B081D"/>
    <w:rsid w:val="006B46B0"/>
    <w:rsid w:val="006C41E9"/>
    <w:rsid w:val="006C4DAF"/>
    <w:rsid w:val="006C6D06"/>
    <w:rsid w:val="006C74E2"/>
    <w:rsid w:val="006D0D2F"/>
    <w:rsid w:val="006D36AE"/>
    <w:rsid w:val="006E054B"/>
    <w:rsid w:val="006F1695"/>
    <w:rsid w:val="006F5973"/>
    <w:rsid w:val="007006C6"/>
    <w:rsid w:val="007049E8"/>
    <w:rsid w:val="007145DD"/>
    <w:rsid w:val="007203FB"/>
    <w:rsid w:val="007227FB"/>
    <w:rsid w:val="007316A8"/>
    <w:rsid w:val="00732020"/>
    <w:rsid w:val="00734CBB"/>
    <w:rsid w:val="00740046"/>
    <w:rsid w:val="00743C76"/>
    <w:rsid w:val="00744A05"/>
    <w:rsid w:val="00754617"/>
    <w:rsid w:val="007633AE"/>
    <w:rsid w:val="00765286"/>
    <w:rsid w:val="0076656F"/>
    <w:rsid w:val="007719E2"/>
    <w:rsid w:val="007743CC"/>
    <w:rsid w:val="00776D83"/>
    <w:rsid w:val="00792996"/>
    <w:rsid w:val="007949B2"/>
    <w:rsid w:val="00797280"/>
    <w:rsid w:val="0079735D"/>
    <w:rsid w:val="007A075C"/>
    <w:rsid w:val="007A1159"/>
    <w:rsid w:val="007A1424"/>
    <w:rsid w:val="007B5925"/>
    <w:rsid w:val="007B6746"/>
    <w:rsid w:val="007C08FF"/>
    <w:rsid w:val="007C11A8"/>
    <w:rsid w:val="007C1E6F"/>
    <w:rsid w:val="007C2E61"/>
    <w:rsid w:val="007C4D11"/>
    <w:rsid w:val="007C595C"/>
    <w:rsid w:val="007C670A"/>
    <w:rsid w:val="007C78BE"/>
    <w:rsid w:val="007D1C63"/>
    <w:rsid w:val="007D3FE4"/>
    <w:rsid w:val="007E4034"/>
    <w:rsid w:val="007E5129"/>
    <w:rsid w:val="007F14EC"/>
    <w:rsid w:val="007F33F1"/>
    <w:rsid w:val="007F3699"/>
    <w:rsid w:val="007F3B33"/>
    <w:rsid w:val="007F3BE5"/>
    <w:rsid w:val="007F7E59"/>
    <w:rsid w:val="00800B3A"/>
    <w:rsid w:val="00803973"/>
    <w:rsid w:val="00804D14"/>
    <w:rsid w:val="00805ACD"/>
    <w:rsid w:val="00807CEF"/>
    <w:rsid w:val="00811FD2"/>
    <w:rsid w:val="00816922"/>
    <w:rsid w:val="00821F94"/>
    <w:rsid w:val="00822073"/>
    <w:rsid w:val="00826BDC"/>
    <w:rsid w:val="00834A6C"/>
    <w:rsid w:val="00844F5C"/>
    <w:rsid w:val="00845FF4"/>
    <w:rsid w:val="00856278"/>
    <w:rsid w:val="00856B43"/>
    <w:rsid w:val="008578BA"/>
    <w:rsid w:val="0086122F"/>
    <w:rsid w:val="008612CD"/>
    <w:rsid w:val="00861794"/>
    <w:rsid w:val="00863B95"/>
    <w:rsid w:val="00864BD2"/>
    <w:rsid w:val="00867D96"/>
    <w:rsid w:val="00867DDD"/>
    <w:rsid w:val="0087489E"/>
    <w:rsid w:val="0087510A"/>
    <w:rsid w:val="00876667"/>
    <w:rsid w:val="00880663"/>
    <w:rsid w:val="00881C57"/>
    <w:rsid w:val="0088480F"/>
    <w:rsid w:val="00884FA6"/>
    <w:rsid w:val="008901BC"/>
    <w:rsid w:val="008910DE"/>
    <w:rsid w:val="008965B5"/>
    <w:rsid w:val="008A318B"/>
    <w:rsid w:val="008A6315"/>
    <w:rsid w:val="008A761D"/>
    <w:rsid w:val="008B0F6C"/>
    <w:rsid w:val="008B1736"/>
    <w:rsid w:val="008B29EE"/>
    <w:rsid w:val="008B4017"/>
    <w:rsid w:val="008B778B"/>
    <w:rsid w:val="008C00B4"/>
    <w:rsid w:val="008C2A4E"/>
    <w:rsid w:val="008C7062"/>
    <w:rsid w:val="008D52B8"/>
    <w:rsid w:val="008D6E11"/>
    <w:rsid w:val="008D7667"/>
    <w:rsid w:val="008E3C0D"/>
    <w:rsid w:val="008F0264"/>
    <w:rsid w:val="008F0381"/>
    <w:rsid w:val="008F4D9C"/>
    <w:rsid w:val="00900BF5"/>
    <w:rsid w:val="00901EDC"/>
    <w:rsid w:val="009053A6"/>
    <w:rsid w:val="00906208"/>
    <w:rsid w:val="00910591"/>
    <w:rsid w:val="00911090"/>
    <w:rsid w:val="00911599"/>
    <w:rsid w:val="009122F7"/>
    <w:rsid w:val="009144F3"/>
    <w:rsid w:val="00914E50"/>
    <w:rsid w:val="00916B5D"/>
    <w:rsid w:val="009262CD"/>
    <w:rsid w:val="009271F3"/>
    <w:rsid w:val="00927C69"/>
    <w:rsid w:val="0093704B"/>
    <w:rsid w:val="00942F41"/>
    <w:rsid w:val="00943751"/>
    <w:rsid w:val="009439B5"/>
    <w:rsid w:val="00944104"/>
    <w:rsid w:val="0094546A"/>
    <w:rsid w:val="009537C1"/>
    <w:rsid w:val="0095508D"/>
    <w:rsid w:val="009602E3"/>
    <w:rsid w:val="00962B66"/>
    <w:rsid w:val="00967AD1"/>
    <w:rsid w:val="00970F43"/>
    <w:rsid w:val="00971BA0"/>
    <w:rsid w:val="009776D0"/>
    <w:rsid w:val="00980B19"/>
    <w:rsid w:val="009A0D92"/>
    <w:rsid w:val="009A5ED3"/>
    <w:rsid w:val="009A6DFF"/>
    <w:rsid w:val="009B01BB"/>
    <w:rsid w:val="009B65A5"/>
    <w:rsid w:val="009D38A2"/>
    <w:rsid w:val="009E0680"/>
    <w:rsid w:val="009E12E5"/>
    <w:rsid w:val="009E2BC8"/>
    <w:rsid w:val="009F0337"/>
    <w:rsid w:val="009F4D57"/>
    <w:rsid w:val="009F57A0"/>
    <w:rsid w:val="009F763B"/>
    <w:rsid w:val="00A025E3"/>
    <w:rsid w:val="00A04A98"/>
    <w:rsid w:val="00A04FAF"/>
    <w:rsid w:val="00A069D6"/>
    <w:rsid w:val="00A11FA6"/>
    <w:rsid w:val="00A14755"/>
    <w:rsid w:val="00A14E85"/>
    <w:rsid w:val="00A15895"/>
    <w:rsid w:val="00A218FE"/>
    <w:rsid w:val="00A23308"/>
    <w:rsid w:val="00A33CB7"/>
    <w:rsid w:val="00A37F91"/>
    <w:rsid w:val="00A40AB0"/>
    <w:rsid w:val="00A43167"/>
    <w:rsid w:val="00A44D5F"/>
    <w:rsid w:val="00A51C5C"/>
    <w:rsid w:val="00A52FE2"/>
    <w:rsid w:val="00A6123D"/>
    <w:rsid w:val="00A619F5"/>
    <w:rsid w:val="00A63291"/>
    <w:rsid w:val="00A65ACB"/>
    <w:rsid w:val="00A7121E"/>
    <w:rsid w:val="00A74276"/>
    <w:rsid w:val="00A76B38"/>
    <w:rsid w:val="00A76ECD"/>
    <w:rsid w:val="00A77460"/>
    <w:rsid w:val="00A82B8B"/>
    <w:rsid w:val="00A90248"/>
    <w:rsid w:val="00A96409"/>
    <w:rsid w:val="00AA216C"/>
    <w:rsid w:val="00AA2DC2"/>
    <w:rsid w:val="00AB338C"/>
    <w:rsid w:val="00AB392F"/>
    <w:rsid w:val="00AB6928"/>
    <w:rsid w:val="00AB6CA8"/>
    <w:rsid w:val="00AB6E7B"/>
    <w:rsid w:val="00AC2F80"/>
    <w:rsid w:val="00AC362F"/>
    <w:rsid w:val="00AC4713"/>
    <w:rsid w:val="00AC55AC"/>
    <w:rsid w:val="00AD2700"/>
    <w:rsid w:val="00AD58E6"/>
    <w:rsid w:val="00AE10C3"/>
    <w:rsid w:val="00AE33B7"/>
    <w:rsid w:val="00AE6C07"/>
    <w:rsid w:val="00AE6FC3"/>
    <w:rsid w:val="00AE7648"/>
    <w:rsid w:val="00AF5ED9"/>
    <w:rsid w:val="00AF791C"/>
    <w:rsid w:val="00B0002F"/>
    <w:rsid w:val="00B011A9"/>
    <w:rsid w:val="00B13166"/>
    <w:rsid w:val="00B14E01"/>
    <w:rsid w:val="00B16A13"/>
    <w:rsid w:val="00B17FE0"/>
    <w:rsid w:val="00B20B05"/>
    <w:rsid w:val="00B21079"/>
    <w:rsid w:val="00B233F1"/>
    <w:rsid w:val="00B322BC"/>
    <w:rsid w:val="00B354D8"/>
    <w:rsid w:val="00B35D7F"/>
    <w:rsid w:val="00B4181A"/>
    <w:rsid w:val="00B42BA8"/>
    <w:rsid w:val="00B475EE"/>
    <w:rsid w:val="00B510A6"/>
    <w:rsid w:val="00B56F25"/>
    <w:rsid w:val="00B56F64"/>
    <w:rsid w:val="00B642E2"/>
    <w:rsid w:val="00B64C11"/>
    <w:rsid w:val="00B6528A"/>
    <w:rsid w:val="00B6701C"/>
    <w:rsid w:val="00B71521"/>
    <w:rsid w:val="00B71FBC"/>
    <w:rsid w:val="00B73FEF"/>
    <w:rsid w:val="00B81540"/>
    <w:rsid w:val="00B81726"/>
    <w:rsid w:val="00B9450B"/>
    <w:rsid w:val="00B97BBD"/>
    <w:rsid w:val="00BA20FE"/>
    <w:rsid w:val="00BA4DAE"/>
    <w:rsid w:val="00BB0775"/>
    <w:rsid w:val="00BC2394"/>
    <w:rsid w:val="00BC3D3F"/>
    <w:rsid w:val="00BD4099"/>
    <w:rsid w:val="00BE1BFC"/>
    <w:rsid w:val="00BE518A"/>
    <w:rsid w:val="00BF0A30"/>
    <w:rsid w:val="00BF1967"/>
    <w:rsid w:val="00BF3953"/>
    <w:rsid w:val="00BF3C7C"/>
    <w:rsid w:val="00BF3FF1"/>
    <w:rsid w:val="00BF4526"/>
    <w:rsid w:val="00C01E31"/>
    <w:rsid w:val="00C045A2"/>
    <w:rsid w:val="00C07A54"/>
    <w:rsid w:val="00C10AEF"/>
    <w:rsid w:val="00C12C51"/>
    <w:rsid w:val="00C17542"/>
    <w:rsid w:val="00C22811"/>
    <w:rsid w:val="00C2543B"/>
    <w:rsid w:val="00C2565E"/>
    <w:rsid w:val="00C25749"/>
    <w:rsid w:val="00C264ED"/>
    <w:rsid w:val="00C26EF5"/>
    <w:rsid w:val="00C30C2E"/>
    <w:rsid w:val="00C320CD"/>
    <w:rsid w:val="00C32DED"/>
    <w:rsid w:val="00C4773C"/>
    <w:rsid w:val="00C52B30"/>
    <w:rsid w:val="00C5344E"/>
    <w:rsid w:val="00C537D5"/>
    <w:rsid w:val="00C57BF1"/>
    <w:rsid w:val="00C607E5"/>
    <w:rsid w:val="00C60FD0"/>
    <w:rsid w:val="00C623CB"/>
    <w:rsid w:val="00C633DE"/>
    <w:rsid w:val="00C64266"/>
    <w:rsid w:val="00C64777"/>
    <w:rsid w:val="00C66031"/>
    <w:rsid w:val="00C664CE"/>
    <w:rsid w:val="00C72588"/>
    <w:rsid w:val="00C9181B"/>
    <w:rsid w:val="00CA3A06"/>
    <w:rsid w:val="00CA78CF"/>
    <w:rsid w:val="00CA7C27"/>
    <w:rsid w:val="00CB2187"/>
    <w:rsid w:val="00CB6382"/>
    <w:rsid w:val="00CB7717"/>
    <w:rsid w:val="00CC291B"/>
    <w:rsid w:val="00CD016F"/>
    <w:rsid w:val="00CD0DCA"/>
    <w:rsid w:val="00CD5F5D"/>
    <w:rsid w:val="00CD767B"/>
    <w:rsid w:val="00CE2A20"/>
    <w:rsid w:val="00CE7DD9"/>
    <w:rsid w:val="00CF0B18"/>
    <w:rsid w:val="00CF13B6"/>
    <w:rsid w:val="00CF3498"/>
    <w:rsid w:val="00CF690C"/>
    <w:rsid w:val="00D004A1"/>
    <w:rsid w:val="00D02F66"/>
    <w:rsid w:val="00D04747"/>
    <w:rsid w:val="00D10084"/>
    <w:rsid w:val="00D10227"/>
    <w:rsid w:val="00D13318"/>
    <w:rsid w:val="00D201F8"/>
    <w:rsid w:val="00D2488A"/>
    <w:rsid w:val="00D27985"/>
    <w:rsid w:val="00D27E58"/>
    <w:rsid w:val="00D3207E"/>
    <w:rsid w:val="00D3475A"/>
    <w:rsid w:val="00D420E4"/>
    <w:rsid w:val="00D516B4"/>
    <w:rsid w:val="00D54FAF"/>
    <w:rsid w:val="00D63F90"/>
    <w:rsid w:val="00D6786B"/>
    <w:rsid w:val="00D734F2"/>
    <w:rsid w:val="00D771ED"/>
    <w:rsid w:val="00D858DC"/>
    <w:rsid w:val="00D902C5"/>
    <w:rsid w:val="00D91A29"/>
    <w:rsid w:val="00D95435"/>
    <w:rsid w:val="00D96881"/>
    <w:rsid w:val="00D975DB"/>
    <w:rsid w:val="00DA7055"/>
    <w:rsid w:val="00DB3E43"/>
    <w:rsid w:val="00DB4204"/>
    <w:rsid w:val="00DB45B7"/>
    <w:rsid w:val="00DB5145"/>
    <w:rsid w:val="00DB6981"/>
    <w:rsid w:val="00DB6A56"/>
    <w:rsid w:val="00DC2C5E"/>
    <w:rsid w:val="00DC3EAF"/>
    <w:rsid w:val="00DC7E13"/>
    <w:rsid w:val="00DD3B47"/>
    <w:rsid w:val="00DD6986"/>
    <w:rsid w:val="00DE04BF"/>
    <w:rsid w:val="00DE1E03"/>
    <w:rsid w:val="00DE3E6F"/>
    <w:rsid w:val="00DE6B30"/>
    <w:rsid w:val="00DE7A10"/>
    <w:rsid w:val="00DE7BB7"/>
    <w:rsid w:val="00E0228F"/>
    <w:rsid w:val="00E060F1"/>
    <w:rsid w:val="00E12586"/>
    <w:rsid w:val="00E16A29"/>
    <w:rsid w:val="00E2686C"/>
    <w:rsid w:val="00E270FC"/>
    <w:rsid w:val="00E35481"/>
    <w:rsid w:val="00E35623"/>
    <w:rsid w:val="00E35EE0"/>
    <w:rsid w:val="00E36D42"/>
    <w:rsid w:val="00E4038B"/>
    <w:rsid w:val="00E41308"/>
    <w:rsid w:val="00E45493"/>
    <w:rsid w:val="00E47CAA"/>
    <w:rsid w:val="00E50725"/>
    <w:rsid w:val="00E51891"/>
    <w:rsid w:val="00E51E5D"/>
    <w:rsid w:val="00E56816"/>
    <w:rsid w:val="00E568C3"/>
    <w:rsid w:val="00E603A1"/>
    <w:rsid w:val="00E60A98"/>
    <w:rsid w:val="00E61CCA"/>
    <w:rsid w:val="00E62CF3"/>
    <w:rsid w:val="00E673E2"/>
    <w:rsid w:val="00E7038A"/>
    <w:rsid w:val="00E731BF"/>
    <w:rsid w:val="00E87BA5"/>
    <w:rsid w:val="00E92328"/>
    <w:rsid w:val="00E949B6"/>
    <w:rsid w:val="00E96558"/>
    <w:rsid w:val="00EA0BF3"/>
    <w:rsid w:val="00EA1E03"/>
    <w:rsid w:val="00EB2ACB"/>
    <w:rsid w:val="00EB4E69"/>
    <w:rsid w:val="00EC13D5"/>
    <w:rsid w:val="00EC409E"/>
    <w:rsid w:val="00EC44CC"/>
    <w:rsid w:val="00EC4624"/>
    <w:rsid w:val="00EC64F8"/>
    <w:rsid w:val="00ED2670"/>
    <w:rsid w:val="00ED3F5F"/>
    <w:rsid w:val="00EE1847"/>
    <w:rsid w:val="00EE2857"/>
    <w:rsid w:val="00EE4257"/>
    <w:rsid w:val="00EE53DF"/>
    <w:rsid w:val="00EE6690"/>
    <w:rsid w:val="00EF0FE8"/>
    <w:rsid w:val="00EF246F"/>
    <w:rsid w:val="00EF38BE"/>
    <w:rsid w:val="00F01DD8"/>
    <w:rsid w:val="00F14766"/>
    <w:rsid w:val="00F2287E"/>
    <w:rsid w:val="00F238EE"/>
    <w:rsid w:val="00F42E58"/>
    <w:rsid w:val="00F463BE"/>
    <w:rsid w:val="00F52D82"/>
    <w:rsid w:val="00F5336A"/>
    <w:rsid w:val="00F53C28"/>
    <w:rsid w:val="00F56453"/>
    <w:rsid w:val="00F61088"/>
    <w:rsid w:val="00F616FA"/>
    <w:rsid w:val="00F6197F"/>
    <w:rsid w:val="00F64E3F"/>
    <w:rsid w:val="00F66FCA"/>
    <w:rsid w:val="00F73BCB"/>
    <w:rsid w:val="00F77D0D"/>
    <w:rsid w:val="00F84347"/>
    <w:rsid w:val="00F853C5"/>
    <w:rsid w:val="00F87263"/>
    <w:rsid w:val="00F926BF"/>
    <w:rsid w:val="00F95FAB"/>
    <w:rsid w:val="00F974B9"/>
    <w:rsid w:val="00FA29C6"/>
    <w:rsid w:val="00FA6822"/>
    <w:rsid w:val="00FB465F"/>
    <w:rsid w:val="00FC06C9"/>
    <w:rsid w:val="00FC184E"/>
    <w:rsid w:val="00FC43E9"/>
    <w:rsid w:val="00FD57D0"/>
    <w:rsid w:val="00FD5E12"/>
    <w:rsid w:val="00FE0B14"/>
    <w:rsid w:val="00FE2B29"/>
    <w:rsid w:val="00FE3576"/>
    <w:rsid w:val="00FF1425"/>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FC9F5B"/>
  <w15:docId w15:val="{D0AC9E17-66BA-476D-8C65-EE0B7336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64ED"/>
    <w:pPr>
      <w:spacing w:after="200" w:line="276" w:lineRule="auto"/>
    </w:pPr>
    <w:rPr>
      <w:sz w:val="22"/>
      <w:szCs w:val="22"/>
      <w:lang w:eastAsia="en-US"/>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paragraph" w:styleId="Tekstprzypisudolnego">
    <w:name w:val="footnote text"/>
    <w:basedOn w:val="Normalny"/>
    <w:link w:val="TekstprzypisudolnegoZnak"/>
    <w:uiPriority w:val="99"/>
    <w:semiHidden/>
    <w:unhideWhenUsed/>
    <w:rsid w:val="00DC2C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C2C5E"/>
    <w:rPr>
      <w:lang w:eastAsia="en-US"/>
    </w:rPr>
  </w:style>
  <w:style w:type="character" w:styleId="Odwoanieprzypisudolnego">
    <w:name w:val="footnote reference"/>
    <w:basedOn w:val="Domylnaczcionkaakapitu"/>
    <w:uiPriority w:val="99"/>
    <w:semiHidden/>
    <w:unhideWhenUsed/>
    <w:rsid w:val="00DC2C5E"/>
    <w:rPr>
      <w:vertAlign w:val="superscript"/>
    </w:rPr>
  </w:style>
  <w:style w:type="character" w:customStyle="1" w:styleId="Teksttreci">
    <w:name w:val="Tekst treści_"/>
    <w:basedOn w:val="Domylnaczcionkaakapitu"/>
    <w:link w:val="Teksttreci1"/>
    <w:uiPriority w:val="99"/>
    <w:rsid w:val="009B65A5"/>
    <w:rPr>
      <w:rFonts w:ascii="Tahoma" w:hAnsi="Tahoma" w:cs="Tahoma"/>
      <w:sz w:val="19"/>
      <w:szCs w:val="19"/>
      <w:shd w:val="clear" w:color="auto" w:fill="FFFFFF"/>
    </w:rPr>
  </w:style>
  <w:style w:type="paragraph" w:customStyle="1" w:styleId="Teksttreci1">
    <w:name w:val="Tekst treści1"/>
    <w:basedOn w:val="Normalny"/>
    <w:link w:val="Teksttreci"/>
    <w:uiPriority w:val="99"/>
    <w:rsid w:val="009B65A5"/>
    <w:pPr>
      <w:shd w:val="clear" w:color="auto" w:fill="FFFFFF"/>
      <w:spacing w:after="0" w:line="361" w:lineRule="exact"/>
      <w:ind w:hanging="420"/>
    </w:pPr>
    <w:rPr>
      <w:rFonts w:ascii="Tahoma" w:hAnsi="Tahoma" w:cs="Tahoma"/>
      <w:sz w:val="19"/>
      <w:szCs w:val="19"/>
      <w:lang w:eastAsia="pl-PL"/>
    </w:rPr>
  </w:style>
  <w:style w:type="character" w:customStyle="1" w:styleId="Nagwek40">
    <w:name w:val="Nagłówek #4_"/>
    <w:basedOn w:val="Domylnaczcionkaakapitu"/>
    <w:link w:val="Nagwek41"/>
    <w:uiPriority w:val="99"/>
    <w:rsid w:val="00341127"/>
    <w:rPr>
      <w:rFonts w:ascii="Tahoma" w:hAnsi="Tahoma" w:cs="Tahoma"/>
      <w:b/>
      <w:bCs/>
      <w:sz w:val="19"/>
      <w:szCs w:val="19"/>
      <w:shd w:val="clear" w:color="auto" w:fill="FFFFFF"/>
    </w:rPr>
  </w:style>
  <w:style w:type="paragraph" w:customStyle="1" w:styleId="Nagwek41">
    <w:name w:val="Nagłówek #41"/>
    <w:basedOn w:val="Normalny"/>
    <w:link w:val="Nagwek40"/>
    <w:uiPriority w:val="99"/>
    <w:rsid w:val="00341127"/>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341127"/>
    <w:rPr>
      <w:rFonts w:ascii="Times New Roman" w:hAnsi="Times New Roman" w:cs="Times New Roman"/>
      <w:b/>
      <w:bCs/>
      <w:spacing w:val="0"/>
      <w:sz w:val="23"/>
      <w:szCs w:val="23"/>
      <w:shd w:val="clear" w:color="auto" w:fill="FFFFFF"/>
    </w:rPr>
  </w:style>
  <w:style w:type="paragraph" w:styleId="Tekstpodstawowywcity">
    <w:name w:val="Body Text Indent"/>
    <w:basedOn w:val="Normalny"/>
    <w:link w:val="TekstpodstawowywcityZnak"/>
    <w:uiPriority w:val="99"/>
    <w:unhideWhenUsed/>
    <w:rsid w:val="00CD016F"/>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uiPriority w:val="99"/>
    <w:rsid w:val="00CD016F"/>
    <w:rPr>
      <w:rFonts w:ascii="Times New Roman" w:eastAsia="Times New Roman" w:hAnsi="Times New Roman"/>
      <w:sz w:val="24"/>
      <w:szCs w:val="24"/>
    </w:rPr>
  </w:style>
  <w:style w:type="character" w:styleId="Pogrubienie">
    <w:name w:val="Strong"/>
    <w:basedOn w:val="Domylnaczcionkaakapitu"/>
    <w:uiPriority w:val="22"/>
    <w:qFormat/>
    <w:rsid w:val="00DB6981"/>
    <w:rPr>
      <w:b/>
      <w:bCs/>
    </w:rPr>
  </w:style>
  <w:style w:type="character" w:customStyle="1" w:styleId="AkapitzlistZnak">
    <w:name w:val="Akapit z listą Znak"/>
    <w:aliases w:val="Normal Znak,Akapit z listą3 Znak,Akapit z listą31 Znak"/>
    <w:link w:val="Akapitzlist"/>
    <w:uiPriority w:val="34"/>
    <w:rsid w:val="00590EE0"/>
    <w:rPr>
      <w:rFonts w:ascii="Times New Roman" w:eastAsia="Times New Roman" w:hAnsi="Times New Roman"/>
    </w:rPr>
  </w:style>
  <w:style w:type="table" w:styleId="Tabela-Siatka">
    <w:name w:val="Table Grid"/>
    <w:basedOn w:val="Standardowy"/>
    <w:uiPriority w:val="59"/>
    <w:rsid w:val="00DB3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C6E6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20381">
      <w:bodyDiv w:val="1"/>
      <w:marLeft w:val="0"/>
      <w:marRight w:val="0"/>
      <w:marTop w:val="0"/>
      <w:marBottom w:val="0"/>
      <w:divBdr>
        <w:top w:val="none" w:sz="0" w:space="0" w:color="auto"/>
        <w:left w:val="none" w:sz="0" w:space="0" w:color="auto"/>
        <w:bottom w:val="none" w:sz="0" w:space="0" w:color="auto"/>
        <w:right w:val="none" w:sz="0" w:space="0" w:color="auto"/>
      </w:divBdr>
    </w:div>
    <w:div w:id="792674787">
      <w:bodyDiv w:val="1"/>
      <w:marLeft w:val="0"/>
      <w:marRight w:val="0"/>
      <w:marTop w:val="0"/>
      <w:marBottom w:val="0"/>
      <w:divBdr>
        <w:top w:val="none" w:sz="0" w:space="0" w:color="auto"/>
        <w:left w:val="none" w:sz="0" w:space="0" w:color="auto"/>
        <w:bottom w:val="none" w:sz="0" w:space="0" w:color="auto"/>
        <w:right w:val="none" w:sz="0" w:space="0" w:color="auto"/>
      </w:divBdr>
    </w:div>
    <w:div w:id="961034063">
      <w:bodyDiv w:val="1"/>
      <w:marLeft w:val="0"/>
      <w:marRight w:val="0"/>
      <w:marTop w:val="0"/>
      <w:marBottom w:val="0"/>
      <w:divBdr>
        <w:top w:val="none" w:sz="0" w:space="0" w:color="auto"/>
        <w:left w:val="none" w:sz="0" w:space="0" w:color="auto"/>
        <w:bottom w:val="none" w:sz="0" w:space="0" w:color="auto"/>
        <w:right w:val="none" w:sz="0" w:space="0" w:color="auto"/>
      </w:divBdr>
    </w:div>
    <w:div w:id="1083262907">
      <w:bodyDiv w:val="1"/>
      <w:marLeft w:val="0"/>
      <w:marRight w:val="0"/>
      <w:marTop w:val="0"/>
      <w:marBottom w:val="0"/>
      <w:divBdr>
        <w:top w:val="none" w:sz="0" w:space="0" w:color="auto"/>
        <w:left w:val="none" w:sz="0" w:space="0" w:color="auto"/>
        <w:bottom w:val="none" w:sz="0" w:space="0" w:color="auto"/>
        <w:right w:val="none" w:sz="0" w:space="0" w:color="auto"/>
      </w:divBdr>
    </w:div>
    <w:div w:id="1187989398">
      <w:bodyDiv w:val="1"/>
      <w:marLeft w:val="0"/>
      <w:marRight w:val="0"/>
      <w:marTop w:val="0"/>
      <w:marBottom w:val="0"/>
      <w:divBdr>
        <w:top w:val="none" w:sz="0" w:space="0" w:color="auto"/>
        <w:left w:val="none" w:sz="0" w:space="0" w:color="auto"/>
        <w:bottom w:val="none" w:sz="0" w:space="0" w:color="auto"/>
        <w:right w:val="none" w:sz="0" w:space="0" w:color="auto"/>
      </w:divBdr>
    </w:div>
    <w:div w:id="1456942286">
      <w:bodyDiv w:val="1"/>
      <w:marLeft w:val="0"/>
      <w:marRight w:val="0"/>
      <w:marTop w:val="0"/>
      <w:marBottom w:val="0"/>
      <w:divBdr>
        <w:top w:val="none" w:sz="0" w:space="0" w:color="auto"/>
        <w:left w:val="none" w:sz="0" w:space="0" w:color="auto"/>
        <w:bottom w:val="none" w:sz="0" w:space="0" w:color="auto"/>
        <w:right w:val="none" w:sz="0" w:space="0" w:color="auto"/>
      </w:divBdr>
    </w:div>
    <w:div w:id="1465738541">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39084487">
      <w:bodyDiv w:val="1"/>
      <w:marLeft w:val="0"/>
      <w:marRight w:val="0"/>
      <w:marTop w:val="0"/>
      <w:marBottom w:val="0"/>
      <w:divBdr>
        <w:top w:val="none" w:sz="0" w:space="0" w:color="auto"/>
        <w:left w:val="none" w:sz="0" w:space="0" w:color="auto"/>
        <w:bottom w:val="none" w:sz="0" w:space="0" w:color="auto"/>
        <w:right w:val="none" w:sz="0" w:space="0" w:color="auto"/>
      </w:divBdr>
    </w:div>
    <w:div w:id="18696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ilim.lukasiewicz.gov.pl%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83943-9460-49BB-A41F-1F60DBDF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5187</Words>
  <Characters>31124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36239</CharactersWithSpaces>
  <SharedDoc>false</SharedDoc>
  <HLinks>
    <vt:vector size="6" baseType="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LLuczak</dc:creator>
  <cp:keywords/>
  <dc:description/>
  <cp:lastModifiedBy>Anna Dorna</cp:lastModifiedBy>
  <cp:revision>2</cp:revision>
  <cp:lastPrinted>2011-09-13T07:33:00Z</cp:lastPrinted>
  <dcterms:created xsi:type="dcterms:W3CDTF">2021-04-28T11:17:00Z</dcterms:created>
  <dcterms:modified xsi:type="dcterms:W3CDTF">2021-04-28T11:17:00Z</dcterms:modified>
</cp:coreProperties>
</file>