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62" w:rsidRDefault="00041862" w:rsidP="00041862">
      <w:pPr>
        <w:spacing w:after="213" w:line="264" w:lineRule="auto"/>
        <w:ind w:left="6372" w:right="4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Załącznik nr 1 do SWZ </w:t>
      </w:r>
    </w:p>
    <w:p w:rsidR="00041862" w:rsidRDefault="00041862" w:rsidP="00041862">
      <w:pPr>
        <w:spacing w:after="14" w:line="256" w:lineRule="auto"/>
        <w:ind w:left="5103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  <w:u w:val="single" w:color="000000"/>
        </w:rPr>
        <w:t>Zamawiając</w:t>
      </w:r>
      <w:r>
        <w:rPr>
          <w:rFonts w:ascii="Segoe UI Light" w:hAnsi="Segoe UI Light" w:cs="Segoe UI Light"/>
          <w:sz w:val="24"/>
          <w:szCs w:val="24"/>
        </w:rPr>
        <w:t xml:space="preserve">y: </w:t>
      </w:r>
    </w:p>
    <w:p w:rsidR="00041862" w:rsidRDefault="00041862" w:rsidP="00041862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Kalwaria,</w:t>
      </w:r>
      <w:r>
        <w:rPr>
          <w:rFonts w:ascii="Segoe UI Light" w:hAnsi="Segoe UI Light" w:cs="Segoe UI Light"/>
          <w:sz w:val="24"/>
          <w:szCs w:val="24"/>
        </w:rPr>
        <w:br/>
        <w:t xml:space="preserve">ul. 3 Maja 10, 05-530 Góra Kalwaria </w:t>
      </w:r>
    </w:p>
    <w:p w:rsidR="00041862" w:rsidRDefault="00041862" w:rsidP="00041862">
      <w:pPr>
        <w:spacing w:after="0" w:line="256" w:lineRule="auto"/>
        <w:ind w:left="10"/>
        <w:jc w:val="center"/>
      </w:pPr>
      <w:r>
        <w:t xml:space="preserve"> </w:t>
      </w:r>
    </w:p>
    <w:p w:rsidR="00041862" w:rsidRDefault="00041862" w:rsidP="00041862">
      <w:pPr>
        <w:shd w:val="clear" w:color="auto" w:fill="BFBFBF"/>
        <w:spacing w:after="0" w:line="256" w:lineRule="auto"/>
        <w:ind w:right="44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  <w:shd w:val="clear" w:color="auto" w:fill="C0C0C0"/>
        </w:rPr>
        <w:t>FORMULARZ - OFERTA</w:t>
      </w:r>
      <w:r>
        <w:rPr>
          <w:rFonts w:ascii="Segoe UI Light" w:hAnsi="Segoe UI Light" w:cs="Segoe UI Light"/>
          <w:sz w:val="24"/>
          <w:szCs w:val="24"/>
        </w:rPr>
        <w:t xml:space="preserve"> </w:t>
      </w:r>
    </w:p>
    <w:p w:rsidR="00041862" w:rsidRDefault="00041862" w:rsidP="00041862">
      <w:pPr>
        <w:spacing w:after="0" w:line="256" w:lineRule="auto"/>
        <w:ind w:left="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</w:t>
      </w:r>
    </w:p>
    <w:p w:rsidR="00041862" w:rsidRDefault="00041862" w:rsidP="00041862">
      <w:pPr>
        <w:spacing w:after="0" w:line="256" w:lineRule="auto"/>
        <w:ind w:left="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  <w:u w:val="single" w:color="000000"/>
        </w:rPr>
        <w:t>DANE DOTYCZĄCE WYKONAWCY</w:t>
      </w:r>
      <w:r>
        <w:rPr>
          <w:rFonts w:ascii="Segoe UI Light" w:hAnsi="Segoe UI Light" w:cs="Segoe UI Light"/>
          <w:sz w:val="24"/>
          <w:szCs w:val="24"/>
        </w:rPr>
        <w:t xml:space="preserve"> </w:t>
      </w:r>
    </w:p>
    <w:p w:rsidR="00041862" w:rsidRDefault="00041862" w:rsidP="00041862">
      <w:pPr>
        <w:spacing w:after="0" w:line="256" w:lineRule="auto"/>
        <w:ind w:left="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56" w:type="dxa"/>
        <w:tblCellMar>
          <w:top w:w="117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041862" w:rsidTr="00041862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41862" w:rsidRDefault="00041862">
            <w:pPr>
              <w:spacing w:before="0" w:after="0" w:line="256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041862" w:rsidRDefault="00041862">
            <w:pPr>
              <w:spacing w:before="0" w:after="0" w:line="256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62" w:rsidRDefault="00041862">
            <w:pPr>
              <w:spacing w:before="0" w:after="0" w:line="256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041862" w:rsidTr="00041862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41862" w:rsidRDefault="00041862">
            <w:pPr>
              <w:spacing w:before="0" w:after="0" w:line="256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62" w:rsidRDefault="00041862">
            <w:pPr>
              <w:spacing w:before="0" w:after="0" w:line="256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041862" w:rsidTr="00041862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41862" w:rsidRDefault="00041862">
            <w:pPr>
              <w:spacing w:before="0" w:after="0" w:line="256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62" w:rsidRDefault="00041862">
            <w:pPr>
              <w:spacing w:before="0" w:after="0" w:line="256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041862" w:rsidTr="00041862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41862" w:rsidRDefault="00041862">
            <w:pPr>
              <w:spacing w:before="0" w:after="0" w:line="256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KRS/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CEiDG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62" w:rsidRDefault="00041862">
            <w:pPr>
              <w:spacing w:before="0" w:after="0" w:line="256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041862" w:rsidTr="00041862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862" w:rsidRDefault="00041862">
            <w:pPr>
              <w:spacing w:before="0" w:after="0" w:line="256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041862" w:rsidRDefault="00041862">
            <w:pPr>
              <w:spacing w:before="0" w:after="0" w:line="256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041862" w:rsidRDefault="00041862">
            <w:pPr>
              <w:spacing w:before="0" w:after="0" w:line="256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 tym:</w:t>
            </w:r>
          </w:p>
          <w:p w:rsidR="00041862" w:rsidRDefault="00041862">
            <w:pPr>
              <w:spacing w:before="0" w:after="0" w:line="256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Powiat</w:t>
            </w:r>
          </w:p>
          <w:p w:rsidR="00041862" w:rsidRDefault="00041862">
            <w:pPr>
              <w:spacing w:before="0" w:after="0" w:line="256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województwo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62" w:rsidRDefault="00041862">
            <w:pPr>
              <w:spacing w:before="0" w:after="0" w:line="256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041862" w:rsidTr="00041862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41862" w:rsidRDefault="00041862">
            <w:pPr>
              <w:spacing w:before="0" w:after="0" w:line="256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Telefon kontaktowy: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62" w:rsidRDefault="00041862">
            <w:pPr>
              <w:spacing w:before="0" w:after="0" w:line="256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041862" w:rsidTr="00041862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41862" w:rsidRDefault="00041862">
            <w:pPr>
              <w:spacing w:before="0" w:after="0" w:line="256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E-mail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62" w:rsidRDefault="00041862">
            <w:pPr>
              <w:spacing w:before="0" w:after="0" w:line="256" w:lineRule="auto"/>
              <w:ind w:left="5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041862" w:rsidTr="00041862">
        <w:trPr>
          <w:trHeight w:val="1009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41862" w:rsidRDefault="00041862">
            <w:pPr>
              <w:spacing w:before="0" w:after="0" w:line="237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  <w:p w:rsidR="00041862" w:rsidRDefault="00041862">
            <w:pPr>
              <w:spacing w:before="0" w:after="0" w:line="256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62" w:rsidRDefault="00041862">
            <w:pPr>
              <w:spacing w:before="0" w:after="0" w:line="256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041862" w:rsidRDefault="00041862">
            <w:pPr>
              <w:spacing w:before="0" w:after="0" w:line="256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041862" w:rsidRDefault="00041862">
            <w:pPr>
              <w:spacing w:before="0" w:after="0" w:line="256" w:lineRule="auto"/>
              <w:ind w:left="4"/>
              <w:rPr>
                <w:rFonts w:ascii="Segoe UI Light" w:hAnsi="Segoe UI Light" w:cs="Segoe UI Light"/>
                <w:sz w:val="16"/>
                <w:szCs w:val="16"/>
              </w:rPr>
            </w:pPr>
            <w:r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</w:tbl>
    <w:p w:rsidR="00041862" w:rsidRDefault="00041862" w:rsidP="00041862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przystępując do prowadzonego przez Gminę Góra Kalwaria postępowania o udzielenie zamówienia publicznego, pn.: </w:t>
      </w:r>
    </w:p>
    <w:p w:rsidR="00041862" w:rsidRDefault="00041862" w:rsidP="00041862">
      <w:pPr>
        <w:spacing w:after="231"/>
        <w:ind w:left="14" w:right="21"/>
      </w:pPr>
      <w:r>
        <w:t>„</w:t>
      </w:r>
      <w:r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t>”</w:t>
      </w:r>
    </w:p>
    <w:p w:rsidR="00041862" w:rsidRDefault="00041862" w:rsidP="00041862">
      <w:pPr>
        <w:spacing w:after="103" w:line="256" w:lineRule="auto"/>
        <w:ind w:left="12"/>
        <w:rPr>
          <w:rFonts w:ascii="Segoe UI Light" w:hAnsi="Segoe UI Light" w:cs="Segoe UI Light"/>
          <w:sz w:val="24"/>
          <w:szCs w:val="24"/>
        </w:rPr>
      </w:pPr>
      <w:r>
        <w:rPr>
          <w:color w:val="FF0000"/>
        </w:rPr>
        <w:t xml:space="preserve"> </w:t>
      </w:r>
      <w:r>
        <w:rPr>
          <w:rFonts w:ascii="Segoe UI Light" w:hAnsi="Segoe UI Light" w:cs="Segoe UI Light"/>
          <w:sz w:val="24"/>
          <w:szCs w:val="24"/>
        </w:rPr>
        <w:t>Oferuję/</w:t>
      </w:r>
      <w:proofErr w:type="spellStart"/>
      <w:r>
        <w:rPr>
          <w:rFonts w:ascii="Segoe UI Light" w:hAnsi="Segoe UI Light" w:cs="Segoe UI Light"/>
          <w:sz w:val="24"/>
          <w:szCs w:val="24"/>
        </w:rPr>
        <w:t>emy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zrealizowanie przedmiotu zamówienia, zgodnie z wymogami określonymi w SWZ. </w:t>
      </w:r>
    </w:p>
    <w:p w:rsidR="00041862" w:rsidRPr="00041862" w:rsidRDefault="00041862" w:rsidP="00041862">
      <w:pPr>
        <w:spacing w:before="0" w:after="0" w:line="240" w:lineRule="auto"/>
        <w:rPr>
          <w:rFonts w:ascii="Segoe UI Light" w:hAnsi="Segoe UI Light" w:cs="Segoe UI Light"/>
          <w:b/>
          <w:sz w:val="24"/>
          <w:szCs w:val="24"/>
        </w:rPr>
      </w:pPr>
      <w:r w:rsidRPr="00041862">
        <w:rPr>
          <w:rFonts w:ascii="Segoe UI Light" w:hAnsi="Segoe UI Light" w:cs="Segoe UI Light"/>
          <w:b/>
          <w:sz w:val="24"/>
          <w:szCs w:val="24"/>
          <w:u w:val="single" w:color="000000"/>
        </w:rPr>
        <w:t>Za cenę brutto  ......................................................................</w:t>
      </w:r>
      <w:r w:rsidRPr="00041862">
        <w:rPr>
          <w:rFonts w:ascii="Segoe UI Light" w:hAnsi="Segoe UI Light" w:cs="Segoe UI Light"/>
          <w:b/>
          <w:sz w:val="24"/>
          <w:szCs w:val="24"/>
        </w:rPr>
        <w:t>zł / za 1 tonę za frakcję 4-31,5 mm</w:t>
      </w:r>
    </w:p>
    <w:p w:rsidR="00041862" w:rsidRPr="00041862" w:rsidRDefault="00041862" w:rsidP="00041862">
      <w:pPr>
        <w:spacing w:before="0" w:after="0" w:line="240" w:lineRule="auto"/>
        <w:rPr>
          <w:rFonts w:ascii="Segoe UI Light" w:hAnsi="Segoe UI Light" w:cs="Segoe UI Light"/>
          <w:b/>
          <w:sz w:val="24"/>
          <w:szCs w:val="24"/>
        </w:rPr>
      </w:pPr>
    </w:p>
    <w:p w:rsidR="00041862" w:rsidRPr="00041862" w:rsidRDefault="00041862" w:rsidP="00041862">
      <w:pPr>
        <w:spacing w:before="0" w:after="0" w:line="240" w:lineRule="auto"/>
        <w:rPr>
          <w:rFonts w:ascii="Segoe UI Light" w:hAnsi="Segoe UI Light" w:cs="Segoe UI Light"/>
          <w:b/>
          <w:sz w:val="24"/>
          <w:szCs w:val="24"/>
        </w:rPr>
      </w:pPr>
      <w:r w:rsidRPr="00041862">
        <w:rPr>
          <w:rFonts w:ascii="Segoe UI Light" w:hAnsi="Segoe UI Light" w:cs="Segoe UI Light"/>
          <w:b/>
          <w:sz w:val="24"/>
          <w:szCs w:val="24"/>
          <w:u w:val="single" w:color="000000"/>
        </w:rPr>
        <w:lastRenderedPageBreak/>
        <w:t>Za cenę brutto  ......................................................................</w:t>
      </w:r>
      <w:r w:rsidRPr="00041862">
        <w:rPr>
          <w:rFonts w:ascii="Segoe UI Light" w:hAnsi="Segoe UI Light" w:cs="Segoe UI Light"/>
          <w:b/>
          <w:sz w:val="24"/>
          <w:szCs w:val="24"/>
        </w:rPr>
        <w:t>zł / za 1 tonę za frakcję 0-31,5 mm</w:t>
      </w:r>
    </w:p>
    <w:p w:rsidR="00041862" w:rsidRPr="00041862" w:rsidRDefault="00041862" w:rsidP="00041862">
      <w:pPr>
        <w:spacing w:before="0" w:after="0" w:line="240" w:lineRule="auto"/>
        <w:rPr>
          <w:rFonts w:ascii="Segoe UI Light" w:hAnsi="Segoe UI Light" w:cs="Segoe UI Light"/>
          <w:b/>
          <w:sz w:val="24"/>
          <w:szCs w:val="24"/>
        </w:rPr>
      </w:pPr>
    </w:p>
    <w:p w:rsidR="00041862" w:rsidRDefault="00041862" w:rsidP="00041862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</w:p>
    <w:p w:rsidR="00041862" w:rsidRDefault="00041862" w:rsidP="00041862">
      <w:pPr>
        <w:spacing w:before="0" w:after="0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ar-SA"/>
        </w:rPr>
      </w:pPr>
      <w:r>
        <w:rPr>
          <w:rFonts w:ascii="Segoe UI Light" w:hAnsi="Segoe UI Light" w:cs="Segoe UI Light"/>
          <w:sz w:val="24"/>
          <w:szCs w:val="24"/>
        </w:rPr>
        <w:t>dzienna wielkość dostawy ...................................... ton.</w:t>
      </w:r>
    </w:p>
    <w:p w:rsidR="00041862" w:rsidRDefault="00041862" w:rsidP="00041862">
      <w:pPr>
        <w:spacing w:before="0" w:after="6" w:line="240" w:lineRule="auto"/>
        <w:ind w:left="382" w:right="20"/>
        <w:jc w:val="both"/>
        <w:rPr>
          <w:rFonts w:ascii="Segoe UI Light" w:hAnsi="Segoe UI Light" w:cs="Segoe UI Light"/>
          <w:sz w:val="24"/>
          <w:szCs w:val="24"/>
        </w:rPr>
      </w:pPr>
    </w:p>
    <w:p w:rsidR="00041862" w:rsidRDefault="00041862" w:rsidP="00041862">
      <w:pPr>
        <w:spacing w:before="0" w:after="6" w:line="240" w:lineRule="auto"/>
        <w:ind w:left="4" w:right="2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Oświadczam/y, że w cenie oferty zostały uwzględnione wszystkie koszty niezbędne do zrealizowania zamówienia z należytą starannością i zgodnie z wymaganiami Zamawiającego.</w:t>
      </w:r>
    </w:p>
    <w:p w:rsidR="00041862" w:rsidRDefault="00041862" w:rsidP="00041862">
      <w:pPr>
        <w:spacing w:before="0" w:after="0" w:line="240" w:lineRule="auto"/>
        <w:ind w:left="372"/>
      </w:pPr>
      <w:r>
        <w:t xml:space="preserve"> </w:t>
      </w:r>
    </w:p>
    <w:p w:rsidR="00041862" w:rsidRDefault="00041862" w:rsidP="00041862">
      <w:pPr>
        <w:numPr>
          <w:ilvl w:val="0"/>
          <w:numId w:val="1"/>
        </w:numPr>
        <w:spacing w:before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Oświadczam/y, że zapoznałem/liśmy się ze Specyfikacją Warunków Zamówienia i nie wnoszę/</w:t>
      </w:r>
      <w:proofErr w:type="spellStart"/>
      <w:r>
        <w:rPr>
          <w:rFonts w:ascii="Segoe UI Light" w:hAnsi="Segoe UI Light" w:cs="Segoe UI Light"/>
          <w:sz w:val="24"/>
          <w:szCs w:val="24"/>
        </w:rPr>
        <w:t>imy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do niej zastrzeżeń oraz uzyskałem/liśmy konieczne informacje do przygotowania oferty. </w:t>
      </w:r>
    </w:p>
    <w:p w:rsidR="00041862" w:rsidRDefault="00041862" w:rsidP="00041862">
      <w:pPr>
        <w:numPr>
          <w:ilvl w:val="0"/>
          <w:numId w:val="1"/>
        </w:numPr>
        <w:spacing w:before="0" w:after="116" w:line="240" w:lineRule="auto"/>
        <w:ind w:right="21" w:hanging="360"/>
        <w:rPr>
          <w:rFonts w:ascii="Segoe UI Light" w:hAnsi="Segoe UI Light" w:cs="Segoe UI Light"/>
          <w:b/>
          <w:color w:val="FF0000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Termin wykonania przedmiotu zamówienia: </w:t>
      </w:r>
      <w:r w:rsidRPr="00041862">
        <w:rPr>
          <w:rFonts w:ascii="Segoe UI Light" w:hAnsi="Segoe UI Light" w:cs="Segoe UI Light"/>
          <w:b/>
          <w:sz w:val="24"/>
          <w:szCs w:val="24"/>
        </w:rPr>
        <w:t>7 miesięcy od dnia pod</w:t>
      </w:r>
      <w:r w:rsidRPr="00041862">
        <w:rPr>
          <w:rFonts w:ascii="Segoe UI Light" w:hAnsi="Segoe UI Light" w:cs="Segoe UI Light"/>
          <w:b/>
          <w:sz w:val="24"/>
          <w:szCs w:val="24"/>
        </w:rPr>
        <w:t xml:space="preserve">pisania lecz nie dłużej niż </w:t>
      </w:r>
      <w:r>
        <w:rPr>
          <w:rFonts w:ascii="Segoe UI Light" w:hAnsi="Segoe UI Light" w:cs="Segoe UI Light"/>
          <w:b/>
          <w:color w:val="FF0000"/>
          <w:sz w:val="24"/>
          <w:szCs w:val="24"/>
        </w:rPr>
        <w:t>do 20</w:t>
      </w:r>
      <w:r>
        <w:rPr>
          <w:rFonts w:ascii="Segoe UI Light" w:hAnsi="Segoe UI Light" w:cs="Segoe UI Light"/>
          <w:b/>
          <w:color w:val="FF0000"/>
          <w:sz w:val="24"/>
          <w:szCs w:val="24"/>
        </w:rPr>
        <w:t>.12.202</w:t>
      </w:r>
      <w:r>
        <w:rPr>
          <w:rFonts w:ascii="Segoe UI Light" w:hAnsi="Segoe UI Light" w:cs="Segoe UI Light"/>
          <w:b/>
          <w:color w:val="FF0000"/>
          <w:sz w:val="24"/>
          <w:szCs w:val="24"/>
        </w:rPr>
        <w:t>3</w:t>
      </w:r>
      <w:r>
        <w:rPr>
          <w:rFonts w:ascii="Segoe UI Light" w:hAnsi="Segoe UI Light" w:cs="Segoe UI Light"/>
          <w:b/>
          <w:color w:val="FF0000"/>
          <w:sz w:val="24"/>
          <w:szCs w:val="24"/>
        </w:rPr>
        <w:t xml:space="preserve"> r. </w:t>
      </w:r>
    </w:p>
    <w:p w:rsidR="00041862" w:rsidRDefault="00041862" w:rsidP="00041862">
      <w:pPr>
        <w:numPr>
          <w:ilvl w:val="0"/>
          <w:numId w:val="1"/>
        </w:numPr>
        <w:spacing w:before="0" w:after="12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Oświadczam/y, że zapoznałem/liśmy się z wymaganiami Zamawiającego, dotyczącymi przedmiotu zamówienia, zamieszczonymi w dokumentacji postępowania i zobowiązuję się w przypadku wyboru naszej oferty do zawarcia umowy na wyżej wymienionych warunkach, w miejscu i terminie wyznaczonym przez Zamawiającego.</w:t>
      </w:r>
      <w:r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:rsidR="00041862" w:rsidRDefault="00041862" w:rsidP="00041862">
      <w:pPr>
        <w:numPr>
          <w:ilvl w:val="0"/>
          <w:numId w:val="1"/>
        </w:numPr>
        <w:spacing w:before="0" w:after="118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Oświadczam/y, że informacje i dokumenty zawarte w Ofercie na stronach od nr ........................ do nr ......................... stanowią tajemnicę przedsiębiorstwa w rozumieniu przepisów o zwalczaniu nieuczciwej</w:t>
      </w:r>
      <w:r>
        <w:t xml:space="preserve"> </w:t>
      </w:r>
      <w:r>
        <w:rPr>
          <w:rFonts w:ascii="Segoe UI Light" w:hAnsi="Segoe UI Light" w:cs="Segoe UI Light"/>
          <w:sz w:val="24"/>
          <w:szCs w:val="24"/>
        </w:rPr>
        <w:t>konkurencji i zastrzegamy, że nie mogą być one udostępniane. Informacje i dokumenty zawarte na pozostałych stronach Oferty są jawne.</w:t>
      </w:r>
    </w:p>
    <w:p w:rsidR="00041862" w:rsidRDefault="00041862" w:rsidP="00041862">
      <w:pPr>
        <w:numPr>
          <w:ilvl w:val="0"/>
          <w:numId w:val="1"/>
        </w:numPr>
        <w:spacing w:before="0" w:after="109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Oświadczam, że jestem/jesteśmy </w:t>
      </w:r>
    </w:p>
    <w:p w:rsidR="00041862" w:rsidRDefault="00041862" w:rsidP="00041862">
      <w:pPr>
        <w:pStyle w:val="Akapitzlist"/>
        <w:numPr>
          <w:ilvl w:val="0"/>
          <w:numId w:val="2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mikro</w:t>
      </w:r>
    </w:p>
    <w:p w:rsidR="00041862" w:rsidRDefault="00041862" w:rsidP="00041862">
      <w:pPr>
        <w:pStyle w:val="Akapitzlist"/>
        <w:numPr>
          <w:ilvl w:val="0"/>
          <w:numId w:val="2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małym</w:t>
      </w:r>
    </w:p>
    <w:p w:rsidR="00041862" w:rsidRDefault="00041862" w:rsidP="00041862">
      <w:pPr>
        <w:pStyle w:val="Akapitzlist"/>
        <w:numPr>
          <w:ilvl w:val="0"/>
          <w:numId w:val="2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średnim</w:t>
      </w:r>
    </w:p>
    <w:p w:rsidR="00041862" w:rsidRDefault="00041862" w:rsidP="00041862">
      <w:pPr>
        <w:pStyle w:val="Akapitzlist"/>
        <w:numPr>
          <w:ilvl w:val="0"/>
          <w:numId w:val="2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dużym</w:t>
      </w:r>
      <w:r>
        <w:rPr>
          <w:rStyle w:val="Odwoanieprzypisudolnego"/>
          <w:rFonts w:ascii="Segoe UI Light" w:hAnsi="Segoe UI Light" w:cs="Segoe UI Light"/>
          <w:sz w:val="24"/>
          <w:szCs w:val="24"/>
        </w:rPr>
        <w:footnoteReference w:id="1"/>
      </w:r>
      <w:r>
        <w:rPr>
          <w:rFonts w:ascii="Segoe UI Light" w:hAnsi="Segoe UI Light" w:cs="Segoe UI Light"/>
          <w:sz w:val="24"/>
          <w:szCs w:val="24"/>
        </w:rPr>
        <w:t xml:space="preserve"> </w:t>
      </w:r>
    </w:p>
    <w:p w:rsidR="00041862" w:rsidRDefault="00041862" w:rsidP="00041862">
      <w:pPr>
        <w:spacing w:before="0" w:after="109" w:line="240" w:lineRule="auto"/>
        <w:ind w:left="724"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przedsiębiorstwem w rozumieniu ustawy z dnia 6 marca 2018 r. Prawo przedsiębiorców (</w:t>
      </w:r>
      <w:proofErr w:type="spellStart"/>
      <w:r>
        <w:rPr>
          <w:rFonts w:ascii="Segoe UI Light" w:hAnsi="Segoe UI Light" w:cs="Segoe UI Light"/>
          <w:sz w:val="24"/>
          <w:szCs w:val="24"/>
        </w:rPr>
        <w:t>t.j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. Dz. U. z 2021 r. poz. 162).  </w:t>
      </w:r>
    </w:p>
    <w:p w:rsidR="00041862" w:rsidRDefault="00041862" w:rsidP="00041862">
      <w:pPr>
        <w:numPr>
          <w:ilvl w:val="0"/>
          <w:numId w:val="1"/>
        </w:numPr>
        <w:spacing w:before="0" w:after="113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Oświadczam, że wypełniłem obowiązki informacyjne przewidziane w art. 13 lub art. 14 RODO</w:t>
      </w:r>
      <w:r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>
        <w:rPr>
          <w:rFonts w:ascii="Segoe UI Light" w:hAnsi="Segoe UI Light" w:cs="Segoe UI Light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postępowaniu. </w:t>
      </w:r>
    </w:p>
    <w:p w:rsidR="00041862" w:rsidRDefault="00041862" w:rsidP="00041862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Zarejestrowane nazwy i adresy Wykonawców występujących wspólnie*: </w:t>
      </w:r>
      <w:bookmarkStart w:id="0" w:name="_GoBack"/>
      <w:bookmarkEnd w:id="0"/>
    </w:p>
    <w:p w:rsidR="00041862" w:rsidRDefault="00041862" w:rsidP="00041862">
      <w:pPr>
        <w:spacing w:after="111"/>
        <w:ind w:left="382"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……………………………………………………………….…………</w:t>
      </w:r>
    </w:p>
    <w:p w:rsidR="00041862" w:rsidRDefault="00041862" w:rsidP="00041862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Oświadczam/y, że:  </w:t>
      </w:r>
    </w:p>
    <w:p w:rsidR="00041862" w:rsidRDefault="00041862" w:rsidP="00041862">
      <w:pPr>
        <w:pStyle w:val="Akapitzlist"/>
        <w:numPr>
          <w:ilvl w:val="0"/>
          <w:numId w:val="3"/>
        </w:numPr>
        <w:ind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w naszym imieniu Podwykonawcy wykonają następujące części  zamówienia: </w:t>
      </w:r>
    </w:p>
    <w:p w:rsidR="00041862" w:rsidRDefault="00041862" w:rsidP="00041862">
      <w:pPr>
        <w:ind w:left="382"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041862" w:rsidRDefault="00041862" w:rsidP="00041862">
      <w:pPr>
        <w:spacing w:after="276" w:line="292" w:lineRule="auto"/>
        <w:ind w:left="367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sz w:val="14"/>
        </w:rPr>
        <w:t xml:space="preserve">Nazwa części zamówienia (zakres prac powierzony podwykonawcy) oraz dane firmy podwykonawców,  o ile są one już znane </w:t>
      </w:r>
    </w:p>
    <w:p w:rsidR="00041862" w:rsidRDefault="00041862" w:rsidP="00041862">
      <w:pPr>
        <w:pStyle w:val="Akapitzlist"/>
        <w:numPr>
          <w:ilvl w:val="0"/>
          <w:numId w:val="3"/>
        </w:numPr>
        <w:spacing w:after="106"/>
        <w:ind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nie zamierzamy powierzyć Podwykonawcom wykonania części zamówienia * </w:t>
      </w:r>
    </w:p>
    <w:p w:rsidR="00041862" w:rsidRDefault="00041862" w:rsidP="00041862">
      <w:pPr>
        <w:spacing w:after="0" w:line="256" w:lineRule="auto"/>
        <w:ind w:left="372"/>
      </w:pPr>
      <w:r>
        <w:t xml:space="preserve"> </w:t>
      </w:r>
    </w:p>
    <w:p w:rsidR="00041862" w:rsidRDefault="00041862" w:rsidP="00041862">
      <w:pPr>
        <w:numPr>
          <w:ilvl w:val="0"/>
          <w:numId w:val="1"/>
        </w:numPr>
        <w:spacing w:after="0"/>
        <w:ind w:left="363" w:right="23" w:hanging="357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Wskazuję adres internetowy ogólnodostępnych i bezpłatnych baz danych, pod którymi dostępne są oświadczenia lub dokumenty: KRS/CEIGD: www..…………………….…………………………………………………………………………………………………………... </w:t>
      </w:r>
    </w:p>
    <w:p w:rsidR="00041862" w:rsidRDefault="00041862" w:rsidP="00041862">
      <w:pPr>
        <w:spacing w:before="0" w:after="58" w:line="256" w:lineRule="auto"/>
        <w:ind w:right="794"/>
        <w:jc w:val="right"/>
        <w:rPr>
          <w:rFonts w:ascii="Segoe UI Light" w:hAnsi="Segoe UI Light" w:cs="Segoe UI Light"/>
          <w:sz w:val="14"/>
          <w:szCs w:val="14"/>
        </w:rPr>
      </w:pPr>
      <w:r>
        <w:rPr>
          <w:rFonts w:ascii="Segoe UI Light" w:hAnsi="Segoe UI Light" w:cs="Segoe UI Light"/>
          <w:sz w:val="14"/>
          <w:szCs w:val="14"/>
        </w:rPr>
        <w:t xml:space="preserve">(dokładne dane referencyjne dokumentacji) </w:t>
      </w:r>
    </w:p>
    <w:p w:rsidR="00041862" w:rsidRDefault="00041862" w:rsidP="00041862">
      <w:pPr>
        <w:spacing w:after="0" w:line="256" w:lineRule="auto"/>
        <w:ind w:left="12"/>
        <w:rPr>
          <w:color w:val="C00000"/>
        </w:rPr>
      </w:pPr>
    </w:p>
    <w:p w:rsidR="00041862" w:rsidRDefault="00041862" w:rsidP="00041862">
      <w:pPr>
        <w:spacing w:after="0" w:line="256" w:lineRule="auto"/>
        <w:ind w:left="12"/>
      </w:pPr>
    </w:p>
    <w:p w:rsidR="00041862" w:rsidRDefault="00041862" w:rsidP="00041862">
      <w:pPr>
        <w:spacing w:after="9" w:line="247" w:lineRule="auto"/>
        <w:ind w:left="7" w:right="38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Informacja dla Wykonawcy:  </w:t>
      </w:r>
    </w:p>
    <w:p w:rsidR="00041862" w:rsidRDefault="00041862" w:rsidP="00041862">
      <w:pPr>
        <w:spacing w:after="9" w:line="247" w:lineRule="auto"/>
        <w:ind w:left="7" w:right="38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Formularz oferta musi być opatrzony przez osobę lub osoby uprawnione do reprezentowania firmy kwalifikowanym podpisem elektronicznym,  podpisem zaufanych  lub  podpisem  osobistym  i przekazany Zamawiającemu wraz z dokumentem (-</w:t>
      </w:r>
      <w:proofErr w:type="spellStart"/>
      <w:r>
        <w:rPr>
          <w:rFonts w:ascii="Segoe UI Light" w:hAnsi="Segoe UI Light" w:cs="Segoe UI Light"/>
          <w:sz w:val="24"/>
          <w:szCs w:val="24"/>
        </w:rPr>
        <w:t>ami</w:t>
      </w:r>
      <w:proofErr w:type="spellEnd"/>
      <w:r>
        <w:rPr>
          <w:rFonts w:ascii="Segoe UI Light" w:hAnsi="Segoe UI Light" w:cs="Segoe UI Light"/>
          <w:sz w:val="24"/>
          <w:szCs w:val="24"/>
        </w:rPr>
        <w:t>) potwierdzającymi prawo do reprezentacji Wykonawcy przez osobę podpisującą ofertę</w:t>
      </w:r>
      <w:r>
        <w:rPr>
          <w:rFonts w:ascii="Segoe UI Light" w:hAnsi="Segoe UI Light" w:cs="Segoe UI Light"/>
          <w:color w:val="C00000"/>
          <w:sz w:val="24"/>
          <w:szCs w:val="24"/>
        </w:rPr>
        <w:t xml:space="preserve">. </w:t>
      </w:r>
    </w:p>
    <w:p w:rsidR="00041862" w:rsidRDefault="00041862" w:rsidP="00041862">
      <w:pPr>
        <w:spacing w:after="0" w:line="256" w:lineRule="auto"/>
        <w:ind w:left="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</w:t>
      </w:r>
    </w:p>
    <w:p w:rsidR="00041862" w:rsidRDefault="00041862" w:rsidP="00041862">
      <w:pPr>
        <w:spacing w:after="0" w:line="256" w:lineRule="auto"/>
        <w:ind w:left="12"/>
        <w:rPr>
          <w:rFonts w:ascii="Segoe UI Light" w:hAnsi="Segoe UI Light" w:cs="Segoe UI Light"/>
          <w:sz w:val="24"/>
          <w:szCs w:val="24"/>
        </w:rPr>
      </w:pPr>
    </w:p>
    <w:p w:rsidR="00041862" w:rsidRDefault="00041862" w:rsidP="00041862">
      <w:pPr>
        <w:spacing w:after="0" w:line="256" w:lineRule="auto"/>
        <w:ind w:left="12"/>
        <w:rPr>
          <w:rFonts w:ascii="Segoe UI Light" w:hAnsi="Segoe UI Light" w:cs="Segoe UI Light"/>
          <w:sz w:val="24"/>
          <w:szCs w:val="24"/>
        </w:rPr>
      </w:pPr>
    </w:p>
    <w:p w:rsidR="00041862" w:rsidRDefault="00041862" w:rsidP="00041862">
      <w:pPr>
        <w:spacing w:after="0" w:line="256" w:lineRule="auto"/>
        <w:ind w:left="12"/>
        <w:rPr>
          <w:rFonts w:ascii="Segoe UI Light" w:hAnsi="Segoe UI Light" w:cs="Segoe UI Light"/>
          <w:sz w:val="24"/>
          <w:szCs w:val="24"/>
        </w:rPr>
      </w:pPr>
    </w:p>
    <w:p w:rsidR="00041862" w:rsidRDefault="00041862" w:rsidP="00041862">
      <w:pPr>
        <w:spacing w:after="0" w:line="256" w:lineRule="auto"/>
        <w:ind w:left="12"/>
        <w:rPr>
          <w:rFonts w:ascii="Segoe UI Light" w:hAnsi="Segoe UI Light" w:cs="Segoe UI Light"/>
          <w:sz w:val="24"/>
          <w:szCs w:val="24"/>
        </w:rPr>
      </w:pPr>
    </w:p>
    <w:p w:rsidR="00041862" w:rsidRDefault="00041862" w:rsidP="00041862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*</w:t>
      </w:r>
      <w:r>
        <w:rPr>
          <w:rFonts w:ascii="Segoe UI Light" w:hAnsi="Segoe UI Light" w:cs="Segoe UI Light"/>
          <w:vertAlign w:val="superscript"/>
        </w:rPr>
        <w:t xml:space="preserve"> </w:t>
      </w:r>
      <w:r>
        <w:rPr>
          <w:rFonts w:ascii="Segoe UI Light" w:hAnsi="Segoe UI Light" w:cs="Segoe UI Light"/>
        </w:rPr>
        <w:t xml:space="preserve">niepotrzebne skreślić </w:t>
      </w:r>
    </w:p>
    <w:p w:rsidR="00B5177F" w:rsidRDefault="004C587B"/>
    <w:sectPr w:rsidR="00B5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7B" w:rsidRDefault="004C587B" w:rsidP="00041862">
      <w:pPr>
        <w:spacing w:before="0" w:after="0" w:line="240" w:lineRule="auto"/>
      </w:pPr>
      <w:r>
        <w:separator/>
      </w:r>
    </w:p>
  </w:endnote>
  <w:endnote w:type="continuationSeparator" w:id="0">
    <w:p w:rsidR="004C587B" w:rsidRDefault="004C587B" w:rsidP="000418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7B" w:rsidRDefault="004C587B" w:rsidP="00041862">
      <w:pPr>
        <w:spacing w:before="0" w:after="0" w:line="240" w:lineRule="auto"/>
      </w:pPr>
      <w:r>
        <w:separator/>
      </w:r>
    </w:p>
  </w:footnote>
  <w:footnote w:type="continuationSeparator" w:id="0">
    <w:p w:rsidR="004C587B" w:rsidRDefault="004C587B" w:rsidP="00041862">
      <w:pPr>
        <w:spacing w:before="0" w:after="0" w:line="240" w:lineRule="auto"/>
      </w:pPr>
      <w:r>
        <w:continuationSeparator/>
      </w:r>
    </w:p>
  </w:footnote>
  <w:footnote w:id="1">
    <w:p w:rsidR="00041862" w:rsidRDefault="00041862" w:rsidP="00041862">
      <w:pPr>
        <w:spacing w:after="57" w:line="237" w:lineRule="auto"/>
        <w:ind w:left="7" w:right="38"/>
        <w:rPr>
          <w:rFonts w:ascii="Segoe UI Light" w:hAnsi="Segoe UI Light" w:cs="Segoe UI Light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Segoe UI Light" w:hAnsi="Segoe UI Light" w:cs="Segoe UI Light"/>
        </w:rPr>
        <w:t xml:space="preserve">Mikroprzedsiębiorstwo: przedsiębiorstwo, które zatrudnia mniej niż 10 osób i którego roczny obrót lub roczna suma bilansowa nie przekracza 2 milionów EUR. </w:t>
      </w:r>
    </w:p>
    <w:p w:rsidR="00041862" w:rsidRDefault="00041862" w:rsidP="00041862">
      <w:pPr>
        <w:spacing w:after="57" w:line="237" w:lineRule="auto"/>
        <w:ind w:left="7" w:right="38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Małe przedsiębiorstwo: przedsiębiorstwo, które zatrudnia mniej niż 50 osób i którego roczny obrót lub roczna suma bilansowa nie przekracza 10 milionów EUR. </w:t>
      </w:r>
    </w:p>
    <w:p w:rsidR="00041862" w:rsidRDefault="00041862" w:rsidP="00041862">
      <w:pPr>
        <w:spacing w:after="319" w:line="237" w:lineRule="auto"/>
        <w:ind w:left="7" w:right="38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Średnie przedsiębiorstwo: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041862" w:rsidRDefault="00041862" w:rsidP="0004186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017AF"/>
    <w:multiLevelType w:val="hybridMultilevel"/>
    <w:tmpl w:val="439E5CDC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" w15:restartNumberingAfterBreak="0">
    <w:nsid w:val="49260333"/>
    <w:multiLevelType w:val="hybridMultilevel"/>
    <w:tmpl w:val="D040ADF0"/>
    <w:lvl w:ilvl="0" w:tplc="667E5780">
      <w:start w:val="1"/>
      <w:numFmt w:val="decimal"/>
      <w:lvlText w:val="%1."/>
      <w:lvlJc w:val="left"/>
      <w:pPr>
        <w:ind w:left="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CE0F8F4">
      <w:start w:val="23"/>
      <w:numFmt w:val="lowerLetter"/>
      <w:lvlText w:val="%2"/>
      <w:lvlJc w:val="left"/>
      <w:pPr>
        <w:ind w:left="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CC2818E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3BAC598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68D91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B5E9164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7923718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188E2EA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544D56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AB96289"/>
    <w:multiLevelType w:val="hybridMultilevel"/>
    <w:tmpl w:val="B8A4ED6E"/>
    <w:lvl w:ilvl="0" w:tplc="E744C242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revisionView w:markup="0" w:comments="0"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62"/>
    <w:rsid w:val="00041862"/>
    <w:rsid w:val="00194B3C"/>
    <w:rsid w:val="001F2AF9"/>
    <w:rsid w:val="004C587B"/>
    <w:rsid w:val="0063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3C54C-4E03-4EC5-842D-5847A0AF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862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862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862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186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41862"/>
    <w:rPr>
      <w:vertAlign w:val="superscript"/>
    </w:rPr>
  </w:style>
  <w:style w:type="table" w:customStyle="1" w:styleId="TableGrid">
    <w:name w:val="TableGrid"/>
    <w:rsid w:val="00041862"/>
    <w:pPr>
      <w:spacing w:before="100" w:after="0" w:line="240" w:lineRule="auto"/>
    </w:pPr>
    <w:rPr>
      <w:rFonts w:eastAsiaTheme="minorEastAsi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Szeręga</dc:creator>
  <cp:keywords/>
  <dc:description/>
  <cp:lastModifiedBy>Aneta Szeręga</cp:lastModifiedBy>
  <cp:revision>1</cp:revision>
  <dcterms:created xsi:type="dcterms:W3CDTF">2023-03-16T09:21:00Z</dcterms:created>
  <dcterms:modified xsi:type="dcterms:W3CDTF">2023-03-16T09:26:00Z</dcterms:modified>
</cp:coreProperties>
</file>