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10" w:rsidRDefault="00CB2A10" w:rsidP="002600C4">
      <w:pPr>
        <w:jc w:val="center"/>
        <w:rPr>
          <w:rFonts w:ascii="Tahoma" w:hAnsi="Tahoma" w:cs="Tahoma"/>
          <w:b/>
          <w:sz w:val="18"/>
          <w:szCs w:val="18"/>
        </w:rPr>
      </w:pPr>
      <w:bookmarkStart w:id="0" w:name="_GoBack"/>
      <w:bookmarkEnd w:id="0"/>
      <w:r>
        <w:rPr>
          <w:rFonts w:ascii="Tahoma" w:hAnsi="Tahoma" w:cs="Tahoma"/>
          <w:b/>
          <w:sz w:val="18"/>
          <w:szCs w:val="18"/>
        </w:rPr>
        <w:t>(WZÓR)</w:t>
      </w:r>
    </w:p>
    <w:p w:rsidR="002600C4" w:rsidRDefault="00260470" w:rsidP="002600C4">
      <w:pPr>
        <w:jc w:val="center"/>
        <w:rPr>
          <w:rFonts w:ascii="Tahoma" w:hAnsi="Tahoma" w:cs="Tahoma"/>
          <w:b/>
          <w:sz w:val="18"/>
          <w:szCs w:val="18"/>
        </w:rPr>
      </w:pPr>
      <w:r>
        <w:rPr>
          <w:rFonts w:ascii="Tahoma" w:hAnsi="Tahoma" w:cs="Tahoma"/>
          <w:b/>
          <w:sz w:val="18"/>
          <w:szCs w:val="18"/>
        </w:rPr>
        <w:t xml:space="preserve">UMOWA </w:t>
      </w:r>
    </w:p>
    <w:p w:rsidR="00BF1E65" w:rsidRPr="008D5707" w:rsidRDefault="002600C4" w:rsidP="002600C4">
      <w:pPr>
        <w:jc w:val="center"/>
        <w:rPr>
          <w:rFonts w:ascii="Tahoma" w:hAnsi="Tahoma" w:cs="Tahoma"/>
          <w:b/>
          <w:sz w:val="18"/>
          <w:szCs w:val="18"/>
        </w:rPr>
      </w:pPr>
      <w:r>
        <w:rPr>
          <w:rFonts w:ascii="Tahoma" w:hAnsi="Tahoma" w:cs="Tahoma"/>
          <w:b/>
          <w:sz w:val="18"/>
          <w:szCs w:val="18"/>
        </w:rPr>
        <w:t>nr 271.2.</w:t>
      </w:r>
      <w:r w:rsidR="00CB2A10">
        <w:rPr>
          <w:rFonts w:ascii="Tahoma" w:hAnsi="Tahoma" w:cs="Tahoma"/>
          <w:b/>
          <w:sz w:val="18"/>
          <w:szCs w:val="18"/>
        </w:rPr>
        <w:t>****.20</w:t>
      </w:r>
      <w:r w:rsidR="0091295D">
        <w:rPr>
          <w:rFonts w:ascii="Tahoma" w:hAnsi="Tahoma" w:cs="Tahoma"/>
          <w:b/>
          <w:sz w:val="18"/>
          <w:szCs w:val="18"/>
        </w:rPr>
        <w:t>21</w:t>
      </w:r>
    </w:p>
    <w:p w:rsidR="00BF1E65" w:rsidRPr="008D5707" w:rsidRDefault="00BF1E65" w:rsidP="00BF1E65">
      <w:pPr>
        <w:jc w:val="center"/>
        <w:rPr>
          <w:rFonts w:ascii="Tahoma" w:hAnsi="Tahoma" w:cs="Tahoma"/>
          <w:b/>
          <w:sz w:val="18"/>
          <w:szCs w:val="18"/>
        </w:rPr>
      </w:pPr>
    </w:p>
    <w:p w:rsidR="00BF1E65" w:rsidRPr="008D5707" w:rsidRDefault="00BF1E65" w:rsidP="00BF1E65">
      <w:pPr>
        <w:jc w:val="center"/>
        <w:rPr>
          <w:rFonts w:ascii="Tahoma" w:hAnsi="Tahoma" w:cs="Tahoma"/>
          <w:sz w:val="18"/>
          <w:szCs w:val="18"/>
        </w:rPr>
      </w:pPr>
      <w:r w:rsidRPr="008D5707">
        <w:rPr>
          <w:rFonts w:ascii="Tahoma" w:hAnsi="Tahoma" w:cs="Tahoma"/>
          <w:sz w:val="18"/>
          <w:szCs w:val="18"/>
        </w:rPr>
        <w:t>zawarta w dniu ........................... w Myślenicach</w:t>
      </w:r>
    </w:p>
    <w:p w:rsidR="00BF1E65" w:rsidRPr="008D5707" w:rsidRDefault="00BF1E65" w:rsidP="00BF1E65">
      <w:pPr>
        <w:rPr>
          <w:rFonts w:ascii="Tahoma" w:hAnsi="Tahoma" w:cs="Tahoma"/>
          <w:sz w:val="18"/>
          <w:szCs w:val="18"/>
        </w:rPr>
      </w:pPr>
    </w:p>
    <w:p w:rsidR="00BF1E65" w:rsidRPr="008D5707" w:rsidRDefault="00BF1E65" w:rsidP="00BF1E65">
      <w:pPr>
        <w:rPr>
          <w:rFonts w:ascii="Tahoma" w:hAnsi="Tahoma" w:cs="Tahoma"/>
          <w:sz w:val="18"/>
          <w:szCs w:val="18"/>
        </w:rPr>
      </w:pPr>
      <w:r w:rsidRPr="008D5707">
        <w:rPr>
          <w:rFonts w:ascii="Tahoma" w:hAnsi="Tahoma" w:cs="Tahoma"/>
          <w:sz w:val="18"/>
          <w:szCs w:val="18"/>
        </w:rPr>
        <w:t>pomiędzy:</w:t>
      </w:r>
    </w:p>
    <w:p w:rsidR="00BF1E65" w:rsidRPr="008D5707" w:rsidRDefault="00BF1E65" w:rsidP="00BF1E65">
      <w:pPr>
        <w:jc w:val="both"/>
        <w:rPr>
          <w:rFonts w:ascii="Tahoma" w:hAnsi="Tahoma" w:cs="Tahoma"/>
          <w:sz w:val="18"/>
          <w:szCs w:val="18"/>
        </w:rPr>
      </w:pPr>
    </w:p>
    <w:p w:rsidR="00BF1E65" w:rsidRPr="008D5707" w:rsidRDefault="00BF1E65" w:rsidP="00BF1E65">
      <w:pPr>
        <w:jc w:val="both"/>
        <w:rPr>
          <w:rFonts w:ascii="Tahoma" w:hAnsi="Tahoma" w:cs="Tahoma"/>
          <w:sz w:val="18"/>
          <w:szCs w:val="18"/>
        </w:rPr>
      </w:pPr>
      <w:r w:rsidRPr="008D5707">
        <w:rPr>
          <w:rFonts w:ascii="Tahoma" w:hAnsi="Tahoma" w:cs="Tahoma"/>
          <w:sz w:val="18"/>
          <w:szCs w:val="18"/>
        </w:rPr>
        <w:t xml:space="preserve">Skarbem Państwa Państwowym Gospodarstwem Leśnym Lasy Państwowe </w:t>
      </w:r>
    </w:p>
    <w:p w:rsidR="00BF1E65" w:rsidRPr="008D5707" w:rsidRDefault="00BF1E65" w:rsidP="00BF1E65">
      <w:pPr>
        <w:jc w:val="both"/>
        <w:rPr>
          <w:rFonts w:ascii="Tahoma" w:hAnsi="Tahoma" w:cs="Tahoma"/>
          <w:b/>
          <w:sz w:val="18"/>
          <w:szCs w:val="18"/>
        </w:rPr>
      </w:pPr>
      <w:r w:rsidRPr="008D5707">
        <w:rPr>
          <w:rFonts w:ascii="Tahoma" w:hAnsi="Tahoma" w:cs="Tahoma"/>
          <w:b/>
          <w:sz w:val="18"/>
          <w:szCs w:val="18"/>
        </w:rPr>
        <w:t>Nadleśnictwem Myślenice</w:t>
      </w:r>
    </w:p>
    <w:p w:rsidR="00BF1E65" w:rsidRPr="008D5707" w:rsidRDefault="00BF1E65" w:rsidP="00BF1E65">
      <w:pPr>
        <w:jc w:val="both"/>
        <w:rPr>
          <w:rFonts w:ascii="Tahoma" w:hAnsi="Tahoma" w:cs="Tahoma"/>
          <w:b/>
          <w:sz w:val="18"/>
          <w:szCs w:val="18"/>
        </w:rPr>
      </w:pPr>
      <w:r w:rsidRPr="008D5707">
        <w:rPr>
          <w:rFonts w:ascii="Tahoma" w:hAnsi="Tahoma" w:cs="Tahoma"/>
          <w:b/>
          <w:sz w:val="18"/>
          <w:szCs w:val="18"/>
        </w:rPr>
        <w:t>z siedzibą w: 32-400 Myślenice, ul. Szpitalna 13,</w:t>
      </w:r>
    </w:p>
    <w:p w:rsidR="00BF1E65" w:rsidRPr="002600C4" w:rsidRDefault="00BF1E65" w:rsidP="00BF1E65">
      <w:pPr>
        <w:jc w:val="both"/>
        <w:rPr>
          <w:rFonts w:ascii="Tahoma" w:hAnsi="Tahoma" w:cs="Tahoma"/>
          <w:sz w:val="18"/>
          <w:szCs w:val="18"/>
        </w:rPr>
      </w:pPr>
      <w:r w:rsidRPr="002600C4">
        <w:rPr>
          <w:rFonts w:ascii="Tahoma" w:hAnsi="Tahoma" w:cs="Tahoma"/>
          <w:sz w:val="18"/>
          <w:szCs w:val="18"/>
        </w:rPr>
        <w:t>NIP: 6810009059</w:t>
      </w:r>
    </w:p>
    <w:p w:rsidR="00BF1E65" w:rsidRPr="002600C4" w:rsidRDefault="00BF1E65" w:rsidP="00BF1E65">
      <w:pPr>
        <w:jc w:val="both"/>
        <w:rPr>
          <w:rFonts w:ascii="Tahoma" w:hAnsi="Tahoma" w:cs="Tahoma"/>
          <w:sz w:val="18"/>
          <w:szCs w:val="18"/>
        </w:rPr>
      </w:pPr>
      <w:r w:rsidRPr="002600C4">
        <w:rPr>
          <w:rFonts w:ascii="Tahoma" w:hAnsi="Tahoma" w:cs="Tahoma"/>
          <w:sz w:val="18"/>
          <w:szCs w:val="18"/>
        </w:rPr>
        <w:t>REGON: 350545694</w:t>
      </w:r>
    </w:p>
    <w:p w:rsidR="00BF1E65" w:rsidRPr="008D5707" w:rsidRDefault="00BF1E65" w:rsidP="00BF1E65">
      <w:pPr>
        <w:jc w:val="both"/>
        <w:rPr>
          <w:rFonts w:ascii="Tahoma" w:hAnsi="Tahoma" w:cs="Tahoma"/>
          <w:sz w:val="18"/>
          <w:szCs w:val="18"/>
        </w:rPr>
      </w:pPr>
      <w:r w:rsidRPr="008D5707">
        <w:rPr>
          <w:rFonts w:ascii="Tahoma" w:hAnsi="Tahoma" w:cs="Tahoma"/>
          <w:sz w:val="18"/>
          <w:szCs w:val="18"/>
        </w:rPr>
        <w:t>reprezentowanym przez:</w:t>
      </w:r>
    </w:p>
    <w:p w:rsidR="00BF1E65" w:rsidRPr="008D5707" w:rsidRDefault="00BF1E65" w:rsidP="00BF1E65">
      <w:pPr>
        <w:jc w:val="both"/>
        <w:rPr>
          <w:rFonts w:ascii="Tahoma" w:hAnsi="Tahoma" w:cs="Tahoma"/>
          <w:iCs/>
          <w:sz w:val="18"/>
          <w:szCs w:val="18"/>
        </w:rPr>
      </w:pPr>
      <w:r w:rsidRPr="008D5707">
        <w:rPr>
          <w:rFonts w:ascii="Tahoma" w:hAnsi="Tahoma" w:cs="Tahoma"/>
          <w:iCs/>
          <w:sz w:val="18"/>
          <w:szCs w:val="18"/>
        </w:rPr>
        <w:t xml:space="preserve">Nadleśniczego </w:t>
      </w:r>
      <w:r w:rsidRPr="008D5707">
        <w:rPr>
          <w:rFonts w:ascii="Tahoma" w:hAnsi="Tahoma" w:cs="Tahoma"/>
          <w:iCs/>
          <w:sz w:val="18"/>
          <w:szCs w:val="18"/>
        </w:rPr>
        <w:tab/>
      </w:r>
      <w:r w:rsidRPr="008D5707">
        <w:rPr>
          <w:rFonts w:ascii="Tahoma" w:hAnsi="Tahoma" w:cs="Tahoma"/>
          <w:iCs/>
          <w:sz w:val="18"/>
          <w:szCs w:val="18"/>
        </w:rPr>
        <w:tab/>
      </w:r>
      <w:r w:rsidRPr="008D5707">
        <w:rPr>
          <w:rFonts w:ascii="Tahoma" w:hAnsi="Tahoma" w:cs="Tahoma"/>
          <w:iCs/>
          <w:sz w:val="18"/>
          <w:szCs w:val="18"/>
        </w:rPr>
        <w:tab/>
      </w:r>
      <w:r w:rsidRPr="008D5707">
        <w:rPr>
          <w:rFonts w:ascii="Tahoma" w:hAnsi="Tahoma" w:cs="Tahoma"/>
          <w:iCs/>
          <w:sz w:val="18"/>
          <w:szCs w:val="18"/>
        </w:rPr>
        <w:tab/>
        <w:t xml:space="preserve">   </w:t>
      </w:r>
      <w:r w:rsidRPr="008D5707">
        <w:rPr>
          <w:rFonts w:ascii="Tahoma" w:hAnsi="Tahoma" w:cs="Tahoma"/>
          <w:iCs/>
          <w:sz w:val="18"/>
          <w:szCs w:val="18"/>
        </w:rPr>
        <w:tab/>
      </w:r>
      <w:r w:rsidRPr="008D5707">
        <w:rPr>
          <w:rFonts w:ascii="Tahoma" w:hAnsi="Tahoma" w:cs="Tahoma"/>
          <w:iCs/>
          <w:sz w:val="18"/>
          <w:szCs w:val="18"/>
        </w:rPr>
        <w:tab/>
        <w:t xml:space="preserve">- </w:t>
      </w:r>
      <w:r w:rsidR="002600C4">
        <w:rPr>
          <w:rFonts w:ascii="Tahoma" w:hAnsi="Tahoma" w:cs="Tahoma"/>
          <w:iCs/>
          <w:sz w:val="18"/>
          <w:szCs w:val="18"/>
        </w:rPr>
        <w:t>Tomasz</w:t>
      </w:r>
      <w:r w:rsidR="00AF7530">
        <w:rPr>
          <w:rFonts w:ascii="Tahoma" w:hAnsi="Tahoma" w:cs="Tahoma"/>
          <w:iCs/>
          <w:sz w:val="18"/>
          <w:szCs w:val="18"/>
        </w:rPr>
        <w:t>a</w:t>
      </w:r>
      <w:r w:rsidR="002600C4">
        <w:rPr>
          <w:rFonts w:ascii="Tahoma" w:hAnsi="Tahoma" w:cs="Tahoma"/>
          <w:iCs/>
          <w:sz w:val="18"/>
          <w:szCs w:val="18"/>
        </w:rPr>
        <w:t xml:space="preserve"> </w:t>
      </w:r>
      <w:proofErr w:type="spellStart"/>
      <w:r w:rsidR="002600C4">
        <w:rPr>
          <w:rFonts w:ascii="Tahoma" w:hAnsi="Tahoma" w:cs="Tahoma"/>
          <w:iCs/>
          <w:sz w:val="18"/>
          <w:szCs w:val="18"/>
        </w:rPr>
        <w:t>Bartko</w:t>
      </w:r>
      <w:proofErr w:type="spellEnd"/>
      <w:r w:rsidRPr="008D5707">
        <w:rPr>
          <w:rFonts w:ascii="Tahoma" w:hAnsi="Tahoma" w:cs="Tahoma"/>
          <w:iCs/>
          <w:sz w:val="18"/>
          <w:szCs w:val="18"/>
        </w:rPr>
        <w:t>,</w:t>
      </w:r>
    </w:p>
    <w:p w:rsidR="00BF1E65" w:rsidRPr="008D5707" w:rsidRDefault="00BF1E65" w:rsidP="00BF1E65">
      <w:pPr>
        <w:jc w:val="both"/>
        <w:rPr>
          <w:rFonts w:ascii="Tahoma" w:hAnsi="Tahoma" w:cs="Tahoma"/>
          <w:sz w:val="18"/>
          <w:szCs w:val="18"/>
        </w:rPr>
      </w:pPr>
      <w:r w:rsidRPr="008D5707">
        <w:rPr>
          <w:rFonts w:ascii="Tahoma" w:hAnsi="Tahoma" w:cs="Tahoma"/>
          <w:sz w:val="18"/>
          <w:szCs w:val="18"/>
        </w:rPr>
        <w:t>zwanym dalej w treści umowy „ZAMAWIAJĄCYM”</w:t>
      </w:r>
    </w:p>
    <w:p w:rsidR="00BF1E65" w:rsidRPr="008D5707" w:rsidRDefault="00BF1E65" w:rsidP="00BF1E65">
      <w:pPr>
        <w:jc w:val="both"/>
        <w:rPr>
          <w:rFonts w:ascii="Tahoma" w:hAnsi="Tahoma" w:cs="Tahoma"/>
          <w:sz w:val="18"/>
          <w:szCs w:val="18"/>
        </w:rPr>
      </w:pPr>
      <w:r w:rsidRPr="008D5707">
        <w:rPr>
          <w:rFonts w:ascii="Tahoma" w:hAnsi="Tahoma" w:cs="Tahoma"/>
          <w:sz w:val="18"/>
          <w:szCs w:val="18"/>
        </w:rPr>
        <w:t>a</w:t>
      </w:r>
    </w:p>
    <w:p w:rsidR="00A20A9E" w:rsidRDefault="00A20A9E" w:rsidP="002600C4">
      <w:pPr>
        <w:jc w:val="both"/>
        <w:rPr>
          <w:rFonts w:ascii="Tahoma" w:hAnsi="Tahoma" w:cs="Tahoma"/>
          <w:b/>
          <w:bCs/>
          <w:sz w:val="18"/>
          <w:szCs w:val="18"/>
        </w:rPr>
      </w:pPr>
    </w:p>
    <w:p w:rsidR="002600C4" w:rsidRPr="002600C4" w:rsidRDefault="00A20A9E" w:rsidP="002600C4">
      <w:pPr>
        <w:jc w:val="both"/>
        <w:rPr>
          <w:rFonts w:ascii="Tahoma" w:hAnsi="Tahoma" w:cs="Tahoma"/>
          <w:sz w:val="18"/>
          <w:szCs w:val="18"/>
        </w:rPr>
      </w:pPr>
      <w:r>
        <w:rPr>
          <w:rFonts w:ascii="Tahoma" w:hAnsi="Tahoma" w:cs="Tahoma"/>
          <w:b/>
          <w:bCs/>
          <w:sz w:val="18"/>
          <w:szCs w:val="18"/>
        </w:rPr>
        <w:t>***</w:t>
      </w:r>
    </w:p>
    <w:p w:rsidR="00A20A9E" w:rsidRDefault="00A20A9E" w:rsidP="00BF1E65">
      <w:pPr>
        <w:jc w:val="both"/>
        <w:rPr>
          <w:rFonts w:ascii="Tahoma" w:hAnsi="Tahoma" w:cs="Tahoma"/>
          <w:sz w:val="18"/>
          <w:szCs w:val="18"/>
        </w:rPr>
      </w:pPr>
    </w:p>
    <w:p w:rsidR="00BF1E65" w:rsidRPr="008D5707" w:rsidRDefault="00BF1E65" w:rsidP="00BF1E65">
      <w:pPr>
        <w:jc w:val="both"/>
        <w:rPr>
          <w:rFonts w:ascii="Tahoma" w:hAnsi="Tahoma" w:cs="Tahoma"/>
          <w:sz w:val="18"/>
          <w:szCs w:val="18"/>
        </w:rPr>
      </w:pPr>
      <w:r w:rsidRPr="002600C4">
        <w:rPr>
          <w:rFonts w:ascii="Tahoma" w:hAnsi="Tahoma" w:cs="Tahoma"/>
          <w:sz w:val="18"/>
          <w:szCs w:val="18"/>
        </w:rPr>
        <w:t>zwanym dalej w treści umowy „WYKONAWCĄ”</w:t>
      </w:r>
    </w:p>
    <w:p w:rsidR="00BF1E65" w:rsidRPr="008D5707" w:rsidRDefault="00BF1E65" w:rsidP="00BF1E65">
      <w:pPr>
        <w:jc w:val="both"/>
        <w:rPr>
          <w:rFonts w:ascii="Tahoma" w:hAnsi="Tahoma" w:cs="Tahoma"/>
          <w:sz w:val="18"/>
          <w:szCs w:val="18"/>
        </w:rPr>
      </w:pPr>
    </w:p>
    <w:p w:rsidR="00BF1E65" w:rsidRPr="008D5707" w:rsidRDefault="00BF1E65" w:rsidP="00BF1E65">
      <w:pPr>
        <w:jc w:val="both"/>
        <w:rPr>
          <w:rFonts w:ascii="Tahoma" w:hAnsi="Tahoma" w:cs="Tahoma"/>
          <w:sz w:val="18"/>
          <w:szCs w:val="18"/>
        </w:rPr>
      </w:pPr>
      <w:r w:rsidRPr="008D5707">
        <w:rPr>
          <w:rFonts w:ascii="Tahoma" w:hAnsi="Tahoma" w:cs="Tahoma"/>
          <w:sz w:val="18"/>
          <w:szCs w:val="18"/>
        </w:rPr>
        <w:t>treści następującej:</w:t>
      </w:r>
    </w:p>
    <w:p w:rsidR="00BF1E65" w:rsidRPr="008D5707" w:rsidRDefault="00BF1E65" w:rsidP="00BF1E65">
      <w:pPr>
        <w:pStyle w:val="NormalnyWeb"/>
        <w:spacing w:before="0" w:beforeAutospacing="0" w:after="0" w:afterAutospacing="0"/>
        <w:jc w:val="center"/>
        <w:rPr>
          <w:rFonts w:ascii="Tahoma" w:hAnsi="Tahoma" w:cs="Tahoma"/>
          <w:sz w:val="18"/>
          <w:szCs w:val="18"/>
        </w:rPr>
      </w:pP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Default="00BF1E65" w:rsidP="00BF1E65">
      <w:pPr>
        <w:pStyle w:val="NormalnyWeb"/>
        <w:spacing w:before="0" w:beforeAutospacing="0" w:after="0" w:afterAutospacing="0"/>
        <w:rPr>
          <w:rFonts w:ascii="Tahoma" w:hAnsi="Tahoma" w:cs="Tahoma"/>
          <w:sz w:val="18"/>
          <w:szCs w:val="18"/>
        </w:rPr>
      </w:pPr>
      <w:r w:rsidRPr="001B2B3D">
        <w:rPr>
          <w:rFonts w:ascii="Tahoma" w:hAnsi="Tahoma" w:cs="Tahoma"/>
          <w:sz w:val="18"/>
          <w:szCs w:val="18"/>
        </w:rPr>
        <w:t xml:space="preserve">Podstawę zawarcia Umowy stanowi postępowanie o udzielenia zamówienia przeprowadzone w trybie przetargu </w:t>
      </w:r>
      <w:r w:rsidR="001B2B3D" w:rsidRPr="001B2B3D">
        <w:rPr>
          <w:rFonts w:ascii="Tahoma" w:hAnsi="Tahoma" w:cs="Tahoma"/>
          <w:sz w:val="18"/>
          <w:szCs w:val="18"/>
        </w:rPr>
        <w:t xml:space="preserve">bez zastosowania przepisów </w:t>
      </w:r>
      <w:r w:rsidRPr="001B2B3D">
        <w:rPr>
          <w:rFonts w:ascii="Tahoma" w:hAnsi="Tahoma" w:cs="Tahoma"/>
          <w:sz w:val="18"/>
          <w:szCs w:val="18"/>
        </w:rPr>
        <w:t xml:space="preserve"> Ustawy z dnia </w:t>
      </w:r>
      <w:r w:rsidR="0091295D">
        <w:rPr>
          <w:rFonts w:ascii="Tahoma" w:hAnsi="Tahoma" w:cs="Tahoma"/>
          <w:sz w:val="18"/>
          <w:szCs w:val="18"/>
        </w:rPr>
        <w:t>11</w:t>
      </w:r>
      <w:r w:rsidRPr="001B2B3D">
        <w:rPr>
          <w:rFonts w:ascii="Tahoma" w:hAnsi="Tahoma" w:cs="Tahoma"/>
          <w:sz w:val="18"/>
          <w:szCs w:val="18"/>
        </w:rPr>
        <w:t xml:space="preserve"> </w:t>
      </w:r>
      <w:r w:rsidR="0091295D">
        <w:rPr>
          <w:rFonts w:ascii="Tahoma" w:hAnsi="Tahoma" w:cs="Tahoma"/>
          <w:sz w:val="18"/>
          <w:szCs w:val="18"/>
        </w:rPr>
        <w:t>września</w:t>
      </w:r>
      <w:r w:rsidRPr="001B2B3D">
        <w:rPr>
          <w:rFonts w:ascii="Tahoma" w:hAnsi="Tahoma" w:cs="Tahoma"/>
          <w:sz w:val="18"/>
          <w:szCs w:val="18"/>
        </w:rPr>
        <w:t xml:space="preserve"> 20</w:t>
      </w:r>
      <w:r w:rsidR="0091295D">
        <w:rPr>
          <w:rFonts w:ascii="Tahoma" w:hAnsi="Tahoma" w:cs="Tahoma"/>
          <w:sz w:val="18"/>
          <w:szCs w:val="18"/>
        </w:rPr>
        <w:t>19</w:t>
      </w:r>
      <w:r w:rsidRPr="001B2B3D">
        <w:rPr>
          <w:rFonts w:ascii="Tahoma" w:hAnsi="Tahoma" w:cs="Tahoma"/>
          <w:sz w:val="18"/>
          <w:szCs w:val="18"/>
        </w:rPr>
        <w:t> r. Prawo zamówień publicznych (</w:t>
      </w:r>
      <w:proofErr w:type="spellStart"/>
      <w:r w:rsidRPr="001B2B3D">
        <w:rPr>
          <w:rFonts w:ascii="Tahoma" w:hAnsi="Tahoma" w:cs="Tahoma"/>
          <w:sz w:val="18"/>
          <w:szCs w:val="18"/>
        </w:rPr>
        <w:t>t.j</w:t>
      </w:r>
      <w:proofErr w:type="spellEnd"/>
      <w:r w:rsidRPr="001B2B3D">
        <w:rPr>
          <w:rFonts w:ascii="Tahoma" w:hAnsi="Tahoma" w:cs="Tahoma"/>
          <w:sz w:val="18"/>
          <w:szCs w:val="18"/>
        </w:rPr>
        <w:t>. Dz.U. z</w:t>
      </w:r>
      <w:r w:rsidR="001B2B3D" w:rsidRPr="001B2B3D">
        <w:rPr>
          <w:rFonts w:ascii="Tahoma" w:hAnsi="Tahoma" w:cs="Tahoma"/>
          <w:sz w:val="18"/>
          <w:szCs w:val="18"/>
        </w:rPr>
        <w:t xml:space="preserve"> 201</w:t>
      </w:r>
      <w:r w:rsidR="00A20A9E">
        <w:rPr>
          <w:rFonts w:ascii="Tahoma" w:hAnsi="Tahoma" w:cs="Tahoma"/>
          <w:sz w:val="18"/>
          <w:szCs w:val="18"/>
        </w:rPr>
        <w:t>9</w:t>
      </w:r>
      <w:r w:rsidR="001B2B3D" w:rsidRPr="001B2B3D">
        <w:rPr>
          <w:rFonts w:ascii="Tahoma" w:hAnsi="Tahoma" w:cs="Tahoma"/>
          <w:sz w:val="18"/>
          <w:szCs w:val="18"/>
        </w:rPr>
        <w:t xml:space="preserve"> r. poz. </w:t>
      </w:r>
      <w:r w:rsidR="0091295D">
        <w:rPr>
          <w:rFonts w:ascii="Tahoma" w:hAnsi="Tahoma" w:cs="Tahoma"/>
          <w:sz w:val="18"/>
          <w:szCs w:val="18"/>
        </w:rPr>
        <w:t>2019</w:t>
      </w:r>
      <w:r w:rsidR="001B2B3D" w:rsidRPr="001B2B3D">
        <w:rPr>
          <w:rFonts w:ascii="Tahoma" w:hAnsi="Tahoma" w:cs="Tahoma"/>
          <w:sz w:val="18"/>
          <w:szCs w:val="18"/>
        </w:rPr>
        <w:t xml:space="preserve">) – </w:t>
      </w:r>
      <w:r w:rsidR="0091295D">
        <w:rPr>
          <w:rFonts w:ascii="Tahoma" w:hAnsi="Tahoma" w:cs="Tahoma"/>
          <w:sz w:val="18"/>
          <w:szCs w:val="18"/>
        </w:rPr>
        <w:t>na podstawie art. 2 ust. 1 pkt 1 cytowanej ustawy.</w:t>
      </w:r>
    </w:p>
    <w:p w:rsidR="0091295D" w:rsidRPr="001B2B3D" w:rsidRDefault="0091295D" w:rsidP="00BF1E65">
      <w:pPr>
        <w:pStyle w:val="NormalnyWeb"/>
        <w:spacing w:before="0" w:beforeAutospacing="0" w:after="0" w:afterAutospacing="0"/>
        <w:rPr>
          <w:rFonts w:ascii="Tahoma" w:hAnsi="Tahoma" w:cs="Tahoma"/>
          <w:sz w:val="18"/>
          <w:szCs w:val="18"/>
        </w:rPr>
      </w:pPr>
    </w:p>
    <w:p w:rsidR="00BF1E65" w:rsidRPr="008D5707" w:rsidRDefault="00BF1E65" w:rsidP="00BF1E65">
      <w:pPr>
        <w:pStyle w:val="NormalnyWeb"/>
        <w:spacing w:before="0" w:beforeAutospacing="0" w:after="0" w:afterAutospacing="0"/>
        <w:rPr>
          <w:rFonts w:ascii="Tahoma" w:hAnsi="Tahoma" w:cs="Tahoma"/>
          <w:sz w:val="18"/>
          <w:szCs w:val="18"/>
        </w:rPr>
      </w:pPr>
      <w:r w:rsidRPr="008D5707">
        <w:rPr>
          <w:rFonts w:ascii="Tahoma" w:hAnsi="Tahoma" w:cs="Tahoma"/>
          <w:sz w:val="18"/>
          <w:szCs w:val="18"/>
        </w:rPr>
        <w:t xml:space="preserve"> </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(przedmiot umowy)</w:t>
      </w:r>
    </w:p>
    <w:p w:rsidR="00BF1E65" w:rsidRPr="008D5707" w:rsidRDefault="00BF1E65" w:rsidP="00BF1E65">
      <w:pPr>
        <w:pStyle w:val="NormalnyWeb"/>
        <w:numPr>
          <w:ilvl w:val="0"/>
          <w:numId w:val="1"/>
        </w:numPr>
        <w:tabs>
          <w:tab w:val="clear" w:pos="2340"/>
        </w:tabs>
        <w:spacing w:before="0" w:beforeAutospacing="0"/>
        <w:ind w:left="426" w:hanging="426"/>
        <w:rPr>
          <w:rFonts w:ascii="Tahoma" w:hAnsi="Tahoma" w:cs="Tahoma"/>
          <w:sz w:val="18"/>
          <w:szCs w:val="18"/>
        </w:rPr>
      </w:pPr>
      <w:r w:rsidRPr="008D5707">
        <w:rPr>
          <w:rFonts w:ascii="Tahoma" w:hAnsi="Tahoma" w:cs="Tahoma"/>
          <w:sz w:val="18"/>
          <w:szCs w:val="18"/>
        </w:rPr>
        <w:t>Zamawiający zleca, a Wykonawca przyjmuje do wykonania opracowanie dokumentacji projektowej dla przedsięwzięcia pn</w:t>
      </w:r>
      <w:r w:rsidR="001B2B3D">
        <w:rPr>
          <w:rFonts w:ascii="Tahoma" w:hAnsi="Tahoma" w:cs="Tahoma"/>
          <w:sz w:val="18"/>
          <w:szCs w:val="18"/>
        </w:rPr>
        <w:t>.</w:t>
      </w:r>
      <w:r w:rsidRPr="008D5707">
        <w:rPr>
          <w:rFonts w:ascii="Tahoma" w:hAnsi="Tahoma" w:cs="Tahoma"/>
          <w:sz w:val="18"/>
          <w:szCs w:val="18"/>
        </w:rPr>
        <w:t xml:space="preserve"> „</w:t>
      </w:r>
      <w:r w:rsidR="0091295D">
        <w:rPr>
          <w:rFonts w:ascii="Tahoma" w:hAnsi="Tahoma" w:cs="Tahoma"/>
          <w:sz w:val="18"/>
          <w:szCs w:val="18"/>
        </w:rPr>
        <w:t xml:space="preserve"> </w:t>
      </w:r>
      <w:r w:rsidR="0091295D" w:rsidRPr="00677EA2">
        <w:rPr>
          <w:rFonts w:ascii="Tahoma" w:hAnsi="Tahoma" w:cs="Tahoma"/>
          <w:b/>
          <w:sz w:val="18"/>
          <w:szCs w:val="18"/>
        </w:rPr>
        <w:t>Budowa drogi leśnej w l</w:t>
      </w:r>
      <w:r w:rsidR="00607824">
        <w:rPr>
          <w:rFonts w:ascii="Tahoma" w:hAnsi="Tahoma" w:cs="Tahoma"/>
          <w:b/>
          <w:sz w:val="18"/>
          <w:szCs w:val="18"/>
        </w:rPr>
        <w:t>eśnictwie</w:t>
      </w:r>
      <w:r w:rsidR="0091295D" w:rsidRPr="00677EA2">
        <w:rPr>
          <w:rFonts w:ascii="Tahoma" w:hAnsi="Tahoma" w:cs="Tahoma"/>
          <w:b/>
          <w:sz w:val="18"/>
          <w:szCs w:val="18"/>
        </w:rPr>
        <w:t xml:space="preserve"> Węglówka od os. </w:t>
      </w:r>
      <w:proofErr w:type="spellStart"/>
      <w:r w:rsidR="0091295D" w:rsidRPr="00677EA2">
        <w:rPr>
          <w:rFonts w:ascii="Tahoma" w:hAnsi="Tahoma" w:cs="Tahoma"/>
          <w:b/>
          <w:sz w:val="18"/>
          <w:szCs w:val="18"/>
        </w:rPr>
        <w:t>Weszkówka</w:t>
      </w:r>
      <w:proofErr w:type="spellEnd"/>
      <w:r w:rsidR="0091295D" w:rsidRPr="00677EA2">
        <w:rPr>
          <w:rFonts w:ascii="Tahoma" w:hAnsi="Tahoma" w:cs="Tahoma"/>
          <w:b/>
          <w:sz w:val="18"/>
          <w:szCs w:val="18"/>
        </w:rPr>
        <w:t xml:space="preserve"> (stary Kościół w Węglówce) do istniejącej drogi 220/948 (kierunek obserwatorium astronomiczne)</w:t>
      </w:r>
      <w:r w:rsidRPr="00677EA2">
        <w:rPr>
          <w:rFonts w:ascii="Tahoma" w:hAnsi="Tahoma" w:cs="Tahoma"/>
          <w:b/>
          <w:sz w:val="18"/>
          <w:szCs w:val="18"/>
        </w:rPr>
        <w:t>”</w:t>
      </w:r>
      <w:r w:rsidRPr="008D5707">
        <w:rPr>
          <w:rFonts w:ascii="Tahoma" w:hAnsi="Tahoma" w:cs="Tahoma"/>
          <w:sz w:val="18"/>
          <w:szCs w:val="18"/>
        </w:rPr>
        <w:t>, zwanej dalej przedmiotem Umowy.</w:t>
      </w:r>
    </w:p>
    <w:p w:rsidR="00BF1E65" w:rsidRPr="008D5707" w:rsidRDefault="00BF1E65" w:rsidP="00BF1E65">
      <w:pPr>
        <w:pStyle w:val="NormalnyWeb"/>
        <w:numPr>
          <w:ilvl w:val="0"/>
          <w:numId w:val="1"/>
        </w:numPr>
        <w:tabs>
          <w:tab w:val="clear" w:pos="2340"/>
        </w:tabs>
        <w:spacing w:before="0" w:beforeAutospacing="0" w:after="0" w:afterAutospacing="0"/>
        <w:ind w:left="426" w:hanging="426"/>
        <w:rPr>
          <w:rFonts w:ascii="Tahoma" w:hAnsi="Tahoma" w:cs="Tahoma"/>
          <w:sz w:val="18"/>
          <w:szCs w:val="18"/>
        </w:rPr>
      </w:pPr>
      <w:r w:rsidRPr="008D5707">
        <w:rPr>
          <w:rFonts w:ascii="Tahoma" w:hAnsi="Tahoma" w:cs="Tahoma"/>
          <w:sz w:val="18"/>
          <w:szCs w:val="18"/>
        </w:rPr>
        <w:t>Ponadto Wykonawca zobowiązuje się także do sprawowania nadzoru autorskiego nad przedsięwzięciem wskazanym w ust. 1, w czasie robót budowlanych oraz w okresie rękojmi za wady dla robót budowlanych realizowanych na podstawie przedmiotu Umowy, zgodnie z postanowieniami Umowy, zwanego dalej Nadzorem Autorskim.</w:t>
      </w:r>
    </w:p>
    <w:p w:rsidR="00BF1E65" w:rsidRPr="008D5707" w:rsidRDefault="00BF1E65" w:rsidP="00BF1E65">
      <w:pPr>
        <w:pStyle w:val="NormalnyWeb"/>
        <w:numPr>
          <w:ilvl w:val="0"/>
          <w:numId w:val="1"/>
        </w:numPr>
        <w:tabs>
          <w:tab w:val="clear" w:pos="2340"/>
        </w:tabs>
        <w:spacing w:before="0" w:beforeAutospacing="0" w:after="0" w:afterAutospacing="0"/>
        <w:ind w:left="426" w:hanging="426"/>
        <w:rPr>
          <w:rFonts w:ascii="Tahoma" w:hAnsi="Tahoma" w:cs="Tahoma"/>
          <w:sz w:val="18"/>
          <w:szCs w:val="18"/>
        </w:rPr>
      </w:pPr>
      <w:r w:rsidRPr="008D5707">
        <w:rPr>
          <w:rFonts w:ascii="Tahoma" w:hAnsi="Tahoma" w:cs="Tahoma"/>
          <w:sz w:val="18"/>
          <w:szCs w:val="18"/>
        </w:rPr>
        <w:t>Integralnymi składnikami Umowy są następujące dokumenty:</w:t>
      </w:r>
    </w:p>
    <w:p w:rsidR="00BF1E65" w:rsidRPr="008D5707" w:rsidRDefault="00BF1E65" w:rsidP="00BF1E65">
      <w:pPr>
        <w:pStyle w:val="NormalnyWeb"/>
        <w:numPr>
          <w:ilvl w:val="0"/>
          <w:numId w:val="3"/>
        </w:numPr>
        <w:spacing w:before="0" w:beforeAutospacing="0" w:after="0" w:afterAutospacing="0"/>
        <w:rPr>
          <w:rFonts w:ascii="Tahoma" w:hAnsi="Tahoma" w:cs="Tahoma"/>
          <w:sz w:val="18"/>
          <w:szCs w:val="18"/>
        </w:rPr>
      </w:pPr>
      <w:r w:rsidRPr="008D5707">
        <w:rPr>
          <w:rFonts w:ascii="Tahoma" w:hAnsi="Tahoma" w:cs="Tahoma"/>
          <w:sz w:val="18"/>
          <w:szCs w:val="18"/>
        </w:rPr>
        <w:t>Umowa wraz z załącznikiem</w:t>
      </w:r>
    </w:p>
    <w:p w:rsidR="00BF1E65" w:rsidRPr="008D5707" w:rsidRDefault="00BF1E65" w:rsidP="00BF1E65">
      <w:pPr>
        <w:pStyle w:val="NormalnyWeb"/>
        <w:numPr>
          <w:ilvl w:val="0"/>
          <w:numId w:val="3"/>
        </w:numPr>
        <w:spacing w:before="0" w:beforeAutospacing="0" w:after="0" w:afterAutospacing="0"/>
        <w:rPr>
          <w:rFonts w:ascii="Tahoma" w:hAnsi="Tahoma" w:cs="Tahoma"/>
          <w:sz w:val="18"/>
          <w:szCs w:val="18"/>
        </w:rPr>
      </w:pPr>
      <w:r w:rsidRPr="008D5707">
        <w:rPr>
          <w:rFonts w:ascii="Tahoma" w:hAnsi="Tahoma" w:cs="Tahoma"/>
          <w:sz w:val="18"/>
          <w:szCs w:val="18"/>
        </w:rPr>
        <w:t>Specyfikacja Zamówienia (</w:t>
      </w:r>
      <w:r w:rsidR="00B97D9E">
        <w:rPr>
          <w:rFonts w:ascii="Tahoma" w:hAnsi="Tahoma" w:cs="Tahoma"/>
          <w:sz w:val="18"/>
          <w:szCs w:val="18"/>
        </w:rPr>
        <w:t>SZ</w:t>
      </w:r>
      <w:r w:rsidRPr="008D5707">
        <w:rPr>
          <w:rFonts w:ascii="Tahoma" w:hAnsi="Tahoma" w:cs="Tahoma"/>
          <w:sz w:val="18"/>
          <w:szCs w:val="18"/>
        </w:rPr>
        <w:t>)</w:t>
      </w:r>
    </w:p>
    <w:p w:rsidR="00BF1E65" w:rsidRPr="008D5707" w:rsidRDefault="00BF1E65" w:rsidP="00BF1E65">
      <w:pPr>
        <w:pStyle w:val="NormalnyWeb"/>
        <w:numPr>
          <w:ilvl w:val="0"/>
          <w:numId w:val="3"/>
        </w:numPr>
        <w:spacing w:before="0" w:beforeAutospacing="0" w:after="0" w:afterAutospacing="0"/>
        <w:rPr>
          <w:rFonts w:ascii="Tahoma" w:hAnsi="Tahoma" w:cs="Tahoma"/>
          <w:sz w:val="18"/>
          <w:szCs w:val="18"/>
        </w:rPr>
      </w:pPr>
      <w:r w:rsidRPr="008D5707">
        <w:rPr>
          <w:rFonts w:ascii="Tahoma" w:hAnsi="Tahoma" w:cs="Tahoma"/>
          <w:sz w:val="18"/>
          <w:szCs w:val="18"/>
        </w:rPr>
        <w:t>Oferta Wykonawcy wraz z formularzami.</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2.</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(termin realizacji Umowy)</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zobowiązuje się do wykonania przedmiotu Umowy zgodnie z Umową i powszechnie obowiązującymi w tym zakresie przepisami prawa (obowiązującymi na dzień przekazania przedmiotu poszczególnych Etapów Umowy Zamawiającemu) w terminie </w:t>
      </w:r>
      <w:r w:rsidR="0091295D">
        <w:rPr>
          <w:rFonts w:ascii="Tahoma" w:hAnsi="Tahoma" w:cs="Tahoma"/>
          <w:b/>
          <w:sz w:val="18"/>
          <w:szCs w:val="18"/>
        </w:rPr>
        <w:t>12</w:t>
      </w:r>
      <w:r w:rsidRPr="008D5707">
        <w:rPr>
          <w:rFonts w:ascii="Tahoma" w:hAnsi="Tahoma" w:cs="Tahoma"/>
          <w:b/>
          <w:sz w:val="18"/>
          <w:szCs w:val="18"/>
        </w:rPr>
        <w:t xml:space="preserve"> miesięcy</w:t>
      </w:r>
      <w:r w:rsidRPr="008D5707">
        <w:rPr>
          <w:rFonts w:ascii="Tahoma" w:hAnsi="Tahoma" w:cs="Tahoma"/>
          <w:sz w:val="18"/>
          <w:szCs w:val="18"/>
        </w:rPr>
        <w:t xml:space="preserve"> od dnia zawarcia Umowy z zachowaniem poszczególnych Etapów Umowy oraz terminów pośrednich ich wykonania określonych w Załączniku nr 1 do Umowy</w:t>
      </w:r>
      <w:r w:rsidR="00B97D9E">
        <w:rPr>
          <w:rFonts w:ascii="Tahoma" w:hAnsi="Tahoma" w:cs="Tahoma"/>
          <w:sz w:val="18"/>
          <w:szCs w:val="18"/>
        </w:rPr>
        <w:t xml:space="preserve"> – Harmonogram i kosztorys prac</w:t>
      </w:r>
      <w:r w:rsidRPr="008D5707">
        <w:rPr>
          <w:rFonts w:ascii="Tahoma" w:hAnsi="Tahoma" w:cs="Tahoma"/>
          <w:sz w:val="18"/>
          <w:szCs w:val="18"/>
        </w:rPr>
        <w:t>.</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zobowiązuje się do przekazania Zamawiającemu wykonanych Etapów Umowy określonych w Załączniku nr 1 do Umowy, w liczbie egzemplarzy określonej w </w:t>
      </w:r>
      <w:r w:rsidR="001B2B3D">
        <w:rPr>
          <w:rFonts w:ascii="Tahoma" w:hAnsi="Tahoma" w:cs="Tahoma"/>
          <w:sz w:val="18"/>
          <w:szCs w:val="18"/>
        </w:rPr>
        <w:t>Specyfikacji Zamówienia</w:t>
      </w:r>
      <w:r w:rsidRPr="008D5707">
        <w:rPr>
          <w:rFonts w:ascii="Tahoma" w:hAnsi="Tahoma" w:cs="Tahoma"/>
          <w:sz w:val="18"/>
          <w:szCs w:val="18"/>
        </w:rPr>
        <w:t>.</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do wykonywania Nadzoru Autorskiego od dnia podpisania umowy z wykonawcą robót budowlanych realizowanych na podstawie przedmiotu Umowy od dnia upływu okresu rękojmi za wady dla robót budowlanych realizowanych w oparciu o przedmiot Umowy.</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Szacuje się, że okres trwania robót budowlanych będzie wynosić </w:t>
      </w:r>
      <w:r w:rsidRPr="008D5707">
        <w:rPr>
          <w:rFonts w:ascii="Tahoma" w:hAnsi="Tahoma" w:cs="Tahoma"/>
          <w:b/>
          <w:sz w:val="18"/>
          <w:szCs w:val="18"/>
        </w:rPr>
        <w:t>10</w:t>
      </w:r>
      <w:r w:rsidRPr="008D5707">
        <w:rPr>
          <w:rFonts w:ascii="Tahoma" w:hAnsi="Tahoma" w:cs="Tahoma"/>
          <w:sz w:val="18"/>
          <w:szCs w:val="18"/>
        </w:rPr>
        <w:t xml:space="preserve"> miesięcy.</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Szacuje się, że termin wykonania Umowy wyniesie (</w:t>
      </w:r>
      <w:r w:rsidR="0091295D">
        <w:rPr>
          <w:rFonts w:ascii="Tahoma" w:hAnsi="Tahoma" w:cs="Tahoma"/>
          <w:b/>
          <w:sz w:val="18"/>
          <w:szCs w:val="18"/>
        </w:rPr>
        <w:t>12</w:t>
      </w:r>
      <w:r w:rsidR="001B2B3D">
        <w:rPr>
          <w:rFonts w:ascii="Tahoma" w:hAnsi="Tahoma" w:cs="Tahoma"/>
          <w:b/>
          <w:sz w:val="18"/>
          <w:szCs w:val="18"/>
        </w:rPr>
        <w:t>+4+10+</w:t>
      </w:r>
      <w:r w:rsidR="00D21A59">
        <w:rPr>
          <w:rFonts w:ascii="Tahoma" w:hAnsi="Tahoma" w:cs="Tahoma"/>
          <w:b/>
          <w:sz w:val="18"/>
          <w:szCs w:val="18"/>
        </w:rPr>
        <w:t>60</w:t>
      </w:r>
      <w:r w:rsidRPr="00B97D9E">
        <w:rPr>
          <w:rFonts w:ascii="Tahoma" w:hAnsi="Tahoma" w:cs="Tahoma"/>
          <w:b/>
          <w:sz w:val="18"/>
          <w:szCs w:val="18"/>
        </w:rPr>
        <w:t>)</w:t>
      </w:r>
      <w:r w:rsidR="00B97D9E">
        <w:rPr>
          <w:rFonts w:ascii="Tahoma" w:hAnsi="Tahoma" w:cs="Tahoma"/>
          <w:b/>
          <w:sz w:val="18"/>
          <w:szCs w:val="18"/>
        </w:rPr>
        <w:t>=</w:t>
      </w:r>
      <w:r w:rsidR="00D21A59">
        <w:rPr>
          <w:rFonts w:ascii="Tahoma" w:hAnsi="Tahoma" w:cs="Tahoma"/>
          <w:b/>
          <w:sz w:val="18"/>
          <w:szCs w:val="18"/>
        </w:rPr>
        <w:t>8</w:t>
      </w:r>
      <w:r w:rsidR="00AD4977">
        <w:rPr>
          <w:rFonts w:ascii="Tahoma" w:hAnsi="Tahoma" w:cs="Tahoma"/>
          <w:b/>
          <w:sz w:val="18"/>
          <w:szCs w:val="18"/>
        </w:rPr>
        <w:t>6</w:t>
      </w:r>
      <w:r w:rsidRPr="00B97D9E">
        <w:rPr>
          <w:rFonts w:ascii="Tahoma" w:hAnsi="Tahoma" w:cs="Tahoma"/>
          <w:b/>
          <w:sz w:val="18"/>
          <w:szCs w:val="18"/>
        </w:rPr>
        <w:t xml:space="preserve"> miesięcy</w:t>
      </w:r>
      <w:r w:rsidRPr="008D5707">
        <w:rPr>
          <w:rFonts w:ascii="Tahoma" w:hAnsi="Tahoma" w:cs="Tahoma"/>
          <w:sz w:val="18"/>
          <w:szCs w:val="18"/>
        </w:rPr>
        <w:t>, na co składa się:</w:t>
      </w:r>
    </w:p>
    <w:p w:rsidR="00BF1E65" w:rsidRPr="008D5707" w:rsidRDefault="00AD4977" w:rsidP="00BF1E65">
      <w:pPr>
        <w:pStyle w:val="NormalnyWeb"/>
        <w:numPr>
          <w:ilvl w:val="0"/>
          <w:numId w:val="4"/>
        </w:numPr>
        <w:spacing w:before="0" w:beforeAutospacing="0" w:after="0" w:afterAutospacing="0"/>
        <w:rPr>
          <w:rFonts w:ascii="Tahoma" w:hAnsi="Tahoma" w:cs="Tahoma"/>
          <w:sz w:val="18"/>
          <w:szCs w:val="18"/>
        </w:rPr>
      </w:pPr>
      <w:r>
        <w:rPr>
          <w:rFonts w:ascii="Tahoma" w:hAnsi="Tahoma" w:cs="Tahoma"/>
          <w:b/>
          <w:sz w:val="18"/>
          <w:szCs w:val="18"/>
        </w:rPr>
        <w:t>12</w:t>
      </w:r>
      <w:r w:rsidR="00BF1E65" w:rsidRPr="008D5707">
        <w:rPr>
          <w:rFonts w:ascii="Tahoma" w:hAnsi="Tahoma" w:cs="Tahoma"/>
          <w:sz w:val="18"/>
          <w:szCs w:val="18"/>
        </w:rPr>
        <w:t xml:space="preserve"> miesięcy, określone w ust. 1</w:t>
      </w:r>
    </w:p>
    <w:p w:rsidR="00BF1E65" w:rsidRPr="008D5707" w:rsidRDefault="00BF1E65" w:rsidP="00BF1E65">
      <w:pPr>
        <w:pStyle w:val="NormalnyWeb"/>
        <w:numPr>
          <w:ilvl w:val="0"/>
          <w:numId w:val="4"/>
        </w:numPr>
        <w:spacing w:before="0" w:beforeAutospacing="0" w:after="0" w:afterAutospacing="0"/>
        <w:rPr>
          <w:rFonts w:ascii="Tahoma" w:hAnsi="Tahoma" w:cs="Tahoma"/>
          <w:sz w:val="18"/>
          <w:szCs w:val="18"/>
        </w:rPr>
      </w:pPr>
      <w:r w:rsidRPr="008D5707">
        <w:rPr>
          <w:rFonts w:ascii="Tahoma" w:hAnsi="Tahoma" w:cs="Tahoma"/>
          <w:b/>
          <w:sz w:val="18"/>
          <w:szCs w:val="18"/>
        </w:rPr>
        <w:t xml:space="preserve">4 </w:t>
      </w:r>
      <w:r w:rsidRPr="008D5707">
        <w:rPr>
          <w:rFonts w:ascii="Tahoma" w:hAnsi="Tahoma" w:cs="Tahoma"/>
          <w:sz w:val="18"/>
          <w:szCs w:val="18"/>
        </w:rPr>
        <w:t>miesiące dla realizacji obowiązków wynikających z procedury przetargowej na wyłonienie wykonawcy robót budowlanych;</w:t>
      </w:r>
    </w:p>
    <w:p w:rsidR="00BF1E65" w:rsidRPr="008D5707" w:rsidRDefault="00BF1E65" w:rsidP="00BF1E65">
      <w:pPr>
        <w:pStyle w:val="NormalnyWeb"/>
        <w:numPr>
          <w:ilvl w:val="0"/>
          <w:numId w:val="4"/>
        </w:numPr>
        <w:spacing w:before="0" w:beforeAutospacing="0" w:after="0" w:afterAutospacing="0"/>
        <w:rPr>
          <w:rFonts w:ascii="Tahoma" w:hAnsi="Tahoma" w:cs="Tahoma"/>
          <w:sz w:val="18"/>
          <w:szCs w:val="18"/>
        </w:rPr>
      </w:pPr>
      <w:r w:rsidRPr="008D5707">
        <w:rPr>
          <w:rFonts w:ascii="Tahoma" w:hAnsi="Tahoma" w:cs="Tahoma"/>
          <w:b/>
          <w:sz w:val="18"/>
          <w:szCs w:val="18"/>
        </w:rPr>
        <w:t xml:space="preserve">10 </w:t>
      </w:r>
      <w:r w:rsidRPr="008D5707">
        <w:rPr>
          <w:rFonts w:ascii="Tahoma" w:hAnsi="Tahoma" w:cs="Tahoma"/>
          <w:sz w:val="18"/>
          <w:szCs w:val="18"/>
        </w:rPr>
        <w:t>miesięcy, określone w ust. 4;</w:t>
      </w:r>
    </w:p>
    <w:p w:rsidR="00BF1E65" w:rsidRPr="008D5707" w:rsidRDefault="00D21A59" w:rsidP="00BF1E65">
      <w:pPr>
        <w:pStyle w:val="NormalnyWeb"/>
        <w:numPr>
          <w:ilvl w:val="0"/>
          <w:numId w:val="4"/>
        </w:numPr>
        <w:spacing w:before="0" w:beforeAutospacing="0" w:after="0" w:afterAutospacing="0"/>
        <w:rPr>
          <w:rFonts w:ascii="Tahoma" w:hAnsi="Tahoma" w:cs="Tahoma"/>
          <w:sz w:val="18"/>
          <w:szCs w:val="18"/>
        </w:rPr>
      </w:pPr>
      <w:r>
        <w:rPr>
          <w:rFonts w:ascii="Tahoma" w:hAnsi="Tahoma" w:cs="Tahoma"/>
          <w:b/>
          <w:sz w:val="18"/>
          <w:szCs w:val="18"/>
        </w:rPr>
        <w:lastRenderedPageBreak/>
        <w:t>60</w:t>
      </w:r>
      <w:r w:rsidR="00BF1E65" w:rsidRPr="008D5707">
        <w:rPr>
          <w:rFonts w:ascii="Tahoma" w:hAnsi="Tahoma" w:cs="Tahoma"/>
          <w:b/>
          <w:sz w:val="18"/>
          <w:szCs w:val="18"/>
        </w:rPr>
        <w:t xml:space="preserve"> miesi</w:t>
      </w:r>
      <w:r w:rsidR="009831CC">
        <w:rPr>
          <w:rFonts w:ascii="Tahoma" w:hAnsi="Tahoma" w:cs="Tahoma"/>
          <w:b/>
          <w:sz w:val="18"/>
          <w:szCs w:val="18"/>
        </w:rPr>
        <w:t>ęcy</w:t>
      </w:r>
      <w:r w:rsidR="00BF1E65" w:rsidRPr="008D5707">
        <w:rPr>
          <w:rFonts w:ascii="Tahoma" w:hAnsi="Tahoma" w:cs="Tahoma"/>
          <w:b/>
          <w:sz w:val="18"/>
          <w:szCs w:val="18"/>
        </w:rPr>
        <w:t xml:space="preserve"> okresu rękojmi, </w:t>
      </w:r>
      <w:r w:rsidR="00BF1E65" w:rsidRPr="008D5707">
        <w:rPr>
          <w:rFonts w:ascii="Tahoma" w:hAnsi="Tahoma" w:cs="Tahoma"/>
          <w:sz w:val="18"/>
          <w:szCs w:val="18"/>
        </w:rPr>
        <w:t xml:space="preserve">liczone od dnia wykonania przedmiotu Umowy, czyli odpowiednio </w:t>
      </w:r>
      <w:r>
        <w:rPr>
          <w:rFonts w:ascii="Tahoma" w:hAnsi="Tahoma" w:cs="Tahoma"/>
          <w:sz w:val="18"/>
          <w:szCs w:val="18"/>
        </w:rPr>
        <w:t>60</w:t>
      </w:r>
      <w:r w:rsidR="00BF1E65" w:rsidRPr="008D5707">
        <w:rPr>
          <w:rFonts w:ascii="Tahoma" w:hAnsi="Tahoma" w:cs="Tahoma"/>
          <w:sz w:val="18"/>
          <w:szCs w:val="18"/>
        </w:rPr>
        <w:t xml:space="preserve"> </w:t>
      </w:r>
      <w:r w:rsidR="00B97D9E" w:rsidRPr="008D5707">
        <w:rPr>
          <w:rFonts w:ascii="Tahoma" w:hAnsi="Tahoma" w:cs="Tahoma"/>
          <w:sz w:val="18"/>
          <w:szCs w:val="18"/>
        </w:rPr>
        <w:t>miesiąc</w:t>
      </w:r>
      <w:r w:rsidR="00B97D9E">
        <w:rPr>
          <w:rFonts w:ascii="Tahoma" w:hAnsi="Tahoma" w:cs="Tahoma"/>
          <w:sz w:val="18"/>
          <w:szCs w:val="18"/>
        </w:rPr>
        <w:t>e</w:t>
      </w:r>
      <w:r w:rsidR="00BF1E65" w:rsidRPr="008D5707">
        <w:rPr>
          <w:rFonts w:ascii="Tahoma" w:hAnsi="Tahoma" w:cs="Tahoma"/>
          <w:sz w:val="18"/>
          <w:szCs w:val="18"/>
        </w:rPr>
        <w:t xml:space="preserve"> od dnia zakończenia robót budowlanych.</w:t>
      </w:r>
    </w:p>
    <w:p w:rsidR="00444D4C" w:rsidRPr="00444D4C" w:rsidRDefault="00BF1E65" w:rsidP="00444D4C">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Termin określony w ust. 5 jest terminem szacunkowym i zależy od okresów trwania procedury przetargowej oraz realizacji robót budowlanych, nad którymi sprawowany będzie Nadzór Autorski i w związku z tym może ulec wydłużeniu lub skróceniu.</w:t>
      </w:r>
      <w:r w:rsidR="00AD4977">
        <w:rPr>
          <w:rFonts w:ascii="Tahoma" w:hAnsi="Tahoma" w:cs="Tahoma"/>
          <w:sz w:val="18"/>
          <w:szCs w:val="18"/>
        </w:rPr>
        <w:t xml:space="preserve"> </w:t>
      </w:r>
    </w:p>
    <w:p w:rsidR="00444D4C" w:rsidRDefault="00444D4C"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3.</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(zmian terminu umowy)</w:t>
      </w:r>
    </w:p>
    <w:p w:rsidR="00BF1E65" w:rsidRPr="008D5707" w:rsidRDefault="00BF1E65" w:rsidP="00BF1E65">
      <w:pPr>
        <w:pStyle w:val="NormalnyWeb"/>
        <w:numPr>
          <w:ilvl w:val="0"/>
          <w:numId w:val="6"/>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Strony przewidują możliwość zmiany terminów Umowy lub poszczególnych Etapów Umowy, określonych w </w:t>
      </w:r>
      <w:r w:rsidRPr="008D5707">
        <w:rPr>
          <w:rFonts w:ascii="Calibri" w:hAnsi="Calibri" w:cs="Tahoma"/>
          <w:sz w:val="18"/>
          <w:szCs w:val="18"/>
        </w:rPr>
        <w:t>§</w:t>
      </w:r>
      <w:r w:rsidRPr="008D5707">
        <w:rPr>
          <w:rFonts w:ascii="Tahoma" w:hAnsi="Tahoma" w:cs="Tahoma"/>
          <w:sz w:val="18"/>
          <w:szCs w:val="18"/>
        </w:rPr>
        <w:t>2 i w Załączniku nr 1 do Umowy, wyłącznie z przyczyn niezależnych od Wykonawcy i mający wpływ na wykonanie przedmiotu Umowy lub jego poszczególnych Etapów Umowy, w następujących przypadkach:</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siły wyższej, to znaczy niezależnego od Stron losowego zdarzenia zewnętrznego, które było niemożliwe do przewidzenia w momencie zawarcia Umowy i któremu nie można było zapobiec mimo dochowania należytej staranności;</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wezwanie przez organy administracji publicznej lub inne upoważnione podmioty do uzupełnienia przedmiotu Umowy lub jego poszczególnych Etapów nie wynikającego z winy Wykonawcy;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przekroczenie przewidzianych przepisami prawa terminów trwania procedur administracyjnych, liczonych zgonie z zasadami określonymi w kodeksie postępowania administracyjnego nie wynikającego z winy Wykonawcy;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szczególnie uzasadnionych trudności w pozyskiwaniu materiałów wyjściowych do poszczególnych Etapów Umowy;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zmiany przepisów prawa;</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objęcia zasobów, tworów i składników przyrody jedną z form ochrony przewidzianych w ustawi</w:t>
      </w:r>
      <w:r w:rsidR="00AF7530">
        <w:rPr>
          <w:rFonts w:ascii="Tahoma" w:hAnsi="Tahoma" w:cs="Tahoma"/>
          <w:sz w:val="18"/>
          <w:szCs w:val="18"/>
        </w:rPr>
        <w:t>e</w:t>
      </w:r>
      <w:r w:rsidRPr="008D5707">
        <w:rPr>
          <w:rFonts w:ascii="Tahoma" w:hAnsi="Tahoma" w:cs="Tahoma"/>
          <w:sz w:val="18"/>
          <w:szCs w:val="18"/>
        </w:rPr>
        <w:t xml:space="preserve"> </w:t>
      </w:r>
      <w:r w:rsidR="00AF7530">
        <w:rPr>
          <w:rFonts w:ascii="Tahoma" w:hAnsi="Tahoma" w:cs="Tahoma"/>
          <w:sz w:val="18"/>
          <w:szCs w:val="18"/>
        </w:rPr>
        <w:br/>
      </w:r>
      <w:r w:rsidRPr="008D5707">
        <w:rPr>
          <w:rFonts w:ascii="Tahoma" w:hAnsi="Tahoma" w:cs="Tahoma"/>
          <w:sz w:val="18"/>
          <w:szCs w:val="18"/>
        </w:rPr>
        <w:t>o ochronie przyrody, zmiana ich granic lub przedmiotu ochrony;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odkrycia zabytku lub wprowadzenia istotnej dla przedsięwzięcia zmiany formy jego ochrony;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udzielenie przez Zamawiającego innego zamówienia;</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wydanie polecenia zamiany.</w:t>
      </w:r>
    </w:p>
    <w:p w:rsidR="00BF1E65" w:rsidRPr="008D5707" w:rsidRDefault="00BF1E65" w:rsidP="00BF1E65">
      <w:pPr>
        <w:pStyle w:val="NormalnyWeb"/>
        <w:numPr>
          <w:ilvl w:val="0"/>
          <w:numId w:val="6"/>
        </w:numPr>
        <w:spacing w:before="0" w:beforeAutospacing="0" w:after="0" w:afterAutospacing="0"/>
        <w:ind w:left="360"/>
        <w:rPr>
          <w:rFonts w:ascii="Tahoma" w:hAnsi="Tahoma" w:cs="Tahoma"/>
          <w:sz w:val="18"/>
          <w:szCs w:val="18"/>
        </w:rPr>
      </w:pPr>
      <w:r w:rsidRPr="008D5707">
        <w:rPr>
          <w:rFonts w:ascii="Tahoma" w:hAnsi="Tahoma" w:cs="Tahoma"/>
          <w:sz w:val="18"/>
          <w:szCs w:val="18"/>
        </w:rPr>
        <w:t>Do zmiany terminu Umowy §11 stosuje się odpowiednio.</w:t>
      </w:r>
    </w:p>
    <w:p w:rsidR="00BF1E65" w:rsidRPr="008D5707" w:rsidRDefault="00BF1E65" w:rsidP="00BF1E65">
      <w:pPr>
        <w:pStyle w:val="NormalnyWeb"/>
        <w:numPr>
          <w:ilvl w:val="0"/>
          <w:numId w:val="6"/>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jest uprawniony do zawieszania wykonania Umowy w takim czasie i w taki sposób, w jaki uważa to za konieczne. Zawieszenie następuje na podstawie pisemnego powiadomienia doręczonego Wykonawcy najpóźniej na </w:t>
      </w:r>
      <w:r w:rsidR="00B97D9E">
        <w:rPr>
          <w:rFonts w:ascii="Tahoma" w:hAnsi="Tahoma" w:cs="Tahoma"/>
          <w:sz w:val="18"/>
          <w:szCs w:val="18"/>
        </w:rPr>
        <w:t>7</w:t>
      </w:r>
      <w:r w:rsidRPr="008D5707">
        <w:rPr>
          <w:rFonts w:ascii="Tahoma" w:hAnsi="Tahoma" w:cs="Tahoma"/>
          <w:sz w:val="18"/>
          <w:szCs w:val="18"/>
        </w:rPr>
        <w:t xml:space="preserve"> dni przed terminem zawieszenia.</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4.</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(harmonogram prac projektowych)</w:t>
      </w:r>
    </w:p>
    <w:p w:rsidR="00BF1E65" w:rsidRPr="008D5707" w:rsidRDefault="00BF1E65" w:rsidP="00BF1E65">
      <w:pPr>
        <w:pStyle w:val="NormalnyWeb"/>
        <w:numPr>
          <w:ilvl w:val="0"/>
          <w:numId w:val="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zobowiązuje się do przedłożenia Zamawiającemu </w:t>
      </w:r>
      <w:r w:rsidRPr="00195D37">
        <w:rPr>
          <w:rFonts w:ascii="Tahoma" w:hAnsi="Tahoma" w:cs="Tahoma"/>
          <w:sz w:val="18"/>
          <w:szCs w:val="18"/>
        </w:rPr>
        <w:t xml:space="preserve">– </w:t>
      </w:r>
      <w:r w:rsidR="00B7048C" w:rsidRPr="00195D37">
        <w:rPr>
          <w:rFonts w:ascii="Tahoma" w:hAnsi="Tahoma" w:cs="Tahoma"/>
          <w:sz w:val="18"/>
          <w:szCs w:val="18"/>
        </w:rPr>
        <w:t>wraz z ofertą</w:t>
      </w:r>
      <w:r w:rsidRPr="00195D37">
        <w:rPr>
          <w:rFonts w:ascii="Tahoma" w:hAnsi="Tahoma" w:cs="Tahoma"/>
          <w:sz w:val="18"/>
          <w:szCs w:val="18"/>
        </w:rPr>
        <w:t xml:space="preserve"> </w:t>
      </w:r>
      <w:r w:rsidRPr="008D5707">
        <w:rPr>
          <w:rFonts w:ascii="Tahoma" w:hAnsi="Tahoma" w:cs="Tahoma"/>
          <w:sz w:val="18"/>
          <w:szCs w:val="18"/>
        </w:rPr>
        <w:t xml:space="preserve">– harmonogramu prac projektowych, podpisanego przez osobę upoważnioną od reprezentowania Wykonawcy, zgodnego </w:t>
      </w:r>
      <w:r w:rsidR="00AF7530">
        <w:rPr>
          <w:rFonts w:ascii="Tahoma" w:hAnsi="Tahoma" w:cs="Tahoma"/>
          <w:sz w:val="18"/>
          <w:szCs w:val="18"/>
        </w:rPr>
        <w:br/>
      </w:r>
      <w:r w:rsidRPr="008D5707">
        <w:rPr>
          <w:rFonts w:ascii="Tahoma" w:hAnsi="Tahoma" w:cs="Tahoma"/>
          <w:sz w:val="18"/>
          <w:szCs w:val="18"/>
        </w:rPr>
        <w:t>z postanowienia</w:t>
      </w:r>
      <w:r>
        <w:rPr>
          <w:rFonts w:ascii="Tahoma" w:hAnsi="Tahoma" w:cs="Tahoma"/>
          <w:sz w:val="18"/>
          <w:szCs w:val="18"/>
        </w:rPr>
        <w:t>mi</w:t>
      </w:r>
      <w:r w:rsidRPr="008D5707">
        <w:rPr>
          <w:rFonts w:ascii="Tahoma" w:hAnsi="Tahoma" w:cs="Tahoma"/>
          <w:sz w:val="18"/>
          <w:szCs w:val="18"/>
        </w:rPr>
        <w:t xml:space="preserve"> Umowy, w ty</w:t>
      </w:r>
      <w:r>
        <w:rPr>
          <w:rFonts w:ascii="Tahoma" w:hAnsi="Tahoma" w:cs="Tahoma"/>
          <w:sz w:val="18"/>
          <w:szCs w:val="18"/>
        </w:rPr>
        <w:t>m</w:t>
      </w:r>
      <w:r w:rsidRPr="008D5707">
        <w:rPr>
          <w:rFonts w:ascii="Tahoma" w:hAnsi="Tahoma" w:cs="Tahoma"/>
          <w:sz w:val="18"/>
          <w:szCs w:val="18"/>
        </w:rPr>
        <w:t xml:space="preserve"> także z określonymi przez Zamawiającego terminami realizacji poszczególnych Etapów Umowy.</w:t>
      </w:r>
    </w:p>
    <w:p w:rsidR="00BF1E65" w:rsidRPr="008D5707" w:rsidRDefault="00BF1E65" w:rsidP="00BF1E65">
      <w:pPr>
        <w:pStyle w:val="NormalnyWeb"/>
        <w:numPr>
          <w:ilvl w:val="0"/>
          <w:numId w:val="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jest uprawniony do dokonywania zmian w harmonogramie prac projektowych jedynie za </w:t>
      </w:r>
      <w:r w:rsidR="00195D37">
        <w:rPr>
          <w:rFonts w:ascii="Tahoma" w:hAnsi="Tahoma" w:cs="Tahoma"/>
          <w:sz w:val="18"/>
          <w:szCs w:val="18"/>
        </w:rPr>
        <w:t xml:space="preserve">uprzednią </w:t>
      </w:r>
      <w:r w:rsidRPr="008D5707">
        <w:rPr>
          <w:rFonts w:ascii="Tahoma" w:hAnsi="Tahoma" w:cs="Tahoma"/>
          <w:sz w:val="18"/>
          <w:szCs w:val="18"/>
        </w:rPr>
        <w:t>zgodą Zamawiającego. W szczególności Zamawiający może odmówić udzielenia zgody na zmianę harmonogramu, gdy zmiana uprawdopodabnia nie wykonanie przez Wykonawcę poszczególnych Etapów Umowy w terminie, z przyczyn zależnych od Wykonawcy.</w:t>
      </w:r>
    </w:p>
    <w:p w:rsidR="00BF1E65" w:rsidRPr="008D5707" w:rsidRDefault="00BF1E65" w:rsidP="00BF1E65">
      <w:pPr>
        <w:pStyle w:val="NormalnyWeb"/>
        <w:numPr>
          <w:ilvl w:val="0"/>
          <w:numId w:val="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Zmiana harmonogramu nie może powodować zmiany </w:t>
      </w:r>
      <w:r w:rsidR="00AD4977">
        <w:rPr>
          <w:rFonts w:ascii="Tahoma" w:hAnsi="Tahoma" w:cs="Tahoma"/>
          <w:sz w:val="18"/>
          <w:szCs w:val="18"/>
        </w:rPr>
        <w:t xml:space="preserve">końcowego </w:t>
      </w:r>
      <w:r w:rsidRPr="008D5707">
        <w:rPr>
          <w:rFonts w:ascii="Tahoma" w:hAnsi="Tahoma" w:cs="Tahoma"/>
          <w:sz w:val="18"/>
          <w:szCs w:val="18"/>
        </w:rPr>
        <w:t>termin</w:t>
      </w:r>
      <w:r w:rsidR="00AD4977">
        <w:rPr>
          <w:rFonts w:ascii="Tahoma" w:hAnsi="Tahoma" w:cs="Tahoma"/>
          <w:sz w:val="18"/>
          <w:szCs w:val="18"/>
        </w:rPr>
        <w:t>u</w:t>
      </w:r>
      <w:r w:rsidRPr="008D5707">
        <w:rPr>
          <w:rFonts w:ascii="Tahoma" w:hAnsi="Tahoma" w:cs="Tahoma"/>
          <w:sz w:val="18"/>
          <w:szCs w:val="18"/>
        </w:rPr>
        <w:t xml:space="preserve"> realizacji Umowy określon</w:t>
      </w:r>
      <w:r w:rsidR="00AD4977">
        <w:rPr>
          <w:rFonts w:ascii="Tahoma" w:hAnsi="Tahoma" w:cs="Tahoma"/>
          <w:sz w:val="18"/>
          <w:szCs w:val="18"/>
        </w:rPr>
        <w:t>ego §2 ust 1 Umowy.</w:t>
      </w:r>
    </w:p>
    <w:p w:rsidR="00BF1E65" w:rsidRPr="008D5707" w:rsidRDefault="00BF1E65" w:rsidP="00BF1E65">
      <w:pPr>
        <w:pStyle w:val="NormalnyWeb"/>
        <w:numPr>
          <w:ilvl w:val="0"/>
          <w:numId w:val="5"/>
        </w:numPr>
        <w:spacing w:before="0" w:beforeAutospacing="0" w:after="0" w:afterAutospacing="0"/>
        <w:ind w:left="360"/>
        <w:rPr>
          <w:rFonts w:ascii="Tahoma" w:hAnsi="Tahoma" w:cs="Tahoma"/>
          <w:sz w:val="18"/>
          <w:szCs w:val="18"/>
        </w:rPr>
      </w:pPr>
      <w:r w:rsidRPr="008D5707">
        <w:rPr>
          <w:rFonts w:ascii="Tahoma" w:hAnsi="Tahoma" w:cs="Tahoma"/>
          <w:sz w:val="18"/>
          <w:szCs w:val="18"/>
        </w:rPr>
        <w:t>Zmiana harmonogramu prac projektowych nie wymaga podpisania przez Strony Aneksu do Umowy.</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5.</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(wynagrodzenie)</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 tytułu wykonania przedmiotu Umowy w zakresie określonym w § 1 ust. 1, Wykonawca jest uprawniony do wynagrodzenia ryczałtowego, zgodnie z Ofertą Wykonawcy, w łącznej kwocie: </w:t>
      </w:r>
      <w:r w:rsidR="00B97D9E">
        <w:rPr>
          <w:rFonts w:ascii="Tahoma" w:hAnsi="Tahoma" w:cs="Tahoma"/>
          <w:sz w:val="18"/>
          <w:szCs w:val="18"/>
        </w:rPr>
        <w:t>*****</w:t>
      </w:r>
      <w:r w:rsidRPr="008D5707">
        <w:rPr>
          <w:rFonts w:ascii="Tahoma" w:hAnsi="Tahoma" w:cs="Tahoma"/>
          <w:sz w:val="18"/>
          <w:szCs w:val="18"/>
        </w:rPr>
        <w:t xml:space="preserve"> PLN brutto, </w:t>
      </w:r>
      <w:r w:rsidR="00AF7530">
        <w:rPr>
          <w:rFonts w:ascii="Tahoma" w:hAnsi="Tahoma" w:cs="Tahoma"/>
          <w:sz w:val="18"/>
          <w:szCs w:val="18"/>
        </w:rPr>
        <w:br/>
      </w:r>
      <w:r w:rsidRPr="008D5707">
        <w:rPr>
          <w:rFonts w:ascii="Tahoma" w:hAnsi="Tahoma" w:cs="Tahoma"/>
          <w:sz w:val="18"/>
          <w:szCs w:val="18"/>
        </w:rPr>
        <w:t>tj. z uwzględnieniem podatku od towarów i usług, tj.:</w:t>
      </w:r>
      <w:r w:rsidR="00AF7530">
        <w:rPr>
          <w:rFonts w:ascii="Tahoma" w:hAnsi="Tahoma" w:cs="Tahoma"/>
          <w:sz w:val="18"/>
          <w:szCs w:val="18"/>
        </w:rPr>
        <w:t xml:space="preserve"> </w:t>
      </w:r>
      <w:r w:rsidR="00B97D9E">
        <w:rPr>
          <w:rFonts w:ascii="Tahoma" w:hAnsi="Tahoma" w:cs="Tahoma"/>
          <w:sz w:val="18"/>
          <w:szCs w:val="18"/>
        </w:rPr>
        <w:t>******</w:t>
      </w:r>
      <w:r w:rsidRPr="008D5707">
        <w:rPr>
          <w:rFonts w:ascii="Tahoma" w:hAnsi="Tahoma" w:cs="Tahoma"/>
          <w:sz w:val="18"/>
          <w:szCs w:val="18"/>
        </w:rPr>
        <w:t xml:space="preserve"> PLN netto, oraz </w:t>
      </w:r>
      <w:r w:rsidR="00B97D9E">
        <w:rPr>
          <w:rFonts w:ascii="Tahoma" w:hAnsi="Tahoma" w:cs="Tahoma"/>
          <w:sz w:val="18"/>
          <w:szCs w:val="18"/>
        </w:rPr>
        <w:t>*****</w:t>
      </w:r>
      <w:r w:rsidRPr="008D5707">
        <w:rPr>
          <w:rFonts w:ascii="Tahoma" w:hAnsi="Tahoma" w:cs="Tahoma"/>
          <w:sz w:val="18"/>
          <w:szCs w:val="18"/>
        </w:rPr>
        <w:t>PLN tytułem podatku od towarów i usług, w wysokości 23 % kwoty netto.</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Wynagrodzenie będzie płatne w częściach z tytułu wykonania poszczególnych Etapów Umowy, określonych </w:t>
      </w:r>
      <w:r w:rsidR="00AF7530">
        <w:rPr>
          <w:rFonts w:ascii="Tahoma" w:hAnsi="Tahoma" w:cs="Tahoma"/>
          <w:sz w:val="18"/>
          <w:szCs w:val="18"/>
        </w:rPr>
        <w:br/>
      </w:r>
      <w:r w:rsidRPr="008D5707">
        <w:rPr>
          <w:rFonts w:ascii="Tahoma" w:hAnsi="Tahoma" w:cs="Tahoma"/>
          <w:sz w:val="18"/>
          <w:szCs w:val="18"/>
        </w:rPr>
        <w:t>w Załączniku nr 1 do Umowy zgodnie z Ofertą Wykonawcy.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Czynności podzielone na Etapy zostaną wykonane w czasie określonym w Załączniku nr 1 do Umowy.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oświadcza, że uwzględnił ryzyko wynagrodzenia ryczałtowego w swojej ofercie oraz wszelkie koszty wynikające z wymagań określonych w Umowie na podstawie własnych kalkulacji i szacunków, </w:t>
      </w:r>
      <w:r w:rsidR="00AF7530">
        <w:rPr>
          <w:rFonts w:ascii="Tahoma" w:hAnsi="Tahoma" w:cs="Tahoma"/>
          <w:sz w:val="18"/>
          <w:szCs w:val="18"/>
        </w:rPr>
        <w:br/>
      </w:r>
      <w:r w:rsidRPr="008D5707">
        <w:rPr>
          <w:rFonts w:ascii="Tahoma" w:hAnsi="Tahoma" w:cs="Tahoma"/>
          <w:sz w:val="18"/>
          <w:szCs w:val="18"/>
        </w:rPr>
        <w:t>a w szczególności koszty ekspertyz, warunków technicznych, opinii, uzgodnień, konsultacji niezbędnych do poprawnego opracowania przedmiotu zamówienia. W wynagrodzeniu tym Wykonawca uwzględnił także koszty narzuconych przez projektanta w projekcie i specyfikacjach technicznych uzgodnień i konsultacji.</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jest uprawniony do wynagrodzenia ryczałtowego z tytułu Nadzoru Autorskiego, o którym mowa w § 1 ust. 2, zgodnie z Ofertą Wykonawcy, w łącznej kwocie: </w:t>
      </w:r>
      <w:r w:rsidR="00B97D9E">
        <w:rPr>
          <w:rFonts w:ascii="Tahoma" w:hAnsi="Tahoma" w:cs="Tahoma"/>
          <w:sz w:val="18"/>
          <w:szCs w:val="18"/>
        </w:rPr>
        <w:t>*****</w:t>
      </w:r>
      <w:r w:rsidRPr="008D5707">
        <w:rPr>
          <w:rFonts w:ascii="Tahoma" w:hAnsi="Tahoma" w:cs="Tahoma"/>
          <w:sz w:val="18"/>
          <w:szCs w:val="18"/>
        </w:rPr>
        <w:t xml:space="preserve"> PLN brutto, tj. z uwzględnieniem </w:t>
      </w:r>
      <w:r w:rsidRPr="008D5707">
        <w:rPr>
          <w:rFonts w:ascii="Tahoma" w:hAnsi="Tahoma" w:cs="Tahoma"/>
          <w:sz w:val="18"/>
          <w:szCs w:val="18"/>
        </w:rPr>
        <w:lastRenderedPageBreak/>
        <w:t xml:space="preserve">podatku od towarów i usług, tj.: </w:t>
      </w:r>
      <w:r w:rsidR="00B97D9E">
        <w:rPr>
          <w:rFonts w:ascii="Tahoma" w:hAnsi="Tahoma" w:cs="Tahoma"/>
          <w:sz w:val="18"/>
          <w:szCs w:val="18"/>
        </w:rPr>
        <w:t>*****</w:t>
      </w:r>
      <w:r w:rsidRPr="008D5707">
        <w:rPr>
          <w:rFonts w:ascii="Tahoma" w:hAnsi="Tahoma" w:cs="Tahoma"/>
          <w:sz w:val="18"/>
          <w:szCs w:val="18"/>
        </w:rPr>
        <w:t xml:space="preserve"> PLN netto, oraz </w:t>
      </w:r>
      <w:r w:rsidR="00B97D9E">
        <w:rPr>
          <w:rFonts w:ascii="Tahoma" w:hAnsi="Tahoma" w:cs="Tahoma"/>
          <w:sz w:val="18"/>
          <w:szCs w:val="18"/>
        </w:rPr>
        <w:t>******</w:t>
      </w:r>
      <w:r w:rsidRPr="008D5707">
        <w:rPr>
          <w:rFonts w:ascii="Tahoma" w:hAnsi="Tahoma" w:cs="Tahoma"/>
          <w:sz w:val="18"/>
          <w:szCs w:val="18"/>
        </w:rPr>
        <w:t xml:space="preserve"> PLN tytułem podatku od towarów i usług, </w:t>
      </w:r>
      <w:r w:rsidR="00AF7530">
        <w:rPr>
          <w:rFonts w:ascii="Tahoma" w:hAnsi="Tahoma" w:cs="Tahoma"/>
          <w:sz w:val="18"/>
          <w:szCs w:val="18"/>
        </w:rPr>
        <w:br/>
      </w:r>
      <w:r w:rsidRPr="008D5707">
        <w:rPr>
          <w:rFonts w:ascii="Tahoma" w:hAnsi="Tahoma" w:cs="Tahoma"/>
          <w:sz w:val="18"/>
          <w:szCs w:val="18"/>
        </w:rPr>
        <w:t>w wysokości 23 % kwoty netto.</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Wynagrodzenie z tytułu Nadzoru Autorskiego</w:t>
      </w:r>
      <w:r w:rsidR="00195D37">
        <w:rPr>
          <w:rFonts w:ascii="Tahoma" w:hAnsi="Tahoma" w:cs="Tahoma"/>
          <w:sz w:val="18"/>
          <w:szCs w:val="18"/>
        </w:rPr>
        <w:t xml:space="preserve"> w wysokości określonej w ust. 5 powyżej</w:t>
      </w:r>
      <w:r w:rsidRPr="008D5707">
        <w:rPr>
          <w:rFonts w:ascii="Tahoma" w:hAnsi="Tahoma" w:cs="Tahoma"/>
          <w:sz w:val="18"/>
          <w:szCs w:val="18"/>
        </w:rPr>
        <w:t xml:space="preserve"> przysługuje Wykonawcy bez względu na liczbę pobytów projektanta na budowie na wezwanie Zamawiającego i obejmuje wszystkie koszty związane z pobytem na budowie. </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jest uprawniony do wystawienia faktury z tytułu Nadzoru Autorskiego po odbiorze końcowym robót budowlanych. Wystawienie faktury obejmującej wynagrodzenie z tytułu Nadzoru Autorskiego nie wymaga</w:t>
      </w:r>
      <w:r w:rsidR="00AD4977">
        <w:rPr>
          <w:rFonts w:ascii="Tahoma" w:hAnsi="Tahoma" w:cs="Tahoma"/>
          <w:sz w:val="18"/>
          <w:szCs w:val="18"/>
        </w:rPr>
        <w:t xml:space="preserve"> dodatkowo</w:t>
      </w:r>
      <w:r w:rsidRPr="008D5707">
        <w:rPr>
          <w:rFonts w:ascii="Tahoma" w:hAnsi="Tahoma" w:cs="Tahoma"/>
          <w:sz w:val="18"/>
          <w:szCs w:val="18"/>
        </w:rPr>
        <w:t xml:space="preserve"> protokołu odbioru</w:t>
      </w:r>
      <w:r w:rsidR="00AD4977">
        <w:rPr>
          <w:rFonts w:ascii="Tahoma" w:hAnsi="Tahoma" w:cs="Tahoma"/>
          <w:sz w:val="18"/>
          <w:szCs w:val="18"/>
        </w:rPr>
        <w:t xml:space="preserve"> usługi</w:t>
      </w:r>
      <w:r w:rsidRPr="008D5707">
        <w:rPr>
          <w:rFonts w:ascii="Tahoma" w:hAnsi="Tahoma" w:cs="Tahoma"/>
          <w:sz w:val="18"/>
          <w:szCs w:val="18"/>
        </w:rPr>
        <w:t>.</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ustawowej zmiany stawki podatku od towarów i usług w trakcie trwania Umowy oraz </w:t>
      </w:r>
      <w:r w:rsidR="00AF7530">
        <w:rPr>
          <w:rFonts w:ascii="Tahoma" w:hAnsi="Tahoma" w:cs="Tahoma"/>
          <w:sz w:val="18"/>
          <w:szCs w:val="18"/>
        </w:rPr>
        <w:br/>
      </w:r>
      <w:r w:rsidRPr="008D5707">
        <w:rPr>
          <w:rFonts w:ascii="Tahoma" w:hAnsi="Tahoma" w:cs="Tahoma"/>
          <w:sz w:val="18"/>
          <w:szCs w:val="18"/>
        </w:rPr>
        <w:t>w przypadku, o którym mowa w § 11 ust. 1 pkt 3 Umowy, zmianie ulega także odpowiednia część wynagrodzenia brutto Wykonawcy.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Wynagrodzenie wykonawcy ulegnie odpowiedniej zmianie w przypadku:</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a) zmiany wysokości minimalnego wynagrodzenia za pracę albo wysokości minimalnej stawki godzinowej ustalonych na podstawie przepisów ustawy z dnia 10 października 2002 r. o minimalnym wynagrodzeniu za pracę;</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b) zmiany zasad podlegania ubezpieczeniom społecznym lub ubezpieczeniu zdrowotnemu lub wysokości stawki składki na ubezpieczenia społeczne lub zdrowotne pracownikowi wykonawcy;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jeżeli zmiany te będą miały wpływ na koszty wykonania zamówienia przez Wykonawcę.</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Wynagrodzenie Wykonawcy ulega zmianie, zgodnie z ust. 11, o udokumentowaną przez Wykonawcę kwotę rzeczywiście poniesionych przez niego kosztów określonych w ust. 11. Ciężar udowodnienia poniesionych kosztów w zakresie, o którym mowa w ust. 11, w całości leży po stronie Wykonawcy.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gdy Wykonawca wykaże wpływ zmian przepisów prawa,  na koszty wykonania zamówienia, pozostałe do wypłaty wynagrodzenie zostanie odpowiednio dostosowane aneksem do niniejszej umowy.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wejścia w życie zmiany stawki podatku od towarów i usług oraz zmian określonych w ust. 11, także Zamawiający może zwrócić się do Wykonawcy o wprowadzenie odpowiedniej zmiany wynagrodzenia, jeżeli zmiany te będą miały wpływ na koszty wykonania zamówienia przez Wykonawcę. W takim przypadku pozostałe do wypłaty wynagrodzenie zostanie odpowiednio dostosowane aneksem do niniejszej umowy.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Strony dokonają zmiany umowy w zakresie odpowiedniej zmiany wynagrodzenia, z mocą obowiązującą od dnia wejścia w życie przepisów będących przyczyną zmiany wynagrodzenia Wykonawcy.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zobowiązuje się do zapłaty wynagrodzenia w terminie do </w:t>
      </w:r>
      <w:r w:rsidRPr="008D5707">
        <w:rPr>
          <w:rFonts w:ascii="Tahoma" w:hAnsi="Tahoma" w:cs="Tahoma"/>
          <w:b/>
          <w:sz w:val="18"/>
          <w:szCs w:val="18"/>
        </w:rPr>
        <w:t>21</w:t>
      </w:r>
      <w:r w:rsidRPr="008D5707">
        <w:rPr>
          <w:rFonts w:ascii="Tahoma" w:hAnsi="Tahoma" w:cs="Tahoma"/>
          <w:sz w:val="18"/>
          <w:szCs w:val="18"/>
        </w:rPr>
        <w:t xml:space="preserve"> dni od dnia otrzymania prawidłowo wystawionej faktury VAT. Warunkiem wystawienia faktury VAT jest sporządzenie, zgodnie z § 12 Umowy, protokołu odbioru.</w:t>
      </w:r>
      <w:r w:rsidR="00AD4977">
        <w:rPr>
          <w:rFonts w:ascii="Tahoma" w:hAnsi="Tahoma" w:cs="Tahoma"/>
          <w:sz w:val="18"/>
          <w:szCs w:val="18"/>
        </w:rPr>
        <w:t xml:space="preserve"> Wynagrodzenie związane z nadzorem autorskim nie wymaga protokołu odbioru zgodnie z ust.5.</w:t>
      </w:r>
      <w:r w:rsidR="00CB2FDF">
        <w:rPr>
          <w:rFonts w:ascii="Tahoma" w:hAnsi="Tahoma" w:cs="Tahoma"/>
          <w:sz w:val="18"/>
          <w:szCs w:val="18"/>
        </w:rPr>
        <w:t xml:space="preserve"> i ust. 7.</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Wynagrodzenie jest płatne przelewem na wskazany w fakturze rachunek bankowy Wykonawcy. Za dzień zapłaty Strony uznają dzień przyjęcia przez bank Zamawiającego dyspozycji obciążenia rachunku Zamawiającego.</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6</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(Personel i Podwykonawcy)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zobowiązuje się do wykonania następującej części zamówienia przy udziale podwykonawców: </w:t>
      </w:r>
      <w:r w:rsidR="00AF7530">
        <w:rPr>
          <w:rFonts w:ascii="Tahoma" w:hAnsi="Tahoma" w:cs="Tahoma"/>
          <w:sz w:val="18"/>
          <w:szCs w:val="18"/>
        </w:rPr>
        <w:t xml:space="preserve">- </w:t>
      </w:r>
      <w:r w:rsidR="00AD4977">
        <w:rPr>
          <w:rFonts w:ascii="Tahoma" w:hAnsi="Tahoma" w:cs="Tahoma"/>
          <w:i/>
          <w:sz w:val="18"/>
          <w:szCs w:val="18"/>
        </w:rPr>
        <w:t>XXXXXXX</w:t>
      </w:r>
      <w:r w:rsidR="00AF7530" w:rsidRPr="00AF7530">
        <w:rPr>
          <w:rFonts w:ascii="Tahoma" w:hAnsi="Tahoma" w:cs="Tahoma"/>
          <w:i/>
          <w:sz w:val="18"/>
          <w:szCs w:val="18"/>
        </w:rPr>
        <w:t>.</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skieruje do wykonania przedmiotu Umowy i Nadzoru Autorskiego personel wskazany w Ofercie;</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zaistnienia niezależnej od Wykonawcy konieczności powierzenia jakichkolwiek prac związanych z Umową osobom innym niż wskazane w ust. 2, Wykonawca jest zobowiązany pisemnie uzasadnić zmianę </w:t>
      </w:r>
      <w:r w:rsidR="00AF7530">
        <w:rPr>
          <w:rFonts w:ascii="Tahoma" w:hAnsi="Tahoma" w:cs="Tahoma"/>
          <w:sz w:val="18"/>
          <w:szCs w:val="18"/>
        </w:rPr>
        <w:br/>
      </w:r>
      <w:r w:rsidRPr="008D5707">
        <w:rPr>
          <w:rFonts w:ascii="Tahoma" w:hAnsi="Tahoma" w:cs="Tahoma"/>
          <w:sz w:val="18"/>
          <w:szCs w:val="18"/>
        </w:rPr>
        <w:t xml:space="preserve">i przedstawić propozycję nowej osoby do akceptacji Zamawiającego. Zamawiający jest uprawniony do odrzucenia propozycji zmiany w terminie 7 dni od dnia otrzymania propozycji zmiany, gdy kwalifikacje </w:t>
      </w:r>
      <w:r w:rsidR="00AF7530">
        <w:rPr>
          <w:rFonts w:ascii="Tahoma" w:hAnsi="Tahoma" w:cs="Tahoma"/>
          <w:sz w:val="18"/>
          <w:szCs w:val="18"/>
        </w:rPr>
        <w:br/>
      </w:r>
      <w:r w:rsidRPr="008D5707">
        <w:rPr>
          <w:rFonts w:ascii="Tahoma" w:hAnsi="Tahoma" w:cs="Tahoma"/>
          <w:sz w:val="18"/>
          <w:szCs w:val="18"/>
        </w:rPr>
        <w:t>i doświadczenie wskazanej przez Wykonawcę nowej osoby będą niższe od kwalifikacji i doświadczenia personelu wymaganego w SIWZ lub wprowadzona zmiana może w ocenie Zamawiającego spowodować wydłużenie terminu wykonania Umowy; brak odpowiedzi Zamawiającego na propozycję zmiany w założonym terminie uznaje się za wyrażenie zgody na zmianę.</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jest uprawniony do wystąpienia z pisemnym uzasadnionym żądaniem zmiany którejkolwiek </w:t>
      </w:r>
      <w:r w:rsidR="00AF7530">
        <w:rPr>
          <w:rFonts w:ascii="Tahoma" w:hAnsi="Tahoma" w:cs="Tahoma"/>
          <w:sz w:val="18"/>
          <w:szCs w:val="18"/>
        </w:rPr>
        <w:br/>
      </w:r>
      <w:r w:rsidRPr="008D5707">
        <w:rPr>
          <w:rFonts w:ascii="Tahoma" w:hAnsi="Tahoma" w:cs="Tahoma"/>
          <w:sz w:val="18"/>
          <w:szCs w:val="18"/>
        </w:rPr>
        <w:t>z osób personelu, jeżeli w opinii Zamawiającego osoba ta jest nieefektywna lub nie wywiązuje się ze swoich obowiązków wynikających z Umowy. Żądanie to jest dla Wykonawcy wiążące.</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gdy Strony nie dojdą do porozumienia w zakresie zmiany osób personelu wykonującego przedmiot Umowy, Zamawiający zastrzega sobie prawo do odstąpienia od Umowy w terminie 60 dni od dnia przedstawienia propozycji zmiany członka personelu Wykonawcy.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Zatrudnienie przez Wykonawcę Podwykonawców wymaga zaakceptowania przez Zamawiającego. Zamawiający zaakceptuje Podwykonawcę tylko wtedy, gdy kwalifikacje i doświadczenie Podwykonawcy będzie odpowiednie do zakresu prac przewidzianych do podzlecenia. Zakres prac do podzlecenia nie może wykraczać poza zakres przewidziany w Ofercie Wykonawcy.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odpowiada za działania i zaniechania Podwykonawców jak za swoje własne. Wykonawca zapewnia, że Podwykonawcy będą przestrzegać wszelkich postanowień Umowy.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W przypadku zawarcia umowy z Podwykonawcą, Wykonawca zobowiązany jest do uzyskania autorskich praw majątkowych oraz praw zależnych wraz ze zgodą na wykonywanie praw osobistych do utworów wytworzonych w ramach tej umowy w zakresie tożsamym z określonym w §10 Umowy oraz przeniesienia ich na Zamawiającego zgodnie z §10 Umowy.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nie odpowiada za jakiekolwiek zobowiązania Wykonawcy wobec Podwykonawców, jak również za zobowiązania Podwykonawców wobec osób trzecich.</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7</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(obowiązki Wykonawcy)</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jest zobowiązany do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do współpracy z Zamawiającym i działania na jego rzecz w całym okresie realizacji Umowy.</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 uwzględnieniem pozostałych obowiązków określonych w Umowie, jest zobowiązany także: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realizować objęte treścią niniejszej Umowy pisemne polecenia Zamawiającego;</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niezwłocznie, pisemnie informować Zamawiającego o problemach lub okolicznościach mogących wpłynąć na jakość lub termin zakończenia Etapów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przestrzegać praw autorskich i pokrewnych, patentów i licencji;</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4) w terminach wskazanych przez Zamawiającego przygotowywać dla Zamawiającego wyczerpujące </w:t>
      </w:r>
      <w:r w:rsidR="00AF7530">
        <w:rPr>
          <w:rFonts w:ascii="Tahoma" w:hAnsi="Tahoma" w:cs="Tahoma"/>
          <w:sz w:val="18"/>
          <w:szCs w:val="18"/>
        </w:rPr>
        <w:br/>
      </w:r>
      <w:r w:rsidRPr="008D5707">
        <w:rPr>
          <w:rFonts w:ascii="Tahoma" w:hAnsi="Tahoma" w:cs="Tahoma"/>
          <w:sz w:val="18"/>
          <w:szCs w:val="18"/>
        </w:rPr>
        <w:t xml:space="preserve">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w:t>
      </w:r>
      <w:r w:rsidR="00AF7530">
        <w:rPr>
          <w:rFonts w:ascii="Tahoma" w:hAnsi="Tahoma" w:cs="Tahoma"/>
          <w:sz w:val="18"/>
          <w:szCs w:val="18"/>
        </w:rPr>
        <w:br/>
      </w:r>
      <w:r w:rsidRPr="008D5707">
        <w:rPr>
          <w:rFonts w:ascii="Tahoma" w:hAnsi="Tahoma" w:cs="Tahoma"/>
          <w:sz w:val="18"/>
          <w:szCs w:val="18"/>
        </w:rPr>
        <w:t>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w:t>
      </w:r>
    </w:p>
    <w:p w:rsidR="00097259"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5) przekazywać Zamawiającemu </w:t>
      </w:r>
      <w:r w:rsidR="00CF32D2">
        <w:rPr>
          <w:rFonts w:ascii="Tahoma" w:hAnsi="Tahoma" w:cs="Tahoma"/>
          <w:sz w:val="18"/>
          <w:szCs w:val="18"/>
        </w:rPr>
        <w:t xml:space="preserve">wyłącznie </w:t>
      </w:r>
      <w:r w:rsidR="00444D4C">
        <w:rPr>
          <w:rFonts w:ascii="Tahoma" w:hAnsi="Tahoma" w:cs="Tahoma"/>
          <w:sz w:val="18"/>
          <w:szCs w:val="18"/>
        </w:rPr>
        <w:t xml:space="preserve">na jego żądanie </w:t>
      </w:r>
      <w:r w:rsidRPr="008D5707">
        <w:rPr>
          <w:rFonts w:ascii="Tahoma" w:hAnsi="Tahoma" w:cs="Tahoma"/>
          <w:sz w:val="18"/>
          <w:szCs w:val="18"/>
        </w:rPr>
        <w:t xml:space="preserve">pisemne raporty o postępie prac projektowych  </w:t>
      </w:r>
      <w:r w:rsidR="00CF32D2">
        <w:rPr>
          <w:rFonts w:ascii="Tahoma" w:hAnsi="Tahoma" w:cs="Tahoma"/>
          <w:sz w:val="18"/>
          <w:szCs w:val="18"/>
        </w:rPr>
        <w:br/>
      </w:r>
      <w:r w:rsidR="00097259" w:rsidRPr="008D5707">
        <w:rPr>
          <w:rFonts w:ascii="Tahoma" w:hAnsi="Tahoma" w:cs="Tahoma"/>
          <w:sz w:val="18"/>
          <w:szCs w:val="18"/>
        </w:rPr>
        <w:t xml:space="preserve">w terminie 7 dni od daty wezwania </w:t>
      </w:r>
      <w:r w:rsidRPr="008D5707">
        <w:rPr>
          <w:rFonts w:ascii="Tahoma" w:hAnsi="Tahoma" w:cs="Tahoma"/>
          <w:sz w:val="18"/>
          <w:szCs w:val="18"/>
        </w:rPr>
        <w:t>oraz do udziału w spotkaniach koordynacyj</w:t>
      </w:r>
      <w:r w:rsidR="00097259">
        <w:rPr>
          <w:rFonts w:ascii="Tahoma" w:hAnsi="Tahoma" w:cs="Tahoma"/>
          <w:sz w:val="18"/>
          <w:szCs w:val="18"/>
        </w:rPr>
        <w:t xml:space="preserve">nych Zamawiającego </w:t>
      </w:r>
      <w:r w:rsidR="00CF32D2">
        <w:rPr>
          <w:rFonts w:ascii="Tahoma" w:hAnsi="Tahoma" w:cs="Tahoma"/>
          <w:sz w:val="18"/>
          <w:szCs w:val="18"/>
        </w:rPr>
        <w:br/>
      </w:r>
      <w:r w:rsidR="00097259">
        <w:rPr>
          <w:rFonts w:ascii="Tahoma" w:hAnsi="Tahoma" w:cs="Tahoma"/>
          <w:sz w:val="18"/>
          <w:szCs w:val="18"/>
        </w:rPr>
        <w:t>z Wykonawcą</w:t>
      </w:r>
      <w:r w:rsidRPr="008D5707">
        <w:rPr>
          <w:rFonts w:ascii="Tahoma" w:hAnsi="Tahoma" w:cs="Tahoma"/>
          <w:sz w:val="18"/>
          <w:szCs w:val="18"/>
        </w:rPr>
        <w:t xml:space="preserve">, </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6) przekazać Zamawiającemu do wiadomości w drodze elektronicznej wystąpienia i wnioski o wydanie: warunków, decyzji, opinii, uzgodnień i ich uzupełnień oraz wszystkie pisma, decyzje, postanowienia organów administracji publicznej oraz samorządowej, opinii, uzgodnień i warunków innych podmiotów wydanych </w:t>
      </w:r>
      <w:r w:rsidR="00AF7530">
        <w:rPr>
          <w:rFonts w:ascii="Tahoma" w:hAnsi="Tahoma" w:cs="Tahoma"/>
          <w:sz w:val="18"/>
          <w:szCs w:val="18"/>
        </w:rPr>
        <w:br/>
      </w:r>
      <w:r w:rsidRPr="008D5707">
        <w:rPr>
          <w:rFonts w:ascii="Tahoma" w:hAnsi="Tahoma" w:cs="Tahoma"/>
          <w:sz w:val="18"/>
          <w:szCs w:val="18"/>
        </w:rPr>
        <w:t>w trakcie obowiązywania Umowy w terminie 2 dni roboczych od dnia ich otrzymania przez Wykonawcę</w:t>
      </w:r>
      <w:r w:rsidR="00CF32D2">
        <w:rPr>
          <w:rFonts w:ascii="Tahoma" w:hAnsi="Tahoma" w:cs="Tahoma"/>
          <w:sz w:val="18"/>
          <w:szCs w:val="18"/>
        </w:rPr>
        <w:t xml:space="preserve"> na żądanie Zamawiającego</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7) na wniosek Zamawiającego przekazać dokumentację zawierającą kompletne założenia oraz dane wejściowe użyte do obliczeń objętych przedmiotem Umowy; dotyczy to w szczególności wyników przedstawianych w raporcie o oddziaływaniu inwestycji na środowisko, obliczeń związanych </w:t>
      </w:r>
      <w:r w:rsidR="00AF7530">
        <w:rPr>
          <w:rFonts w:ascii="Tahoma" w:hAnsi="Tahoma" w:cs="Tahoma"/>
          <w:sz w:val="18"/>
          <w:szCs w:val="18"/>
        </w:rPr>
        <w:br/>
      </w:r>
      <w:r w:rsidRPr="008D5707">
        <w:rPr>
          <w:rFonts w:ascii="Tahoma" w:hAnsi="Tahoma" w:cs="Tahoma"/>
          <w:sz w:val="18"/>
          <w:szCs w:val="18"/>
        </w:rPr>
        <w:t>z projektowaniem urządzeń ochrony środowiska w terminie i formie określonym we wniosku;</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8) wraz z materiałami przekazywanymi Zamawiającemu do odbioru przekazać oświadczenie, że opracowania projektowe zostało wykonanie zgodnie z obowiązującymi przepisami i zasadami wiedzy technicznej oraz materiały przekazane Zamawiającemu są kompletne z punku widzenia celu, jakiemu mają służyć i są jednolite pod względem zapisów: wersji elektronicznych i papierowej;</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powinien zawsze działać jako sumienny doradca Zamawiającego, zgodnie z przepisami oraz </w:t>
      </w:r>
      <w:r w:rsidR="00AF7530">
        <w:rPr>
          <w:rFonts w:ascii="Tahoma" w:hAnsi="Tahoma" w:cs="Tahoma"/>
          <w:sz w:val="18"/>
          <w:szCs w:val="18"/>
        </w:rPr>
        <w:br/>
      </w:r>
      <w:r w:rsidRPr="008D5707">
        <w:rPr>
          <w:rFonts w:ascii="Tahoma" w:hAnsi="Tahoma" w:cs="Tahoma"/>
          <w:sz w:val="18"/>
          <w:szCs w:val="18"/>
        </w:rPr>
        <w:t>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są wstrzymać się od wszelkich czynności i działań sprzecznych z interesem Zamawiającego.</w:t>
      </w:r>
    </w:p>
    <w:p w:rsidR="00BF1E65"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Jeżeli w opinii Wykonawcy, polecenie Zamawiającego, o którym mowa w § 7 ust. 3 pkt 1 wykracza poza zakres uprawnień wynikający z Umowy, Wykonawca w terminie 1 dnia od otrzymania takiego polecenia, powiadomi pisemnie wraz z uzasadnie</w:t>
      </w:r>
      <w:r w:rsidR="00CF32D2">
        <w:rPr>
          <w:rFonts w:ascii="Tahoma" w:hAnsi="Tahoma" w:cs="Tahoma"/>
          <w:sz w:val="18"/>
          <w:szCs w:val="18"/>
        </w:rPr>
        <w:t>niem o tym fakcie Zamawiającego</w:t>
      </w:r>
      <w:r w:rsidRPr="008D5707">
        <w:rPr>
          <w:rFonts w:ascii="Tahoma" w:hAnsi="Tahoma" w:cs="Tahoma"/>
          <w:sz w:val="18"/>
          <w:szCs w:val="18"/>
        </w:rPr>
        <w:t>. Zamawiający w terminie 2 dni od otrzymania powiadomienia Wykonawcy podejmie pisemną decyzję w sprawie, tj. potwierdzi, zmieni albo anuluje polecenie. Niepodjęcie w tym terminie decyzji przez Zamawiającego oznacza potwierdzenie wydanego wcześniej polecenia.</w:t>
      </w:r>
    </w:p>
    <w:p w:rsidR="00CF32D2" w:rsidRPr="008D5707" w:rsidRDefault="00CF32D2" w:rsidP="00CF32D2">
      <w:pPr>
        <w:pStyle w:val="NormalnyWeb"/>
        <w:spacing w:before="0" w:beforeAutospacing="0" w:after="0" w:afterAutospacing="0"/>
        <w:ind w:left="360"/>
        <w:rPr>
          <w:rFonts w:ascii="Tahoma" w:hAnsi="Tahoma" w:cs="Tahoma"/>
          <w:sz w:val="18"/>
          <w:szCs w:val="18"/>
        </w:rPr>
      </w:pPr>
    </w:p>
    <w:p w:rsidR="007C18AA" w:rsidRDefault="007C18AA" w:rsidP="00AF7530">
      <w:pPr>
        <w:pStyle w:val="NormalnyWeb"/>
        <w:spacing w:before="0" w:beforeAutospacing="0" w:after="0" w:afterAutospacing="0"/>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lastRenderedPageBreak/>
        <w:t>§ 8</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(Nadzór Autorski)</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zapewni sprawowanie nadzoru autorskiego, w rozumieniu art. 20 ustawy z dnia 7 lipca 1994 r. Prawo Budowlane</w:t>
      </w:r>
      <w:r w:rsidR="00CF32D2">
        <w:rPr>
          <w:rFonts w:ascii="Tahoma" w:hAnsi="Tahoma" w:cs="Tahoma"/>
          <w:sz w:val="18"/>
          <w:szCs w:val="18"/>
        </w:rPr>
        <w:t xml:space="preserve"> (Dz. U. z 2020r. </w:t>
      </w:r>
      <w:proofErr w:type="spellStart"/>
      <w:r w:rsidR="00CF32D2">
        <w:rPr>
          <w:rFonts w:ascii="Tahoma" w:hAnsi="Tahoma" w:cs="Tahoma"/>
          <w:sz w:val="18"/>
          <w:szCs w:val="18"/>
        </w:rPr>
        <w:t>poz</w:t>
      </w:r>
      <w:proofErr w:type="spellEnd"/>
      <w:r w:rsidR="00CF32D2">
        <w:rPr>
          <w:rFonts w:ascii="Tahoma" w:hAnsi="Tahoma" w:cs="Tahoma"/>
          <w:sz w:val="18"/>
          <w:szCs w:val="18"/>
        </w:rPr>
        <w:t xml:space="preserve"> 1333,2127, 2320, z 2021r. poz. 11, 234, 282)</w:t>
      </w:r>
      <w:r w:rsidRPr="008D5707">
        <w:rPr>
          <w:rFonts w:ascii="Tahoma" w:hAnsi="Tahoma" w:cs="Tahoma"/>
          <w:sz w:val="18"/>
          <w:szCs w:val="18"/>
        </w:rPr>
        <w:t xml:space="preserve"> – dalej ustawa Prawo Budowlane, przez osobę wymienioną w Ofercie jako Projektant branży drogowej.</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Zmiana Projektanta branży drogowej po zakończeniu realizacji zamówienia w zakresie opracowania dokumentacji dla przedsięwzięcia wskazanego w § 1 ust. 1, może nastąpić jedynie po złożeniu przez wyznaczoną przez Wykonawcę oraz zaakceptowaną przez Zamawiającego osobę, pisemnego oświadczenia </w:t>
      </w:r>
      <w:r w:rsidR="00AF7530">
        <w:rPr>
          <w:rFonts w:ascii="Tahoma" w:hAnsi="Tahoma" w:cs="Tahoma"/>
          <w:sz w:val="18"/>
          <w:szCs w:val="18"/>
        </w:rPr>
        <w:br/>
      </w:r>
      <w:r w:rsidRPr="008D5707">
        <w:rPr>
          <w:rFonts w:ascii="Tahoma" w:hAnsi="Tahoma" w:cs="Tahoma"/>
          <w:sz w:val="18"/>
          <w:szCs w:val="18"/>
        </w:rPr>
        <w:t>o przejęciu obowiązków projektanta, wynikających ustawy Prawo Budowlane, z podaniem dnia przejęcia obowiązków oraz złożeniu przez dotychczasowego projektanta oświadczenia o zgodzie na scedowanie obowiązków projektanta na wskazaną osobę z podaniem dnia przekazana tych obowiązków.</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W ramach Nadzoru Autorskiego Główny Projektant jest zobowiązany na wezwanie Zamawiającego:</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stwierdzać w toku wykonywania robót budowlanych zgodność ich realizacji z dokumentacją;</w:t>
      </w:r>
    </w:p>
    <w:p w:rsidR="00BF1E65" w:rsidRPr="008D5707" w:rsidRDefault="00ED0429"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2)</w:t>
      </w:r>
      <w:r w:rsidR="00BF1E65" w:rsidRPr="008D5707">
        <w:rPr>
          <w:rFonts w:ascii="Tahoma" w:hAnsi="Tahoma" w:cs="Tahoma"/>
          <w:sz w:val="18"/>
          <w:szCs w:val="18"/>
        </w:rPr>
        <w:t xml:space="preserve">uzgadniać możliwość wprowadzenia rozwiązań zamiennych w stosunku do przewidzianych </w:t>
      </w:r>
      <w:r w:rsidR="00AF7530">
        <w:rPr>
          <w:rFonts w:ascii="Tahoma" w:hAnsi="Tahoma" w:cs="Tahoma"/>
          <w:sz w:val="18"/>
          <w:szCs w:val="18"/>
        </w:rPr>
        <w:br/>
      </w:r>
      <w:r w:rsidR="00BF1E65" w:rsidRPr="008D5707">
        <w:rPr>
          <w:rFonts w:ascii="Tahoma" w:hAnsi="Tahoma" w:cs="Tahoma"/>
          <w:sz w:val="18"/>
          <w:szCs w:val="18"/>
        </w:rPr>
        <w:t>w dokumentacji, zgłoszonych przez upoważnionych przedstawicieli Zamawiającego (kierownika budowy, inspektora nadzoru inwestorskiego);</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udzielać wszelkich wyjaśnień dotyczących przedmiotu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4) udzielać odpowiedzi w siedzibie Zamawiającego, co jest traktowane jak pobyt na budowie;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5) czuwać, aby zakres wprowadzonych zmian nie spowodował istotnej zmiany zatwierdzonego projektu budowlanego, wymagającej uzyskania nowego pozwolenia;</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6) brać udział w komisjach i naradach technicznych organizowanych przez Zamawiającego lub Inżyniera, </w:t>
      </w:r>
      <w:r w:rsidR="00AF7530">
        <w:rPr>
          <w:rFonts w:ascii="Tahoma" w:hAnsi="Tahoma" w:cs="Tahoma"/>
          <w:sz w:val="18"/>
          <w:szCs w:val="18"/>
        </w:rPr>
        <w:br/>
      </w:r>
      <w:r w:rsidRPr="008D5707">
        <w:rPr>
          <w:rFonts w:ascii="Tahoma" w:hAnsi="Tahoma" w:cs="Tahoma"/>
          <w:sz w:val="18"/>
          <w:szCs w:val="18"/>
        </w:rPr>
        <w:t>w odbiorach częściowych i odbiorze ostatecznym robót budowlanych oraz w czynnościach mających na celu doprowadzenie do osiągnięcia projektowanych zdolności użytkowych obiektów;</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7) doradzać w innych sprawach dotyczących przedmiotu umowy.</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Podstawę podjęcia czynności Nadzoru Autorskiego przez Wykonawcę stanowi każdorazowe zgłoszenie przez Zamawiającego lub </w:t>
      </w:r>
      <w:r w:rsidR="00ED0429">
        <w:rPr>
          <w:rFonts w:ascii="Tahoma" w:hAnsi="Tahoma" w:cs="Tahoma"/>
          <w:sz w:val="18"/>
          <w:szCs w:val="18"/>
        </w:rPr>
        <w:t>Inspektora</w:t>
      </w:r>
      <w:r w:rsidRPr="008D5707">
        <w:rPr>
          <w:rFonts w:ascii="Tahoma" w:hAnsi="Tahoma" w:cs="Tahoma"/>
          <w:sz w:val="18"/>
          <w:szCs w:val="18"/>
        </w:rPr>
        <w:t xml:space="preserve"> Nadzoru lub Kierownika Budowy w terminie nie krótszym niż 3 dni robocze przed wyznaczoną datą przyjazdu projektanta na budowę lub wykonania innych zobowiązań umownych związanych z pełnieniem Nadzoru Autorskiego. Strony dopuszczają przekazywanie zgłoszeń pocztą elektroniczną lub telefonicznie.</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konieczności wykonania opracowań zamiennych i uzupełniających na skutek ujawnionych </w:t>
      </w:r>
      <w:r w:rsidR="00AF7530">
        <w:rPr>
          <w:rFonts w:ascii="Tahoma" w:hAnsi="Tahoma" w:cs="Tahoma"/>
          <w:sz w:val="18"/>
          <w:szCs w:val="18"/>
        </w:rPr>
        <w:br/>
      </w:r>
      <w:r w:rsidRPr="008D5707">
        <w:rPr>
          <w:rFonts w:ascii="Tahoma" w:hAnsi="Tahoma" w:cs="Tahoma"/>
          <w:sz w:val="18"/>
          <w:szCs w:val="18"/>
        </w:rPr>
        <w:t>w trakcie realizacji robót budowlanych nieprawidłowości dokumentacji, Wykonawca zobowiązuje się do ich usunięcia, przez osoby wskazane w Ofercie, na koszt Wykonawcy.</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nie dostarczenia opracowań wymienionych w ust. 5, w wyznaczonym przez Zamawiającego terminie, Zamawiający zastrzega sobie prawo zlecenia ich wykonania osobie trzeciej, na koszt Wykonawcy.</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wykonania opracowań zamiennych i uzupełniających spowodowanych koniecznością skorygowania dokumentacji na skutek okoliczności nieleżących po stronie Wykonawcy, innych niż określone w ust. 5, Wykonawca zobowiązuje się do ich opracowania przez osoby wymienione w Ofercie, na koszt Zamawiającego. Zamawiający zastrzega sobie prawo zlecenia ich wykonania innemu projektantowi.</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9</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(informacje wrażliwe)</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Wszystkie informacje i dokumenty uzyskane przez Wykonawcę w związku z wykonywaniem Umowy będą traktowane, jako wrażliwe. Wykonawcę zobowiązuje się do zachowania ich w tajemnicy bez ograniczenia </w:t>
      </w:r>
      <w:r w:rsidR="00AF7530">
        <w:rPr>
          <w:rFonts w:ascii="Tahoma" w:hAnsi="Tahoma" w:cs="Tahoma"/>
          <w:sz w:val="18"/>
          <w:szCs w:val="18"/>
        </w:rPr>
        <w:br/>
      </w:r>
      <w:r w:rsidRPr="008D5707">
        <w:rPr>
          <w:rFonts w:ascii="Tahoma" w:hAnsi="Tahoma" w:cs="Tahoma"/>
          <w:sz w:val="18"/>
          <w:szCs w:val="18"/>
        </w:rPr>
        <w:t>w czasie. Wykonawca jest zobowiązany do kontroli przestrzegania zobowiązania do zachowania w tajemnicy tych informacji przez wszystkie osoby zatrudnione przez Wykonawcę.</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Do informacji wrażliwych w rozumieniu niniejszej Umowy nie zalicza się:</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informacji powszechnie dostępnych i informacji publicznych;</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informacji uzyskanych przez Wykonawcę w związku z pracami realizowanymi dla innych klientów, o ile na mocy wcześniejszych porozumień lub umów zawartych przez Wykonawcę nie zostały określone, jako poufne bądź zastrzeżone, tajne lub ściśle tajne;</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Zastrzeżenie tajemnicy, o której mowa w ust. 1 nie dotyczy informacji, których ujawnienie jest wymagane przepisami obowiązującego prawa, w tym między innymi orzeczeniami sądu lub organu władzy publicznej.</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zapewni bezpieczne przechowywanie kopii wszystkich materiałów i dokumentów oraz przekazanie ich oryginałów Zamawiającemu niezwłocznie po zakończeniu trwania Umowy.</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Informacje niestanowiące informacji wrażliwych w rozumieniu niniejszej Umowy mogą być ujawniane publicznie jedynie za wyrażoną wprost zgodą Zamawiającego i w sposób określony przez Zamawiającego.</w:t>
      </w:r>
    </w:p>
    <w:p w:rsidR="00BF1E65" w:rsidRDefault="00BF1E65" w:rsidP="00BF1E65">
      <w:pPr>
        <w:pStyle w:val="NormalnyWeb"/>
        <w:spacing w:before="0" w:beforeAutospacing="0" w:after="0" w:afterAutospacing="0"/>
        <w:jc w:val="center"/>
        <w:rPr>
          <w:rFonts w:ascii="Tahoma" w:hAnsi="Tahoma" w:cs="Tahoma"/>
          <w:b/>
          <w:sz w:val="18"/>
          <w:szCs w:val="18"/>
        </w:rPr>
      </w:pPr>
    </w:p>
    <w:p w:rsidR="00ED0429" w:rsidRDefault="00ED0429" w:rsidP="00BF1E65">
      <w:pPr>
        <w:pStyle w:val="NormalnyWeb"/>
        <w:spacing w:before="0" w:beforeAutospacing="0" w:after="0" w:afterAutospacing="0"/>
        <w:jc w:val="center"/>
        <w:rPr>
          <w:rFonts w:ascii="Tahoma" w:hAnsi="Tahoma" w:cs="Tahoma"/>
          <w:b/>
          <w:sz w:val="18"/>
          <w:szCs w:val="18"/>
        </w:rPr>
      </w:pPr>
    </w:p>
    <w:p w:rsidR="00ED0429" w:rsidRDefault="00ED0429" w:rsidP="00BF1E65">
      <w:pPr>
        <w:pStyle w:val="NormalnyWeb"/>
        <w:spacing w:before="0" w:beforeAutospacing="0" w:after="0" w:afterAutospacing="0"/>
        <w:jc w:val="center"/>
        <w:rPr>
          <w:rFonts w:ascii="Tahoma" w:hAnsi="Tahoma" w:cs="Tahoma"/>
          <w:b/>
          <w:sz w:val="18"/>
          <w:szCs w:val="18"/>
        </w:rPr>
      </w:pPr>
    </w:p>
    <w:p w:rsidR="00ED0429" w:rsidRPr="008D5707" w:rsidRDefault="00ED0429"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lastRenderedPageBreak/>
        <w:t>§ 10</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(majątkowe prawa autorskie)</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W ramach wynagrodzenia Wykonawca:</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 xml:space="preserve">1) przenosi na Zamawiającego autorskie prawa majątkowe do wszystkich utworów w rozumieniu ustawy o Prawie autorskim i prawach pokrewnych wytworzonych w trakcie realizacji przedmiotu Umowy, </w:t>
      </w:r>
      <w:r w:rsidR="00AF7530">
        <w:rPr>
          <w:rFonts w:ascii="Tahoma" w:hAnsi="Tahoma" w:cs="Tahoma"/>
          <w:sz w:val="18"/>
          <w:szCs w:val="18"/>
        </w:rPr>
        <w:br/>
      </w:r>
      <w:r w:rsidRPr="008D5707">
        <w:rPr>
          <w:rFonts w:ascii="Tahoma" w:hAnsi="Tahoma" w:cs="Tahoma"/>
          <w:sz w:val="18"/>
          <w:szCs w:val="18"/>
        </w:rPr>
        <w:t>w szczególności takich jak: raporty, mapy, wykresy, rysunki, plany, dane statystyczne, ekspertyzy, obliczenia i inne dokumenty powstałe przy realizacji Umowy oraz broszury, zwanych dalej utworami;</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2) zezwala Zamawiającemu na korzystanie z opracowań utworów oraz ich przeróbek oraz na rozporządzanie tymi opracowaniami wraz z przeróbkami – tj. udziela Zamawiającemu praw zależnych.</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Nabycie przez Zamawiającego praw, o których mowa w ust. 1, następuje:</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1) z chwilą faktycznego wydania poszczególnych części przedmiotu Umowy Zamawiającemu, oraz</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2) bez ograniczeń, co do terytorium, czasu, liczby egzemplarzy, w zakresie następujących pól eksploatacji:</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a) użytkowania utworów na własny użytek, użytek swoich jednostek organizacyjnych oraz użytek osób trzecich w celach związanych z</w:t>
      </w:r>
      <w:r w:rsidR="00CB2FDF">
        <w:rPr>
          <w:rFonts w:ascii="Tahoma" w:hAnsi="Tahoma" w:cs="Tahoma"/>
          <w:sz w:val="18"/>
          <w:szCs w:val="18"/>
        </w:rPr>
        <w:t xml:space="preserve"> realizacją zadań Zamawiającego oraz zadań innych jednostek Lasów </w:t>
      </w:r>
      <w:proofErr w:type="spellStart"/>
      <w:r w:rsidR="00CB2FDF">
        <w:rPr>
          <w:rFonts w:ascii="Tahoma" w:hAnsi="Tahoma" w:cs="Tahoma"/>
          <w:sz w:val="18"/>
          <w:szCs w:val="18"/>
        </w:rPr>
        <w:t>Państowych</w:t>
      </w:r>
      <w:proofErr w:type="spellEnd"/>
      <w:r w:rsidR="00CB2FDF">
        <w:rPr>
          <w:rFonts w:ascii="Tahoma" w:hAnsi="Tahoma" w:cs="Tahoma"/>
          <w:sz w:val="18"/>
          <w:szCs w:val="18"/>
        </w:rPr>
        <w:t>;</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b) 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8D5707">
        <w:rPr>
          <w:rFonts w:ascii="Tahoma" w:hAnsi="Tahoma" w:cs="Tahoma"/>
          <w:sz w:val="18"/>
          <w:szCs w:val="18"/>
        </w:rPr>
        <w:t>ray</w:t>
      </w:r>
      <w:proofErr w:type="spellEnd"/>
      <w:r w:rsidRPr="008D5707">
        <w:rPr>
          <w:rFonts w:ascii="Tahoma" w:hAnsi="Tahoma" w:cs="Tahoma"/>
          <w:sz w:val="18"/>
          <w:szCs w:val="18"/>
        </w:rPr>
        <w:t>, pendrive, itd.),</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c)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d) wprowadzania utworów do pamięci komputera na dowolnej liczbie stanowisk komputerowych oraz do sieci multimedialnej, telekomunikacyjnej, komputerowej, w tym do Internetu,</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e) wyświetlanie i publiczne odtwarzanie utworu,</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 xml:space="preserve">f) nadawanie całości lub wybranych fragmentów utworu za pomocą wizji albo fonii przewodowej </w:t>
      </w:r>
      <w:r w:rsidR="00AF7530">
        <w:rPr>
          <w:rFonts w:ascii="Tahoma" w:hAnsi="Tahoma" w:cs="Tahoma"/>
          <w:sz w:val="18"/>
          <w:szCs w:val="18"/>
        </w:rPr>
        <w:br/>
      </w:r>
      <w:r w:rsidRPr="008D5707">
        <w:rPr>
          <w:rFonts w:ascii="Tahoma" w:hAnsi="Tahoma" w:cs="Tahoma"/>
          <w:sz w:val="18"/>
          <w:szCs w:val="18"/>
        </w:rPr>
        <w:t>i bezprzewodowej przez stację naziemną,</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g) nadawanie za pośrednictwem satelity,</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h) reemisja,</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i) wymiana nośników, na których utwór utrwalono,</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j) wykorzystanie w utworach multimedialnych,</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k) wykorzystywanie całości lub fragmentów utworu co celów promocyjnych i reklamy,</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l) wprowadzanie zmian, skrótów,</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m) sporządzenie wersji obcojęzycznych, zarówno przy użyciu napisów, jak i lektora,</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 xml:space="preserve">n) publiczne udostępnianie utworu w taki sposób, aby każdy mógł mieć do niego dostęp w miejscu </w:t>
      </w:r>
      <w:r w:rsidR="00AF7530">
        <w:rPr>
          <w:rFonts w:ascii="Tahoma" w:hAnsi="Tahoma" w:cs="Tahoma"/>
          <w:sz w:val="18"/>
          <w:szCs w:val="18"/>
        </w:rPr>
        <w:br/>
      </w:r>
      <w:r w:rsidRPr="008D5707">
        <w:rPr>
          <w:rFonts w:ascii="Tahoma" w:hAnsi="Tahoma" w:cs="Tahoma"/>
          <w:sz w:val="18"/>
          <w:szCs w:val="18"/>
        </w:rPr>
        <w:t>i w czasie przez niego wybranym.</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Równocześnie z nabyciem autorskich praw majątkowych do utworów Zamawiający nabywa własność wszystkich egzemplarzy, na których utwory zostały utrwalone.</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że wykonując umowę będzie przestrzegał przepisów ustawy z dnia 4 lutego 1994 r. – o prawie autorskim i prawach pokrewnych (Dz. U. z 201</w:t>
      </w:r>
      <w:r w:rsidR="00B7048C">
        <w:rPr>
          <w:rFonts w:ascii="Tahoma" w:hAnsi="Tahoma" w:cs="Tahoma"/>
          <w:sz w:val="18"/>
          <w:szCs w:val="18"/>
        </w:rPr>
        <w:t>7</w:t>
      </w:r>
      <w:r w:rsidRPr="008D5707">
        <w:rPr>
          <w:rFonts w:ascii="Tahoma" w:hAnsi="Tahoma" w:cs="Tahoma"/>
          <w:sz w:val="18"/>
          <w:szCs w:val="18"/>
        </w:rPr>
        <w:t xml:space="preserve"> r., poz. </w:t>
      </w:r>
      <w:r w:rsidR="00B7048C">
        <w:rPr>
          <w:rFonts w:ascii="Tahoma" w:hAnsi="Tahoma" w:cs="Tahoma"/>
          <w:sz w:val="18"/>
          <w:szCs w:val="18"/>
        </w:rPr>
        <w:t>880</w:t>
      </w:r>
      <w:r w:rsidRPr="008D5707">
        <w:rPr>
          <w:rFonts w:ascii="Tahoma" w:hAnsi="Tahoma" w:cs="Tahoma"/>
          <w:sz w:val="18"/>
          <w:szCs w:val="18"/>
        </w:rPr>
        <w:t xml:space="preserve"> ze. zm.) i nie naruszy praw majątkowych osób trzecich, a utwory przekaże Zamawiającemu w stanie wolnym od obciążeń prawami tych osób.</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Niezależenie od innych postanowień Umowy , w przypadku przeniesienia przez osoby trzecie w stosunku do Zamawiającego lub jego licencjobiorców jakichkolwiek roszczeń wynikających z naruszenia ich autorskich praw majątkowych lub osobistych praw autorskich do utworów stanowiących przedmiot Umowy lub ich części, praw zależnych, bądź też innych praw na dobrach materialnych, Wykonawca zwolni Zamawiającego lub jego licencjobiorców z jakiejkolwiek odpowiedzialności wynikającej z takich roszczeń oraz pokryje wszelkie koszty, w tym koszty pomocy prawnej poniesione przez Zamawiającego lub jego licencjobiorców w związku </w:t>
      </w:r>
      <w:r w:rsidR="00AF7530">
        <w:rPr>
          <w:rFonts w:ascii="Tahoma" w:hAnsi="Tahoma" w:cs="Tahoma"/>
          <w:sz w:val="18"/>
          <w:szCs w:val="18"/>
        </w:rPr>
        <w:br/>
      </w:r>
      <w:r w:rsidRPr="008D5707">
        <w:rPr>
          <w:rFonts w:ascii="Tahoma" w:hAnsi="Tahoma" w:cs="Tahoma"/>
          <w:sz w:val="18"/>
          <w:szCs w:val="18"/>
        </w:rPr>
        <w:t>z takimi roszczeniami.</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w którym w wyniku: (I) nieprawdziwości oświadczeń złożonych przez Wykonawcę w Umowie; lub (II) podniesienia przez osoby trzecie w stosunku do Zamawiającego lub jego licencjobiorców, roszczeń, </w:t>
      </w:r>
      <w:r w:rsidR="00AF7530">
        <w:rPr>
          <w:rFonts w:ascii="Tahoma" w:hAnsi="Tahoma" w:cs="Tahoma"/>
          <w:sz w:val="18"/>
          <w:szCs w:val="18"/>
        </w:rPr>
        <w:br/>
      </w:r>
      <w:r w:rsidRPr="008D5707">
        <w:rPr>
          <w:rFonts w:ascii="Tahoma" w:hAnsi="Tahoma" w:cs="Tahoma"/>
          <w:sz w:val="18"/>
          <w:szCs w:val="18"/>
        </w:rPr>
        <w:t xml:space="preserve">o których mowa w ust. 5 powyżej lub (III)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w:t>
      </w:r>
      <w:r w:rsidR="00AF7530">
        <w:rPr>
          <w:rFonts w:ascii="Tahoma" w:hAnsi="Tahoma" w:cs="Tahoma"/>
          <w:sz w:val="18"/>
          <w:szCs w:val="18"/>
        </w:rPr>
        <w:br/>
      </w:r>
      <w:r w:rsidRPr="008D5707">
        <w:rPr>
          <w:rFonts w:ascii="Tahoma" w:hAnsi="Tahoma" w:cs="Tahoma"/>
          <w:sz w:val="18"/>
          <w:szCs w:val="18"/>
        </w:rPr>
        <w:t>i upoważnień w zakresie takim jak określony w Umowie.</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11</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(zmiany umowy)</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Strony przewidują możliwość dokonania w Umowie następujących zmian</w:t>
      </w:r>
    </w:p>
    <w:p w:rsidR="00BF1E65" w:rsidRPr="008D5707" w:rsidRDefault="00BF1E65" w:rsidP="00BF1E65">
      <w:pPr>
        <w:pStyle w:val="NormalnyWeb"/>
        <w:spacing w:before="0" w:beforeAutospacing="0" w:after="0" w:afterAutospacing="0"/>
        <w:ind w:left="397"/>
        <w:rPr>
          <w:rFonts w:ascii="Tahoma" w:hAnsi="Tahoma" w:cs="Tahoma"/>
          <w:sz w:val="18"/>
          <w:szCs w:val="18"/>
        </w:rPr>
      </w:pPr>
      <w:r w:rsidRPr="008D5707">
        <w:rPr>
          <w:rFonts w:ascii="Tahoma" w:hAnsi="Tahoma" w:cs="Tahoma"/>
          <w:sz w:val="18"/>
          <w:szCs w:val="18"/>
        </w:rPr>
        <w:t xml:space="preserve">1) skrócenia albo wydłużenia terminu wykonania przedmiotu Umowy lub jej poszczególnych Etapów </w:t>
      </w:r>
      <w:r w:rsidR="00AF7530">
        <w:rPr>
          <w:rFonts w:ascii="Tahoma" w:hAnsi="Tahoma" w:cs="Tahoma"/>
          <w:sz w:val="18"/>
          <w:szCs w:val="18"/>
        </w:rPr>
        <w:br/>
      </w:r>
      <w:r w:rsidRPr="008D5707">
        <w:rPr>
          <w:rFonts w:ascii="Tahoma" w:hAnsi="Tahoma" w:cs="Tahoma"/>
          <w:sz w:val="18"/>
          <w:szCs w:val="18"/>
        </w:rPr>
        <w:t xml:space="preserve">w przypadku zaistnienia okoliczności wskazanej w § </w:t>
      </w:r>
      <w:r w:rsidR="00B97D9E">
        <w:rPr>
          <w:rFonts w:ascii="Tahoma" w:hAnsi="Tahoma" w:cs="Tahoma"/>
          <w:sz w:val="18"/>
          <w:szCs w:val="18"/>
        </w:rPr>
        <w:t>3</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 xml:space="preserve">2) zmianę wysokości wynagrodzenia należnego Wykonawcy z tytułu okoliczności określonych w § </w:t>
      </w:r>
      <w:r w:rsidR="000A1CFB">
        <w:rPr>
          <w:rFonts w:ascii="Tahoma" w:hAnsi="Tahoma" w:cs="Tahoma"/>
          <w:sz w:val="18"/>
          <w:szCs w:val="18"/>
        </w:rPr>
        <w:t>3</w:t>
      </w:r>
      <w:r w:rsidRPr="008D5707">
        <w:rPr>
          <w:rFonts w:ascii="Tahoma" w:hAnsi="Tahoma" w:cs="Tahoma"/>
          <w:sz w:val="18"/>
          <w:szCs w:val="18"/>
        </w:rPr>
        <w:t xml:space="preserve"> ust. </w:t>
      </w:r>
      <w:r w:rsidR="000A1CFB">
        <w:rPr>
          <w:rFonts w:ascii="Tahoma" w:hAnsi="Tahoma" w:cs="Tahoma"/>
          <w:sz w:val="18"/>
          <w:szCs w:val="18"/>
        </w:rPr>
        <w:t xml:space="preserve">1 </w:t>
      </w:r>
      <w:r w:rsidR="000A1CFB">
        <w:rPr>
          <w:rFonts w:ascii="Tahoma" w:hAnsi="Tahoma" w:cs="Tahoma"/>
          <w:sz w:val="18"/>
          <w:szCs w:val="18"/>
        </w:rPr>
        <w:br/>
        <w:t>pkt 8</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zmniejszenie zakresu przedmiotu Umowy wraz z ograniczeniem należnego Wykonawcy wynagrodzenia.</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Ewentualne zmiany Umowy, o których mowa w ust. 1 zostaną dokonane w formie Aneksu do Umowy.</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Ponadto Zamawiający ma prawo jednostronnie zobowiązać Wykonawcę do dokonania następujących zmian </w:t>
      </w:r>
      <w:r w:rsidR="00AF7530">
        <w:rPr>
          <w:rFonts w:ascii="Tahoma" w:hAnsi="Tahoma" w:cs="Tahoma"/>
          <w:sz w:val="18"/>
          <w:szCs w:val="18"/>
        </w:rPr>
        <w:br/>
      </w:r>
      <w:r w:rsidRPr="008D5707">
        <w:rPr>
          <w:rFonts w:ascii="Tahoma" w:hAnsi="Tahoma" w:cs="Tahoma"/>
          <w:sz w:val="18"/>
          <w:szCs w:val="18"/>
        </w:rPr>
        <w:t>w przedmiocie Umowy (Polecenie Zmiany):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pominąć element przedmiotu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wykonać zamienne opracowania projektowe w ramach poszczególnych Etapów Umowy lub ich elementów;</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zmienić kolejność wykonania poszczególnych Etapów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4) zmienić termin wykonania poszczególnych Etapów Umowy.</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Przed wydaniem Polecenia Zmiany Zamawiający może zobowiązać Wykonawcę do przedłożenia </w:t>
      </w:r>
      <w:r w:rsidR="00AF7530">
        <w:rPr>
          <w:rFonts w:ascii="Tahoma" w:hAnsi="Tahoma" w:cs="Tahoma"/>
          <w:sz w:val="18"/>
          <w:szCs w:val="18"/>
        </w:rPr>
        <w:br/>
      </w:r>
      <w:r w:rsidRPr="008D5707">
        <w:rPr>
          <w:rFonts w:ascii="Tahoma" w:hAnsi="Tahoma" w:cs="Tahoma"/>
          <w:sz w:val="18"/>
          <w:szCs w:val="18"/>
        </w:rPr>
        <w:t>w określonym terminie stanowiska w zakresie: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uzasadnienia dokonania zmiany;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opisu działań, czynności i opracowań niezbędnych do realizacji elementów przedmiotu Umowy objętych Poleceniem Zmiany;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zmiany wynagrodzenia – w przypadku zaistnienia okoliczności określonej w § 11 ust. 3 pkt 1.</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po ewentualnym otrzymaniu od Wykonawcy stanowiska w zakresie Polecenia Zmiany, jest uprawniony do wydania Polecenie Zmiany.</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O zmianach teleadresowych, zmianach rachunku bankowego i tym podobnych Wykonawca powiadomi pisemnie Zamawiającego. Takie zmiany nie wymagają sporządzenia Aneksu do Umowy.</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12</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(odbiór)</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do przekazywania Zamawiającemu jedynie takich opracowań, które zostały wykonane zgodnie z Umową i powszechnie obowiązującymi przepisami prawa (obowiązującymi na dzień przekazania danego Etapu Umowy Zamawiającemu). Ponadto Wykonawca zobowiązuje się do wykonania przedmiotu Umowy w stanie kompletnym z punktu widzenia celu, któremu przedmiot Umowy ma służyć.</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Po dostarczeniu przez Wykonawcę danego Etapu Umowy do siedziby Zamawiającego (za potwierdzeniem), Zamawiający w terminie </w:t>
      </w:r>
      <w:r w:rsidR="000A1CFB">
        <w:rPr>
          <w:rFonts w:ascii="Tahoma" w:hAnsi="Tahoma" w:cs="Tahoma"/>
          <w:sz w:val="18"/>
          <w:szCs w:val="18"/>
        </w:rPr>
        <w:t>30</w:t>
      </w:r>
      <w:r w:rsidRPr="008D5707">
        <w:rPr>
          <w:rFonts w:ascii="Tahoma" w:hAnsi="Tahoma" w:cs="Tahoma"/>
          <w:sz w:val="18"/>
          <w:szCs w:val="18"/>
        </w:rPr>
        <w:t xml:space="preserve"> dni dokona oceny poprawności i zgodności z Umową przedstawionego przez Wykonawcę Etapu Umowy.</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Potwierdzenie należytego wykonania danego Etapu Umowy stanowić będzie protokół odbioru nie zawierający zastrzeżeń Zamawiającego w stosunku do wykonanego Etapu Umowy. W protokole Strony określą dzień, </w:t>
      </w:r>
      <w:r w:rsidR="00AF7530">
        <w:rPr>
          <w:rFonts w:ascii="Tahoma" w:hAnsi="Tahoma" w:cs="Tahoma"/>
          <w:sz w:val="18"/>
          <w:szCs w:val="18"/>
        </w:rPr>
        <w:br/>
      </w:r>
      <w:r w:rsidRPr="008D5707">
        <w:rPr>
          <w:rFonts w:ascii="Tahoma" w:hAnsi="Tahoma" w:cs="Tahoma"/>
          <w:sz w:val="18"/>
          <w:szCs w:val="18"/>
        </w:rPr>
        <w:t>w którym Wykonawca dostarczył Zamawiającemu dany Etap Umowy. Za termin wykonania danego Etapu Umowy uznaje się dzień, w którym Wykonawca dostarczył Zamawiającemu dany Etap Umowy odebrany następnie protokołem odbioru nie zawierającym zastrzeżeń Zamawiającego w stosunku do danego Etapu Umowy.</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nienależytego wykonania danego Etapu Umowy, Zamawiający zobowiązuje się do pisemnego wskazania zastrzeżeń do opracowań przedstawionych przez Wykonawcę do odbioru. Jednocześnie Zamawiający zobowiąże Wykonawcę do usunięcia wszelkich niezgodności opracowań z Umową i ponownego przekazania danego Etapu do odbioru we wskazanym terminie, nie dłuższym niż 21 dni.</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do niezwłocznego usuwania wskazanych w toku odbioru wad i ponownego dostarczenia danego Etapu Umowy do odbioru. Wykonawcy nie przysługuje dodatkowe wynagrodzenie tytułu usunięcia stwierdzonych przez Zamawiającego niezgodności przedstawionych opracowań z Umową.</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Do ponownego dostarczenia danego Etapu do odbioru, o którym mowa w ust. 2, stosuje się procedurę określoną w ust. 1-5, aż do dostarczenia danego Etapu Umowy zgodnego z Umową, potwierdzonego protokołem odbioru.</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Po odbiorze Etapu II przedmiotu Umowy, Strony sporządzają protokół odbioru końcowego, stanowiący potwierdzenie należytego wykonania przedmiotu Umowy.</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nie jest uprawniony do złożenia wniosku o wydanie decyzji o pozwoleniu na budowę bez pisemnej zgody Zamawiającego.</w:t>
      </w:r>
    </w:p>
    <w:p w:rsidR="00BF1E65" w:rsidRDefault="00BF1E65" w:rsidP="00444D4C">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jest uprawniony do odmowy odbioru </w:t>
      </w:r>
      <w:r w:rsidR="000A1CFB">
        <w:rPr>
          <w:rFonts w:ascii="Tahoma" w:hAnsi="Tahoma" w:cs="Tahoma"/>
          <w:sz w:val="18"/>
          <w:szCs w:val="18"/>
        </w:rPr>
        <w:t>danego etapu Umowy</w:t>
      </w:r>
      <w:r w:rsidRPr="008D5707">
        <w:rPr>
          <w:rFonts w:ascii="Tahoma" w:hAnsi="Tahoma" w:cs="Tahoma"/>
          <w:sz w:val="18"/>
          <w:szCs w:val="18"/>
        </w:rPr>
        <w:t xml:space="preserve"> przed uzyskaniem decyzji o pozwoleniu na budowę.</w:t>
      </w:r>
    </w:p>
    <w:p w:rsidR="00CB2FDF" w:rsidRDefault="00CB2FDF" w:rsidP="00444D4C">
      <w:pPr>
        <w:pStyle w:val="NormalnyWeb"/>
        <w:numPr>
          <w:ilvl w:val="0"/>
          <w:numId w:val="15"/>
        </w:numPr>
        <w:spacing w:before="0" w:beforeAutospacing="0" w:after="0" w:afterAutospacing="0"/>
        <w:ind w:left="360"/>
        <w:rPr>
          <w:rFonts w:ascii="Tahoma" w:hAnsi="Tahoma" w:cs="Tahoma"/>
          <w:sz w:val="18"/>
          <w:szCs w:val="18"/>
        </w:rPr>
      </w:pPr>
      <w:r>
        <w:rPr>
          <w:rFonts w:ascii="Tahoma" w:hAnsi="Tahoma" w:cs="Tahoma"/>
          <w:sz w:val="18"/>
          <w:szCs w:val="18"/>
        </w:rPr>
        <w:t>Realizacja Nadzoru autorskiego nie wymaga sporządzenia protokołu odbioru zgodnie z § 5 ust. 7.</w:t>
      </w:r>
    </w:p>
    <w:p w:rsidR="00677EA2" w:rsidRPr="00444D4C" w:rsidRDefault="00677EA2" w:rsidP="00444D4C">
      <w:pPr>
        <w:pStyle w:val="NormalnyWeb"/>
        <w:numPr>
          <w:ilvl w:val="0"/>
          <w:numId w:val="15"/>
        </w:numPr>
        <w:spacing w:before="0" w:beforeAutospacing="0" w:after="0" w:afterAutospacing="0"/>
        <w:ind w:left="360"/>
        <w:rPr>
          <w:rFonts w:ascii="Tahoma" w:hAnsi="Tahoma" w:cs="Tahoma"/>
          <w:sz w:val="18"/>
          <w:szCs w:val="18"/>
        </w:rPr>
      </w:pPr>
      <w:r>
        <w:rPr>
          <w:rFonts w:ascii="Tahoma" w:hAnsi="Tahoma" w:cs="Tahoma"/>
          <w:sz w:val="18"/>
          <w:szCs w:val="18"/>
        </w:rPr>
        <w:t>Dopuszcza się przekazywanie wszystkich opracowań na wszystkich etapach drogą elektroniczną np. pdf. Ostateczną wersję projektu należy przedłożyć w formie elektronicznej i papierowej.</w:t>
      </w:r>
    </w:p>
    <w:p w:rsidR="00BF1E65"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13</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(kary umowne)</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Strony ponoszą odpowiedzialność z tytułu niewykonania lub nienależytego wykonania Umowy na ogólnych zasadach.</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W szczególności Wykonawca zobowiązuje się do zapłacenia Zamawiającemu kar umownych z tytułu:</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1) odstąpienia od Umowy przez którąkolwiek ze Stron z przyczyn leżących po stronie Wykonawcy </w:t>
      </w:r>
      <w:r w:rsidR="00AF7530">
        <w:rPr>
          <w:rFonts w:ascii="Tahoma" w:hAnsi="Tahoma" w:cs="Tahoma"/>
          <w:sz w:val="18"/>
          <w:szCs w:val="18"/>
        </w:rPr>
        <w:br/>
      </w:r>
      <w:r w:rsidRPr="008D5707">
        <w:rPr>
          <w:rFonts w:ascii="Tahoma" w:hAnsi="Tahoma" w:cs="Tahoma"/>
          <w:sz w:val="18"/>
          <w:szCs w:val="18"/>
        </w:rPr>
        <w:t xml:space="preserve">w wysokości </w:t>
      </w:r>
      <w:r w:rsidR="00DD1E0A">
        <w:rPr>
          <w:rFonts w:ascii="Tahoma" w:hAnsi="Tahoma" w:cs="Tahoma"/>
          <w:sz w:val="18"/>
          <w:szCs w:val="18"/>
        </w:rPr>
        <w:t>20</w:t>
      </w:r>
      <w:r w:rsidRPr="008D5707">
        <w:rPr>
          <w:rFonts w:ascii="Tahoma" w:hAnsi="Tahoma" w:cs="Tahoma"/>
          <w:sz w:val="18"/>
          <w:szCs w:val="18"/>
        </w:rPr>
        <w:t xml:space="preserve">% kwoty wynagrodzenia brutto, o którym mowa w § </w:t>
      </w:r>
      <w:r w:rsidR="007C18AA">
        <w:rPr>
          <w:rFonts w:ascii="Tahoma" w:hAnsi="Tahoma" w:cs="Tahoma"/>
          <w:sz w:val="18"/>
          <w:szCs w:val="18"/>
        </w:rPr>
        <w:t>5</w:t>
      </w:r>
      <w:r w:rsidRPr="008D5707">
        <w:rPr>
          <w:rFonts w:ascii="Tahoma" w:hAnsi="Tahoma" w:cs="Tahoma"/>
          <w:sz w:val="18"/>
          <w:szCs w:val="18"/>
        </w:rPr>
        <w:t xml:space="preserve"> ust. 1;</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 xml:space="preserve">2) </w:t>
      </w:r>
      <w:r w:rsidR="00296ACE">
        <w:rPr>
          <w:rFonts w:ascii="Tahoma" w:hAnsi="Tahoma" w:cs="Tahoma"/>
          <w:sz w:val="18"/>
          <w:szCs w:val="18"/>
        </w:rPr>
        <w:t>zwłoki</w:t>
      </w:r>
      <w:r w:rsidRPr="008D5707">
        <w:rPr>
          <w:rFonts w:ascii="Tahoma" w:hAnsi="Tahoma" w:cs="Tahoma"/>
          <w:sz w:val="18"/>
          <w:szCs w:val="18"/>
        </w:rPr>
        <w:t xml:space="preserve"> w wykonaniu któregokolwiek z Etapów Umowy (określonego w Załączniku nr 1 do Umowy) </w:t>
      </w:r>
      <w:r w:rsidR="00AF7530">
        <w:rPr>
          <w:rFonts w:ascii="Tahoma" w:hAnsi="Tahoma" w:cs="Tahoma"/>
          <w:sz w:val="18"/>
          <w:szCs w:val="18"/>
        </w:rPr>
        <w:br/>
      </w:r>
      <w:r w:rsidRPr="008D5707">
        <w:rPr>
          <w:rFonts w:ascii="Tahoma" w:hAnsi="Tahoma" w:cs="Tahoma"/>
          <w:sz w:val="18"/>
          <w:szCs w:val="18"/>
        </w:rPr>
        <w:t>w wysokości 0,</w:t>
      </w:r>
      <w:r>
        <w:rPr>
          <w:rFonts w:ascii="Tahoma" w:hAnsi="Tahoma" w:cs="Tahoma"/>
          <w:sz w:val="18"/>
          <w:szCs w:val="18"/>
        </w:rPr>
        <w:t>2</w:t>
      </w:r>
      <w:r w:rsidRPr="008D5707">
        <w:rPr>
          <w:rFonts w:ascii="Tahoma" w:hAnsi="Tahoma" w:cs="Tahoma"/>
          <w:sz w:val="18"/>
          <w:szCs w:val="18"/>
        </w:rPr>
        <w:t xml:space="preserve">% wynagrodzenia brutto, o którym mowa w § </w:t>
      </w:r>
      <w:r w:rsidR="007C18AA">
        <w:rPr>
          <w:rFonts w:ascii="Tahoma" w:hAnsi="Tahoma" w:cs="Tahoma"/>
          <w:sz w:val="18"/>
          <w:szCs w:val="18"/>
        </w:rPr>
        <w:t>5</w:t>
      </w:r>
      <w:r w:rsidRPr="008D5707">
        <w:rPr>
          <w:rFonts w:ascii="Tahoma" w:hAnsi="Tahoma" w:cs="Tahoma"/>
          <w:sz w:val="18"/>
          <w:szCs w:val="18"/>
        </w:rPr>
        <w:t xml:space="preserve"> ust. 1, za każdy rozpoczęty dzień </w:t>
      </w:r>
      <w:r w:rsidR="00296ACE">
        <w:rPr>
          <w:rFonts w:ascii="Tahoma" w:hAnsi="Tahoma" w:cs="Tahoma"/>
          <w:sz w:val="18"/>
          <w:szCs w:val="18"/>
        </w:rPr>
        <w:t>zwłoki</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naruszenia zobowiązań określonych w:</w:t>
      </w:r>
    </w:p>
    <w:p w:rsidR="00BF1E65" w:rsidRPr="007C18AA" w:rsidRDefault="00BF1E65" w:rsidP="00BF1E65">
      <w:pPr>
        <w:pStyle w:val="NormalnyWeb"/>
        <w:spacing w:before="0" w:beforeAutospacing="0" w:after="0" w:afterAutospacing="0"/>
        <w:ind w:left="360"/>
        <w:rPr>
          <w:rFonts w:ascii="Tahoma" w:hAnsi="Tahoma" w:cs="Tahoma"/>
          <w:sz w:val="18"/>
          <w:szCs w:val="18"/>
        </w:rPr>
      </w:pPr>
      <w:r w:rsidRPr="007C18AA">
        <w:rPr>
          <w:rFonts w:ascii="Tahoma" w:hAnsi="Tahoma" w:cs="Tahoma"/>
          <w:sz w:val="18"/>
          <w:szCs w:val="18"/>
        </w:rPr>
        <w:t xml:space="preserve">a) § 6 ust. 1 (Personel i Podwykonawcy), </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wysokości 1 % wynagrodzenia brutto, o którym mowa w § </w:t>
      </w:r>
      <w:r w:rsidR="007C18AA">
        <w:rPr>
          <w:rFonts w:ascii="Tahoma" w:hAnsi="Tahoma" w:cs="Tahoma"/>
          <w:sz w:val="18"/>
          <w:szCs w:val="18"/>
        </w:rPr>
        <w:t>5</w:t>
      </w:r>
      <w:r w:rsidRPr="008D5707">
        <w:rPr>
          <w:rFonts w:ascii="Tahoma" w:hAnsi="Tahoma" w:cs="Tahoma"/>
          <w:sz w:val="18"/>
          <w:szCs w:val="18"/>
        </w:rPr>
        <w:t xml:space="preserve"> ust. 1, za każdego podwykonawcę</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4) naruszenia zobowiązań określonych w:</w:t>
      </w:r>
    </w:p>
    <w:p w:rsidR="00BF1E65" w:rsidRPr="008D5707" w:rsidRDefault="00B7048C"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a</w:t>
      </w:r>
      <w:r w:rsidR="00BF1E65" w:rsidRPr="008D5707">
        <w:rPr>
          <w:rFonts w:ascii="Tahoma" w:hAnsi="Tahoma" w:cs="Tahoma"/>
          <w:sz w:val="18"/>
          <w:szCs w:val="18"/>
        </w:rPr>
        <w:t xml:space="preserve">) § 7 ust. 3 pkt  </w:t>
      </w:r>
      <w:r w:rsidR="00444D4C">
        <w:rPr>
          <w:rFonts w:ascii="Tahoma" w:hAnsi="Tahoma" w:cs="Tahoma"/>
          <w:sz w:val="18"/>
          <w:szCs w:val="18"/>
        </w:rPr>
        <w:t xml:space="preserve">5, </w:t>
      </w:r>
      <w:r w:rsidR="00BF1E65" w:rsidRPr="008D5707">
        <w:rPr>
          <w:rFonts w:ascii="Tahoma" w:hAnsi="Tahoma" w:cs="Tahoma"/>
          <w:sz w:val="18"/>
          <w:szCs w:val="18"/>
        </w:rPr>
        <w:t>6, 7 i 8 (obowiązki Wykonawcy),</w:t>
      </w:r>
    </w:p>
    <w:p w:rsidR="00BF1E65" w:rsidRPr="008D5707" w:rsidRDefault="00B7048C"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b</w:t>
      </w:r>
      <w:r w:rsidR="00BF1E65" w:rsidRPr="008D5707">
        <w:rPr>
          <w:rFonts w:ascii="Tahoma" w:hAnsi="Tahoma" w:cs="Tahoma"/>
          <w:sz w:val="18"/>
          <w:szCs w:val="18"/>
        </w:rPr>
        <w:t>) § 14 ust. 2 (zabezpieczenie należytego wykonania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w wysokości 0,</w:t>
      </w:r>
      <w:r w:rsidRPr="008D5707">
        <w:rPr>
          <w:rFonts w:ascii="Tahoma" w:hAnsi="Tahoma" w:cs="Tahoma"/>
          <w:sz w:val="18"/>
          <w:szCs w:val="18"/>
        </w:rPr>
        <w:t xml:space="preserve">5 % wynagrodzenia brutto, o którym mowa w § </w:t>
      </w:r>
      <w:r w:rsidR="007C18AA">
        <w:rPr>
          <w:rFonts w:ascii="Tahoma" w:hAnsi="Tahoma" w:cs="Tahoma"/>
          <w:sz w:val="18"/>
          <w:szCs w:val="18"/>
        </w:rPr>
        <w:t>5</w:t>
      </w:r>
      <w:r w:rsidRPr="008D5707">
        <w:rPr>
          <w:rFonts w:ascii="Tahoma" w:hAnsi="Tahoma" w:cs="Tahoma"/>
          <w:sz w:val="18"/>
          <w:szCs w:val="18"/>
        </w:rPr>
        <w:t xml:space="preserve"> ust. 1, za każdy rozpoczęty dzień zwłoki.</w:t>
      </w:r>
    </w:p>
    <w:p w:rsidR="00BF1E65" w:rsidRPr="008D5707" w:rsidRDefault="00BF1E65" w:rsidP="007C18AA">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5) naruszenia zobowiązań określonych w:</w:t>
      </w:r>
    </w:p>
    <w:p w:rsidR="00BF1E65" w:rsidRPr="008D5707" w:rsidRDefault="007C18AA"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a</w:t>
      </w:r>
      <w:r w:rsidR="00BF1E65" w:rsidRPr="008D5707">
        <w:rPr>
          <w:rFonts w:ascii="Tahoma" w:hAnsi="Tahoma" w:cs="Tahoma"/>
          <w:sz w:val="18"/>
          <w:szCs w:val="18"/>
        </w:rPr>
        <w:t>) § 7 ust. 3 pkt 1, 2, 3, 4 (obowiązki Wykonawcy),</w:t>
      </w:r>
    </w:p>
    <w:p w:rsidR="00BF1E65" w:rsidRPr="008D5707" w:rsidRDefault="00BF1E65"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 xml:space="preserve">w wysokości 1 </w:t>
      </w:r>
      <w:r w:rsidRPr="008D5707">
        <w:rPr>
          <w:rFonts w:ascii="Tahoma" w:hAnsi="Tahoma" w:cs="Tahoma"/>
          <w:sz w:val="18"/>
          <w:szCs w:val="18"/>
        </w:rPr>
        <w:t xml:space="preserve">% wynagrodzenia brutto, o którym mowa w § </w:t>
      </w:r>
      <w:r w:rsidR="007C18AA">
        <w:rPr>
          <w:rFonts w:ascii="Tahoma" w:hAnsi="Tahoma" w:cs="Tahoma"/>
          <w:sz w:val="18"/>
          <w:szCs w:val="18"/>
        </w:rPr>
        <w:t>5</w:t>
      </w:r>
      <w:r w:rsidRPr="008D5707">
        <w:rPr>
          <w:rFonts w:ascii="Tahoma" w:hAnsi="Tahoma" w:cs="Tahoma"/>
          <w:sz w:val="18"/>
          <w:szCs w:val="18"/>
        </w:rPr>
        <w:t xml:space="preserve"> ust. 1, za każde naruszenie.</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zobowiązuje się do zapłacenia Wykonawcy kary umownej z tytułu odstąpienia od Umowy przez którąkolwiek ze Stron z przyczyn leżących po stronie Zamawiającego w wysokości </w:t>
      </w:r>
      <w:r w:rsidR="00DD1E0A">
        <w:rPr>
          <w:rFonts w:ascii="Tahoma" w:hAnsi="Tahoma" w:cs="Tahoma"/>
          <w:sz w:val="18"/>
          <w:szCs w:val="18"/>
        </w:rPr>
        <w:t>2</w:t>
      </w:r>
      <w:r w:rsidRPr="008D5707">
        <w:rPr>
          <w:rFonts w:ascii="Tahoma" w:hAnsi="Tahoma" w:cs="Tahoma"/>
          <w:sz w:val="18"/>
          <w:szCs w:val="18"/>
        </w:rPr>
        <w:t>0 % kwoty wynagrodzenia brutto, o którym mowa w § 5 ust. 1.</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W związku z wykonywaniem Nadzoru Autorskiego, wynagrodzenie Wykonawcy zostanie każdorazowo pomniejszone o kwoty wskazane w ust. 5, w przypadkach:</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1) </w:t>
      </w:r>
      <w:r w:rsidR="00296ACE">
        <w:rPr>
          <w:rFonts w:ascii="Tahoma" w:hAnsi="Tahoma" w:cs="Tahoma"/>
          <w:sz w:val="18"/>
          <w:szCs w:val="18"/>
        </w:rPr>
        <w:t>zwłoki</w:t>
      </w:r>
      <w:r w:rsidRPr="008D5707">
        <w:rPr>
          <w:rFonts w:ascii="Tahoma" w:hAnsi="Tahoma" w:cs="Tahoma"/>
          <w:sz w:val="18"/>
          <w:szCs w:val="18"/>
        </w:rPr>
        <w:t xml:space="preserve"> w przyjeździe na teren budowy;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2) </w:t>
      </w:r>
      <w:r w:rsidR="00296ACE">
        <w:rPr>
          <w:rFonts w:ascii="Tahoma" w:hAnsi="Tahoma" w:cs="Tahoma"/>
          <w:sz w:val="18"/>
          <w:szCs w:val="18"/>
        </w:rPr>
        <w:t>zwłoki</w:t>
      </w:r>
      <w:r w:rsidRPr="008D5707">
        <w:rPr>
          <w:rFonts w:ascii="Tahoma" w:hAnsi="Tahoma" w:cs="Tahoma"/>
          <w:sz w:val="18"/>
          <w:szCs w:val="18"/>
        </w:rPr>
        <w:t xml:space="preserve"> w wykonaniu innych zobowiązań Umownych związanych z pełnieniem Nadzoru Autorskiego oraz w przypadku nie usunięcia nieprawidłowości w dokumentacji stwierdzonych w trakcie realizacji inwestycji.</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Kwota pomniejszenia wynagrodzenia, o której mowa w ust. 4, zostanie obliczona jako iloczyn </w:t>
      </w:r>
      <w:r w:rsidR="00DD1E0A">
        <w:rPr>
          <w:rFonts w:ascii="Tahoma" w:hAnsi="Tahoma" w:cs="Tahoma"/>
          <w:sz w:val="18"/>
          <w:szCs w:val="18"/>
        </w:rPr>
        <w:t>0,5</w:t>
      </w:r>
      <w:r w:rsidRPr="008D5707">
        <w:rPr>
          <w:rFonts w:ascii="Tahoma" w:hAnsi="Tahoma" w:cs="Tahoma"/>
          <w:sz w:val="18"/>
          <w:szCs w:val="18"/>
        </w:rPr>
        <w:t xml:space="preserve">% wynagrodzenia brutto </w:t>
      </w:r>
      <w:r w:rsidR="00DD1E0A">
        <w:rPr>
          <w:rFonts w:ascii="Tahoma" w:hAnsi="Tahoma" w:cs="Tahoma"/>
          <w:sz w:val="18"/>
          <w:szCs w:val="18"/>
        </w:rPr>
        <w:t>określonego § 5 ust 1</w:t>
      </w:r>
      <w:r w:rsidRPr="008D5707">
        <w:rPr>
          <w:rFonts w:ascii="Tahoma" w:hAnsi="Tahoma" w:cs="Tahoma"/>
          <w:sz w:val="18"/>
          <w:szCs w:val="18"/>
        </w:rPr>
        <w:t xml:space="preserve"> za jeden pobyt projektanta na budowie oraz ilość dni po terminie wyznaczonym w wezwaniu.</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gdy wynagrodzenie z tytułu Nadzoru Autorskiego okaże się mniejsze niż kwota wyliczonego pomniejszenia, Zamawiający będzie uprawniony do pozyskania brakującej kwoty z zabezpieczenia należytego wykonania Umowy.</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Każde ze zobowiązań określone w ust. 2 i 4 jest samodzielne i Zamawiający jest uprawniony do dochodzenia kar umownych z tytułu zaistnienia każdego ze zdarzeń wskazanych w tym postanowieniu, zarówno wszystkich łącznie, jak i każdej z osobna.</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Zamawiającemu przysługuje prawo do dochodzenia odszkodowania przewyższającego kary umowne, </w:t>
      </w:r>
      <w:r w:rsidR="00AF7530">
        <w:rPr>
          <w:rFonts w:ascii="Tahoma" w:hAnsi="Tahoma" w:cs="Tahoma"/>
          <w:sz w:val="18"/>
          <w:szCs w:val="18"/>
        </w:rPr>
        <w:br/>
      </w:r>
      <w:r w:rsidRPr="008D5707">
        <w:rPr>
          <w:rFonts w:ascii="Tahoma" w:hAnsi="Tahoma" w:cs="Tahoma"/>
          <w:sz w:val="18"/>
          <w:szCs w:val="18"/>
        </w:rPr>
        <w:t>w wysokości faktycznie poniesionej szkody.</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jest uprawniony do potrącenia należnych mu kar umownych z wynagrodzenia przysługującego Wykonawcy lub z zabezpieczenia, o którym mowa w § 14 Umowy.</w:t>
      </w:r>
    </w:p>
    <w:p w:rsidR="00444D4C" w:rsidRDefault="00444D4C" w:rsidP="009831CC">
      <w:pPr>
        <w:pStyle w:val="NormalnyWeb"/>
        <w:spacing w:before="0" w:beforeAutospacing="0" w:after="0" w:afterAutospacing="0"/>
        <w:rPr>
          <w:rFonts w:ascii="Tahoma" w:hAnsi="Tahoma" w:cs="Tahoma"/>
          <w:b/>
          <w:sz w:val="18"/>
          <w:szCs w:val="18"/>
        </w:rPr>
      </w:pPr>
    </w:p>
    <w:p w:rsidR="00444D4C" w:rsidRPr="008D5707" w:rsidRDefault="00444D4C"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14</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(zabezpieczenie należytego wykonania Umowy)</w:t>
      </w:r>
    </w:p>
    <w:p w:rsidR="00BF1E65" w:rsidRPr="008D5707" w:rsidRDefault="00BF1E65" w:rsidP="004F12CD">
      <w:pPr>
        <w:pStyle w:val="NormalnyWeb"/>
        <w:numPr>
          <w:ilvl w:val="0"/>
          <w:numId w:val="17"/>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wniósł zabezpieczenie należytego wykonania Umowy w wysokości </w:t>
      </w:r>
      <w:r>
        <w:rPr>
          <w:rFonts w:ascii="Tahoma" w:hAnsi="Tahoma" w:cs="Tahoma"/>
          <w:sz w:val="18"/>
          <w:szCs w:val="18"/>
        </w:rPr>
        <w:t>5</w:t>
      </w:r>
      <w:r w:rsidRPr="008D5707">
        <w:rPr>
          <w:rFonts w:ascii="Tahoma" w:hAnsi="Tahoma" w:cs="Tahoma"/>
          <w:sz w:val="18"/>
          <w:szCs w:val="18"/>
        </w:rPr>
        <w:t xml:space="preserve"> % całkowitej kwoty wynagrodzenia brutto tj. kwotę </w:t>
      </w:r>
      <w:r w:rsidR="004D556B">
        <w:rPr>
          <w:rFonts w:ascii="Tahoma" w:hAnsi="Tahoma" w:cs="Tahoma"/>
          <w:sz w:val="18"/>
          <w:szCs w:val="18"/>
        </w:rPr>
        <w:t>****</w:t>
      </w:r>
      <w:r w:rsidR="004F12CD">
        <w:rPr>
          <w:rFonts w:ascii="Tahoma" w:hAnsi="Tahoma" w:cs="Tahoma"/>
          <w:sz w:val="18"/>
          <w:szCs w:val="18"/>
        </w:rPr>
        <w:t xml:space="preserve"> zł brutto (słownie złotych: </w:t>
      </w:r>
      <w:r w:rsidR="004D556B">
        <w:rPr>
          <w:rFonts w:ascii="Tahoma" w:hAnsi="Tahoma" w:cs="Tahoma"/>
          <w:sz w:val="18"/>
          <w:szCs w:val="18"/>
        </w:rPr>
        <w:t>*****</w:t>
      </w:r>
      <w:r w:rsidRPr="008D5707">
        <w:rPr>
          <w:rFonts w:ascii="Tahoma" w:hAnsi="Tahoma" w:cs="Tahoma"/>
          <w:sz w:val="18"/>
          <w:szCs w:val="18"/>
        </w:rPr>
        <w:t xml:space="preserve">) w formie </w:t>
      </w:r>
      <w:r w:rsidR="004F12CD">
        <w:rPr>
          <w:rFonts w:ascii="Tahoma" w:hAnsi="Tahoma" w:cs="Tahoma"/>
          <w:sz w:val="18"/>
          <w:szCs w:val="18"/>
        </w:rPr>
        <w:t>pieniężnej</w:t>
      </w:r>
      <w:r w:rsidRPr="008D5707">
        <w:rPr>
          <w:rFonts w:ascii="Tahoma" w:hAnsi="Tahoma" w:cs="Tahoma"/>
          <w:sz w:val="18"/>
          <w:szCs w:val="18"/>
        </w:rPr>
        <w:t>. Zmiana formy zabezpieczenia należytego wykonania umowy nie wymaga podpisania przez Strony Aneksu do Umowy.</w:t>
      </w:r>
    </w:p>
    <w:p w:rsidR="00BF1E65" w:rsidRPr="008D5707" w:rsidRDefault="00BF1E65" w:rsidP="00BF1E65">
      <w:pPr>
        <w:pStyle w:val="NormalnyWeb"/>
        <w:numPr>
          <w:ilvl w:val="0"/>
          <w:numId w:val="17"/>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Jeżeli zabezpieczenie należytego wykonania Umowy zostało wniesione w formie innej niż pieniężna, wówczas w przypadku wydłużenia okresu wykonania Umowy, Wykonawca zobowiązuje się do odpowiedniego przedłużenia ważności zabezpieczenia należytego wykonania Umowy o okres wynikający z przedłużenia terminu wykonania Umowy, wskazanego w § 2 ust. 5. Do podpisania aneksu niezbędne jest przedstawienie przez Wykonawcę przedłużenia ważności zabezpieczenia należytego wykonania Umowy o okres wynikający z przedłużenia terminu realizacji Umowy. </w:t>
      </w:r>
    </w:p>
    <w:p w:rsidR="00BF1E65" w:rsidRPr="009831CC" w:rsidRDefault="00BF1E65" w:rsidP="00BF1E65">
      <w:pPr>
        <w:pStyle w:val="NormalnyWeb"/>
        <w:numPr>
          <w:ilvl w:val="0"/>
          <w:numId w:val="17"/>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zwróci Wykonawcy kwotę w wysokości 70% wartości zabezpieczenia w terminie 30 dni po stwierdzeniu przez Zamawiającego należytego wykonania przedmiotu Umowy w protokole określonym w § 12 </w:t>
      </w:r>
      <w:r w:rsidR="00D21A59">
        <w:rPr>
          <w:rFonts w:ascii="Tahoma" w:hAnsi="Tahoma" w:cs="Tahoma"/>
          <w:sz w:val="18"/>
          <w:szCs w:val="18"/>
        </w:rPr>
        <w:t xml:space="preserve">ust. 7 Umowy – po zakończeniu dokumentacji projektowej. </w:t>
      </w:r>
    </w:p>
    <w:p w:rsidR="00BF1E65" w:rsidRPr="009831CC" w:rsidRDefault="00BF1E65" w:rsidP="00BF1E65">
      <w:pPr>
        <w:pStyle w:val="NormalnyWeb"/>
        <w:numPr>
          <w:ilvl w:val="0"/>
          <w:numId w:val="17"/>
        </w:numPr>
        <w:spacing w:before="0" w:beforeAutospacing="0" w:after="0" w:afterAutospacing="0"/>
        <w:ind w:left="360"/>
        <w:rPr>
          <w:rFonts w:ascii="Tahoma" w:hAnsi="Tahoma" w:cs="Tahoma"/>
          <w:sz w:val="18"/>
          <w:szCs w:val="18"/>
        </w:rPr>
      </w:pPr>
      <w:r w:rsidRPr="009831CC">
        <w:rPr>
          <w:rFonts w:ascii="Tahoma" w:hAnsi="Tahoma" w:cs="Tahoma"/>
          <w:sz w:val="18"/>
          <w:szCs w:val="18"/>
        </w:rPr>
        <w:t>Zamawiający zwróci Wykonawcy pozostałe 30% wysokości zabezpieczenia w terminie 15 dni po upływie terminu wykonania</w:t>
      </w:r>
      <w:r w:rsidR="00D21A59">
        <w:rPr>
          <w:rFonts w:ascii="Tahoma" w:hAnsi="Tahoma" w:cs="Tahoma"/>
          <w:sz w:val="18"/>
          <w:szCs w:val="18"/>
        </w:rPr>
        <w:t xml:space="preserve"> Umowy, wskazanego w § 2 ust. 5 – po zakończeniu okresu rękojmi po wykonaniu robót budowlanych.</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15</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(rękojmia)</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udziela Zamawiającemu rękojmi na dokumentację projektową będącą przedmiotem Umowy.</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Okres rękojmi rozpoczyna swój bieg od dnia przekazania Zamawiającemu przez Wykonawcę przedmiotu Umowy. Upływ okresu rękojmi szacowany jest na </w:t>
      </w:r>
      <w:r w:rsidR="00DD1E0A">
        <w:rPr>
          <w:rFonts w:ascii="Tahoma" w:hAnsi="Tahoma" w:cs="Tahoma"/>
          <w:b/>
          <w:sz w:val="18"/>
          <w:szCs w:val="18"/>
        </w:rPr>
        <w:t>86</w:t>
      </w:r>
      <w:r w:rsidRPr="008D5707">
        <w:rPr>
          <w:rFonts w:ascii="Tahoma" w:hAnsi="Tahoma" w:cs="Tahoma"/>
          <w:sz w:val="18"/>
          <w:szCs w:val="18"/>
        </w:rPr>
        <w:t xml:space="preserve"> miesi</w:t>
      </w:r>
      <w:r w:rsidR="007415BC">
        <w:rPr>
          <w:rFonts w:ascii="Tahoma" w:hAnsi="Tahoma" w:cs="Tahoma"/>
          <w:sz w:val="18"/>
          <w:szCs w:val="18"/>
        </w:rPr>
        <w:t>ęcy</w:t>
      </w:r>
      <w:r w:rsidRPr="008D5707">
        <w:rPr>
          <w:rFonts w:ascii="Tahoma" w:hAnsi="Tahoma" w:cs="Tahoma"/>
          <w:sz w:val="18"/>
          <w:szCs w:val="18"/>
        </w:rPr>
        <w:t xml:space="preserve"> od dnia podpisania umowy, z zastrzeżeniem, że z uwagi na szacunkowość terminów podanych w § 2 ust. 5 lit. b i c, okres ten ulegnie wydłużeniu w każdym przypadku wydłużenia terminu procedury przetargowej na wyłonienie Wykonawcy robót budowlanych lub terminu trwania robót budowlanych wraz z rękojmią. W tym okresie Wykonawca będzie utrzymywał ciągłość wniesionego zabezpieczenia należytego wykonania umowy na okres rękojmi do terminu określonego poniżej. Okres, na który ustanowione jest zabezpieczenie nie będzie jednak dłuższy niż 60 miesięcy od podpisania Umowy</w:t>
      </w:r>
      <w:r w:rsidR="009831CC">
        <w:rPr>
          <w:rFonts w:ascii="Tahoma" w:hAnsi="Tahoma" w:cs="Tahoma"/>
          <w:sz w:val="18"/>
          <w:szCs w:val="18"/>
        </w:rPr>
        <w:t>.</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W okresie rękojmi Wykonawca będzie odpowiedzialny za usunięcie na swój koszt wszelkich wad dokumentacji projektowej. Z tytułu usunięcia wad Wykonawcy nie przysługuje wynagrodzenie.</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Jeżeli Wykonawca nie usunie wad w dokumentacji projektowej, ujawnionych w okresie, o którym mowa w ust. 3 w terminie niezbędnym do ich usunięcia, określonym na piśmie przez Zamawiającego, Zamawiający może zlecić usunięcie wad osobie trzeciej na koszt Wykonawcy.</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W okresie rękojmi 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rsidR="00BF1E65" w:rsidRPr="00296ACE" w:rsidRDefault="00BF1E65" w:rsidP="00444D4C">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w:t>
      </w:r>
      <w:r w:rsidRPr="00296ACE">
        <w:rPr>
          <w:rFonts w:ascii="Tahoma" w:hAnsi="Tahoma" w:cs="Tahoma"/>
          <w:sz w:val="18"/>
          <w:szCs w:val="18"/>
        </w:rPr>
        <w:t>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C76EA2" w:rsidRPr="00296ACE" w:rsidRDefault="00C76EA2" w:rsidP="00444D4C">
      <w:pPr>
        <w:pStyle w:val="NormalnyWeb"/>
        <w:numPr>
          <w:ilvl w:val="0"/>
          <w:numId w:val="18"/>
        </w:numPr>
        <w:spacing w:before="0" w:beforeAutospacing="0" w:after="0" w:afterAutospacing="0"/>
        <w:ind w:left="360"/>
        <w:rPr>
          <w:rFonts w:ascii="Tahoma" w:hAnsi="Tahoma" w:cs="Tahoma"/>
          <w:sz w:val="18"/>
          <w:szCs w:val="18"/>
        </w:rPr>
      </w:pPr>
      <w:r w:rsidRPr="00296ACE">
        <w:rPr>
          <w:rFonts w:ascii="Tahoma" w:hAnsi="Tahoma" w:cs="Tahoma"/>
          <w:sz w:val="18"/>
          <w:szCs w:val="18"/>
        </w:rPr>
        <w:t>Wykonawca w trakcie obowiązywania Umowy musi posiadać ważne ubezpieczenie od odpowiedzialności cywilnej na kwotę większą bądź równą wartości określonej w § 5 ust 1.</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16</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(odstąpienie od umowy)</w:t>
      </w:r>
    </w:p>
    <w:p w:rsidR="00BF1E65" w:rsidRPr="008D5707" w:rsidRDefault="00BF1E65" w:rsidP="00BF1E65">
      <w:pPr>
        <w:pStyle w:val="NormalnyWeb"/>
        <w:numPr>
          <w:ilvl w:val="0"/>
          <w:numId w:val="19"/>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jest uprawniony do odstąpienia od Umowy w trybie natychmiastowym w przypadku:</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gdy Wykonawca nie rozpoczął rzeczywistej realizacji Umowy w terminie 15 dni od daty jej zawarcia;</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gdy Wykonawca nie realizuje prac zgodnie z harmonogramem i mimo uprzedniego pisemnego wezwania go przez Zamawiającego do zaprzestania naruszenia w terminie 10 dni od dnia otrzymania wezwania, nie zastosuje się do wezwania;</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3) gdy Wykonawca naruszy § 7 ust. 3 pkt </w:t>
      </w:r>
      <w:r w:rsidR="009831CC">
        <w:rPr>
          <w:rFonts w:ascii="Tahoma" w:hAnsi="Tahoma" w:cs="Tahoma"/>
          <w:sz w:val="18"/>
          <w:szCs w:val="18"/>
        </w:rPr>
        <w:t>6</w:t>
      </w:r>
      <w:r w:rsidRPr="008D5707">
        <w:rPr>
          <w:rFonts w:ascii="Tahoma" w:hAnsi="Tahoma" w:cs="Tahoma"/>
          <w:sz w:val="18"/>
          <w:szCs w:val="18"/>
        </w:rPr>
        <w:t xml:space="preserve"> Umowy skutkujący niemożliwością złożenia przez Zamawiającego środków odwoławczych przewidzianych w kodeksie postępowania administracyjnego lub ustawie prawo o postępowaniu przed sądami administracyjnymi;</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4) trzykrotnego nienależytego usunięcia przez Wykonawcę wad dotyczących tego samego Etapu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W przypadku odstąpienia od Umowy Wykonawcę oraz Zamawiającego obciążają następujące obowiązki szczegółowe: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Wykonawca przedstawi Zamawiającemu w oparciu o posiadaną dokumentację zestawienie wykonanych elementów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W przypadku odstąpienia od umowy Zamawiający ustali w oparciu o wycenę zawartą w Ofercie należne Wykonawcy wynagrodzenie za wykonane prace oraz określi, które opracowania przejmuje;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W przypadku odstąpienia od Umowy, w ramach wynagrodzenia lub części wynagrodzenia, o którym mowa w § 5 ust. 2 Umowy, Zamawiający nabywa majątkowe prawa autorskie w zakresie określonym w § 10 do wszystkich utworów wytworzonych przez Wykonawcę w ramach realizacji przedmiotu Umowy do dnia odstąpienia od Umowy;</w:t>
      </w:r>
    </w:p>
    <w:p w:rsidR="00BF1E65" w:rsidRPr="008D5707" w:rsidRDefault="00BF1E65" w:rsidP="00BF1E65">
      <w:pPr>
        <w:pStyle w:val="NormalnyWeb"/>
        <w:numPr>
          <w:ilvl w:val="0"/>
          <w:numId w:val="19"/>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jest uprawniony do wykonania uprawnień do odstąpienia od Umowy określonych w niniejszej Umowie w terminie 60 dni od chwili zaistnienia przesłanki uprawniającej do takiego odstąpienia.</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17</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(osoby do kontaktu)</w:t>
      </w:r>
    </w:p>
    <w:p w:rsidR="00BF1E65" w:rsidRPr="008D5707" w:rsidRDefault="00BF1E65" w:rsidP="00BF1E65">
      <w:pPr>
        <w:pStyle w:val="NormalnyWeb"/>
        <w:numPr>
          <w:ilvl w:val="0"/>
          <w:numId w:val="20"/>
        </w:numPr>
        <w:spacing w:before="0" w:beforeAutospacing="0" w:after="0" w:afterAutospacing="0"/>
        <w:ind w:left="360"/>
        <w:rPr>
          <w:rFonts w:ascii="Tahoma" w:hAnsi="Tahoma" w:cs="Tahoma"/>
          <w:sz w:val="18"/>
          <w:szCs w:val="18"/>
        </w:rPr>
      </w:pPr>
      <w:r w:rsidRPr="008D5707">
        <w:rPr>
          <w:rFonts w:ascii="Tahoma" w:hAnsi="Tahoma" w:cs="Tahoma"/>
          <w:sz w:val="18"/>
          <w:szCs w:val="18"/>
        </w:rPr>
        <w:t>Do bieżącej współpracy w sprawach związanych z wykonywaniem Umowy upoważnieni są:</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1) ze strony Zamawiającego: </w:t>
      </w:r>
      <w:r w:rsidR="004F12CD">
        <w:rPr>
          <w:rFonts w:ascii="Tahoma" w:hAnsi="Tahoma" w:cs="Tahoma"/>
          <w:sz w:val="18"/>
          <w:szCs w:val="18"/>
        </w:rPr>
        <w:t>Piotr Płoskonka</w:t>
      </w:r>
      <w:r w:rsidRPr="008D5707">
        <w:rPr>
          <w:rFonts w:ascii="Tahoma" w:hAnsi="Tahoma" w:cs="Tahoma"/>
          <w:sz w:val="18"/>
          <w:szCs w:val="18"/>
        </w:rPr>
        <w:t xml:space="preserve">, tel. </w:t>
      </w:r>
      <w:r w:rsidR="004F12CD">
        <w:rPr>
          <w:rFonts w:ascii="Tahoma" w:hAnsi="Tahoma" w:cs="Tahoma"/>
          <w:sz w:val="18"/>
          <w:szCs w:val="18"/>
        </w:rPr>
        <w:t>883-381-473</w:t>
      </w:r>
      <w:r w:rsidRPr="008D5707">
        <w:rPr>
          <w:rFonts w:ascii="Tahoma" w:hAnsi="Tahoma" w:cs="Tahoma"/>
          <w:sz w:val="18"/>
          <w:szCs w:val="18"/>
        </w:rPr>
        <w:t>, e-mail:</w:t>
      </w:r>
      <w:r w:rsidR="004F12CD">
        <w:rPr>
          <w:rFonts w:ascii="Tahoma" w:hAnsi="Tahoma" w:cs="Tahoma"/>
          <w:sz w:val="18"/>
          <w:szCs w:val="18"/>
        </w:rPr>
        <w:t xml:space="preserve"> </w:t>
      </w:r>
      <w:hyperlink r:id="rId9" w:history="1">
        <w:r w:rsidR="004F12CD" w:rsidRPr="005E3444">
          <w:rPr>
            <w:rStyle w:val="Hipercze"/>
            <w:rFonts w:ascii="Tahoma" w:hAnsi="Tahoma" w:cs="Tahoma"/>
            <w:sz w:val="18"/>
            <w:szCs w:val="18"/>
          </w:rPr>
          <w:t>piotr.ploskonka@krakow.lasy.gov.pl</w:t>
        </w:r>
      </w:hyperlink>
      <w:r w:rsidR="004F12CD">
        <w:rPr>
          <w:rFonts w:ascii="Tahoma" w:hAnsi="Tahoma" w:cs="Tahoma"/>
          <w:sz w:val="18"/>
          <w:szCs w:val="18"/>
        </w:rPr>
        <w:t xml:space="preserve"> </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2) ze strony Wykonawcy: </w:t>
      </w:r>
      <w:r w:rsidR="00F3684F">
        <w:rPr>
          <w:rFonts w:ascii="Tahoma" w:hAnsi="Tahoma" w:cs="Tahoma"/>
          <w:sz w:val="18"/>
          <w:szCs w:val="18"/>
        </w:rPr>
        <w:t>****</w:t>
      </w:r>
      <w:r w:rsidRPr="008D5707">
        <w:rPr>
          <w:rFonts w:ascii="Tahoma" w:hAnsi="Tahoma" w:cs="Tahoma"/>
          <w:sz w:val="18"/>
          <w:szCs w:val="18"/>
        </w:rPr>
        <w:t xml:space="preserve">, tel. </w:t>
      </w:r>
      <w:r w:rsidR="00F3684F">
        <w:rPr>
          <w:rFonts w:ascii="Tahoma" w:hAnsi="Tahoma" w:cs="Tahoma"/>
          <w:sz w:val="18"/>
          <w:szCs w:val="18"/>
        </w:rPr>
        <w:t xml:space="preserve">XXXXX </w:t>
      </w:r>
      <w:r w:rsidRPr="008D5707">
        <w:rPr>
          <w:rFonts w:ascii="Tahoma" w:hAnsi="Tahoma" w:cs="Tahoma"/>
          <w:sz w:val="18"/>
          <w:szCs w:val="18"/>
        </w:rPr>
        <w:t>e-mail:</w:t>
      </w:r>
      <w:r w:rsidR="004F12CD">
        <w:rPr>
          <w:rFonts w:ascii="Tahoma" w:hAnsi="Tahoma" w:cs="Tahoma"/>
          <w:sz w:val="18"/>
          <w:szCs w:val="18"/>
        </w:rPr>
        <w:t xml:space="preserve"> .</w:t>
      </w:r>
    </w:p>
    <w:p w:rsidR="00BF1E65" w:rsidRPr="008D5707" w:rsidRDefault="00BF1E65" w:rsidP="00BF1E65">
      <w:pPr>
        <w:pStyle w:val="NormalnyWeb"/>
        <w:numPr>
          <w:ilvl w:val="0"/>
          <w:numId w:val="20"/>
        </w:numPr>
        <w:spacing w:before="0" w:beforeAutospacing="0" w:after="0" w:afterAutospacing="0"/>
        <w:ind w:left="360"/>
        <w:rPr>
          <w:rFonts w:ascii="Tahoma" w:hAnsi="Tahoma" w:cs="Tahoma"/>
          <w:sz w:val="18"/>
          <w:szCs w:val="18"/>
        </w:rPr>
      </w:pPr>
      <w:r w:rsidRPr="008D5707">
        <w:rPr>
          <w:rFonts w:ascii="Tahoma" w:hAnsi="Tahoma" w:cs="Tahoma"/>
          <w:sz w:val="18"/>
          <w:szCs w:val="18"/>
        </w:rPr>
        <w:t>Zmiana osób i danych kontaktowych, wskazanych w ust. 1, następuje poprzez pisemne powiadomienie drugiej Strony, nie później niż 3 dni przed dokonaniem zmiany i nie stanowi zmiany treści Umowy.</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18</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(cesja wierzytelności)</w:t>
      </w:r>
    </w:p>
    <w:p w:rsidR="00BF1E65" w:rsidRPr="008D5707" w:rsidRDefault="00BF1E65" w:rsidP="00BF1E65">
      <w:pPr>
        <w:pStyle w:val="NormalnyWeb"/>
        <w:numPr>
          <w:ilvl w:val="0"/>
          <w:numId w:val="21"/>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nie może bez pisemnej zgody Zamawiającego przenieść wierzytelności wynikającej z Umowy na osobę trzecią.</w:t>
      </w:r>
    </w:p>
    <w:p w:rsidR="00BF1E65" w:rsidRPr="008D5707" w:rsidRDefault="00BF1E65" w:rsidP="00BF1E65">
      <w:pPr>
        <w:pStyle w:val="NormalnyWeb"/>
        <w:numPr>
          <w:ilvl w:val="0"/>
          <w:numId w:val="21"/>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gdy w roli Wykonawcy występuje konsorcjum, wniosek do Zamawiającego o wyrażenie zgody na powyższe musi zostać złożony przez wszystkich członków konsorcjum.</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19</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(postanowienia końcowe)</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Wszelkie zmiany niniejszej Umowy wymagają formy pisemnej, w postaci Aneksu do Umowy, pod rygorem nieważności, chyba że Umowa przewiduje inaczej.</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Strony ustalają następujące adresy do doręczeń:</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Zamawiający: Nadleśnictwo Myślenice, ul. Szpitalna 13, 32-400 Myślenice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 Wykonawca: </w:t>
      </w:r>
      <w:r w:rsidR="00474024">
        <w:rPr>
          <w:rFonts w:ascii="Tahoma" w:hAnsi="Tahoma" w:cs="Tahoma"/>
          <w:sz w:val="18"/>
          <w:szCs w:val="18"/>
        </w:rPr>
        <w:t xml:space="preserve"> XXX</w:t>
      </w:r>
    </w:p>
    <w:p w:rsidR="00296ACE" w:rsidRDefault="00BF1E65" w:rsidP="00296ACE">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okresie trwania Umowy, a następnie w ciągu 5 lat po jej ukończeniu, po otrzymaniu zawiadomienia </w:t>
      </w:r>
      <w:r w:rsidR="004F12CD">
        <w:rPr>
          <w:rFonts w:ascii="Tahoma" w:hAnsi="Tahoma" w:cs="Tahoma"/>
          <w:sz w:val="18"/>
          <w:szCs w:val="18"/>
        </w:rPr>
        <w:br/>
      </w:r>
      <w:r w:rsidRPr="008D5707">
        <w:rPr>
          <w:rFonts w:ascii="Tahoma" w:hAnsi="Tahoma" w:cs="Tahoma"/>
          <w:sz w:val="18"/>
          <w:szCs w:val="18"/>
        </w:rPr>
        <w:t xml:space="preserve">z wyprzedzeniem 7 – dniowym, Wykonawca zobowiązuje się zapewnić Zamawiającemu lub upoważnionemu </w:t>
      </w:r>
      <w:r w:rsidRPr="008D5707">
        <w:rPr>
          <w:rFonts w:ascii="Tahoma" w:hAnsi="Tahoma" w:cs="Tahoma"/>
          <w:sz w:val="18"/>
          <w:szCs w:val="18"/>
        </w:rPr>
        <w:lastRenderedPageBreak/>
        <w:t>przez niego przedstawicielowi nieograniczony dostęp do wszelkich danych i dokumentów potrzebnych do kontroli realizacji Umowy.</w:t>
      </w:r>
    </w:p>
    <w:p w:rsidR="00296ACE" w:rsidRDefault="00296ACE" w:rsidP="00296ACE">
      <w:pPr>
        <w:pStyle w:val="NormalnyWeb"/>
        <w:numPr>
          <w:ilvl w:val="0"/>
          <w:numId w:val="22"/>
        </w:numPr>
        <w:spacing w:before="0" w:beforeAutospacing="0" w:after="0" w:afterAutospacing="0"/>
        <w:ind w:left="360"/>
        <w:rPr>
          <w:rFonts w:ascii="Tahoma" w:hAnsi="Tahoma" w:cs="Tahoma"/>
          <w:sz w:val="18"/>
          <w:szCs w:val="18"/>
        </w:rPr>
      </w:pPr>
      <w:r w:rsidRPr="00296ACE">
        <w:rPr>
          <w:rFonts w:ascii="Tahoma" w:hAnsi="Tahoma" w:cs="Tahoma"/>
          <w:sz w:val="18"/>
          <w:szCs w:val="18"/>
        </w:rPr>
        <w:t>W przypadku sporu wynikającego z realizacji niniejszej umowy, strony postanawiają prowadzić w pierwszej kolejności negocjacje w celu jego polubownego rozwiązania. Strony postanawiają negocjować w dobrej wierze i do rozmów tych angażować osoby mające umocowanie do podejmowania wiążących decyzji.</w:t>
      </w:r>
    </w:p>
    <w:p w:rsidR="00296ACE" w:rsidRDefault="00296ACE" w:rsidP="00296ACE">
      <w:pPr>
        <w:pStyle w:val="NormalnyWeb"/>
        <w:numPr>
          <w:ilvl w:val="0"/>
          <w:numId w:val="22"/>
        </w:numPr>
        <w:spacing w:before="0" w:beforeAutospacing="0" w:after="0" w:afterAutospacing="0"/>
        <w:ind w:left="360"/>
        <w:rPr>
          <w:rFonts w:ascii="Tahoma" w:hAnsi="Tahoma" w:cs="Tahoma"/>
          <w:sz w:val="18"/>
          <w:szCs w:val="18"/>
        </w:rPr>
      </w:pPr>
      <w:r w:rsidRPr="00296ACE">
        <w:rPr>
          <w:rFonts w:ascii="Tahoma" w:hAnsi="Tahoma" w:cs="Tahoma"/>
          <w:sz w:val="18"/>
          <w:szCs w:val="18"/>
        </w:rPr>
        <w:t xml:space="preserve">Jeżeli w terminie </w:t>
      </w:r>
      <w:r>
        <w:rPr>
          <w:rFonts w:ascii="Tahoma" w:hAnsi="Tahoma" w:cs="Tahoma"/>
          <w:sz w:val="18"/>
          <w:szCs w:val="18"/>
        </w:rPr>
        <w:t>30</w:t>
      </w:r>
      <w:r w:rsidRPr="00296ACE">
        <w:rPr>
          <w:rFonts w:ascii="Tahoma" w:hAnsi="Tahoma" w:cs="Tahoma"/>
          <w:sz w:val="18"/>
          <w:szCs w:val="18"/>
        </w:rPr>
        <w:t xml:space="preserve"> dni od daty rozpoczęcia negocjacji Strony nie osiągną porozumienia, spór zostanie skierowany do mediacji w celu przeprowadzenia postępowania mediacyjnego. Ośrodek mediacyjny oraz osoba mediatora zostanie wybrana za zgodą wszystkich Stron.</w:t>
      </w:r>
    </w:p>
    <w:p w:rsidR="00296ACE" w:rsidRDefault="00296ACE" w:rsidP="00296ACE">
      <w:pPr>
        <w:pStyle w:val="NormalnyWeb"/>
        <w:numPr>
          <w:ilvl w:val="0"/>
          <w:numId w:val="22"/>
        </w:numPr>
        <w:spacing w:before="0" w:beforeAutospacing="0" w:after="0" w:afterAutospacing="0"/>
        <w:ind w:left="360"/>
        <w:rPr>
          <w:rFonts w:ascii="Tahoma" w:hAnsi="Tahoma" w:cs="Tahoma"/>
          <w:sz w:val="18"/>
          <w:szCs w:val="18"/>
        </w:rPr>
      </w:pPr>
      <w:r w:rsidRPr="00296ACE">
        <w:rPr>
          <w:rFonts w:ascii="Tahoma" w:hAnsi="Tahoma" w:cs="Tahoma"/>
          <w:sz w:val="18"/>
          <w:szCs w:val="18"/>
        </w:rPr>
        <w:t>Koszty związane z wszczęciem i prowadzeniem postępowania mediacyjnego (m.in. wynagrodzenie mediatora i jego wydatki) Strony będą ponosić w częściach równych. Inne koszty powstałe w związku z mediacją dotyczące jedynie danej Strony (m.in. przejazdy, utracone wynagrodzenie, koszty obsługi prawnej oraz wszelkie inne koszty, utracone korzyści), każdy Uczestnik ponosi za siebie.</w:t>
      </w:r>
    </w:p>
    <w:p w:rsidR="00BF1E65" w:rsidRPr="00296ACE" w:rsidRDefault="00296ACE" w:rsidP="00296ACE">
      <w:pPr>
        <w:pStyle w:val="NormalnyWeb"/>
        <w:numPr>
          <w:ilvl w:val="0"/>
          <w:numId w:val="22"/>
        </w:numPr>
        <w:spacing w:before="0" w:beforeAutospacing="0" w:after="0" w:afterAutospacing="0"/>
        <w:ind w:left="360"/>
        <w:rPr>
          <w:rFonts w:ascii="Tahoma" w:hAnsi="Tahoma" w:cs="Tahoma"/>
          <w:sz w:val="18"/>
          <w:szCs w:val="18"/>
        </w:rPr>
      </w:pPr>
      <w:r w:rsidRPr="00296ACE">
        <w:rPr>
          <w:rFonts w:ascii="Tahoma" w:hAnsi="Tahoma" w:cs="Tahoma"/>
          <w:sz w:val="18"/>
          <w:szCs w:val="18"/>
        </w:rPr>
        <w:t xml:space="preserve">Jeżeli w terminie 30 dni od daty rozpoczęcia mediacji Strony nie osiągną porozumienia spór zostanie poddany pod rozstrzygnięcie sądu powszechnego właściwego dla </w:t>
      </w:r>
      <w:r w:rsidRPr="008D5707">
        <w:rPr>
          <w:rFonts w:ascii="Tahoma" w:hAnsi="Tahoma" w:cs="Tahoma"/>
          <w:sz w:val="18"/>
          <w:szCs w:val="18"/>
        </w:rPr>
        <w:t>siedziby Zamawiającego.</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W sprawach nieuregulowanych niniejsza Umową stosuje się przepisy prawa polskiego, w szczególności przepisy kodeksu cywilnego.</w:t>
      </w:r>
    </w:p>
    <w:p w:rsidR="00BF1E65"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Umowę niniejszą sporządzono w trzech jednobrzmiących egzemplarzach, dwa egzemplarze dla Zama</w:t>
      </w:r>
      <w:r w:rsidR="00296ACE">
        <w:rPr>
          <w:rFonts w:ascii="Tahoma" w:hAnsi="Tahoma" w:cs="Tahoma"/>
          <w:sz w:val="18"/>
          <w:szCs w:val="18"/>
        </w:rPr>
        <w:t>wiającego i jeden dla Wykonawcy</w:t>
      </w:r>
    </w:p>
    <w:p w:rsidR="00296ACE" w:rsidRPr="00296ACE" w:rsidRDefault="00296ACE" w:rsidP="00296ACE">
      <w:pPr>
        <w:pStyle w:val="NormalnyWeb"/>
        <w:spacing w:before="0" w:beforeAutospacing="0" w:after="0" w:afterAutospacing="0"/>
        <w:ind w:left="360"/>
        <w:rPr>
          <w:rFonts w:ascii="Tahoma" w:hAnsi="Tahoma" w:cs="Tahoma"/>
          <w:i/>
          <w:sz w:val="18"/>
          <w:szCs w:val="18"/>
        </w:rPr>
      </w:pPr>
      <w:r w:rsidRPr="00296ACE">
        <w:rPr>
          <w:rFonts w:ascii="Tahoma" w:hAnsi="Tahoma" w:cs="Tahoma"/>
          <w:i/>
          <w:sz w:val="18"/>
          <w:szCs w:val="18"/>
        </w:rPr>
        <w:t>lub umowę sporządzono w formie elektronicznej podpisanej przy użyciu kwalifikowanych podpisów elektronicznych przez obie Strony.</w:t>
      </w:r>
    </w:p>
    <w:p w:rsidR="00296ACE" w:rsidRPr="008D5707" w:rsidRDefault="00296ACE" w:rsidP="00296ACE">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Załączniki:</w:t>
      </w:r>
    </w:p>
    <w:p w:rsidR="00BF1E65" w:rsidRDefault="00BF1E65" w:rsidP="00F3684F">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 Załącznik nr 1 – </w:t>
      </w:r>
      <w:r w:rsidR="00F3684F">
        <w:rPr>
          <w:rFonts w:ascii="Tahoma" w:hAnsi="Tahoma" w:cs="Tahoma"/>
          <w:sz w:val="18"/>
          <w:szCs w:val="18"/>
        </w:rPr>
        <w:t>Harmonogram i kosztorys</w:t>
      </w:r>
    </w:p>
    <w:p w:rsidR="00296ACE" w:rsidRDefault="00296ACE" w:rsidP="00F3684F">
      <w:pPr>
        <w:pStyle w:val="NormalnyWeb"/>
        <w:spacing w:before="0" w:beforeAutospacing="0" w:after="0" w:afterAutospacing="0"/>
        <w:ind w:left="360"/>
        <w:rPr>
          <w:rFonts w:ascii="Tahoma" w:hAnsi="Tahoma" w:cs="Tahoma"/>
          <w:sz w:val="18"/>
          <w:szCs w:val="18"/>
        </w:rPr>
      </w:pPr>
      <w:r>
        <w:rPr>
          <w:rFonts w:ascii="Tahoma" w:hAnsi="Tahoma" w:cs="Tahoma"/>
          <w:sz w:val="18"/>
          <w:szCs w:val="18"/>
        </w:rPr>
        <w:t>- Specyfikacja zamówienia</w:t>
      </w:r>
    </w:p>
    <w:p w:rsidR="00296ACE" w:rsidRPr="008D5707" w:rsidRDefault="00296ACE" w:rsidP="00F3684F">
      <w:pPr>
        <w:pStyle w:val="NormalnyWeb"/>
        <w:spacing w:before="0" w:beforeAutospacing="0" w:after="0" w:afterAutospacing="0"/>
        <w:ind w:left="360"/>
        <w:rPr>
          <w:rFonts w:ascii="Tahoma" w:hAnsi="Tahoma" w:cs="Tahoma"/>
          <w:sz w:val="18"/>
          <w:szCs w:val="18"/>
        </w:rPr>
      </w:pPr>
      <w:r>
        <w:rPr>
          <w:rFonts w:ascii="Tahoma" w:hAnsi="Tahoma" w:cs="Tahoma"/>
          <w:sz w:val="18"/>
          <w:szCs w:val="18"/>
        </w:rPr>
        <w:t>- Oferta Wykonawcy</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8D5707" w:rsidRDefault="00BF1E65" w:rsidP="00BF1E65">
      <w:pPr>
        <w:jc w:val="both"/>
        <w:rPr>
          <w:rFonts w:ascii="Tahoma" w:hAnsi="Tahoma" w:cs="Tahoma"/>
          <w:b/>
          <w:sz w:val="18"/>
          <w:szCs w:val="18"/>
        </w:rPr>
      </w:pPr>
    </w:p>
    <w:p w:rsidR="00BF1E65" w:rsidRPr="008D5707" w:rsidRDefault="00BF1E65" w:rsidP="00BF1E65">
      <w:pPr>
        <w:jc w:val="both"/>
        <w:rPr>
          <w:rFonts w:ascii="Tahoma" w:hAnsi="Tahoma" w:cs="Tahoma"/>
          <w:b/>
          <w:sz w:val="18"/>
          <w:szCs w:val="18"/>
        </w:rPr>
      </w:pPr>
      <w:r w:rsidRPr="008D5707">
        <w:rPr>
          <w:rFonts w:ascii="Tahoma" w:hAnsi="Tahoma" w:cs="Tahoma"/>
          <w:b/>
          <w:sz w:val="18"/>
          <w:szCs w:val="18"/>
        </w:rPr>
        <w:t xml:space="preserve">               ZAMAWIAJĄCY</w:t>
      </w:r>
      <w:r w:rsidRPr="008D5707">
        <w:rPr>
          <w:rFonts w:ascii="Tahoma" w:hAnsi="Tahoma" w:cs="Tahoma"/>
          <w:b/>
          <w:sz w:val="18"/>
          <w:szCs w:val="18"/>
        </w:rPr>
        <w:tab/>
      </w:r>
      <w:r w:rsidRPr="008D5707">
        <w:rPr>
          <w:rFonts w:ascii="Tahoma" w:hAnsi="Tahoma" w:cs="Tahoma"/>
          <w:b/>
          <w:sz w:val="18"/>
          <w:szCs w:val="18"/>
        </w:rPr>
        <w:tab/>
      </w:r>
      <w:r w:rsidRPr="008D5707">
        <w:rPr>
          <w:rFonts w:ascii="Tahoma" w:hAnsi="Tahoma" w:cs="Tahoma"/>
          <w:b/>
          <w:sz w:val="18"/>
          <w:szCs w:val="18"/>
        </w:rPr>
        <w:tab/>
      </w:r>
      <w:r w:rsidRPr="008D5707">
        <w:rPr>
          <w:rFonts w:ascii="Tahoma" w:hAnsi="Tahoma" w:cs="Tahoma"/>
          <w:b/>
          <w:sz w:val="18"/>
          <w:szCs w:val="18"/>
        </w:rPr>
        <w:tab/>
      </w:r>
      <w:r w:rsidRPr="008D5707">
        <w:rPr>
          <w:rFonts w:ascii="Tahoma" w:hAnsi="Tahoma" w:cs="Tahoma"/>
          <w:b/>
          <w:sz w:val="18"/>
          <w:szCs w:val="18"/>
        </w:rPr>
        <w:tab/>
      </w:r>
      <w:r w:rsidRPr="008D5707">
        <w:rPr>
          <w:rFonts w:ascii="Tahoma" w:hAnsi="Tahoma" w:cs="Tahoma"/>
          <w:b/>
          <w:sz w:val="18"/>
          <w:szCs w:val="18"/>
        </w:rPr>
        <w:tab/>
        <w:t xml:space="preserve">                     WYKONAWCA</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163188" w:rsidRDefault="00BF1E65" w:rsidP="00BF1E65">
      <w:pPr>
        <w:spacing w:after="200" w:line="276" w:lineRule="auto"/>
        <w:rPr>
          <w:rFonts w:ascii="Verdana" w:eastAsia="Calibri" w:hAnsi="Verdana"/>
          <w:sz w:val="22"/>
          <w:szCs w:val="22"/>
          <w:lang w:eastAsia="en-US"/>
        </w:rPr>
      </w:pPr>
    </w:p>
    <w:p w:rsidR="0091295D" w:rsidRDefault="0091295D"/>
    <w:p w:rsidR="0091295D" w:rsidRPr="0091295D" w:rsidRDefault="0091295D" w:rsidP="0091295D"/>
    <w:p w:rsidR="0091295D" w:rsidRPr="0091295D" w:rsidRDefault="0091295D" w:rsidP="0091295D"/>
    <w:sectPr w:rsidR="0091295D" w:rsidRPr="00912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6A" w:rsidRDefault="00C6496A" w:rsidP="00CB2A10">
      <w:r>
        <w:separator/>
      </w:r>
    </w:p>
  </w:endnote>
  <w:endnote w:type="continuationSeparator" w:id="0">
    <w:p w:rsidR="00C6496A" w:rsidRDefault="00C6496A" w:rsidP="00CB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6A" w:rsidRDefault="00C6496A" w:rsidP="00CB2A10">
      <w:r>
        <w:separator/>
      </w:r>
    </w:p>
  </w:footnote>
  <w:footnote w:type="continuationSeparator" w:id="0">
    <w:p w:rsidR="00C6496A" w:rsidRDefault="00C6496A" w:rsidP="00CB2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17E"/>
    <w:multiLevelType w:val="hybridMultilevel"/>
    <w:tmpl w:val="7A8CD7D6"/>
    <w:lvl w:ilvl="0" w:tplc="B88A2D28">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A46BEE"/>
    <w:multiLevelType w:val="hybridMultilevel"/>
    <w:tmpl w:val="D248C01C"/>
    <w:lvl w:ilvl="0" w:tplc="6920661A">
      <w:start w:val="1"/>
      <w:numFmt w:val="decimal"/>
      <w:lvlText w:val="%1)"/>
      <w:lvlJc w:val="left"/>
      <w:pPr>
        <w:ind w:left="1080" w:hanging="360"/>
      </w:pPr>
      <w:rPr>
        <w:rFonts w:ascii="Tahoma" w:hAnsi="Tahom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F5244D"/>
    <w:multiLevelType w:val="hybridMultilevel"/>
    <w:tmpl w:val="98D811CE"/>
    <w:lvl w:ilvl="0" w:tplc="EACE7AB6">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DF6DCB"/>
    <w:multiLevelType w:val="hybridMultilevel"/>
    <w:tmpl w:val="EFB204A8"/>
    <w:lvl w:ilvl="0" w:tplc="D5CEF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1D4E89"/>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AB2E6C"/>
    <w:multiLevelType w:val="hybridMultilevel"/>
    <w:tmpl w:val="651E8C82"/>
    <w:lvl w:ilvl="0" w:tplc="873CA5C0">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552B02"/>
    <w:multiLevelType w:val="hybridMultilevel"/>
    <w:tmpl w:val="67242EE6"/>
    <w:lvl w:ilvl="0" w:tplc="9B06E2AC">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595191"/>
    <w:multiLevelType w:val="hybridMultilevel"/>
    <w:tmpl w:val="BFE0AB70"/>
    <w:lvl w:ilvl="0" w:tplc="A04ADA50">
      <w:start w:val="1"/>
      <w:numFmt w:val="decimal"/>
      <w:lvlText w:val="%1."/>
      <w:lvlJc w:val="left"/>
      <w:pPr>
        <w:tabs>
          <w:tab w:val="num" w:pos="2697"/>
        </w:tabs>
        <w:ind w:left="2697" w:hanging="360"/>
      </w:pPr>
      <w:rPr>
        <w:rFonts w:ascii="Tahoma" w:hAnsi="Tahoma" w:hint="default"/>
        <w:b w:val="0"/>
        <w:i w:val="0"/>
        <w:sz w:val="18"/>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nsid w:val="41302293"/>
    <w:multiLevelType w:val="hybridMultilevel"/>
    <w:tmpl w:val="27CC1F80"/>
    <w:lvl w:ilvl="0" w:tplc="C458FD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382E7D"/>
    <w:multiLevelType w:val="hybridMultilevel"/>
    <w:tmpl w:val="FDB6F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4E4C8F"/>
    <w:multiLevelType w:val="hybridMultilevel"/>
    <w:tmpl w:val="B8341FF2"/>
    <w:lvl w:ilvl="0" w:tplc="06F8BB0C">
      <w:start w:val="1"/>
      <w:numFmt w:val="decimal"/>
      <w:lvlText w:val="%1."/>
      <w:lvlJc w:val="left"/>
      <w:pPr>
        <w:ind w:left="720" w:hanging="360"/>
      </w:pPr>
      <w:rPr>
        <w:rFonts w:ascii="Tahoma" w:eastAsia="Times New Roman" w:hAnsi="Tahoma" w:cs="Tahoma"/>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0E707B"/>
    <w:multiLevelType w:val="hybridMultilevel"/>
    <w:tmpl w:val="D63EC40A"/>
    <w:lvl w:ilvl="0" w:tplc="3326B52A">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DC2F2C"/>
    <w:multiLevelType w:val="hybridMultilevel"/>
    <w:tmpl w:val="D63EC40A"/>
    <w:lvl w:ilvl="0" w:tplc="3326B52A">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190F38"/>
    <w:multiLevelType w:val="hybridMultilevel"/>
    <w:tmpl w:val="34BC876A"/>
    <w:lvl w:ilvl="0" w:tplc="F8C8C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E32781"/>
    <w:multiLevelType w:val="hybridMultilevel"/>
    <w:tmpl w:val="622C9ED4"/>
    <w:lvl w:ilvl="0" w:tplc="FD9CE00A">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1E3C32"/>
    <w:multiLevelType w:val="hybridMultilevel"/>
    <w:tmpl w:val="097AED6C"/>
    <w:lvl w:ilvl="0" w:tplc="6B24DE40">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9420D9"/>
    <w:multiLevelType w:val="hybridMultilevel"/>
    <w:tmpl w:val="C68C5F66"/>
    <w:lvl w:ilvl="0" w:tplc="13921AF0">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C93BD8"/>
    <w:multiLevelType w:val="hybridMultilevel"/>
    <w:tmpl w:val="2B8C080C"/>
    <w:lvl w:ilvl="0" w:tplc="C458FD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A3D7F60"/>
    <w:multiLevelType w:val="hybridMultilevel"/>
    <w:tmpl w:val="9A2AA434"/>
    <w:lvl w:ilvl="0" w:tplc="63D66338">
      <w:start w:val="1"/>
      <w:numFmt w:val="decimal"/>
      <w:lvlText w:val="%1."/>
      <w:lvlJc w:val="left"/>
      <w:pPr>
        <w:ind w:left="644"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5A7A2A"/>
    <w:multiLevelType w:val="hybridMultilevel"/>
    <w:tmpl w:val="F7E49AFA"/>
    <w:lvl w:ilvl="0" w:tplc="A5CE7318">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191870"/>
    <w:multiLevelType w:val="hybridMultilevel"/>
    <w:tmpl w:val="475024A6"/>
    <w:lvl w:ilvl="0" w:tplc="B88A2D28">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A22CCD"/>
    <w:multiLevelType w:val="hybridMultilevel"/>
    <w:tmpl w:val="C9C41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73455B"/>
    <w:multiLevelType w:val="hybridMultilevel"/>
    <w:tmpl w:val="CFE29CAC"/>
    <w:lvl w:ilvl="0" w:tplc="EAF20154">
      <w:start w:val="1"/>
      <w:numFmt w:val="decimal"/>
      <w:lvlText w:val="%1."/>
      <w:lvlJc w:val="left"/>
      <w:pPr>
        <w:tabs>
          <w:tab w:val="num" w:pos="2340"/>
        </w:tabs>
        <w:ind w:left="2340" w:hanging="360"/>
      </w:pPr>
      <w:rPr>
        <w:rFonts w:ascii="Tahoma" w:hAnsi="Tahom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C2C797A"/>
    <w:multiLevelType w:val="hybridMultilevel"/>
    <w:tmpl w:val="4E406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8"/>
  </w:num>
  <w:num w:numId="5">
    <w:abstractNumId w:val="0"/>
  </w:num>
  <w:num w:numId="6">
    <w:abstractNumId w:val="3"/>
  </w:num>
  <w:num w:numId="7">
    <w:abstractNumId w:val="1"/>
  </w:num>
  <w:num w:numId="8">
    <w:abstractNumId w:val="10"/>
  </w:num>
  <w:num w:numId="9">
    <w:abstractNumId w:val="18"/>
  </w:num>
  <w:num w:numId="10">
    <w:abstractNumId w:val="16"/>
  </w:num>
  <w:num w:numId="11">
    <w:abstractNumId w:val="19"/>
  </w:num>
  <w:num w:numId="12">
    <w:abstractNumId w:val="5"/>
  </w:num>
  <w:num w:numId="13">
    <w:abstractNumId w:val="9"/>
  </w:num>
  <w:num w:numId="14">
    <w:abstractNumId w:val="23"/>
  </w:num>
  <w:num w:numId="15">
    <w:abstractNumId w:val="13"/>
  </w:num>
  <w:num w:numId="16">
    <w:abstractNumId w:val="20"/>
  </w:num>
  <w:num w:numId="17">
    <w:abstractNumId w:val="2"/>
  </w:num>
  <w:num w:numId="18">
    <w:abstractNumId w:val="6"/>
  </w:num>
  <w:num w:numId="19">
    <w:abstractNumId w:val="11"/>
  </w:num>
  <w:num w:numId="20">
    <w:abstractNumId w:val="12"/>
  </w:num>
  <w:num w:numId="21">
    <w:abstractNumId w:val="14"/>
  </w:num>
  <w:num w:numId="22">
    <w:abstractNumId w:val="15"/>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64"/>
    <w:rsid w:val="00097259"/>
    <w:rsid w:val="000A1CFB"/>
    <w:rsid w:val="00195D37"/>
    <w:rsid w:val="001B2B3D"/>
    <w:rsid w:val="001B55FF"/>
    <w:rsid w:val="0022202C"/>
    <w:rsid w:val="002600C4"/>
    <w:rsid w:val="00260470"/>
    <w:rsid w:val="00273BDA"/>
    <w:rsid w:val="00296ACE"/>
    <w:rsid w:val="00300420"/>
    <w:rsid w:val="00444D4C"/>
    <w:rsid w:val="00474024"/>
    <w:rsid w:val="004949C8"/>
    <w:rsid w:val="004A5BB5"/>
    <w:rsid w:val="004D556B"/>
    <w:rsid w:val="004F12CD"/>
    <w:rsid w:val="00607824"/>
    <w:rsid w:val="00665100"/>
    <w:rsid w:val="00677EA2"/>
    <w:rsid w:val="007260EE"/>
    <w:rsid w:val="007415BC"/>
    <w:rsid w:val="00774386"/>
    <w:rsid w:val="007C18AA"/>
    <w:rsid w:val="00852489"/>
    <w:rsid w:val="00866A94"/>
    <w:rsid w:val="009077A7"/>
    <w:rsid w:val="0091295D"/>
    <w:rsid w:val="009831CC"/>
    <w:rsid w:val="00A20A9E"/>
    <w:rsid w:val="00A51A64"/>
    <w:rsid w:val="00AD4977"/>
    <w:rsid w:val="00AF7530"/>
    <w:rsid w:val="00B7048C"/>
    <w:rsid w:val="00B97D9E"/>
    <w:rsid w:val="00BF1E65"/>
    <w:rsid w:val="00C042F8"/>
    <w:rsid w:val="00C6496A"/>
    <w:rsid w:val="00C76EA2"/>
    <w:rsid w:val="00CB2A10"/>
    <w:rsid w:val="00CB2FDF"/>
    <w:rsid w:val="00CF32D2"/>
    <w:rsid w:val="00D21A59"/>
    <w:rsid w:val="00DD1E0A"/>
    <w:rsid w:val="00ED0429"/>
    <w:rsid w:val="00F36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E6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BF1E65"/>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BF1E65"/>
    <w:rPr>
      <w:rFonts w:ascii="Arial" w:eastAsia="Times New Roman" w:hAnsi="Arial" w:cs="Arial"/>
      <w:b/>
      <w:bCs/>
      <w:sz w:val="24"/>
      <w:szCs w:val="24"/>
      <w:lang w:eastAsia="pl-PL"/>
    </w:rPr>
  </w:style>
  <w:style w:type="paragraph" w:styleId="NormalnyWeb">
    <w:name w:val="Normal (Web)"/>
    <w:basedOn w:val="Normalny"/>
    <w:rsid w:val="00BF1E65"/>
    <w:pPr>
      <w:spacing w:before="100" w:beforeAutospacing="1" w:after="100" w:afterAutospacing="1"/>
      <w:jc w:val="both"/>
    </w:pPr>
    <w:rPr>
      <w:sz w:val="20"/>
      <w:szCs w:val="20"/>
    </w:rPr>
  </w:style>
  <w:style w:type="character" w:customStyle="1" w:styleId="tekstdokbold">
    <w:name w:val="tekst dok. bold"/>
    <w:rsid w:val="00BF1E65"/>
    <w:rPr>
      <w:b/>
      <w:bCs/>
    </w:rPr>
  </w:style>
  <w:style w:type="paragraph" w:customStyle="1" w:styleId="Zwykytekst1">
    <w:name w:val="Zwykły tekst1"/>
    <w:basedOn w:val="Normalny"/>
    <w:rsid w:val="00BF1E65"/>
    <w:pPr>
      <w:suppressAutoHyphens/>
    </w:pPr>
    <w:rPr>
      <w:rFonts w:ascii="Courier New" w:hAnsi="Courier New" w:cs="Courier New"/>
      <w:sz w:val="20"/>
      <w:szCs w:val="20"/>
      <w:lang w:eastAsia="ar-SA"/>
    </w:rPr>
  </w:style>
  <w:style w:type="paragraph" w:styleId="Tekstdymka">
    <w:name w:val="Balloon Text"/>
    <w:basedOn w:val="Normalny"/>
    <w:link w:val="TekstdymkaZnak"/>
    <w:uiPriority w:val="99"/>
    <w:semiHidden/>
    <w:unhideWhenUsed/>
    <w:rsid w:val="007C18AA"/>
    <w:rPr>
      <w:rFonts w:ascii="Tahoma" w:hAnsi="Tahoma" w:cs="Tahoma"/>
      <w:sz w:val="16"/>
      <w:szCs w:val="16"/>
    </w:rPr>
  </w:style>
  <w:style w:type="character" w:customStyle="1" w:styleId="TekstdymkaZnak">
    <w:name w:val="Tekst dymka Znak"/>
    <w:basedOn w:val="Domylnaczcionkaakapitu"/>
    <w:link w:val="Tekstdymka"/>
    <w:uiPriority w:val="99"/>
    <w:semiHidden/>
    <w:rsid w:val="007C18AA"/>
    <w:rPr>
      <w:rFonts w:ascii="Tahoma" w:eastAsia="Times New Roman" w:hAnsi="Tahoma" w:cs="Tahoma"/>
      <w:sz w:val="16"/>
      <w:szCs w:val="16"/>
      <w:lang w:eastAsia="pl-PL"/>
    </w:rPr>
  </w:style>
  <w:style w:type="character" w:styleId="Hipercze">
    <w:name w:val="Hyperlink"/>
    <w:basedOn w:val="Domylnaczcionkaakapitu"/>
    <w:uiPriority w:val="99"/>
    <w:unhideWhenUsed/>
    <w:rsid w:val="004F12CD"/>
    <w:rPr>
      <w:color w:val="0000FF" w:themeColor="hyperlink"/>
      <w:u w:val="single"/>
    </w:rPr>
  </w:style>
  <w:style w:type="paragraph" w:styleId="Nagwek">
    <w:name w:val="header"/>
    <w:basedOn w:val="Normalny"/>
    <w:link w:val="NagwekZnak"/>
    <w:uiPriority w:val="99"/>
    <w:unhideWhenUsed/>
    <w:rsid w:val="00CB2A10"/>
    <w:pPr>
      <w:tabs>
        <w:tab w:val="center" w:pos="4536"/>
        <w:tab w:val="right" w:pos="9072"/>
      </w:tabs>
    </w:pPr>
  </w:style>
  <w:style w:type="character" w:customStyle="1" w:styleId="NagwekZnak">
    <w:name w:val="Nagłówek Znak"/>
    <w:basedOn w:val="Domylnaczcionkaakapitu"/>
    <w:link w:val="Nagwek"/>
    <w:uiPriority w:val="99"/>
    <w:rsid w:val="00CB2A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B2A10"/>
    <w:pPr>
      <w:tabs>
        <w:tab w:val="center" w:pos="4536"/>
        <w:tab w:val="right" w:pos="9072"/>
      </w:tabs>
    </w:pPr>
  </w:style>
  <w:style w:type="character" w:customStyle="1" w:styleId="StopkaZnak">
    <w:name w:val="Stopka Znak"/>
    <w:basedOn w:val="Domylnaczcionkaakapitu"/>
    <w:link w:val="Stopka"/>
    <w:uiPriority w:val="99"/>
    <w:rsid w:val="00CB2A1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1295D"/>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E6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BF1E65"/>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BF1E65"/>
    <w:rPr>
      <w:rFonts w:ascii="Arial" w:eastAsia="Times New Roman" w:hAnsi="Arial" w:cs="Arial"/>
      <w:b/>
      <w:bCs/>
      <w:sz w:val="24"/>
      <w:szCs w:val="24"/>
      <w:lang w:eastAsia="pl-PL"/>
    </w:rPr>
  </w:style>
  <w:style w:type="paragraph" w:styleId="NormalnyWeb">
    <w:name w:val="Normal (Web)"/>
    <w:basedOn w:val="Normalny"/>
    <w:rsid w:val="00BF1E65"/>
    <w:pPr>
      <w:spacing w:before="100" w:beforeAutospacing="1" w:after="100" w:afterAutospacing="1"/>
      <w:jc w:val="both"/>
    </w:pPr>
    <w:rPr>
      <w:sz w:val="20"/>
      <w:szCs w:val="20"/>
    </w:rPr>
  </w:style>
  <w:style w:type="character" w:customStyle="1" w:styleId="tekstdokbold">
    <w:name w:val="tekst dok. bold"/>
    <w:rsid w:val="00BF1E65"/>
    <w:rPr>
      <w:b/>
      <w:bCs/>
    </w:rPr>
  </w:style>
  <w:style w:type="paragraph" w:customStyle="1" w:styleId="Zwykytekst1">
    <w:name w:val="Zwykły tekst1"/>
    <w:basedOn w:val="Normalny"/>
    <w:rsid w:val="00BF1E65"/>
    <w:pPr>
      <w:suppressAutoHyphens/>
    </w:pPr>
    <w:rPr>
      <w:rFonts w:ascii="Courier New" w:hAnsi="Courier New" w:cs="Courier New"/>
      <w:sz w:val="20"/>
      <w:szCs w:val="20"/>
      <w:lang w:eastAsia="ar-SA"/>
    </w:rPr>
  </w:style>
  <w:style w:type="paragraph" w:styleId="Tekstdymka">
    <w:name w:val="Balloon Text"/>
    <w:basedOn w:val="Normalny"/>
    <w:link w:val="TekstdymkaZnak"/>
    <w:uiPriority w:val="99"/>
    <w:semiHidden/>
    <w:unhideWhenUsed/>
    <w:rsid w:val="007C18AA"/>
    <w:rPr>
      <w:rFonts w:ascii="Tahoma" w:hAnsi="Tahoma" w:cs="Tahoma"/>
      <w:sz w:val="16"/>
      <w:szCs w:val="16"/>
    </w:rPr>
  </w:style>
  <w:style w:type="character" w:customStyle="1" w:styleId="TekstdymkaZnak">
    <w:name w:val="Tekst dymka Znak"/>
    <w:basedOn w:val="Domylnaczcionkaakapitu"/>
    <w:link w:val="Tekstdymka"/>
    <w:uiPriority w:val="99"/>
    <w:semiHidden/>
    <w:rsid w:val="007C18AA"/>
    <w:rPr>
      <w:rFonts w:ascii="Tahoma" w:eastAsia="Times New Roman" w:hAnsi="Tahoma" w:cs="Tahoma"/>
      <w:sz w:val="16"/>
      <w:szCs w:val="16"/>
      <w:lang w:eastAsia="pl-PL"/>
    </w:rPr>
  </w:style>
  <w:style w:type="character" w:styleId="Hipercze">
    <w:name w:val="Hyperlink"/>
    <w:basedOn w:val="Domylnaczcionkaakapitu"/>
    <w:uiPriority w:val="99"/>
    <w:unhideWhenUsed/>
    <w:rsid w:val="004F12CD"/>
    <w:rPr>
      <w:color w:val="0000FF" w:themeColor="hyperlink"/>
      <w:u w:val="single"/>
    </w:rPr>
  </w:style>
  <w:style w:type="paragraph" w:styleId="Nagwek">
    <w:name w:val="header"/>
    <w:basedOn w:val="Normalny"/>
    <w:link w:val="NagwekZnak"/>
    <w:uiPriority w:val="99"/>
    <w:unhideWhenUsed/>
    <w:rsid w:val="00CB2A10"/>
    <w:pPr>
      <w:tabs>
        <w:tab w:val="center" w:pos="4536"/>
        <w:tab w:val="right" w:pos="9072"/>
      </w:tabs>
    </w:pPr>
  </w:style>
  <w:style w:type="character" w:customStyle="1" w:styleId="NagwekZnak">
    <w:name w:val="Nagłówek Znak"/>
    <w:basedOn w:val="Domylnaczcionkaakapitu"/>
    <w:link w:val="Nagwek"/>
    <w:uiPriority w:val="99"/>
    <w:rsid w:val="00CB2A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B2A10"/>
    <w:pPr>
      <w:tabs>
        <w:tab w:val="center" w:pos="4536"/>
        <w:tab w:val="right" w:pos="9072"/>
      </w:tabs>
    </w:pPr>
  </w:style>
  <w:style w:type="character" w:customStyle="1" w:styleId="StopkaZnak">
    <w:name w:val="Stopka Znak"/>
    <w:basedOn w:val="Domylnaczcionkaakapitu"/>
    <w:link w:val="Stopka"/>
    <w:uiPriority w:val="99"/>
    <w:rsid w:val="00CB2A1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1295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6350">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iotr.ploskonka@krakow.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DB6F-1EF3-4630-96C9-97ABABEB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5932</Words>
  <Characters>35597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Jaroch</dc:creator>
  <cp:lastModifiedBy>Norbert Jaroch (Nadl. Myślenice)</cp:lastModifiedBy>
  <cp:revision>2</cp:revision>
  <cp:lastPrinted>2018-06-13T09:58:00Z</cp:lastPrinted>
  <dcterms:created xsi:type="dcterms:W3CDTF">2021-03-16T12:40:00Z</dcterms:created>
  <dcterms:modified xsi:type="dcterms:W3CDTF">2021-03-16T12:40:00Z</dcterms:modified>
</cp:coreProperties>
</file>