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15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Cambria" w:ascii="Cambria" w:hAnsi="Cambria"/>
          <w:b/>
          <w:bCs/>
          <w:i w:val="false"/>
          <w:iCs w:val="false"/>
          <w:sz w:val="24"/>
          <w:szCs w:val="24"/>
        </w:rPr>
        <w:t>(Znak sprawy: WA.271 .1</w:t>
      </w:r>
      <w:r>
        <w:rPr>
          <w:rFonts w:cs="Cambria" w:ascii="Cambria" w:hAnsi="Cambria"/>
          <w:b/>
          <w:bCs/>
          <w:i w:val="false"/>
          <w:iCs w:val="false"/>
          <w:sz w:val="24"/>
          <w:szCs w:val="24"/>
        </w:rPr>
        <w:t>9</w:t>
      </w:r>
      <w:r>
        <w:rPr>
          <w:rFonts w:cs="Cambria" w:ascii="Cambria" w:hAnsi="Cambria"/>
          <w:b/>
          <w:bCs/>
          <w:i w:val="false"/>
          <w:iCs w:val="false"/>
          <w:sz w:val="24"/>
          <w:szCs w:val="24"/>
        </w:rPr>
        <w:t>.2022.AM)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00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2022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  <w:lang w:val="pl-PL"/>
        </w:rPr>
        <w:t>„</w:t>
      </w:r>
      <w:r>
        <w:rPr>
          <w:rFonts w:cs="Palatino Linotype" w:ascii="Cambria" w:hAnsi="Cambria"/>
          <w:b/>
          <w:bCs/>
          <w:i w:val="false"/>
          <w:iCs w:val="false"/>
          <w:color w:val="000000"/>
          <w:sz w:val="24"/>
          <w:szCs w:val="24"/>
          <w:lang w:val="pl-PL"/>
        </w:rPr>
        <w:t>Dostawa energii elektrycznej dla potrzeb Gminy Miejskiej Włodawa i jej jednostek organizacyjnych w 20</w:t>
      </w:r>
      <w:r>
        <w:rPr>
          <w:rFonts w:eastAsia="Times New Roman" w:cs="Palatino Linotype" w:ascii="Cambria" w:hAnsi="Cambria"/>
          <w:b/>
          <w:bCs/>
          <w:i w:val="false"/>
          <w:iCs w:val="false"/>
          <w:color w:val="auto"/>
          <w:sz w:val="24"/>
          <w:szCs w:val="24"/>
          <w:lang w:val="pl-PL" w:eastAsia="zxx" w:bidi="ar-SA"/>
        </w:rPr>
        <w:t>23</w:t>
      </w:r>
      <w:r>
        <w:rPr>
          <w:rFonts w:cs="Palatino Linotype" w:ascii="Cambria" w:hAnsi="Cambria"/>
          <w:b/>
          <w:bCs/>
          <w:i w:val="false"/>
          <w:iCs w:val="false"/>
          <w:color w:val="000000"/>
          <w:sz w:val="24"/>
          <w:szCs w:val="24"/>
          <w:lang w:val="pl-PL"/>
        </w:rPr>
        <w:t xml:space="preserve"> roku” </w:t>
      </w:r>
      <w:r>
        <w:rPr>
          <w:rFonts w:eastAsia="Times New Roman" w:cs="Palatino Linotype" w:ascii="Cambria" w:hAnsi="Cambria"/>
          <w:b/>
          <w:bCs/>
          <w:i w:val="false"/>
          <w:iCs w:val="false"/>
          <w:color w:val="auto"/>
          <w:sz w:val="24"/>
          <w:szCs w:val="24"/>
          <w:lang w:val="pl-PL" w:eastAsia="zxx" w:bidi="ar-SA"/>
        </w:rPr>
        <w:t>Zadanie I – oświetlenie uliczne oraz zadanie II – obiekty administracji publicznej.</w:t>
      </w:r>
      <w:r>
        <w:rPr>
          <w:rFonts w:cs="Palatino Linotype" w:ascii="Cambria" w:hAnsi="Cambria"/>
          <w:b/>
          <w:bCs/>
          <w:i w:val="false"/>
          <w:iCs w:val="false"/>
          <w:color w:val="000000"/>
          <w:sz w:val="24"/>
          <w:szCs w:val="24"/>
          <w:lang w:val="pl-PL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…………………………………………………..…..………………………………………………………………………..…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b/>
          <w:bCs/>
          <w:i/>
        </w:rPr>
        <w:t>Wykona następujący zakres świadczenia</w:t>
      </w:r>
      <w:r>
        <w:rPr>
          <w:rFonts w:ascii="Cambria" w:hAnsi="Cambria"/>
          <w:i/>
        </w:rPr>
        <w:t xml:space="preserve">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 ………………………………………………………………….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b/>
          <w:bCs/>
          <w:i/>
        </w:rPr>
        <w:t>Wykona następujący zakres świadczenia</w:t>
      </w:r>
      <w:r>
        <w:rPr>
          <w:rFonts w:ascii="Cambria" w:hAnsi="Cambria"/>
          <w:i/>
        </w:rPr>
        <w:t xml:space="preserve"> wynikającego z umowy o zamówienie publiczne: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57" w:hanging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 …………………………………………………..…..…………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397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 ……………………………………………………………….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footerReference w:type="default" r:id="rId6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15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sz w:val="18"/>
        <w:b/>
        <w:szCs w:val="18"/>
        <w:bdr w:val="single" w:sz="4" w:space="0" w:color="000000"/>
        <w:rFonts w:ascii="Cambria" w:hAnsi="Cambria"/>
      </w:rPr>
      <w:instrText> PAGE </w:instrTex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separate"/>
    </w:r>
    <w:r>
      <w:rPr>
        <w:sz w:val="18"/>
        <w:b/>
        <w:szCs w:val="18"/>
        <w:bdr w:val="single" w:sz="4" w:space="0" w:color="000000"/>
        <w:rFonts w:ascii="Cambria" w:hAnsi="Cambria"/>
      </w:rPr>
      <w:t>2</w: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LibreOffice/7.0.0.3$Windows_X86_64 LibreOffice_project/8061b3e9204bef6b321a21033174034a5e2ea88e</Application>
  <Pages>2</Pages>
  <Words>255</Words>
  <Characters>2150</Characters>
  <CharactersWithSpaces>2386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2022-11-21T09:28:09Z</dcterms:modified>
  <cp:revision>20</cp:revision>
  <dc:subject/>
  <dc:title/>
</cp:coreProperties>
</file>